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5A664" w14:textId="0F5F919F" w:rsidR="0079057C" w:rsidRPr="0079057C" w:rsidRDefault="0079057C" w:rsidP="0079057C">
      <w:pPr>
        <w:jc w:val="center"/>
        <w:rPr>
          <w:b/>
          <w:bCs/>
        </w:rPr>
      </w:pPr>
      <w:r w:rsidRPr="0079057C">
        <w:rPr>
          <w:b/>
          <w:bCs/>
        </w:rPr>
        <w:t>Using the</w:t>
      </w:r>
      <w:r>
        <w:rPr>
          <w:b/>
          <w:bCs/>
        </w:rPr>
        <w:t xml:space="preserve"> Streamlit</w:t>
      </w:r>
      <w:r w:rsidRPr="0079057C">
        <w:rPr>
          <w:b/>
          <w:bCs/>
        </w:rPr>
        <w:t xml:space="preserve"> Interface</w:t>
      </w:r>
    </w:p>
    <w:p w14:paraId="13AD266B" w14:textId="77777777" w:rsidR="0079057C" w:rsidRPr="0079057C" w:rsidRDefault="0079057C" w:rsidP="0079057C">
      <w:pPr>
        <w:rPr>
          <w:b/>
          <w:bCs/>
        </w:rPr>
      </w:pPr>
      <w:r w:rsidRPr="0079057C">
        <w:rPr>
          <w:b/>
          <w:bCs/>
        </w:rPr>
        <w:t>Step A: Select Your Data Source</w:t>
      </w:r>
    </w:p>
    <w:p w14:paraId="74A79369" w14:textId="77777777" w:rsidR="0079057C" w:rsidRPr="0079057C" w:rsidRDefault="0079057C" w:rsidP="0079057C">
      <w:pPr>
        <w:numPr>
          <w:ilvl w:val="0"/>
          <w:numId w:val="1"/>
        </w:numPr>
      </w:pPr>
      <w:r w:rsidRPr="0079057C">
        <w:t xml:space="preserve">At the top of the page, you’ll see a radio button labeled </w:t>
      </w:r>
      <w:r w:rsidRPr="0079057C">
        <w:rPr>
          <w:b/>
          <w:bCs/>
        </w:rPr>
        <w:t>"Select Data Source"</w:t>
      </w:r>
      <w:r w:rsidRPr="0079057C">
        <w:t>.</w:t>
      </w:r>
    </w:p>
    <w:p w14:paraId="5BCF1A5B" w14:textId="77777777" w:rsidR="0079057C" w:rsidRPr="0079057C" w:rsidRDefault="0079057C" w:rsidP="0079057C">
      <w:pPr>
        <w:numPr>
          <w:ilvl w:val="0"/>
          <w:numId w:val="1"/>
        </w:numPr>
      </w:pPr>
      <w:r w:rsidRPr="0079057C">
        <w:rPr>
          <w:b/>
          <w:bCs/>
        </w:rPr>
        <w:t>Choose one of the following</w:t>
      </w:r>
      <w:r w:rsidRPr="0079057C">
        <w:t>:</w:t>
      </w:r>
    </w:p>
    <w:p w14:paraId="3332EE99" w14:textId="77777777" w:rsidR="0079057C" w:rsidRPr="0079057C" w:rsidRDefault="0079057C" w:rsidP="0079057C">
      <w:pPr>
        <w:numPr>
          <w:ilvl w:val="1"/>
          <w:numId w:val="1"/>
        </w:numPr>
      </w:pPr>
      <w:r w:rsidRPr="0079057C">
        <w:rPr>
          <w:b/>
          <w:bCs/>
        </w:rPr>
        <w:t>Use sample data</w:t>
      </w:r>
      <w:r w:rsidRPr="0079057C">
        <w:t xml:space="preserve"> (if you want to see a demo without uploading any file).</w:t>
      </w:r>
    </w:p>
    <w:p w14:paraId="43F83FBE" w14:textId="77777777" w:rsidR="0079057C" w:rsidRPr="0079057C" w:rsidRDefault="0079057C" w:rsidP="0079057C">
      <w:pPr>
        <w:numPr>
          <w:ilvl w:val="1"/>
          <w:numId w:val="1"/>
        </w:numPr>
      </w:pPr>
      <w:r w:rsidRPr="0079057C">
        <w:rPr>
          <w:b/>
          <w:bCs/>
        </w:rPr>
        <w:t>Upload your own CSV</w:t>
      </w:r>
      <w:r w:rsidRPr="0079057C">
        <w:t xml:space="preserve"> (if you have a CSV file containing your own geophysical well log data).</w:t>
      </w:r>
    </w:p>
    <w:p w14:paraId="25B245E6" w14:textId="77777777" w:rsidR="0079057C" w:rsidRPr="0079057C" w:rsidRDefault="0079057C" w:rsidP="0079057C">
      <w:pPr>
        <w:rPr>
          <w:b/>
          <w:bCs/>
        </w:rPr>
      </w:pPr>
      <w:r w:rsidRPr="0079057C">
        <w:rPr>
          <w:b/>
          <w:bCs/>
        </w:rPr>
        <w:t>Step B: (Optional) Upload a CSV File</w:t>
      </w:r>
    </w:p>
    <w:p w14:paraId="43305548" w14:textId="77777777" w:rsidR="0079057C" w:rsidRPr="0079057C" w:rsidRDefault="0079057C" w:rsidP="0079057C">
      <w:pPr>
        <w:numPr>
          <w:ilvl w:val="0"/>
          <w:numId w:val="2"/>
        </w:numPr>
      </w:pPr>
      <w:r w:rsidRPr="0079057C">
        <w:t xml:space="preserve">If you choose </w:t>
      </w:r>
      <w:r w:rsidRPr="0079057C">
        <w:rPr>
          <w:b/>
          <w:bCs/>
        </w:rPr>
        <w:t>"Upload your own CSV"</w:t>
      </w:r>
      <w:r w:rsidRPr="0079057C">
        <w:t xml:space="preserve">, a file uploader will appear. Click </w:t>
      </w:r>
      <w:r w:rsidRPr="0079057C">
        <w:rPr>
          <w:b/>
          <w:bCs/>
        </w:rPr>
        <w:t>"Browse files"</w:t>
      </w:r>
      <w:r w:rsidRPr="0079057C">
        <w:t xml:space="preserve"> and select the CSV file from your machine.</w:t>
      </w:r>
    </w:p>
    <w:p w14:paraId="304484FF" w14:textId="77777777" w:rsidR="0079057C" w:rsidRPr="0079057C" w:rsidRDefault="0079057C" w:rsidP="0079057C">
      <w:pPr>
        <w:numPr>
          <w:ilvl w:val="0"/>
          <w:numId w:val="2"/>
        </w:numPr>
      </w:pPr>
      <w:r w:rsidRPr="0079057C">
        <w:t>Wait for the file to finish uploading. A preview of your dataset will appear in the app.</w:t>
      </w:r>
    </w:p>
    <w:p w14:paraId="4FAEFC4F" w14:textId="77777777" w:rsidR="0079057C" w:rsidRPr="0079057C" w:rsidRDefault="0079057C" w:rsidP="0079057C">
      <w:pPr>
        <w:rPr>
          <w:b/>
          <w:bCs/>
        </w:rPr>
      </w:pPr>
      <w:r w:rsidRPr="0079057C">
        <w:rPr>
          <w:b/>
          <w:bCs/>
        </w:rPr>
        <w:t>Step C: Select Features and Target Variable</w:t>
      </w:r>
    </w:p>
    <w:p w14:paraId="07123C18" w14:textId="77777777" w:rsidR="0079057C" w:rsidRPr="0079057C" w:rsidRDefault="0079057C" w:rsidP="0079057C">
      <w:pPr>
        <w:numPr>
          <w:ilvl w:val="0"/>
          <w:numId w:val="3"/>
        </w:numPr>
      </w:pPr>
      <w:r w:rsidRPr="0079057C">
        <w:t>A list of columns from your dataset (or sample data) will be shown.</w:t>
      </w:r>
    </w:p>
    <w:p w14:paraId="61980C94" w14:textId="77777777" w:rsidR="0079057C" w:rsidRPr="0079057C" w:rsidRDefault="0079057C" w:rsidP="0079057C">
      <w:pPr>
        <w:numPr>
          <w:ilvl w:val="0"/>
          <w:numId w:val="3"/>
        </w:numPr>
      </w:pPr>
      <w:r w:rsidRPr="0079057C">
        <w:rPr>
          <w:b/>
          <w:bCs/>
        </w:rPr>
        <w:t>Select the geophysical features</w:t>
      </w:r>
      <w:r w:rsidRPr="0079057C">
        <w:t xml:space="preserve"> you want to include as inputs to the model (e.g., GammaRay, Porosity, etc.).</w:t>
      </w:r>
    </w:p>
    <w:p w14:paraId="21277BE2" w14:textId="053EBA0D" w:rsidR="0079057C" w:rsidRPr="0079057C" w:rsidRDefault="0079057C" w:rsidP="0079057C">
      <w:pPr>
        <w:numPr>
          <w:ilvl w:val="0"/>
          <w:numId w:val="3"/>
        </w:numPr>
      </w:pPr>
      <w:r w:rsidRPr="0079057C">
        <w:rPr>
          <w:b/>
          <w:bCs/>
        </w:rPr>
        <w:t>Choose the target variable</w:t>
      </w:r>
      <w:r w:rsidRPr="0079057C">
        <w:t xml:space="preserve"> (e.g., “Reservoir”) </w:t>
      </w:r>
      <w:r>
        <w:t>that</w:t>
      </w:r>
      <w:r w:rsidRPr="0079057C">
        <w:t xml:space="preserve"> indicates reservoir vs. non-reservoir zones.</w:t>
      </w:r>
    </w:p>
    <w:p w14:paraId="02C85915" w14:textId="77777777" w:rsidR="0079057C" w:rsidRPr="0079057C" w:rsidRDefault="0079057C" w:rsidP="0079057C">
      <w:pPr>
        <w:rPr>
          <w:b/>
          <w:bCs/>
        </w:rPr>
      </w:pPr>
      <w:r w:rsidRPr="0079057C">
        <w:rPr>
          <w:b/>
          <w:bCs/>
        </w:rPr>
        <w:t>Step D: Model Hyperparameters</w:t>
      </w:r>
    </w:p>
    <w:p w14:paraId="5B0E3526" w14:textId="77777777" w:rsidR="0079057C" w:rsidRPr="0079057C" w:rsidRDefault="0079057C" w:rsidP="0079057C">
      <w:pPr>
        <w:numPr>
          <w:ilvl w:val="0"/>
          <w:numId w:val="4"/>
        </w:numPr>
      </w:pPr>
      <w:r w:rsidRPr="0079057C">
        <w:t xml:space="preserve">In the </w:t>
      </w:r>
      <w:r w:rsidRPr="0079057C">
        <w:rPr>
          <w:b/>
          <w:bCs/>
        </w:rPr>
        <w:t>sidebar</w:t>
      </w:r>
      <w:r w:rsidRPr="0079057C">
        <w:t xml:space="preserve"> (on the left), you’ll find sliders for:</w:t>
      </w:r>
    </w:p>
    <w:p w14:paraId="4B19C753" w14:textId="77777777" w:rsidR="0079057C" w:rsidRPr="0079057C" w:rsidRDefault="0079057C" w:rsidP="0079057C">
      <w:pPr>
        <w:numPr>
          <w:ilvl w:val="1"/>
          <w:numId w:val="4"/>
        </w:numPr>
      </w:pPr>
      <w:r w:rsidRPr="0079057C">
        <w:rPr>
          <w:b/>
          <w:bCs/>
        </w:rPr>
        <w:t>Number of Trees</w:t>
      </w:r>
      <w:r w:rsidRPr="0079057C">
        <w:t xml:space="preserve"> (n_estimators)</w:t>
      </w:r>
    </w:p>
    <w:p w14:paraId="3700A7CD" w14:textId="77777777" w:rsidR="0079057C" w:rsidRPr="0079057C" w:rsidRDefault="0079057C" w:rsidP="0079057C">
      <w:pPr>
        <w:numPr>
          <w:ilvl w:val="1"/>
          <w:numId w:val="4"/>
        </w:numPr>
      </w:pPr>
      <w:r w:rsidRPr="0079057C">
        <w:rPr>
          <w:b/>
          <w:bCs/>
        </w:rPr>
        <w:t>Max Depth</w:t>
      </w:r>
    </w:p>
    <w:p w14:paraId="2F32257C" w14:textId="77777777" w:rsidR="0079057C" w:rsidRPr="0079057C" w:rsidRDefault="0079057C" w:rsidP="0079057C">
      <w:pPr>
        <w:numPr>
          <w:ilvl w:val="0"/>
          <w:numId w:val="4"/>
        </w:numPr>
      </w:pPr>
      <w:r w:rsidRPr="0079057C">
        <w:t>Adjust them as needed or leave them at default values to train the model.</w:t>
      </w:r>
    </w:p>
    <w:p w14:paraId="31D4E0DC" w14:textId="77777777" w:rsidR="0079057C" w:rsidRPr="0079057C" w:rsidRDefault="0079057C" w:rsidP="0079057C">
      <w:pPr>
        <w:rPr>
          <w:b/>
          <w:bCs/>
        </w:rPr>
      </w:pPr>
      <w:r w:rsidRPr="0079057C">
        <w:rPr>
          <w:b/>
          <w:bCs/>
        </w:rPr>
        <w:t>Step E: View Model Performance</w:t>
      </w:r>
    </w:p>
    <w:p w14:paraId="4EC33774" w14:textId="77777777" w:rsidR="0079057C" w:rsidRPr="0079057C" w:rsidRDefault="0079057C" w:rsidP="0079057C">
      <w:pPr>
        <w:numPr>
          <w:ilvl w:val="0"/>
          <w:numId w:val="5"/>
        </w:numPr>
      </w:pPr>
      <w:r w:rsidRPr="0079057C">
        <w:t xml:space="preserve">After selecting features and target, the app </w:t>
      </w:r>
      <w:r w:rsidRPr="0079057C">
        <w:rPr>
          <w:b/>
          <w:bCs/>
        </w:rPr>
        <w:t>automatically trains</w:t>
      </w:r>
      <w:r w:rsidRPr="0079057C">
        <w:t xml:space="preserve"> a Random Forest model.</w:t>
      </w:r>
    </w:p>
    <w:p w14:paraId="32334DAF" w14:textId="77777777" w:rsidR="0079057C" w:rsidRPr="0079057C" w:rsidRDefault="0079057C" w:rsidP="0079057C">
      <w:pPr>
        <w:numPr>
          <w:ilvl w:val="0"/>
          <w:numId w:val="5"/>
        </w:numPr>
      </w:pPr>
      <w:r w:rsidRPr="0079057C">
        <w:rPr>
          <w:b/>
          <w:bCs/>
        </w:rPr>
        <w:t>Model Performance</w:t>
      </w:r>
      <w:r w:rsidRPr="0079057C">
        <w:t>:</w:t>
      </w:r>
    </w:p>
    <w:p w14:paraId="753805AB" w14:textId="77777777" w:rsidR="0079057C" w:rsidRPr="0079057C" w:rsidRDefault="0079057C" w:rsidP="0079057C">
      <w:pPr>
        <w:numPr>
          <w:ilvl w:val="1"/>
          <w:numId w:val="5"/>
        </w:numPr>
      </w:pPr>
      <w:r w:rsidRPr="0079057C">
        <w:rPr>
          <w:b/>
          <w:bCs/>
        </w:rPr>
        <w:t>Accuracy</w:t>
      </w:r>
      <w:r w:rsidRPr="0079057C">
        <w:t xml:space="preserve"> is displayed.</w:t>
      </w:r>
    </w:p>
    <w:p w14:paraId="013E5BD3" w14:textId="77777777" w:rsidR="0079057C" w:rsidRPr="0079057C" w:rsidRDefault="0079057C" w:rsidP="0079057C">
      <w:pPr>
        <w:numPr>
          <w:ilvl w:val="1"/>
          <w:numId w:val="5"/>
        </w:numPr>
      </w:pPr>
      <w:r w:rsidRPr="0079057C">
        <w:rPr>
          <w:b/>
          <w:bCs/>
        </w:rPr>
        <w:t>Confusion Matrix</w:t>
      </w:r>
      <w:r w:rsidRPr="0079057C">
        <w:t xml:space="preserve"> is shown, indicating correct vs. incorrect classifications.</w:t>
      </w:r>
    </w:p>
    <w:p w14:paraId="505553F1" w14:textId="77777777" w:rsidR="0079057C" w:rsidRPr="0079057C" w:rsidRDefault="0079057C" w:rsidP="0079057C">
      <w:pPr>
        <w:rPr>
          <w:b/>
          <w:bCs/>
        </w:rPr>
      </w:pPr>
      <w:r w:rsidRPr="0079057C">
        <w:rPr>
          <w:b/>
          <w:bCs/>
        </w:rPr>
        <w:t>Step F: Feature Importance</w:t>
      </w:r>
    </w:p>
    <w:p w14:paraId="7482176B" w14:textId="77777777" w:rsidR="0079057C" w:rsidRPr="0079057C" w:rsidRDefault="0079057C" w:rsidP="0079057C">
      <w:pPr>
        <w:numPr>
          <w:ilvl w:val="0"/>
          <w:numId w:val="6"/>
        </w:numPr>
      </w:pPr>
      <w:r w:rsidRPr="0079057C">
        <w:t>The app displays a bar plot showing which features were most important in the classification.</w:t>
      </w:r>
    </w:p>
    <w:p w14:paraId="3DC96B7E" w14:textId="77777777" w:rsidR="0079057C" w:rsidRPr="0079057C" w:rsidRDefault="0079057C" w:rsidP="0079057C">
      <w:pPr>
        <w:rPr>
          <w:b/>
          <w:bCs/>
        </w:rPr>
      </w:pPr>
      <w:r w:rsidRPr="0079057C">
        <w:rPr>
          <w:b/>
          <w:bCs/>
        </w:rPr>
        <w:t>Step G: Well Log Data Visualization</w:t>
      </w:r>
    </w:p>
    <w:p w14:paraId="732D91EB" w14:textId="77777777" w:rsidR="0079057C" w:rsidRPr="0079057C" w:rsidRDefault="0079057C" w:rsidP="0079057C">
      <w:pPr>
        <w:numPr>
          <w:ilvl w:val="0"/>
          <w:numId w:val="7"/>
        </w:numPr>
      </w:pPr>
      <w:r w:rsidRPr="0079057C">
        <w:lastRenderedPageBreak/>
        <w:t xml:space="preserve">Check </w:t>
      </w:r>
      <w:r w:rsidRPr="0079057C">
        <w:rPr>
          <w:b/>
          <w:bCs/>
        </w:rPr>
        <w:t>"Highlight Predicted Reservoir Zones"</w:t>
      </w:r>
      <w:r w:rsidRPr="0079057C">
        <w:t xml:space="preserve"> if you want the plots to show reservoir intervals in a highlighted color.</w:t>
      </w:r>
    </w:p>
    <w:p w14:paraId="3643D9B6" w14:textId="77777777" w:rsidR="0079057C" w:rsidRPr="0079057C" w:rsidRDefault="0079057C" w:rsidP="0079057C">
      <w:pPr>
        <w:numPr>
          <w:ilvl w:val="0"/>
          <w:numId w:val="7"/>
        </w:numPr>
      </w:pPr>
      <w:r w:rsidRPr="0079057C">
        <w:t>A series of subplots will display each selected feature vs. Depth (inverted so deeper depths are at the bottom).</w:t>
      </w:r>
    </w:p>
    <w:p w14:paraId="6403DFF9" w14:textId="77777777" w:rsidR="0079057C" w:rsidRPr="0079057C" w:rsidRDefault="0079057C" w:rsidP="0079057C">
      <w:pPr>
        <w:rPr>
          <w:b/>
          <w:bCs/>
        </w:rPr>
      </w:pPr>
      <w:r w:rsidRPr="0079057C">
        <w:rPr>
          <w:b/>
          <w:bCs/>
        </w:rPr>
        <w:t>Step H: Make Predictions on New Data</w:t>
      </w:r>
    </w:p>
    <w:p w14:paraId="03B450E4" w14:textId="77777777" w:rsidR="0079057C" w:rsidRPr="0079057C" w:rsidRDefault="0079057C" w:rsidP="0079057C">
      <w:pPr>
        <w:numPr>
          <w:ilvl w:val="0"/>
          <w:numId w:val="8"/>
        </w:numPr>
      </w:pPr>
      <w:r w:rsidRPr="0079057C">
        <w:t xml:space="preserve">You can </w:t>
      </w:r>
      <w:r w:rsidRPr="0079057C">
        <w:rPr>
          <w:b/>
          <w:bCs/>
        </w:rPr>
        <w:t>enter new input values</w:t>
      </w:r>
      <w:r w:rsidRPr="0079057C">
        <w:t xml:space="preserve"> for each feature in the text boxes provided.</w:t>
      </w:r>
    </w:p>
    <w:p w14:paraId="378FF0DA" w14:textId="77777777" w:rsidR="0079057C" w:rsidRPr="0079057C" w:rsidRDefault="0079057C" w:rsidP="0079057C">
      <w:pPr>
        <w:numPr>
          <w:ilvl w:val="0"/>
          <w:numId w:val="8"/>
        </w:numPr>
      </w:pPr>
      <w:r w:rsidRPr="0079057C">
        <w:t xml:space="preserve">Click </w:t>
      </w:r>
      <w:r w:rsidRPr="0079057C">
        <w:rPr>
          <w:b/>
          <w:bCs/>
        </w:rPr>
        <w:t>"Predict Reservoir Potential"</w:t>
      </w:r>
      <w:r w:rsidRPr="0079057C">
        <w:t xml:space="preserve"> to see the predicted class (Reservoir or Non-Reservoir).</w:t>
      </w:r>
    </w:p>
    <w:p w14:paraId="2817B39D" w14:textId="77777777" w:rsidR="0079057C" w:rsidRPr="0079057C" w:rsidRDefault="0079057C" w:rsidP="0079057C">
      <w:pPr>
        <w:numPr>
          <w:ilvl w:val="0"/>
          <w:numId w:val="8"/>
        </w:numPr>
      </w:pPr>
      <w:r w:rsidRPr="0079057C">
        <w:t xml:space="preserve">An option to </w:t>
      </w:r>
      <w:r w:rsidRPr="0079057C">
        <w:rPr>
          <w:b/>
          <w:bCs/>
        </w:rPr>
        <w:t>download</w:t>
      </w:r>
      <w:r w:rsidRPr="0079057C">
        <w:t xml:space="preserve"> the prediction result as a CSV file is available.</w:t>
      </w:r>
    </w:p>
    <w:p w14:paraId="30524E66" w14:textId="4BD76602" w:rsidR="0079057C" w:rsidRPr="0079057C" w:rsidRDefault="0079057C" w:rsidP="0079057C">
      <w:pPr>
        <w:rPr>
          <w:b/>
          <w:bCs/>
        </w:rPr>
      </w:pPr>
      <w:r w:rsidRPr="0079057C">
        <w:rPr>
          <w:b/>
          <w:bCs/>
        </w:rPr>
        <w:t>Step I: Decision Tree Visualization</w:t>
      </w:r>
      <w:r>
        <w:rPr>
          <w:b/>
          <w:bCs/>
        </w:rPr>
        <w:t xml:space="preserve"> (optional)</w:t>
      </w:r>
    </w:p>
    <w:p w14:paraId="60967A04" w14:textId="77777777" w:rsidR="0079057C" w:rsidRPr="0079057C" w:rsidRDefault="0079057C" w:rsidP="0079057C">
      <w:pPr>
        <w:numPr>
          <w:ilvl w:val="0"/>
          <w:numId w:val="9"/>
        </w:numPr>
      </w:pPr>
      <w:r w:rsidRPr="0079057C">
        <w:rPr>
          <w:b/>
          <w:bCs/>
        </w:rPr>
        <w:t>Show Tree Structure</w:t>
      </w:r>
      <w:r w:rsidRPr="0079057C">
        <w:t>: Displays a graphical view of one of the decision trees in the random forest.</w:t>
      </w:r>
    </w:p>
    <w:p w14:paraId="07D3D8ED" w14:textId="77777777" w:rsidR="0079057C" w:rsidRPr="0079057C" w:rsidRDefault="0079057C" w:rsidP="0079057C">
      <w:pPr>
        <w:numPr>
          <w:ilvl w:val="0"/>
          <w:numId w:val="9"/>
        </w:numPr>
      </w:pPr>
      <w:r w:rsidRPr="0079057C">
        <w:rPr>
          <w:b/>
          <w:bCs/>
        </w:rPr>
        <w:t>Show Text Representation</w:t>
      </w:r>
      <w:r w:rsidRPr="0079057C">
        <w:t>: Displays a text-based set of rules for the same decision tree.</w:t>
      </w:r>
    </w:p>
    <w:p w14:paraId="575499C9" w14:textId="77777777" w:rsidR="009A354A" w:rsidRDefault="009A354A"/>
    <w:sectPr w:rsidR="009A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691B"/>
    <w:multiLevelType w:val="multilevel"/>
    <w:tmpl w:val="F70E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81E83"/>
    <w:multiLevelType w:val="multilevel"/>
    <w:tmpl w:val="658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82CD4"/>
    <w:multiLevelType w:val="multilevel"/>
    <w:tmpl w:val="EB48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65C2E"/>
    <w:multiLevelType w:val="multilevel"/>
    <w:tmpl w:val="4652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A5714"/>
    <w:multiLevelType w:val="multilevel"/>
    <w:tmpl w:val="B96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F0F7B"/>
    <w:multiLevelType w:val="multilevel"/>
    <w:tmpl w:val="424A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B3007"/>
    <w:multiLevelType w:val="multilevel"/>
    <w:tmpl w:val="5ABC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D5656"/>
    <w:multiLevelType w:val="multilevel"/>
    <w:tmpl w:val="D50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E7AC2"/>
    <w:multiLevelType w:val="multilevel"/>
    <w:tmpl w:val="8B4A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913431">
    <w:abstractNumId w:val="8"/>
  </w:num>
  <w:num w:numId="2" w16cid:durableId="1946574598">
    <w:abstractNumId w:val="7"/>
  </w:num>
  <w:num w:numId="3" w16cid:durableId="1796438632">
    <w:abstractNumId w:val="4"/>
  </w:num>
  <w:num w:numId="4" w16cid:durableId="1684429814">
    <w:abstractNumId w:val="3"/>
  </w:num>
  <w:num w:numId="5" w16cid:durableId="759567871">
    <w:abstractNumId w:val="5"/>
  </w:num>
  <w:num w:numId="6" w16cid:durableId="941378522">
    <w:abstractNumId w:val="0"/>
  </w:num>
  <w:num w:numId="7" w16cid:durableId="524372430">
    <w:abstractNumId w:val="6"/>
  </w:num>
  <w:num w:numId="8" w16cid:durableId="1757627446">
    <w:abstractNumId w:val="2"/>
  </w:num>
  <w:num w:numId="9" w16cid:durableId="656112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96"/>
    <w:rsid w:val="0079057C"/>
    <w:rsid w:val="009A354A"/>
    <w:rsid w:val="009B0896"/>
    <w:rsid w:val="00C350B9"/>
    <w:rsid w:val="00F41130"/>
    <w:rsid w:val="00FB7CAC"/>
    <w:rsid w:val="00F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D982D"/>
  <w15:chartTrackingRefBased/>
  <w15:docId w15:val="{CFF7B96D-C564-4253-860F-468CD697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8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8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8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8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8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8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8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8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8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8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1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1878</Characters>
  <Application>Microsoft Office Word</Application>
  <DocSecurity>0</DocSecurity>
  <Lines>40</Lines>
  <Paragraphs>40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Nathanail</dc:creator>
  <cp:keywords/>
  <dc:description/>
  <cp:lastModifiedBy>Athanasios Nathanail</cp:lastModifiedBy>
  <cp:revision>2</cp:revision>
  <dcterms:created xsi:type="dcterms:W3CDTF">2025-02-19T23:02:00Z</dcterms:created>
  <dcterms:modified xsi:type="dcterms:W3CDTF">2025-02-19T23:04:00Z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f56b993deff1855c9218475b7e4f78e3ad1ae857c32696bce60d0bab0144ea22</vt:lpwstr>
  </property>
</Properties>
</file>