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16" w:rsidRDefault="00907B16" w:rsidP="00907B16">
      <w:pPr>
        <w:pStyle w:val="Title"/>
      </w:pPr>
      <w:r>
        <w:t>Detailed Game Specification</w:t>
      </w:r>
      <w:proofErr w:type="gramStart"/>
      <w:r>
        <w:t>:</w:t>
      </w:r>
      <w:proofErr w:type="gramEnd"/>
      <w:r>
        <w:br/>
        <w:t>TRON-</w:t>
      </w:r>
      <w:proofErr w:type="spellStart"/>
      <w:r>
        <w:t>Lightcycle</w:t>
      </w:r>
      <w:proofErr w:type="spellEnd"/>
    </w:p>
    <w:p w:rsidR="00907B16" w:rsidRDefault="00907B16" w:rsidP="00907B16">
      <w:pPr>
        <w:pStyle w:val="Subtitle"/>
      </w:pPr>
      <w:r>
        <w:t>Course:</w:t>
      </w:r>
      <w:r>
        <w:tab/>
      </w:r>
      <w:r>
        <w:tab/>
        <w:t>COMP 2659, Winter 2017</w:t>
      </w:r>
      <w:r>
        <w:br/>
        <w:t>Instructor:</w:t>
      </w:r>
      <w:r>
        <w:tab/>
      </w:r>
      <w:r>
        <w:tab/>
        <w:t xml:space="preserve">Paul </w:t>
      </w:r>
      <w:proofErr w:type="spellStart"/>
      <w:r>
        <w:t>Pospisil</w:t>
      </w:r>
      <w:proofErr w:type="spellEnd"/>
      <w:r>
        <w:br/>
      </w:r>
      <w:r>
        <w:br/>
        <w:t>Author(s):</w:t>
      </w:r>
      <w:r>
        <w:tab/>
      </w:r>
      <w:r>
        <w:tab/>
        <w:t xml:space="preserve">Jaden </w:t>
      </w:r>
      <w:proofErr w:type="spellStart"/>
      <w:r>
        <w:t>McConkey</w:t>
      </w:r>
      <w:proofErr w:type="spellEnd"/>
      <w:r>
        <w:t>, Phillip Renwick</w:t>
      </w:r>
      <w:r>
        <w:br/>
        <w:t>Last Modified:</w:t>
      </w:r>
      <w:r>
        <w:tab/>
        <w:t>Jan 15</w:t>
      </w:r>
      <w:r>
        <w:rPr>
          <w:vertAlign w:val="superscript"/>
        </w:rPr>
        <w:t>th</w:t>
      </w:r>
      <w:r>
        <w:t xml:space="preserve"> 2017</w:t>
      </w:r>
    </w:p>
    <w:p w:rsidR="00907B16" w:rsidRDefault="00907B16" w:rsidP="00907B16">
      <w:pPr>
        <w:pStyle w:val="Heading1"/>
      </w:pPr>
      <w:r>
        <w:t>1.  General Game Overview</w:t>
      </w:r>
    </w:p>
    <w:p w:rsidR="00907B16" w:rsidRDefault="00907B16" w:rsidP="00907B16">
      <w:pPr>
        <w:pStyle w:val="Standard"/>
      </w:pPr>
      <w:proofErr w:type="spellStart"/>
      <w:r>
        <w:t>Tron</w:t>
      </w:r>
      <w:proofErr w:type="spellEnd"/>
      <w:r>
        <w:t xml:space="preserve"> – light cycle is a 2D territory claiming skill based racing game</w:t>
      </w:r>
      <w:r w:rsidR="001D7F4C">
        <w:t xml:space="preserve"> for two players</w:t>
      </w:r>
      <w:r>
        <w:t>. The aim is to survive longest within the confines of the playing field while also interfering with the survival/play of the competing player.</w:t>
      </w:r>
    </w:p>
    <w:p w:rsidR="00907B16" w:rsidRDefault="001D7F4C" w:rsidP="00907B16">
      <w:pPr>
        <w:pStyle w:val="Standard"/>
      </w:pPr>
      <w:r>
        <w:t>E</w:t>
      </w:r>
      <w:r w:rsidR="00907B16">
        <w:t>ach player directly controls a “</w:t>
      </w:r>
      <w:proofErr w:type="spellStart"/>
      <w:r w:rsidR="00907B16">
        <w:t>lightcycle</w:t>
      </w:r>
      <w:proofErr w:type="spellEnd"/>
      <w:proofErr w:type="gramStart"/>
      <w:r w:rsidR="00907B16">
        <w:t xml:space="preserve">” </w:t>
      </w:r>
      <w:r w:rsidR="00F856A4">
        <w:t xml:space="preserve"> with</w:t>
      </w:r>
      <w:proofErr w:type="gramEnd"/>
      <w:r w:rsidR="00F856A4">
        <w:t xml:space="preserve"> the arrow keys, that can move in the four cardinal </w:t>
      </w:r>
      <w:proofErr w:type="spellStart"/>
      <w:r w:rsidR="00F856A4">
        <w:t>direcitons</w:t>
      </w:r>
      <w:proofErr w:type="spellEnd"/>
      <w:r w:rsidR="00907B16">
        <w:t xml:space="preserve"> within the rectangular playing field. </w:t>
      </w:r>
      <w:r>
        <w:t>B</w:t>
      </w:r>
      <w:r w:rsidR="00907B16">
        <w:t xml:space="preserve">oth players </w:t>
      </w:r>
      <w:r>
        <w:t xml:space="preserve">leave a permanent </w:t>
      </w:r>
      <w:r w:rsidR="00907B16">
        <w:t xml:space="preserve">“light wall” </w:t>
      </w:r>
      <w:r>
        <w:t>on any location they traverse.  I</w:t>
      </w:r>
      <w:r w:rsidR="00907B16">
        <w:t xml:space="preserve">f </w:t>
      </w:r>
      <w:r w:rsidR="00E95928">
        <w:t>a</w:t>
      </w:r>
      <w:r w:rsidR="00907B16">
        <w:t xml:space="preserve"> player</w:t>
      </w:r>
      <w:r w:rsidR="00E95928">
        <w:t xml:space="preserve"> </w:t>
      </w:r>
      <w:r w:rsidR="00907B16">
        <w:t>contact</w:t>
      </w:r>
      <w:r w:rsidR="00E95928">
        <w:t>s</w:t>
      </w:r>
      <w:r w:rsidR="00907B16">
        <w:t xml:space="preserve"> </w:t>
      </w:r>
      <w:proofErr w:type="gramStart"/>
      <w:r w:rsidR="00907B16">
        <w:t>either the</w:t>
      </w:r>
      <w:proofErr w:type="gramEnd"/>
      <w:r w:rsidR="00907B16">
        <w:t xml:space="preserve"> field wall, </w:t>
      </w:r>
      <w:r>
        <w:t>a</w:t>
      </w:r>
      <w:r w:rsidR="00907B16">
        <w:t xml:space="preserve"> light wall</w:t>
      </w:r>
      <w:r w:rsidR="00E95928">
        <w:t>,</w:t>
      </w:r>
      <w:r w:rsidR="00907B16">
        <w:t xml:space="preserve"> or the opposing player, the opposing player win</w:t>
      </w:r>
      <w:r w:rsidR="00E95928">
        <w:t>s</w:t>
      </w:r>
      <w:r w:rsidR="00907B16">
        <w:t>.</w:t>
      </w:r>
    </w:p>
    <w:p w:rsidR="001D7F4C" w:rsidRDefault="001D7F4C" w:rsidP="00907B16">
      <w:pPr>
        <w:pStyle w:val="Standard"/>
      </w:pPr>
      <w:r>
        <w:t xml:space="preserve">Scoring </w:t>
      </w:r>
      <w:proofErr w:type="gramStart"/>
      <w:r>
        <w:t>is based</w:t>
      </w:r>
      <w:proofErr w:type="gramEnd"/>
      <w:r>
        <w:t xml:space="preserve"> upon time with modifiers to speed, maneuvering, and opponent kills, with losses for own deaths.  Three lives are afforded the player and opponents are </w:t>
      </w:r>
      <w:proofErr w:type="gramStart"/>
      <w:r>
        <w:t>presented  one</w:t>
      </w:r>
      <w:proofErr w:type="gramEnd"/>
      <w:r>
        <w:t xml:space="preserve"> by one until the player has exhausted his supply of lives.</w:t>
      </w:r>
    </w:p>
    <w:p w:rsidR="007A25D9" w:rsidRDefault="00580107" w:rsidP="006B23AE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733425</wp:posOffset>
            </wp:positionV>
            <wp:extent cx="4853305" cy="3077210"/>
            <wp:effectExtent l="19050" t="0" r="4445" b="0"/>
            <wp:wrapTopAndBottom/>
            <wp:docPr id="3" name="Picture 1" descr="Game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Scre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B16">
        <w:t>Example</w:t>
      </w:r>
      <w:r w:rsidR="00E95928">
        <w:t xml:space="preserve"> of </w:t>
      </w:r>
      <w:proofErr w:type="spellStart"/>
      <w:r w:rsidR="00907B16">
        <w:t>Gameplay</w:t>
      </w:r>
      <w:proofErr w:type="spellEnd"/>
      <w:r w:rsidR="00907B16">
        <w:t xml:space="preserve"> Screen</w:t>
      </w:r>
      <w:r w:rsidR="007A25D9">
        <w:t xml:space="preserve"> with additional placements and descriptive text overla</w:t>
      </w:r>
      <w:r w:rsidR="002228E2">
        <w:t>i</w:t>
      </w:r>
      <w:r w:rsidR="007A25D9">
        <w:t>d</w:t>
      </w:r>
      <w:r w:rsidR="006B23AE">
        <w:t xml:space="preserve">.  </w:t>
      </w:r>
      <w:proofErr w:type="gramStart"/>
      <w:r w:rsidR="006B23AE">
        <w:t xml:space="preserve">Larger </w:t>
      </w:r>
      <w:proofErr w:type="spellStart"/>
      <w:r w:rsidR="006B23AE">
        <w:t>verson</w:t>
      </w:r>
      <w:proofErr w:type="spellEnd"/>
      <w:r w:rsidR="006B23AE">
        <w:t xml:space="preserve"> at the end of this document.</w:t>
      </w:r>
      <w:proofErr w:type="gramEnd"/>
    </w:p>
    <w:p w:rsidR="00E95928" w:rsidRPr="00E95928" w:rsidRDefault="00907B16" w:rsidP="00442DD6">
      <w:pPr>
        <w:pStyle w:val="Heading1"/>
      </w:pPr>
      <w:r>
        <w:lastRenderedPageBreak/>
        <w:t>2.  Game Play Details for Core 1-Player Version</w:t>
      </w:r>
    </w:p>
    <w:p w:rsidR="00907B16" w:rsidRDefault="00907B16" w:rsidP="00907B16">
      <w:pPr>
        <w:pStyle w:val="Heading2"/>
      </w:pPr>
      <w:r>
        <w:t>Objectives and Rules</w:t>
      </w:r>
    </w:p>
    <w:p w:rsidR="00907B16" w:rsidRDefault="00907B16" w:rsidP="00907B16">
      <w:pPr>
        <w:pStyle w:val="Standard"/>
      </w:pPr>
      <w:r>
        <w:t>Players seek to eliminate t</w:t>
      </w:r>
      <w:r w:rsidR="00442DD6">
        <w:t>he opponent via trapping</w:t>
      </w:r>
      <w:r w:rsidR="00F856A4">
        <w:t xml:space="preserve"> them, which is accomplished by</w:t>
      </w:r>
      <w:r w:rsidR="00442DD6">
        <w:t xml:space="preserve"> enclosing them with </w:t>
      </w:r>
      <w:proofErr w:type="gramStart"/>
      <w:r w:rsidR="00442DD6">
        <w:t>a light trail, forcing them to collide with either</w:t>
      </w:r>
      <w:proofErr w:type="gramEnd"/>
      <w:r w:rsidR="00442DD6">
        <w:t xml:space="preserve"> the boundary wall, </w:t>
      </w:r>
      <w:r w:rsidR="00F856A4">
        <w:t>a light trail or the players</w:t>
      </w:r>
      <w:r w:rsidR="00442DD6">
        <w:t xml:space="preserve"> light cycle.</w:t>
      </w:r>
    </w:p>
    <w:p w:rsidR="00907B16" w:rsidRDefault="00F856A4" w:rsidP="00907B16">
      <w:pPr>
        <w:pStyle w:val="Standard"/>
      </w:pPr>
      <w:r>
        <w:t xml:space="preserve">Movement is 2-directional: </w:t>
      </w:r>
      <w:r w:rsidR="00907B16">
        <w:t xml:space="preserve">left, right, with turns being instantaneous, and oriented to the current direction of travel.  Players may alter their </w:t>
      </w:r>
      <w:r>
        <w:t xml:space="preserve">speed by holding </w:t>
      </w:r>
      <w:r w:rsidR="00907B16">
        <w:t>up or down arrow</w:t>
      </w:r>
      <w:r w:rsidR="00442DD6">
        <w:t xml:space="preserve"> respectively, but may not stop.</w:t>
      </w:r>
    </w:p>
    <w:p w:rsidR="00907B16" w:rsidRDefault="00907B16" w:rsidP="00907B16">
      <w:pPr>
        <w:pStyle w:val="Standard"/>
      </w:pPr>
      <w:r>
        <w:t>Coming into contact with a wall or enemy trail will result in their destruction.</w:t>
      </w:r>
    </w:p>
    <w:p w:rsidR="00907B16" w:rsidRDefault="00907B16" w:rsidP="00907B16">
      <w:pPr>
        <w:pStyle w:val="Standard"/>
      </w:pPr>
    </w:p>
    <w:p w:rsidR="00907B16" w:rsidRDefault="00907B16" w:rsidP="00907B16">
      <w:pPr>
        <w:pStyle w:val="Heading2"/>
      </w:pPr>
      <w:r>
        <w:t>Objects</w:t>
      </w:r>
    </w:p>
    <w:tbl>
      <w:tblPr>
        <w:tblW w:w="9870" w:type="dxa"/>
        <w:tblInd w:w="-1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320"/>
        <w:gridCol w:w="2970"/>
        <w:gridCol w:w="2880"/>
        <w:gridCol w:w="2700"/>
      </w:tblGrid>
      <w:tr w:rsidR="00907B16" w:rsidTr="00442DD6">
        <w:trPr>
          <w:trHeight w:val="684"/>
        </w:trPr>
        <w:tc>
          <w:tcPr>
            <w:tcW w:w="132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  <w:jc w:val="both"/>
            </w:pPr>
            <w:r>
              <w:rPr>
                <w:u w:val="single"/>
              </w:rPr>
              <w:t>Object or Object Type Name</w:t>
            </w:r>
          </w:p>
        </w:tc>
        <w:tc>
          <w:tcPr>
            <w:tcW w:w="297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  <w:jc w:val="both"/>
            </w:pPr>
            <w:r>
              <w:rPr>
                <w:u w:val="single"/>
              </w:rPr>
              <w:t>Properties</w:t>
            </w:r>
          </w:p>
        </w:tc>
        <w:tc>
          <w:tcPr>
            <w:tcW w:w="288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  <w:jc w:val="both"/>
            </w:pPr>
            <w:proofErr w:type="spellStart"/>
            <w:r>
              <w:rPr>
                <w:u w:val="single"/>
              </w:rPr>
              <w:t>Behaviours</w:t>
            </w:r>
            <w:proofErr w:type="spellEnd"/>
          </w:p>
        </w:tc>
        <w:tc>
          <w:tcPr>
            <w:tcW w:w="270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  <w:jc w:val="both"/>
            </w:pPr>
            <w:r>
              <w:rPr>
                <w:u w:val="single"/>
              </w:rPr>
              <w:t>Graphical Image</w:t>
            </w:r>
          </w:p>
        </w:tc>
      </w:tr>
      <w:tr w:rsidR="00907B16" w:rsidTr="00442DD6">
        <w:tc>
          <w:tcPr>
            <w:tcW w:w="132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Light Cycle</w:t>
            </w:r>
            <w:r w:rsidR="00E95928">
              <w:t xml:space="preserve"> (2 players)</w:t>
            </w:r>
          </w:p>
        </w:tc>
        <w:tc>
          <w:tcPr>
            <w:tcW w:w="297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442DD6" w:rsidP="00907B16">
            <w:pPr>
              <w:pStyle w:val="ListParagraph"/>
              <w:numPr>
                <w:ilvl w:val="0"/>
                <w:numId w:val="5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position (UINT16</w:t>
            </w:r>
            <w:r w:rsidR="00907B16">
              <w:t xml:space="preserve"> pair)</w:t>
            </w:r>
          </w:p>
          <w:p w:rsidR="00907B16" w:rsidRDefault="00442DD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speed (UINT8</w:t>
            </w:r>
            <w:r w:rsidR="00907B16">
              <w:t>)</w:t>
            </w:r>
          </w:p>
          <w:p w:rsidR="00907B16" w:rsidRDefault="00907B1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direction</w:t>
            </w:r>
            <w:r w:rsidR="00E95928">
              <w:t>(</w:t>
            </w:r>
            <w:r w:rsidR="00442DD6">
              <w:t>UINT8</w:t>
            </w:r>
            <w:r w:rsidR="00E95928">
              <w:t xml:space="preserve"> pair)</w:t>
            </w:r>
          </w:p>
          <w:p w:rsidR="00E95928" w:rsidRDefault="00E95928" w:rsidP="00E95928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alive(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  <w:tc>
          <w:tcPr>
            <w:tcW w:w="288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442DD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uppressAutoHyphens/>
              <w:autoSpaceDN w:val="0"/>
              <w:spacing w:after="0" w:line="240" w:lineRule="auto"/>
              <w:ind w:left="28"/>
              <w:contextualSpacing w:val="0"/>
              <w:textAlignment w:val="baseline"/>
            </w:pPr>
            <w:r>
              <w:t>Move Forward</w:t>
            </w:r>
          </w:p>
          <w:p w:rsidR="00442DD6" w:rsidRDefault="00442DD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uppressAutoHyphens/>
              <w:autoSpaceDN w:val="0"/>
              <w:spacing w:after="0" w:line="240" w:lineRule="auto"/>
              <w:ind w:left="28"/>
              <w:contextualSpacing w:val="0"/>
              <w:textAlignment w:val="baseline"/>
            </w:pPr>
            <w:r>
              <w:t>Accelerate</w:t>
            </w:r>
          </w:p>
          <w:p w:rsidR="00907B16" w:rsidRDefault="00907B1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uppressAutoHyphens/>
              <w:autoSpaceDN w:val="0"/>
              <w:spacing w:after="0" w:line="240" w:lineRule="auto"/>
              <w:ind w:left="28"/>
              <w:contextualSpacing w:val="0"/>
              <w:textAlignment w:val="baseline"/>
            </w:pPr>
            <w:r>
              <w:t>Turn</w:t>
            </w:r>
          </w:p>
          <w:p w:rsidR="00907B16" w:rsidRDefault="00907B1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08"/>
              </w:tabs>
              <w:suppressAutoHyphens/>
              <w:autoSpaceDN w:val="0"/>
              <w:spacing w:after="0" w:line="240" w:lineRule="auto"/>
              <w:ind w:left="28"/>
              <w:contextualSpacing w:val="0"/>
              <w:textAlignment w:val="baseline"/>
            </w:pPr>
            <w:r>
              <w:t>Collision(death)</w:t>
            </w:r>
          </w:p>
        </w:tc>
        <w:tc>
          <w:tcPr>
            <w:tcW w:w="270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6B23AE" w:rsidP="00442DD6">
            <w:pPr>
              <w:pStyle w:val="Standard"/>
              <w:spacing w:after="0" w:line="240" w:lineRule="auto"/>
            </w:pPr>
            <w:r>
              <w:t>4 orientations in template file</w:t>
            </w:r>
          </w:p>
        </w:tc>
      </w:tr>
      <w:tr w:rsidR="00907B16" w:rsidTr="00442DD6">
        <w:tc>
          <w:tcPr>
            <w:tcW w:w="132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E95928" w:rsidRDefault="00E95928" w:rsidP="00442DD6">
            <w:pPr>
              <w:pStyle w:val="Standard"/>
              <w:spacing w:after="0" w:line="240" w:lineRule="auto"/>
            </w:pPr>
            <w:r>
              <w:t>Grid Cell</w:t>
            </w:r>
          </w:p>
        </w:tc>
        <w:tc>
          <w:tcPr>
            <w:tcW w:w="297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E95928" w:rsidP="00442DD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 xml:space="preserve"> occu</w:t>
            </w:r>
            <w:r w:rsidR="00442DD6">
              <w:t>p</w:t>
            </w:r>
            <w:r>
              <w:t>ied</w:t>
            </w:r>
            <w:r w:rsidR="00442DD6">
              <w:t>(</w:t>
            </w:r>
            <w:proofErr w:type="spellStart"/>
            <w:r w:rsidR="00442DD6">
              <w:t>bool</w:t>
            </w:r>
            <w:proofErr w:type="spellEnd"/>
            <w:r w:rsidR="00442DD6">
              <w:t>)</w:t>
            </w:r>
          </w:p>
          <w:p w:rsidR="00CD2C1E" w:rsidRDefault="00F001AF" w:rsidP="00F001AF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Boundary</w:t>
            </w:r>
            <w:r w:rsidR="00CD2C1E">
              <w:t xml:space="preserve"> </w:t>
            </w:r>
            <w:r w:rsidR="00442DD6">
              <w:t>wall</w:t>
            </w:r>
            <w:r w:rsidR="00CD2C1E">
              <w:t xml:space="preserve">  </w:t>
            </w:r>
          </w:p>
          <w:p w:rsidR="00442DD6" w:rsidRDefault="00CD2C1E" w:rsidP="00CD2C1E">
            <w:pPr>
              <w:pStyle w:val="ListParagraph"/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 xml:space="preserve">    </w:t>
            </w:r>
            <w:r w:rsidR="00442DD6">
              <w:t>(occupied=true)</w:t>
            </w:r>
          </w:p>
        </w:tc>
        <w:tc>
          <w:tcPr>
            <w:tcW w:w="288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E95928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proofErr w:type="gramStart"/>
            <w:r>
              <w:t>occupied</w:t>
            </w:r>
            <w:proofErr w:type="gramEnd"/>
            <w:r>
              <w:t>? (trail/cycle)</w:t>
            </w:r>
          </w:p>
          <w:p w:rsidR="00E95928" w:rsidRDefault="006B23AE" w:rsidP="00E95928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"trail"(width 4 cells)</w:t>
            </w:r>
          </w:p>
        </w:tc>
        <w:tc>
          <w:tcPr>
            <w:tcW w:w="270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6B23AE" w:rsidP="00442DD6">
            <w:pPr>
              <w:pStyle w:val="Standard"/>
              <w:spacing w:after="0" w:line="240" w:lineRule="auto"/>
            </w:pPr>
            <w:r>
              <w:t>N/A</w:t>
            </w:r>
          </w:p>
        </w:tc>
      </w:tr>
      <w:tr w:rsidR="00E95928" w:rsidTr="00442DD6">
        <w:tc>
          <w:tcPr>
            <w:tcW w:w="132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E95928" w:rsidRDefault="00E95928" w:rsidP="00442DD6">
            <w:pPr>
              <w:pStyle w:val="Standard"/>
              <w:spacing w:after="0" w:line="240" w:lineRule="auto"/>
            </w:pPr>
            <w:r>
              <w:t>Grid</w:t>
            </w:r>
          </w:p>
        </w:tc>
        <w:tc>
          <w:tcPr>
            <w:tcW w:w="297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E95928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 xml:space="preserve">P1 start position </w:t>
            </w:r>
          </w:p>
          <w:p w:rsidR="00E95928" w:rsidRDefault="00442DD6" w:rsidP="00442DD6">
            <w:pPr>
              <w:pStyle w:val="ListParagraph"/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 xml:space="preserve">    </w:t>
            </w:r>
            <w:r w:rsidR="00E95928">
              <w:t>(</w:t>
            </w:r>
            <w:r>
              <w:t>UINT16</w:t>
            </w:r>
            <w:r w:rsidR="00E95928">
              <w:t xml:space="preserve"> pair)</w:t>
            </w:r>
          </w:p>
          <w:p w:rsidR="00442DD6" w:rsidRDefault="00E95928" w:rsidP="00442DD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P2 start position</w:t>
            </w:r>
          </w:p>
          <w:p w:rsidR="00E95928" w:rsidRDefault="00442DD6" w:rsidP="00442DD6">
            <w:pPr>
              <w:pStyle w:val="ListParagraph"/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 xml:space="preserve">    </w:t>
            </w:r>
            <w:r w:rsidR="00E95928">
              <w:t>(</w:t>
            </w:r>
            <w:r>
              <w:t>UINT16</w:t>
            </w:r>
            <w:r w:rsidR="00E95928">
              <w:t xml:space="preserve"> pair)</w:t>
            </w:r>
          </w:p>
          <w:p w:rsidR="00CD2C1E" w:rsidRDefault="00CD2C1E" w:rsidP="00442DD6">
            <w:pPr>
              <w:pStyle w:val="ListParagraph"/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</w:p>
        </w:tc>
        <w:tc>
          <w:tcPr>
            <w:tcW w:w="288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E95928" w:rsidRDefault="00E95928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proofErr w:type="spellStart"/>
            <w:r>
              <w:t>init</w:t>
            </w:r>
            <w:proofErr w:type="spellEnd"/>
            <w:r>
              <w:t>(new match)</w:t>
            </w:r>
          </w:p>
          <w:p w:rsidR="00E95928" w:rsidRDefault="00E95928" w:rsidP="00E95928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reset(next match)</w:t>
            </w:r>
          </w:p>
          <w:p w:rsidR="00E95928" w:rsidRDefault="00E95928" w:rsidP="00E95928">
            <w:pPr>
              <w:pStyle w:val="ListParagraph"/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</w:p>
        </w:tc>
        <w:tc>
          <w:tcPr>
            <w:tcW w:w="270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E95928" w:rsidRDefault="006B23AE" w:rsidP="00442DD6">
            <w:pPr>
              <w:pStyle w:val="Standard"/>
              <w:spacing w:after="0" w:line="240" w:lineRule="auto"/>
            </w:pPr>
            <w:r>
              <w:t>N/A</w:t>
            </w:r>
          </w:p>
        </w:tc>
      </w:tr>
      <w:tr w:rsidR="00442DD6" w:rsidTr="00442DD6">
        <w:tc>
          <w:tcPr>
            <w:tcW w:w="132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442DD6" w:rsidP="00442DD6">
            <w:pPr>
              <w:pStyle w:val="Standard"/>
              <w:spacing w:after="0" w:line="240" w:lineRule="auto"/>
            </w:pPr>
            <w:r>
              <w:t>Score</w:t>
            </w:r>
          </w:p>
        </w:tc>
        <w:tc>
          <w:tcPr>
            <w:tcW w:w="297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442DD6" w:rsidP="00442DD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4 digit(UINT16)</w:t>
            </w:r>
          </w:p>
        </w:tc>
        <w:tc>
          <w:tcPr>
            <w:tcW w:w="288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442DD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increases</w:t>
            </w:r>
          </w:p>
        </w:tc>
        <w:tc>
          <w:tcPr>
            <w:tcW w:w="270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6B23AE" w:rsidP="00442DD6">
            <w:pPr>
              <w:pStyle w:val="Standard"/>
              <w:spacing w:after="0" w:line="240" w:lineRule="auto"/>
            </w:pPr>
            <w:r>
              <w:t>In template file</w:t>
            </w:r>
          </w:p>
        </w:tc>
      </w:tr>
      <w:tr w:rsidR="00442DD6" w:rsidTr="00442DD6">
        <w:tc>
          <w:tcPr>
            <w:tcW w:w="132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442DD6" w:rsidP="00442DD6">
            <w:pPr>
              <w:pStyle w:val="Standard"/>
              <w:spacing w:after="0" w:line="240" w:lineRule="auto"/>
            </w:pPr>
            <w:r>
              <w:t>Lives</w:t>
            </w:r>
          </w:p>
        </w:tc>
        <w:tc>
          <w:tcPr>
            <w:tcW w:w="297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442DD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1 digit(UINT8)</w:t>
            </w:r>
          </w:p>
        </w:tc>
        <w:tc>
          <w:tcPr>
            <w:tcW w:w="288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442DD6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decreases</w:t>
            </w:r>
          </w:p>
        </w:tc>
        <w:tc>
          <w:tcPr>
            <w:tcW w:w="270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442DD6" w:rsidRDefault="006B23AE" w:rsidP="00442DD6">
            <w:pPr>
              <w:pStyle w:val="Standard"/>
              <w:spacing w:after="0" w:line="240" w:lineRule="auto"/>
            </w:pPr>
            <w:r>
              <w:t>In template file</w:t>
            </w:r>
          </w:p>
        </w:tc>
      </w:tr>
      <w:tr w:rsidR="006B23AE" w:rsidTr="00442DD6">
        <w:tc>
          <w:tcPr>
            <w:tcW w:w="132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6B23AE" w:rsidRDefault="006B23AE" w:rsidP="00442DD6">
            <w:pPr>
              <w:pStyle w:val="Standard"/>
              <w:spacing w:after="0" w:line="240" w:lineRule="auto"/>
            </w:pPr>
            <w:r>
              <w:t>Background</w:t>
            </w:r>
          </w:p>
        </w:tc>
        <w:tc>
          <w:tcPr>
            <w:tcW w:w="297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6B23AE" w:rsidRDefault="006B23AE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"occupied" cells around</w:t>
            </w:r>
          </w:p>
          <w:p w:rsidR="006B23AE" w:rsidRDefault="006B23AE" w:rsidP="006B23AE">
            <w:pPr>
              <w:pStyle w:val="ListParagraph"/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 xml:space="preserve">     perimeter</w:t>
            </w:r>
          </w:p>
        </w:tc>
        <w:tc>
          <w:tcPr>
            <w:tcW w:w="288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6B23AE" w:rsidRDefault="006B23AE" w:rsidP="00907B16">
            <w:pPr>
              <w:pStyle w:val="ListParagraph"/>
              <w:numPr>
                <w:ilvl w:val="0"/>
                <w:numId w:val="4"/>
              </w:numPr>
              <w:tabs>
                <w:tab w:val="left" w:pos="240"/>
              </w:tabs>
              <w:suppressAutoHyphens/>
              <w:autoSpaceDN w:val="0"/>
              <w:spacing w:after="0" w:line="240" w:lineRule="auto"/>
              <w:ind w:left="60"/>
              <w:contextualSpacing w:val="0"/>
              <w:textAlignment w:val="baseline"/>
            </w:pPr>
            <w:r>
              <w:t>None, it sits there</w:t>
            </w:r>
          </w:p>
        </w:tc>
        <w:tc>
          <w:tcPr>
            <w:tcW w:w="2700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6B23AE" w:rsidRDefault="006B23AE" w:rsidP="00442DD6">
            <w:pPr>
              <w:pStyle w:val="Standard"/>
              <w:spacing w:after="0" w:line="240" w:lineRule="auto"/>
            </w:pPr>
            <w:r>
              <w:t>In template file</w:t>
            </w:r>
          </w:p>
        </w:tc>
      </w:tr>
    </w:tbl>
    <w:p w:rsidR="00907B16" w:rsidRDefault="00907B16" w:rsidP="00907B16">
      <w:pPr>
        <w:pStyle w:val="Standard"/>
      </w:pPr>
    </w:p>
    <w:p w:rsidR="00907B16" w:rsidRDefault="00907B16" w:rsidP="00907B16">
      <w:pPr>
        <w:pStyle w:val="Heading2"/>
      </w:pPr>
      <w:r>
        <w:t>Physics</w:t>
      </w:r>
    </w:p>
    <w:p w:rsidR="00907B16" w:rsidRPr="00C54DBE" w:rsidRDefault="00907B16" w:rsidP="00907B16">
      <w:pPr>
        <w:pStyle w:val="Standard"/>
      </w:pPr>
      <w:r>
        <w:tab/>
      </w:r>
      <w:r w:rsidR="00E95928">
        <w:t>Speed</w:t>
      </w:r>
      <w:r>
        <w:t xml:space="preserve"> of the </w:t>
      </w:r>
      <w:proofErr w:type="spellStart"/>
      <w:r>
        <w:t>lightcycles</w:t>
      </w:r>
      <w:proofErr w:type="spellEnd"/>
      <w:r>
        <w:t xml:space="preserve"> is </w:t>
      </w:r>
      <w:proofErr w:type="gramStart"/>
      <w:r w:rsidR="00442DD6">
        <w:t>2</w:t>
      </w:r>
      <w:proofErr w:type="gramEnd"/>
      <w:r w:rsidR="00442DD6">
        <w:t xml:space="preserve">, </w:t>
      </w:r>
      <w:r>
        <w:t>4</w:t>
      </w:r>
      <w:r w:rsidR="00442DD6">
        <w:t>, or 6 pixels per tick, depending on player action.</w:t>
      </w:r>
    </w:p>
    <w:p w:rsidR="00907B16" w:rsidRDefault="00907B16" w:rsidP="00907B16">
      <w:pPr>
        <w:pStyle w:val="Standard"/>
      </w:pPr>
      <w:r>
        <w:tab/>
      </w:r>
      <w:r w:rsidR="00442DD6">
        <w:t>Speed changes are instantaneous, not over time.</w:t>
      </w:r>
    </w:p>
    <w:p w:rsidR="00907B16" w:rsidRPr="005B744C" w:rsidRDefault="00907B16" w:rsidP="00907B16">
      <w:pPr>
        <w:pStyle w:val="Standard"/>
      </w:pPr>
      <w:r>
        <w:tab/>
      </w:r>
      <w:proofErr w:type="gramStart"/>
      <w:r>
        <w:t>Passing into a cell occupied by either</w:t>
      </w:r>
      <w:proofErr w:type="gramEnd"/>
      <w:r>
        <w:t xml:space="preserve"> an opponent or trail </w:t>
      </w:r>
      <w:r w:rsidR="00E95928">
        <w:t>is considered to be a fatal collision.</w:t>
      </w:r>
    </w:p>
    <w:p w:rsidR="00F856A4" w:rsidRDefault="00F856A4" w:rsidP="00442DD6">
      <w:pPr>
        <w:pStyle w:val="Heading2"/>
      </w:pPr>
    </w:p>
    <w:p w:rsidR="00907B16" w:rsidRDefault="00907B16" w:rsidP="00442DD6">
      <w:pPr>
        <w:pStyle w:val="Heading2"/>
      </w:pPr>
      <w:r>
        <w:t>Asynchronous (Input) Events</w:t>
      </w:r>
    </w:p>
    <w:tbl>
      <w:tblPr>
        <w:tblW w:w="8485" w:type="dxa"/>
        <w:tblInd w:w="-1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35"/>
        <w:gridCol w:w="2085"/>
        <w:gridCol w:w="4165"/>
      </w:tblGrid>
      <w:tr w:rsidR="00907B16" w:rsidTr="00442DD6">
        <w:trPr>
          <w:trHeight w:val="323"/>
        </w:trPr>
        <w:tc>
          <w:tcPr>
            <w:tcW w:w="2235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  <w:tcBorders>
              <w:top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Triggering Input Event</w:t>
            </w:r>
          </w:p>
        </w:tc>
        <w:tc>
          <w:tcPr>
            <w:tcW w:w="4165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Description</w:t>
            </w:r>
          </w:p>
        </w:tc>
      </w:tr>
      <w:tr w:rsidR="00907B16" w:rsidTr="00442DD6">
        <w:tc>
          <w:tcPr>
            <w:tcW w:w="2235" w:type="dxa"/>
            <w:tcBorders>
              <w:lef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Accelerate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Up arrow</w:t>
            </w:r>
            <w:r w:rsidR="00F856A4">
              <w:t>(hold)</w:t>
            </w:r>
          </w:p>
        </w:tc>
        <w:tc>
          <w:tcPr>
            <w:tcW w:w="4165" w:type="dxa"/>
            <w:tcBorders>
              <w:righ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Speed increased by 50%(+2px/sec)</w:t>
            </w:r>
          </w:p>
          <w:p w:rsidR="00907B16" w:rsidRDefault="00907B16" w:rsidP="00442DD6">
            <w:pPr>
              <w:pStyle w:val="Standard"/>
              <w:spacing w:after="0" w:line="240" w:lineRule="auto"/>
            </w:pPr>
            <w:r>
              <w:t>Increase pitch of "engine" tone</w:t>
            </w:r>
          </w:p>
        </w:tc>
      </w:tr>
      <w:tr w:rsidR="00907B16" w:rsidTr="00442DD6">
        <w:tc>
          <w:tcPr>
            <w:tcW w:w="2235" w:type="dxa"/>
            <w:tcBorders>
              <w:lef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Decelerate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Down Arrow</w:t>
            </w:r>
            <w:r w:rsidR="00F856A4">
              <w:t>(hold)</w:t>
            </w:r>
          </w:p>
        </w:tc>
        <w:tc>
          <w:tcPr>
            <w:tcW w:w="4165" w:type="dxa"/>
            <w:tcBorders>
              <w:righ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Speed decreased by 50%(-2px/sec)</w:t>
            </w:r>
          </w:p>
          <w:p w:rsidR="00907B16" w:rsidRDefault="00907B16" w:rsidP="00442DD6">
            <w:pPr>
              <w:pStyle w:val="Standard"/>
              <w:spacing w:after="0" w:line="240" w:lineRule="auto"/>
            </w:pPr>
            <w:r>
              <w:t>Decrease pitch of "engine tone</w:t>
            </w:r>
          </w:p>
        </w:tc>
      </w:tr>
      <w:tr w:rsidR="00907B16" w:rsidTr="00442DD6">
        <w:tc>
          <w:tcPr>
            <w:tcW w:w="2235" w:type="dxa"/>
            <w:tcBorders>
              <w:lef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Turn Left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Left Arrow</w:t>
            </w:r>
          </w:p>
        </w:tc>
        <w:tc>
          <w:tcPr>
            <w:tcW w:w="4165" w:type="dxa"/>
            <w:tcBorders>
              <w:righ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DD6373">
            <w:pPr>
              <w:pStyle w:val="Standard"/>
              <w:spacing w:after="0" w:line="240" w:lineRule="auto"/>
            </w:pPr>
            <w:r>
              <w:t>Turns left</w:t>
            </w:r>
          </w:p>
        </w:tc>
      </w:tr>
      <w:tr w:rsidR="00907B16" w:rsidTr="00442DD6">
        <w:tc>
          <w:tcPr>
            <w:tcW w:w="223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Turn Right</w:t>
            </w:r>
          </w:p>
        </w:tc>
        <w:tc>
          <w:tcPr>
            <w:tcW w:w="2085" w:type="dxa"/>
            <w:tcBorders>
              <w:bottom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Right Arrow</w:t>
            </w:r>
          </w:p>
        </w:tc>
        <w:tc>
          <w:tcPr>
            <w:tcW w:w="4165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DD6373">
            <w:pPr>
              <w:pStyle w:val="Standard"/>
              <w:spacing w:after="0" w:line="240" w:lineRule="auto"/>
            </w:pPr>
            <w:r>
              <w:t>Turns right</w:t>
            </w:r>
          </w:p>
        </w:tc>
      </w:tr>
    </w:tbl>
    <w:p w:rsidR="00907B16" w:rsidRDefault="00907B16" w:rsidP="00DD6373">
      <w:pPr>
        <w:pStyle w:val="Heading2"/>
      </w:pPr>
      <w:r>
        <w:t>Synchronous (Timed) Events</w:t>
      </w:r>
    </w:p>
    <w:tbl>
      <w:tblPr>
        <w:tblW w:w="8485" w:type="dxa"/>
        <w:tblInd w:w="-1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235"/>
        <w:gridCol w:w="2085"/>
        <w:gridCol w:w="4165"/>
      </w:tblGrid>
      <w:tr w:rsidR="00907B16" w:rsidTr="00DD6373">
        <w:trPr>
          <w:trHeight w:val="323"/>
        </w:trPr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Trigger Timing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Description</w:t>
            </w:r>
          </w:p>
        </w:tc>
      </w:tr>
      <w:tr w:rsidR="00907B16" w:rsidTr="00DD6373"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DD6373" w:rsidP="00DD6373">
            <w:pPr>
              <w:pStyle w:val="Standard"/>
              <w:spacing w:after="0" w:line="240" w:lineRule="auto"/>
            </w:pPr>
            <w:r>
              <w:t>Position update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1/5 ticks</w:t>
            </w:r>
          </w:p>
          <w:p w:rsidR="00907B16" w:rsidRDefault="00907B16" w:rsidP="00442DD6">
            <w:pPr>
              <w:pStyle w:val="Standard"/>
              <w:spacing w:after="0" w:line="240" w:lineRule="auto"/>
            </w:pPr>
            <w:r>
              <w:t>0.0714 sec.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DD6373">
            <w:pPr>
              <w:pStyle w:val="Standard"/>
              <w:numPr>
                <w:ilvl w:val="0"/>
                <w:numId w:val="6"/>
              </w:numPr>
              <w:tabs>
                <w:tab w:val="left" w:pos="210"/>
              </w:tabs>
              <w:spacing w:after="0" w:line="240" w:lineRule="auto"/>
            </w:pPr>
            <w:proofErr w:type="spellStart"/>
            <w:r>
              <w:t>Lightcycle</w:t>
            </w:r>
            <w:proofErr w:type="spellEnd"/>
            <w:r>
              <w:t xml:space="preserve"> positions updated</w:t>
            </w:r>
          </w:p>
          <w:p w:rsidR="00907B16" w:rsidRDefault="00907B16" w:rsidP="00DD6373">
            <w:pPr>
              <w:pStyle w:val="Standard"/>
              <w:numPr>
                <w:ilvl w:val="0"/>
                <w:numId w:val="6"/>
              </w:numPr>
              <w:tabs>
                <w:tab w:val="left" w:pos="210"/>
              </w:tabs>
              <w:spacing w:after="0" w:line="240" w:lineRule="auto"/>
            </w:pPr>
            <w:r>
              <w:t>Collisions checked</w:t>
            </w:r>
            <w:r w:rsidR="00F856A4">
              <w:t>-Call Collision if found</w:t>
            </w:r>
          </w:p>
          <w:p w:rsidR="00B47698" w:rsidRDefault="00B47698" w:rsidP="00B47698">
            <w:pPr>
              <w:pStyle w:val="Standard"/>
              <w:numPr>
                <w:ilvl w:val="0"/>
                <w:numId w:val="6"/>
              </w:numPr>
              <w:tabs>
                <w:tab w:val="left" w:pos="210"/>
              </w:tabs>
              <w:spacing w:after="0" w:line="240" w:lineRule="auto"/>
            </w:pPr>
            <w:r>
              <w:t>Score Increased</w:t>
            </w:r>
          </w:p>
        </w:tc>
      </w:tr>
    </w:tbl>
    <w:p w:rsidR="00907B16" w:rsidRDefault="00907B16" w:rsidP="00DD6373">
      <w:pPr>
        <w:pStyle w:val="Heading2"/>
      </w:pPr>
      <w:r>
        <w:t>Condition-Based (Cascaded) Events</w:t>
      </w:r>
    </w:p>
    <w:tbl>
      <w:tblPr>
        <w:tblW w:w="8485" w:type="dxa"/>
        <w:tblInd w:w="-1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235"/>
        <w:gridCol w:w="2085"/>
        <w:gridCol w:w="4165"/>
      </w:tblGrid>
      <w:tr w:rsidR="00907B16" w:rsidTr="00DD6373">
        <w:trPr>
          <w:trHeight w:val="323"/>
        </w:trPr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Triggering Condition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Description</w:t>
            </w:r>
          </w:p>
        </w:tc>
      </w:tr>
      <w:tr w:rsidR="00B47698" w:rsidTr="00DD6373"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B47698" w:rsidRDefault="00B47698" w:rsidP="00442DD6">
            <w:pPr>
              <w:pStyle w:val="Standard"/>
              <w:spacing w:after="0" w:line="240" w:lineRule="auto"/>
            </w:pPr>
            <w:r>
              <w:t>Init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B47698" w:rsidRDefault="00B47698" w:rsidP="00442DD6">
            <w:pPr>
              <w:pStyle w:val="Standard"/>
              <w:spacing w:after="0" w:line="240" w:lineRule="auto"/>
            </w:pPr>
            <w:r>
              <w:t>Game Started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B47698" w:rsidRDefault="00B47698" w:rsidP="00442DD6">
            <w:pPr>
              <w:pStyle w:val="Standard"/>
              <w:spacing w:after="0" w:line="240" w:lineRule="auto"/>
            </w:pPr>
            <w:r>
              <w:t>Initial screen drawn</w:t>
            </w:r>
          </w:p>
          <w:p w:rsidR="00B47698" w:rsidRDefault="00B47698" w:rsidP="00442DD6">
            <w:pPr>
              <w:pStyle w:val="Standard"/>
              <w:spacing w:after="0" w:line="240" w:lineRule="auto"/>
            </w:pPr>
            <w:r>
              <w:t>Score set to zero</w:t>
            </w:r>
          </w:p>
          <w:p w:rsidR="00B47698" w:rsidRDefault="00B47698" w:rsidP="00442DD6">
            <w:pPr>
              <w:pStyle w:val="Standard"/>
              <w:spacing w:after="0" w:line="240" w:lineRule="auto"/>
            </w:pPr>
            <w:r>
              <w:t>Lives set to three.</w:t>
            </w:r>
          </w:p>
          <w:p w:rsidR="00F856A4" w:rsidRDefault="00F856A4" w:rsidP="00442DD6">
            <w:pPr>
              <w:pStyle w:val="Standard"/>
              <w:spacing w:after="0" w:line="240" w:lineRule="auto"/>
            </w:pPr>
            <w:r>
              <w:t>Call Match Start</w:t>
            </w:r>
          </w:p>
        </w:tc>
      </w:tr>
      <w:tr w:rsidR="00907B16" w:rsidTr="00DD6373"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B47698" w:rsidP="00442DD6">
            <w:pPr>
              <w:pStyle w:val="Standard"/>
              <w:spacing w:after="0" w:line="240" w:lineRule="auto"/>
            </w:pPr>
            <w:r>
              <w:t>Match Start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F856A4" w:rsidP="00442DD6">
            <w:pPr>
              <w:pStyle w:val="Standard"/>
              <w:spacing w:after="0" w:line="240" w:lineRule="auto"/>
            </w:pPr>
            <w:r>
              <w:t>Init</w:t>
            </w:r>
          </w:p>
          <w:p w:rsidR="00F856A4" w:rsidRDefault="00F856A4" w:rsidP="00442DD6">
            <w:pPr>
              <w:pStyle w:val="Standard"/>
              <w:spacing w:after="0" w:line="240" w:lineRule="auto"/>
            </w:pPr>
            <w:r>
              <w:t>Reset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F856A4" w:rsidRDefault="00907B16" w:rsidP="00F856A4">
            <w:pPr>
              <w:pStyle w:val="Standard"/>
              <w:spacing w:after="0" w:line="240" w:lineRule="auto"/>
            </w:pPr>
            <w:r>
              <w:t xml:space="preserve">Cycles placed at </w:t>
            </w:r>
            <w:r w:rsidR="00F856A4">
              <w:t>starting positions</w:t>
            </w:r>
          </w:p>
          <w:p w:rsidR="00907B16" w:rsidRDefault="00F856A4" w:rsidP="00F856A4">
            <w:pPr>
              <w:pStyle w:val="Standard"/>
              <w:spacing w:after="0" w:line="240" w:lineRule="auto"/>
            </w:pPr>
            <w:r>
              <w:t>P</w:t>
            </w:r>
            <w:r w:rsidR="00907B16">
              <w:t>laced in motion</w:t>
            </w:r>
          </w:p>
          <w:p w:rsidR="00F856A4" w:rsidRDefault="00F856A4" w:rsidP="00F856A4">
            <w:pPr>
              <w:pStyle w:val="Standard"/>
              <w:spacing w:after="0" w:line="240" w:lineRule="auto"/>
            </w:pPr>
            <w:r>
              <w:t>Call release</w:t>
            </w:r>
          </w:p>
        </w:tc>
      </w:tr>
      <w:tr w:rsidR="00907B16" w:rsidTr="00DD6373"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Release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Init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F856A4" w:rsidRDefault="00F856A4" w:rsidP="00442DD6">
            <w:pPr>
              <w:pStyle w:val="Standard"/>
              <w:spacing w:after="0" w:line="240" w:lineRule="auto"/>
            </w:pPr>
            <w:r>
              <w:t xml:space="preserve">Start </w:t>
            </w:r>
            <w:r w:rsidR="00FD4046">
              <w:t>accepting Keyboard Input</w:t>
            </w:r>
          </w:p>
          <w:p w:rsidR="00FD4046" w:rsidRDefault="00F856A4" w:rsidP="00442DD6">
            <w:pPr>
              <w:pStyle w:val="Standard"/>
              <w:spacing w:after="0" w:line="240" w:lineRule="auto"/>
            </w:pPr>
            <w:r>
              <w:t>Start Position updates</w:t>
            </w:r>
          </w:p>
        </w:tc>
      </w:tr>
      <w:tr w:rsidR="00907B16" w:rsidTr="00DD6373"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Collision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Cycle has moved into cell occupied by wall or trail.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907B16" w:rsidRDefault="00F856A4" w:rsidP="00442DD6">
            <w:pPr>
              <w:pStyle w:val="Standard"/>
              <w:spacing w:after="0" w:line="240" w:lineRule="auto"/>
            </w:pPr>
            <w:proofErr w:type="gramStart"/>
            <w:r>
              <w:t>F</w:t>
            </w:r>
            <w:r w:rsidR="00907B16">
              <w:t>atal</w:t>
            </w:r>
            <w:r w:rsidR="00B47698">
              <w:t>.</w:t>
            </w:r>
            <w:proofErr w:type="gramEnd"/>
          </w:p>
          <w:p w:rsidR="00B47698" w:rsidRDefault="00B47698" w:rsidP="00442DD6">
            <w:pPr>
              <w:pStyle w:val="Standard"/>
              <w:spacing w:after="0" w:line="240" w:lineRule="auto"/>
            </w:pPr>
            <w:r>
              <w:t>Last player to collide wins.</w:t>
            </w:r>
          </w:p>
          <w:p w:rsidR="00B47698" w:rsidRDefault="00F856A4" w:rsidP="00F856A4">
            <w:pPr>
              <w:pStyle w:val="Standard"/>
              <w:spacing w:after="0" w:line="240" w:lineRule="auto"/>
            </w:pPr>
            <w:r>
              <w:t>S</w:t>
            </w:r>
            <w:r w:rsidR="00B47698">
              <w:t>imultaneously</w:t>
            </w:r>
            <w:r>
              <w:t xml:space="preserve"> collision is</w:t>
            </w:r>
            <w:r w:rsidR="00B47698">
              <w:t xml:space="preserve"> draw.</w:t>
            </w:r>
          </w:p>
          <w:p w:rsidR="00FD4046" w:rsidRDefault="00FD4046" w:rsidP="00F856A4">
            <w:pPr>
              <w:pStyle w:val="Standard"/>
              <w:spacing w:after="0" w:line="240" w:lineRule="auto"/>
            </w:pPr>
            <w:r>
              <w:t>Call Crash</w:t>
            </w:r>
          </w:p>
        </w:tc>
      </w:tr>
      <w:tr w:rsidR="00FD4046" w:rsidTr="00DD6373"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FD4046" w:rsidRDefault="00FD4046" w:rsidP="00442DD6">
            <w:pPr>
              <w:pStyle w:val="Standard"/>
              <w:spacing w:after="0" w:line="240" w:lineRule="auto"/>
            </w:pPr>
            <w:r>
              <w:t>Crash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FD4046" w:rsidRDefault="00FD4046" w:rsidP="00442DD6">
            <w:pPr>
              <w:pStyle w:val="Standard"/>
              <w:spacing w:after="0" w:line="240" w:lineRule="auto"/>
            </w:pPr>
            <w:r>
              <w:t>Collision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FD4046" w:rsidRDefault="00FD4046" w:rsidP="00442DD6">
            <w:pPr>
              <w:pStyle w:val="Standard"/>
              <w:spacing w:after="0" w:line="240" w:lineRule="auto"/>
            </w:pPr>
            <w:r>
              <w:t>Remove appropriate cycle.</w:t>
            </w:r>
          </w:p>
          <w:p w:rsidR="00FD4046" w:rsidRDefault="00FD4046" w:rsidP="00442DD6">
            <w:pPr>
              <w:pStyle w:val="Standard"/>
              <w:spacing w:after="0" w:line="240" w:lineRule="auto"/>
            </w:pPr>
            <w:r>
              <w:t>Replace with collision effect.</w:t>
            </w:r>
          </w:p>
          <w:p w:rsidR="00FD4046" w:rsidRDefault="00FD4046" w:rsidP="00442DD6">
            <w:pPr>
              <w:pStyle w:val="Standard"/>
              <w:spacing w:after="0" w:line="240" w:lineRule="auto"/>
            </w:pPr>
            <w:r>
              <w:t>Call Reset</w:t>
            </w:r>
          </w:p>
        </w:tc>
      </w:tr>
      <w:tr w:rsidR="00B47698" w:rsidTr="00DD6373">
        <w:tc>
          <w:tcPr>
            <w:tcW w:w="223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B47698" w:rsidRDefault="00B47698" w:rsidP="00442DD6">
            <w:pPr>
              <w:pStyle w:val="Standard"/>
              <w:spacing w:after="0" w:line="240" w:lineRule="auto"/>
            </w:pPr>
            <w:r>
              <w:t>Reset</w:t>
            </w:r>
          </w:p>
        </w:tc>
        <w:tc>
          <w:tcPr>
            <w:tcW w:w="208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B47698" w:rsidRDefault="00B47698" w:rsidP="00442DD6">
            <w:pPr>
              <w:pStyle w:val="Standard"/>
              <w:spacing w:after="0" w:line="240" w:lineRule="auto"/>
            </w:pPr>
            <w:r>
              <w:t>Collision</w:t>
            </w:r>
          </w:p>
        </w:tc>
        <w:tc>
          <w:tcPr>
            <w:tcW w:w="4165" w:type="dxa"/>
            <w:tcMar>
              <w:top w:w="0" w:type="dxa"/>
              <w:left w:w="120" w:type="dxa"/>
              <w:bottom w:w="144" w:type="dxa"/>
              <w:right w:w="115" w:type="dxa"/>
            </w:tcMar>
          </w:tcPr>
          <w:p w:rsidR="00B47698" w:rsidRDefault="00B47698" w:rsidP="00442DD6">
            <w:pPr>
              <w:pStyle w:val="Standard"/>
              <w:spacing w:after="0" w:line="240" w:lineRule="auto"/>
            </w:pPr>
            <w:r>
              <w:t>If draw or loss, lives decreased by one.</w:t>
            </w:r>
          </w:p>
          <w:p w:rsidR="00B47698" w:rsidRDefault="00B47698" w:rsidP="00442DD6">
            <w:pPr>
              <w:pStyle w:val="Standard"/>
              <w:spacing w:after="0" w:line="240" w:lineRule="auto"/>
            </w:pPr>
            <w:r>
              <w:t>If loss, score decreased.</w:t>
            </w:r>
          </w:p>
          <w:p w:rsidR="00B47698" w:rsidRDefault="00B47698" w:rsidP="00442DD6">
            <w:pPr>
              <w:pStyle w:val="Standard"/>
              <w:spacing w:after="0" w:line="240" w:lineRule="auto"/>
            </w:pPr>
            <w:r>
              <w:t>If win, score increased</w:t>
            </w:r>
          </w:p>
        </w:tc>
      </w:tr>
    </w:tbl>
    <w:p w:rsidR="00907B16" w:rsidRDefault="00907B16" w:rsidP="00907B16">
      <w:pPr>
        <w:pStyle w:val="Standard"/>
      </w:pPr>
    </w:p>
    <w:p w:rsidR="00DF015A" w:rsidRDefault="00907B16" w:rsidP="00DF015A">
      <w:pPr>
        <w:pStyle w:val="Heading2"/>
      </w:pPr>
      <w:r>
        <w:t>Hypothetical Gaming Session</w:t>
      </w:r>
    </w:p>
    <w:p w:rsidR="00DF015A" w:rsidRPr="00DF015A" w:rsidRDefault="00DF015A" w:rsidP="00DF015A">
      <w:r>
        <w:t xml:space="preserve">Movement on the grid </w:t>
      </w:r>
      <w:proofErr w:type="gramStart"/>
      <w:r>
        <w:t>is described</w:t>
      </w:r>
      <w:proofErr w:type="gramEnd"/>
      <w:r>
        <w:t xml:space="preserve"> with the four cardinal directions, given that left and right for the cycles depends on their orientation.  When headed North, a left turn is a turn to </w:t>
      </w:r>
      <w:proofErr w:type="spellStart"/>
      <w:r>
        <w:t>Eest</w:t>
      </w:r>
      <w:proofErr w:type="spellEnd"/>
      <w:r>
        <w:t>, but when headed South a left is to East.</w:t>
      </w:r>
    </w:p>
    <w:p w:rsidR="00DF015A" w:rsidRDefault="00907B16" w:rsidP="00907B16">
      <w:pPr>
        <w:pStyle w:val="Standard"/>
      </w:pPr>
      <w:r>
        <w:t>Players begin at opposite ends</w:t>
      </w:r>
      <w:r w:rsidR="00DF015A">
        <w:t xml:space="preserve"> with the local human player at the bottom of the grid, the computer or remote player at the top.  As control </w:t>
      </w:r>
      <w:proofErr w:type="gramStart"/>
      <w:r w:rsidR="00DF015A">
        <w:t>is released</w:t>
      </w:r>
      <w:proofErr w:type="gramEnd"/>
      <w:r w:rsidR="00DF015A">
        <w:t xml:space="preserve">, both players are put n motion on a </w:t>
      </w:r>
      <w:proofErr w:type="spellStart"/>
      <w:r w:rsidR="00DF015A">
        <w:t>headon</w:t>
      </w:r>
      <w:proofErr w:type="spellEnd"/>
      <w:r w:rsidR="00DF015A">
        <w:t xml:space="preserve"> collision.  Player one accelerates and beats Player two to the middle of the grid.  Just before colliding, both turn east.  Upon reaching the boundary </w:t>
      </w:r>
      <w:proofErr w:type="gramStart"/>
      <w:r w:rsidR="00DF015A">
        <w:t>Player</w:t>
      </w:r>
      <w:proofErr w:type="gramEnd"/>
      <w:r w:rsidR="00DF015A">
        <w:t xml:space="preserve"> one slows and Player two slams into the boundary wall first, a victory for player one.</w:t>
      </w:r>
    </w:p>
    <w:p w:rsidR="005D5B10" w:rsidRDefault="00DF015A" w:rsidP="005D5B10">
      <w:pPr>
        <w:pStyle w:val="Standard"/>
      </w:pPr>
      <w:r>
        <w:t xml:space="preserve">In the next match, things proceed much as before, except player two accelerates before reaching the boundary, and gets to the edge before Player one.  Player </w:t>
      </w:r>
      <w:proofErr w:type="gramStart"/>
      <w:r>
        <w:t>two</w:t>
      </w:r>
      <w:proofErr w:type="gramEnd"/>
      <w:r>
        <w:t xml:space="preserve"> turns south along the edge of the grid, Player one follows suit at the last moment and accelerates as well.  Play continues for a bit like this until the grid has become full of their trails.  Both players are trapped within </w:t>
      </w:r>
      <w:r w:rsidR="00B47698">
        <w:t xml:space="preserve">their </w:t>
      </w:r>
      <w:proofErr w:type="gramStart"/>
      <w:r w:rsidR="00B47698">
        <w:t>trails,</w:t>
      </w:r>
      <w:proofErr w:type="gramEnd"/>
      <w:r w:rsidR="00B47698">
        <w:t xml:space="preserve"> both </w:t>
      </w:r>
      <w:proofErr w:type="spellStart"/>
      <w:r w:rsidR="00B47698">
        <w:t>playes</w:t>
      </w:r>
      <w:proofErr w:type="spellEnd"/>
      <w:r w:rsidR="00B47698">
        <w:t xml:space="preserve"> reduce speed and try to outlast the other.  Inevitably, they will run out of room.  In this occurrence, they do </w:t>
      </w:r>
      <w:proofErr w:type="gramStart"/>
      <w:r w:rsidR="00B47698">
        <w:t>so on</w:t>
      </w:r>
      <w:proofErr w:type="gramEnd"/>
      <w:r w:rsidR="00B47698">
        <w:t xml:space="preserve"> the same update, and the match is considered a draw.</w:t>
      </w:r>
    </w:p>
    <w:p w:rsidR="00907B16" w:rsidRDefault="00907B16" w:rsidP="00907B16">
      <w:pPr>
        <w:pStyle w:val="Heading1"/>
      </w:pPr>
      <w:r>
        <w:t>3.  Game Play Details for Core 2-Player Version</w:t>
      </w:r>
    </w:p>
    <w:p w:rsidR="00B47698" w:rsidRDefault="00B47698" w:rsidP="00907B16">
      <w:pPr>
        <w:pStyle w:val="Standard"/>
      </w:pPr>
      <w:r>
        <w:t>Nearly identical to the one player version except:</w:t>
      </w:r>
    </w:p>
    <w:p w:rsidR="005D5B10" w:rsidRDefault="00B47698" w:rsidP="00B47698">
      <w:pPr>
        <w:pStyle w:val="Standard"/>
      </w:pPr>
      <w:r>
        <w:t>1) The computer player exchanged for a human player at another terminal.</w:t>
      </w:r>
    </w:p>
    <w:p w:rsidR="00B47698" w:rsidRDefault="00B47698" w:rsidP="00B47698">
      <w:pPr>
        <w:pStyle w:val="Standard"/>
      </w:pPr>
      <w:r>
        <w:t xml:space="preserve">2) </w:t>
      </w:r>
      <w:r w:rsidR="00F856A4">
        <w:t xml:space="preserve">Play is not until Player </w:t>
      </w:r>
      <w:proofErr w:type="gramStart"/>
      <w:r w:rsidR="00F856A4">
        <w:t>one</w:t>
      </w:r>
      <w:proofErr w:type="gramEnd"/>
      <w:r w:rsidR="00F856A4">
        <w:t xml:space="preserve"> has run out of lives, rather, it is until either Player One or Two has run out.</w:t>
      </w:r>
    </w:p>
    <w:p w:rsidR="00907B16" w:rsidRDefault="00907B16" w:rsidP="00907B16">
      <w:pPr>
        <w:pStyle w:val="Heading1"/>
      </w:pPr>
      <w:r>
        <w:t>4.  Sound Effects</w:t>
      </w:r>
    </w:p>
    <w:tbl>
      <w:tblPr>
        <w:tblW w:w="9590" w:type="dxa"/>
        <w:tblInd w:w="-1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54"/>
        <w:gridCol w:w="4901"/>
        <w:gridCol w:w="2635"/>
      </w:tblGrid>
      <w:tr w:rsidR="00907B16" w:rsidTr="00FD4046">
        <w:tc>
          <w:tcPr>
            <w:tcW w:w="2054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Sound Effect Name</w:t>
            </w:r>
          </w:p>
        </w:tc>
        <w:tc>
          <w:tcPr>
            <w:tcW w:w="4901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Brief Description</w:t>
            </w:r>
          </w:p>
        </w:tc>
        <w:tc>
          <w:tcPr>
            <w:tcW w:w="2635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rPr>
                <w:u w:val="single"/>
              </w:rPr>
              <w:t>Event which Triggers Playback</w:t>
            </w:r>
          </w:p>
        </w:tc>
      </w:tr>
      <w:tr w:rsidR="00907B16" w:rsidTr="00FD4046">
        <w:tc>
          <w:tcPr>
            <w:tcW w:w="2054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Theme</w:t>
            </w:r>
          </w:p>
        </w:tc>
        <w:tc>
          <w:tcPr>
            <w:tcW w:w="4901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proofErr w:type="spellStart"/>
            <w:r>
              <w:t>Tron</w:t>
            </w:r>
            <w:proofErr w:type="spellEnd"/>
            <w:r>
              <w:t xml:space="preserve"> Themed tonal</w:t>
            </w:r>
          </w:p>
        </w:tc>
        <w:tc>
          <w:tcPr>
            <w:tcW w:w="2635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Menu</w:t>
            </w:r>
          </w:p>
        </w:tc>
      </w:tr>
      <w:tr w:rsidR="00907B16" w:rsidTr="00FD4046">
        <w:tc>
          <w:tcPr>
            <w:tcW w:w="2054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Chime</w:t>
            </w:r>
          </w:p>
        </w:tc>
        <w:tc>
          <w:tcPr>
            <w:tcW w:w="4901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 xml:space="preserve">Match start </w:t>
            </w:r>
            <w:proofErr w:type="spellStart"/>
            <w:r>
              <w:t>count down</w:t>
            </w:r>
            <w:proofErr w:type="spellEnd"/>
            <w:r>
              <w:t xml:space="preserve"> beeper</w:t>
            </w:r>
          </w:p>
        </w:tc>
        <w:tc>
          <w:tcPr>
            <w:tcW w:w="2635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Init</w:t>
            </w:r>
          </w:p>
        </w:tc>
      </w:tr>
      <w:tr w:rsidR="00907B16" w:rsidTr="00FD4046">
        <w:tc>
          <w:tcPr>
            <w:tcW w:w="2054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Engine low</w:t>
            </w:r>
          </w:p>
        </w:tc>
        <w:tc>
          <w:tcPr>
            <w:tcW w:w="4901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Lower pitch engine tone</w:t>
            </w:r>
          </w:p>
        </w:tc>
        <w:tc>
          <w:tcPr>
            <w:tcW w:w="2635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Player decelerates</w:t>
            </w:r>
          </w:p>
        </w:tc>
      </w:tr>
      <w:tr w:rsidR="00907B16" w:rsidTr="00FD4046">
        <w:tc>
          <w:tcPr>
            <w:tcW w:w="2054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Engine mid</w:t>
            </w:r>
          </w:p>
        </w:tc>
        <w:tc>
          <w:tcPr>
            <w:tcW w:w="4901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Standard engine tone</w:t>
            </w:r>
          </w:p>
        </w:tc>
        <w:tc>
          <w:tcPr>
            <w:tcW w:w="2635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Player not (de/ac)</w:t>
            </w:r>
            <w:proofErr w:type="spellStart"/>
            <w:r>
              <w:t>celerate</w:t>
            </w:r>
            <w:proofErr w:type="spellEnd"/>
          </w:p>
        </w:tc>
      </w:tr>
      <w:tr w:rsidR="00907B16" w:rsidTr="00FD4046">
        <w:tc>
          <w:tcPr>
            <w:tcW w:w="2054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Engine high</w:t>
            </w:r>
          </w:p>
        </w:tc>
        <w:tc>
          <w:tcPr>
            <w:tcW w:w="4901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Higher pitch engine tone</w:t>
            </w:r>
          </w:p>
        </w:tc>
        <w:tc>
          <w:tcPr>
            <w:tcW w:w="2635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Player accelerates</w:t>
            </w:r>
          </w:p>
        </w:tc>
      </w:tr>
      <w:tr w:rsidR="00907B16" w:rsidTr="00FD4046">
        <w:tc>
          <w:tcPr>
            <w:tcW w:w="2054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Collision</w:t>
            </w:r>
          </w:p>
        </w:tc>
        <w:tc>
          <w:tcPr>
            <w:tcW w:w="4901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White noise "explosion"</w:t>
            </w:r>
          </w:p>
        </w:tc>
        <w:tc>
          <w:tcPr>
            <w:tcW w:w="2635" w:type="dxa"/>
            <w:tcMar>
              <w:top w:w="0" w:type="dxa"/>
              <w:left w:w="115" w:type="dxa"/>
              <w:bottom w:w="144" w:type="dxa"/>
              <w:right w:w="115" w:type="dxa"/>
            </w:tcMar>
          </w:tcPr>
          <w:p w:rsidR="00907B16" w:rsidRDefault="00907B16" w:rsidP="00442DD6">
            <w:pPr>
              <w:pStyle w:val="Standard"/>
              <w:spacing w:after="0" w:line="240" w:lineRule="auto"/>
            </w:pPr>
            <w:r>
              <w:t>Collision</w:t>
            </w:r>
          </w:p>
        </w:tc>
      </w:tr>
    </w:tbl>
    <w:p w:rsidR="00907B16" w:rsidRDefault="00907B16" w:rsidP="00907B16">
      <w:pPr>
        <w:pStyle w:val="Standard"/>
      </w:pPr>
    </w:p>
    <w:p w:rsidR="00907B16" w:rsidRDefault="00907B16" w:rsidP="00907B16">
      <w:pPr>
        <w:pStyle w:val="Heading1"/>
      </w:pPr>
      <w:r>
        <w:lastRenderedPageBreak/>
        <w:t>5.  Additional Features (Time Permitting)</w:t>
      </w:r>
    </w:p>
    <w:p w:rsidR="00907B16" w:rsidRPr="005B4685" w:rsidRDefault="00FD4046" w:rsidP="00907B16">
      <w:pPr>
        <w:pStyle w:val="Standard"/>
      </w:pPr>
      <w:proofErr w:type="gramStart"/>
      <w:r>
        <w:t>-T</w:t>
      </w:r>
      <w:r w:rsidR="00907B16">
        <w:t xml:space="preserve">oggling gates to enable different </w:t>
      </w:r>
      <w:r>
        <w:t>"</w:t>
      </w:r>
      <w:r w:rsidR="00907B16">
        <w:t>circuits</w:t>
      </w:r>
      <w:r>
        <w:t>".</w:t>
      </w:r>
      <w:proofErr w:type="gramEnd"/>
      <w:r>
        <w:t xml:space="preserve">  </w:t>
      </w:r>
      <w:proofErr w:type="gramStart"/>
      <w:r>
        <w:t>Essentially a single maze with gates to enable or close off paths.</w:t>
      </w:r>
      <w:proofErr w:type="gramEnd"/>
    </w:p>
    <w:p w:rsidR="00907B16" w:rsidRPr="005B4685" w:rsidRDefault="00907B16" w:rsidP="00907B16">
      <w:pPr>
        <w:pStyle w:val="Standard"/>
      </w:pPr>
      <w:proofErr w:type="gramStart"/>
      <w:r>
        <w:t xml:space="preserve">-More than two </w:t>
      </w:r>
      <w:r w:rsidR="00F856A4">
        <w:t>computer cycles in play</w:t>
      </w:r>
      <w:r w:rsidR="00FD4046">
        <w:t>-new starting positions, more entities on grid.</w:t>
      </w:r>
      <w:proofErr w:type="gramEnd"/>
    </w:p>
    <w:p w:rsidR="00907B16" w:rsidRDefault="00907B16" w:rsidP="00907B16">
      <w:pPr>
        <w:pStyle w:val="Standard"/>
      </w:pPr>
      <w:r>
        <w:t xml:space="preserve">-Fixed </w:t>
      </w:r>
      <w:proofErr w:type="spellStart"/>
      <w:r>
        <w:t>ai</w:t>
      </w:r>
      <w:proofErr w:type="spellEnd"/>
      <w:r>
        <w:t xml:space="preserve"> patterns to battle against with </w:t>
      </w:r>
      <w:proofErr w:type="gramStart"/>
      <w:r>
        <w:t>a total of 12</w:t>
      </w:r>
      <w:proofErr w:type="gramEnd"/>
      <w:r>
        <w:t xml:space="preserve"> stages with increasing </w:t>
      </w:r>
      <w:r w:rsidR="005D5B10">
        <w:t>difficulty</w:t>
      </w:r>
      <w:bookmarkStart w:id="0" w:name="_GoBack"/>
      <w:bookmarkEnd w:id="0"/>
    </w:p>
    <w:p w:rsidR="00907B16" w:rsidRDefault="00FD4046" w:rsidP="00907B16">
      <w:pPr>
        <w:pStyle w:val="Standard"/>
      </w:pPr>
      <w:proofErr w:type="gramStart"/>
      <w:r>
        <w:t>-M</w:t>
      </w:r>
      <w:r w:rsidR="00907B16">
        <w:t xml:space="preserve">ode for playing on the same keyboard, mapping </w:t>
      </w:r>
      <w:proofErr w:type="spellStart"/>
      <w:r w:rsidR="00907B16">
        <w:t>wasd</w:t>
      </w:r>
      <w:proofErr w:type="spellEnd"/>
      <w:r w:rsidR="00907B16">
        <w:t xml:space="preserve"> for one player, arrows for the other.</w:t>
      </w:r>
      <w:proofErr w:type="gramEnd"/>
    </w:p>
    <w:p w:rsidR="007A25D9" w:rsidRDefault="007A25D9" w:rsidP="00907B16">
      <w:r>
        <w:t>-Screen Flourishes using empty border space.</w:t>
      </w:r>
    </w:p>
    <w:p w:rsidR="007948D1" w:rsidRDefault="00F001AF" w:rsidP="00907B16">
      <w:r>
        <w:t>-Color</w:t>
      </w:r>
    </w:p>
    <w:p w:rsidR="006B23AE" w:rsidRDefault="006B23AE" w:rsidP="00907B16"/>
    <w:p w:rsidR="006B23AE" w:rsidRDefault="006B23AE" w:rsidP="00907B16"/>
    <w:p w:rsidR="006B23AE" w:rsidRDefault="006B23AE" w:rsidP="00907B16"/>
    <w:p w:rsidR="006B23AE" w:rsidRDefault="006B23AE" w:rsidP="00907B16"/>
    <w:p w:rsidR="006B23AE" w:rsidRDefault="006B23AE" w:rsidP="00907B16"/>
    <w:p w:rsidR="006B23AE" w:rsidRDefault="006B23AE" w:rsidP="00907B16"/>
    <w:p w:rsidR="006B23AE" w:rsidRDefault="006B23AE" w:rsidP="00907B16"/>
    <w:p w:rsidR="006B23AE" w:rsidRDefault="006B23AE" w:rsidP="00907B16"/>
    <w:p w:rsidR="006B23AE" w:rsidRPr="00907B16" w:rsidRDefault="006B23AE" w:rsidP="00907B1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-1160145</wp:posOffset>
            </wp:positionH>
            <wp:positionV relativeFrom="paragraph">
              <wp:posOffset>1097280</wp:posOffset>
            </wp:positionV>
            <wp:extent cx="9077325" cy="5664200"/>
            <wp:effectExtent l="0" t="1714500" r="0" b="1689100"/>
            <wp:wrapThrough wrapText="bothSides">
              <wp:wrapPolygon edited="0">
                <wp:start x="-19" y="21642"/>
                <wp:lineTo x="21558" y="21642"/>
                <wp:lineTo x="21558" y="-6"/>
                <wp:lineTo x="-19" y="-6"/>
                <wp:lineTo x="-19" y="21642"/>
              </wp:wrapPolygon>
            </wp:wrapThrough>
            <wp:docPr id="4" name="Picture 3" descr="C:\Users\Amram\AppData\Local\Microsoft\Windows\INetCache\Content.Word\Game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ram\AppData\Local\Microsoft\Windows\INetCache\Content.Word\Game Scre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77325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B23AE" w:rsidRPr="00907B16" w:rsidSect="00E959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229" w:rsidRDefault="00D40229" w:rsidP="002513F3">
      <w:pPr>
        <w:spacing w:after="0" w:line="240" w:lineRule="auto"/>
      </w:pPr>
      <w:r>
        <w:separator/>
      </w:r>
    </w:p>
  </w:endnote>
  <w:endnote w:type="continuationSeparator" w:id="0">
    <w:p w:rsidR="00D40229" w:rsidRDefault="00D40229" w:rsidP="002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AF" w:rsidRDefault="00F001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15408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001AF" w:rsidRDefault="00F001AF">
            <w:pPr>
              <w:pStyle w:val="Footer"/>
              <w:jc w:val="right"/>
            </w:pPr>
            <w:r>
              <w:t xml:space="preserve">Page </w:t>
            </w:r>
            <w:r w:rsidR="00E853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85361">
              <w:rPr>
                <w:b/>
                <w:sz w:val="24"/>
                <w:szCs w:val="24"/>
              </w:rPr>
              <w:fldChar w:fldCharType="separate"/>
            </w:r>
            <w:r w:rsidR="00580107">
              <w:rPr>
                <w:b/>
                <w:noProof/>
              </w:rPr>
              <w:t>6</w:t>
            </w:r>
            <w:r w:rsidR="00E8536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853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85361">
              <w:rPr>
                <w:b/>
                <w:sz w:val="24"/>
                <w:szCs w:val="24"/>
              </w:rPr>
              <w:fldChar w:fldCharType="separate"/>
            </w:r>
            <w:r w:rsidR="00580107">
              <w:rPr>
                <w:b/>
                <w:noProof/>
              </w:rPr>
              <w:t>6</w:t>
            </w:r>
            <w:r w:rsidR="00E8536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001AF" w:rsidRDefault="00F001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AF" w:rsidRDefault="00F001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229" w:rsidRDefault="00D40229" w:rsidP="002513F3">
      <w:pPr>
        <w:spacing w:after="0" w:line="240" w:lineRule="auto"/>
      </w:pPr>
      <w:r>
        <w:separator/>
      </w:r>
    </w:p>
  </w:footnote>
  <w:footnote w:type="continuationSeparator" w:id="0">
    <w:p w:rsidR="00D40229" w:rsidRDefault="00D40229" w:rsidP="0025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AF" w:rsidRDefault="00E85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911785" o:spid="_x0000_s2051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AF" w:rsidRDefault="00E85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911786" o:spid="_x0000_s2052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AF" w:rsidRDefault="00E85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911784" o:spid="_x0000_s2050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14F2"/>
    <w:multiLevelType w:val="multilevel"/>
    <w:tmpl w:val="4A7E3DCC"/>
    <w:numStyleLink w:val="WWNum3"/>
  </w:abstractNum>
  <w:abstractNum w:abstractNumId="1">
    <w:nsid w:val="3FC057C4"/>
    <w:multiLevelType w:val="hybridMultilevel"/>
    <w:tmpl w:val="2A1E34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106BE9"/>
    <w:multiLevelType w:val="multilevel"/>
    <w:tmpl w:val="4A7E3DCC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6C5A7EDD"/>
    <w:multiLevelType w:val="hybridMultilevel"/>
    <w:tmpl w:val="5374E91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817DE3"/>
    <w:multiLevelType w:val="hybridMultilevel"/>
    <w:tmpl w:val="E8DE2A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  <w:lvlOverride w:ilvl="1">
      <w:lvl w:ilvl="1">
        <w:numFmt w:val="bullet"/>
        <w:lvlText w:val="o"/>
        <w:lvlJc w:val="left"/>
        <w:rPr>
          <w:rFonts w:ascii="Courier New" w:hAnsi="Courier New" w:cs="Courier New"/>
        </w:rPr>
      </w:lvl>
    </w:lvlOverride>
    <w:lvlOverride w:ilvl="2">
      <w:lvl w:ilvl="2">
        <w:numFmt w:val="bullet"/>
        <w:lvlText w:val=""/>
        <w:lvlJc w:val="left"/>
        <w:rPr>
          <w:rFonts w:ascii="Wingdings" w:hAnsi="Wingdings"/>
        </w:rPr>
      </w:lvl>
    </w:lvlOverride>
    <w:lvlOverride w:ilvl="3">
      <w:lvl w:ilvl="3">
        <w:numFmt w:val="bullet"/>
        <w:lvlText w:val=""/>
        <w:lvlJc w:val="left"/>
        <w:rPr>
          <w:rFonts w:ascii="Symbol" w:hAnsi="Symbol"/>
        </w:rPr>
      </w:lvl>
    </w:lvlOverride>
    <w:lvlOverride w:ilvl="4">
      <w:lvl w:ilvl="4">
        <w:numFmt w:val="bullet"/>
        <w:lvlText w:val="o"/>
        <w:lvlJc w:val="left"/>
        <w:rPr>
          <w:rFonts w:ascii="Courier New" w:hAnsi="Courier New" w:cs="Courier New"/>
        </w:rPr>
      </w:lvl>
    </w:lvlOverride>
    <w:lvlOverride w:ilvl="5">
      <w:lvl w:ilvl="5">
        <w:numFmt w:val="bullet"/>
        <w:lvlText w:val=""/>
        <w:lvlJc w:val="left"/>
        <w:rPr>
          <w:rFonts w:ascii="Wingdings" w:hAnsi="Wingdings"/>
        </w:rPr>
      </w:lvl>
    </w:lvlOverride>
    <w:lvlOverride w:ilvl="6">
      <w:lvl w:ilvl="6">
        <w:numFmt w:val="bullet"/>
        <w:lvlText w:val=""/>
        <w:lvlJc w:val="left"/>
        <w:rPr>
          <w:rFonts w:ascii="Symbol" w:hAnsi="Symbol"/>
        </w:rPr>
      </w:lvl>
    </w:lvlOverride>
    <w:lvlOverride w:ilvl="7">
      <w:lvl w:ilvl="7">
        <w:numFmt w:val="bullet"/>
        <w:lvlText w:val="o"/>
        <w:lvlJc w:val="left"/>
        <w:rPr>
          <w:rFonts w:ascii="Courier New" w:hAnsi="Courier New" w:cs="Courier New"/>
        </w:rPr>
      </w:lvl>
    </w:lvlOverride>
    <w:lvlOverride w:ilvl="8">
      <w:lvl w:ilvl="8">
        <w:numFmt w:val="bullet"/>
        <w:lvlText w:val=""/>
        <w:lvlJc w:val="left"/>
        <w:rPr>
          <w:rFonts w:ascii="Wingdings" w:hAnsi="Wingdings"/>
        </w:rPr>
      </w:lvl>
    </w:lvlOverride>
  </w:num>
  <w:num w:numId="5">
    <w:abstractNumId w:val="2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589"/>
    <w:rsid w:val="0002118F"/>
    <w:rsid w:val="000349E4"/>
    <w:rsid w:val="00054128"/>
    <w:rsid w:val="00067D49"/>
    <w:rsid w:val="00073E03"/>
    <w:rsid w:val="00076401"/>
    <w:rsid w:val="000953F6"/>
    <w:rsid w:val="000A5F44"/>
    <w:rsid w:val="000A7C25"/>
    <w:rsid w:val="000E3BEE"/>
    <w:rsid w:val="000F1A81"/>
    <w:rsid w:val="00102579"/>
    <w:rsid w:val="00115F05"/>
    <w:rsid w:val="00117AFD"/>
    <w:rsid w:val="00123AF7"/>
    <w:rsid w:val="00127ACA"/>
    <w:rsid w:val="00130238"/>
    <w:rsid w:val="00135F15"/>
    <w:rsid w:val="0013676E"/>
    <w:rsid w:val="00137050"/>
    <w:rsid w:val="00140D5F"/>
    <w:rsid w:val="00150706"/>
    <w:rsid w:val="00160705"/>
    <w:rsid w:val="00164727"/>
    <w:rsid w:val="00166072"/>
    <w:rsid w:val="0018616E"/>
    <w:rsid w:val="001A1FB9"/>
    <w:rsid w:val="001A4095"/>
    <w:rsid w:val="001A4FB8"/>
    <w:rsid w:val="001A5BD3"/>
    <w:rsid w:val="001B5286"/>
    <w:rsid w:val="001B6E8A"/>
    <w:rsid w:val="001B7ABE"/>
    <w:rsid w:val="001C4EA7"/>
    <w:rsid w:val="001C5582"/>
    <w:rsid w:val="001D7F4C"/>
    <w:rsid w:val="001F0489"/>
    <w:rsid w:val="001F264E"/>
    <w:rsid w:val="002228E2"/>
    <w:rsid w:val="00223703"/>
    <w:rsid w:val="0022567E"/>
    <w:rsid w:val="00230BAE"/>
    <w:rsid w:val="00234FCE"/>
    <w:rsid w:val="00237D6A"/>
    <w:rsid w:val="00240562"/>
    <w:rsid w:val="002513F3"/>
    <w:rsid w:val="00251D4B"/>
    <w:rsid w:val="00251D9C"/>
    <w:rsid w:val="0025627B"/>
    <w:rsid w:val="00256494"/>
    <w:rsid w:val="0026230B"/>
    <w:rsid w:val="00277B6B"/>
    <w:rsid w:val="00286E62"/>
    <w:rsid w:val="00293D25"/>
    <w:rsid w:val="00296249"/>
    <w:rsid w:val="002A010E"/>
    <w:rsid w:val="002A50E0"/>
    <w:rsid w:val="002A79B6"/>
    <w:rsid w:val="002B1DDD"/>
    <w:rsid w:val="002C418C"/>
    <w:rsid w:val="002D0000"/>
    <w:rsid w:val="00314FD3"/>
    <w:rsid w:val="003236CC"/>
    <w:rsid w:val="003273CC"/>
    <w:rsid w:val="00327571"/>
    <w:rsid w:val="003318D1"/>
    <w:rsid w:val="003510FB"/>
    <w:rsid w:val="00371843"/>
    <w:rsid w:val="00371934"/>
    <w:rsid w:val="00374373"/>
    <w:rsid w:val="00381CB2"/>
    <w:rsid w:val="00382155"/>
    <w:rsid w:val="0038337F"/>
    <w:rsid w:val="00396787"/>
    <w:rsid w:val="003A5DF8"/>
    <w:rsid w:val="003A68B6"/>
    <w:rsid w:val="003C13FF"/>
    <w:rsid w:val="003D34FA"/>
    <w:rsid w:val="003E0C4C"/>
    <w:rsid w:val="003E140F"/>
    <w:rsid w:val="003E5E67"/>
    <w:rsid w:val="003F25C8"/>
    <w:rsid w:val="003F6D29"/>
    <w:rsid w:val="0040543D"/>
    <w:rsid w:val="00407980"/>
    <w:rsid w:val="0041720D"/>
    <w:rsid w:val="00421B53"/>
    <w:rsid w:val="00431746"/>
    <w:rsid w:val="00442DD6"/>
    <w:rsid w:val="004647C5"/>
    <w:rsid w:val="004701FE"/>
    <w:rsid w:val="00470F3C"/>
    <w:rsid w:val="00471572"/>
    <w:rsid w:val="00473BC2"/>
    <w:rsid w:val="00483BD0"/>
    <w:rsid w:val="0049398B"/>
    <w:rsid w:val="00494F6D"/>
    <w:rsid w:val="00495112"/>
    <w:rsid w:val="004A21B4"/>
    <w:rsid w:val="004B4589"/>
    <w:rsid w:val="004B45CB"/>
    <w:rsid w:val="004E66EB"/>
    <w:rsid w:val="004E70B1"/>
    <w:rsid w:val="0051490C"/>
    <w:rsid w:val="005208BD"/>
    <w:rsid w:val="00545369"/>
    <w:rsid w:val="0054706B"/>
    <w:rsid w:val="00553C41"/>
    <w:rsid w:val="0055579B"/>
    <w:rsid w:val="00555A56"/>
    <w:rsid w:val="00556635"/>
    <w:rsid w:val="005758BB"/>
    <w:rsid w:val="0057607B"/>
    <w:rsid w:val="00577C19"/>
    <w:rsid w:val="00580107"/>
    <w:rsid w:val="00581A6B"/>
    <w:rsid w:val="005C5F8C"/>
    <w:rsid w:val="005C76DE"/>
    <w:rsid w:val="005D3A29"/>
    <w:rsid w:val="005D443A"/>
    <w:rsid w:val="005D5B10"/>
    <w:rsid w:val="005D7C6C"/>
    <w:rsid w:val="005E3BA9"/>
    <w:rsid w:val="005F4911"/>
    <w:rsid w:val="005F5277"/>
    <w:rsid w:val="00623B4F"/>
    <w:rsid w:val="00625451"/>
    <w:rsid w:val="006276FF"/>
    <w:rsid w:val="006335D9"/>
    <w:rsid w:val="006379F0"/>
    <w:rsid w:val="00644A16"/>
    <w:rsid w:val="0064739C"/>
    <w:rsid w:val="00647CAE"/>
    <w:rsid w:val="00651BE2"/>
    <w:rsid w:val="006618DF"/>
    <w:rsid w:val="00663A42"/>
    <w:rsid w:val="0067224F"/>
    <w:rsid w:val="0069374D"/>
    <w:rsid w:val="006B23AE"/>
    <w:rsid w:val="006C1D68"/>
    <w:rsid w:val="006C394D"/>
    <w:rsid w:val="006E3656"/>
    <w:rsid w:val="006E41F1"/>
    <w:rsid w:val="006F22AE"/>
    <w:rsid w:val="006F3E55"/>
    <w:rsid w:val="006F446D"/>
    <w:rsid w:val="006F73C1"/>
    <w:rsid w:val="00700495"/>
    <w:rsid w:val="007013B7"/>
    <w:rsid w:val="00704B5A"/>
    <w:rsid w:val="007073EE"/>
    <w:rsid w:val="007079C4"/>
    <w:rsid w:val="00724A41"/>
    <w:rsid w:val="00762300"/>
    <w:rsid w:val="00766729"/>
    <w:rsid w:val="007821A2"/>
    <w:rsid w:val="0078414F"/>
    <w:rsid w:val="00784EA1"/>
    <w:rsid w:val="00793027"/>
    <w:rsid w:val="007948D1"/>
    <w:rsid w:val="007A25D9"/>
    <w:rsid w:val="007C2968"/>
    <w:rsid w:val="007C30A3"/>
    <w:rsid w:val="007D210A"/>
    <w:rsid w:val="007D48B1"/>
    <w:rsid w:val="007E4051"/>
    <w:rsid w:val="007E5635"/>
    <w:rsid w:val="007E57DD"/>
    <w:rsid w:val="008051C7"/>
    <w:rsid w:val="00805A2A"/>
    <w:rsid w:val="00812771"/>
    <w:rsid w:val="008315B1"/>
    <w:rsid w:val="008406A8"/>
    <w:rsid w:val="00840C74"/>
    <w:rsid w:val="008650F8"/>
    <w:rsid w:val="00877410"/>
    <w:rsid w:val="00877A89"/>
    <w:rsid w:val="008803F7"/>
    <w:rsid w:val="00885F97"/>
    <w:rsid w:val="008A0A12"/>
    <w:rsid w:val="008A28DD"/>
    <w:rsid w:val="008A4962"/>
    <w:rsid w:val="008B0A75"/>
    <w:rsid w:val="008B316A"/>
    <w:rsid w:val="008C4F27"/>
    <w:rsid w:val="008C50E3"/>
    <w:rsid w:val="008C6BC2"/>
    <w:rsid w:val="008C7A97"/>
    <w:rsid w:val="008D3A32"/>
    <w:rsid w:val="008E79B3"/>
    <w:rsid w:val="008F38BB"/>
    <w:rsid w:val="00907B16"/>
    <w:rsid w:val="00922078"/>
    <w:rsid w:val="00937888"/>
    <w:rsid w:val="00945B89"/>
    <w:rsid w:val="00950F1E"/>
    <w:rsid w:val="00961D25"/>
    <w:rsid w:val="00965464"/>
    <w:rsid w:val="009666E9"/>
    <w:rsid w:val="009712A5"/>
    <w:rsid w:val="009872F7"/>
    <w:rsid w:val="00991CCF"/>
    <w:rsid w:val="009923AE"/>
    <w:rsid w:val="00992DC9"/>
    <w:rsid w:val="009A2C33"/>
    <w:rsid w:val="009A63CC"/>
    <w:rsid w:val="009C2553"/>
    <w:rsid w:val="009C34EE"/>
    <w:rsid w:val="009E5979"/>
    <w:rsid w:val="009E60B0"/>
    <w:rsid w:val="00A00829"/>
    <w:rsid w:val="00A120E5"/>
    <w:rsid w:val="00A129D2"/>
    <w:rsid w:val="00A20AE5"/>
    <w:rsid w:val="00A420B6"/>
    <w:rsid w:val="00A46580"/>
    <w:rsid w:val="00A46733"/>
    <w:rsid w:val="00A5183A"/>
    <w:rsid w:val="00A635CF"/>
    <w:rsid w:val="00A65F69"/>
    <w:rsid w:val="00A7060F"/>
    <w:rsid w:val="00A72CC2"/>
    <w:rsid w:val="00A76C47"/>
    <w:rsid w:val="00A8021C"/>
    <w:rsid w:val="00A9390B"/>
    <w:rsid w:val="00AA48B1"/>
    <w:rsid w:val="00AC10CD"/>
    <w:rsid w:val="00AC7483"/>
    <w:rsid w:val="00AE0311"/>
    <w:rsid w:val="00AE3CF0"/>
    <w:rsid w:val="00AF38CC"/>
    <w:rsid w:val="00B13AB4"/>
    <w:rsid w:val="00B23C90"/>
    <w:rsid w:val="00B3658A"/>
    <w:rsid w:val="00B43A20"/>
    <w:rsid w:val="00B4653E"/>
    <w:rsid w:val="00B47698"/>
    <w:rsid w:val="00B53BCC"/>
    <w:rsid w:val="00B566AB"/>
    <w:rsid w:val="00B56CEE"/>
    <w:rsid w:val="00B71756"/>
    <w:rsid w:val="00B72D7C"/>
    <w:rsid w:val="00B85946"/>
    <w:rsid w:val="00B86B45"/>
    <w:rsid w:val="00B92D6B"/>
    <w:rsid w:val="00B93100"/>
    <w:rsid w:val="00B9536A"/>
    <w:rsid w:val="00BA6BBC"/>
    <w:rsid w:val="00BB3553"/>
    <w:rsid w:val="00BB5025"/>
    <w:rsid w:val="00BC3808"/>
    <w:rsid w:val="00BC5A84"/>
    <w:rsid w:val="00BD1728"/>
    <w:rsid w:val="00BD4A49"/>
    <w:rsid w:val="00BF76AD"/>
    <w:rsid w:val="00C028F2"/>
    <w:rsid w:val="00C047C8"/>
    <w:rsid w:val="00C05048"/>
    <w:rsid w:val="00C05B79"/>
    <w:rsid w:val="00C220D5"/>
    <w:rsid w:val="00C5296F"/>
    <w:rsid w:val="00C55B1B"/>
    <w:rsid w:val="00C6220F"/>
    <w:rsid w:val="00C63E05"/>
    <w:rsid w:val="00C675DF"/>
    <w:rsid w:val="00C76A46"/>
    <w:rsid w:val="00CB51F6"/>
    <w:rsid w:val="00CC7D85"/>
    <w:rsid w:val="00CD2C1E"/>
    <w:rsid w:val="00CE3A96"/>
    <w:rsid w:val="00CF3D2E"/>
    <w:rsid w:val="00CF620F"/>
    <w:rsid w:val="00D050E6"/>
    <w:rsid w:val="00D10780"/>
    <w:rsid w:val="00D12620"/>
    <w:rsid w:val="00D40229"/>
    <w:rsid w:val="00D42D2D"/>
    <w:rsid w:val="00D42EB6"/>
    <w:rsid w:val="00D45980"/>
    <w:rsid w:val="00D46837"/>
    <w:rsid w:val="00D47908"/>
    <w:rsid w:val="00D62B63"/>
    <w:rsid w:val="00D63D11"/>
    <w:rsid w:val="00D66AC9"/>
    <w:rsid w:val="00D67A24"/>
    <w:rsid w:val="00D83CB6"/>
    <w:rsid w:val="00D842B9"/>
    <w:rsid w:val="00D908AE"/>
    <w:rsid w:val="00DA68CA"/>
    <w:rsid w:val="00DB16DB"/>
    <w:rsid w:val="00DB351E"/>
    <w:rsid w:val="00DD363E"/>
    <w:rsid w:val="00DD4B2B"/>
    <w:rsid w:val="00DD6373"/>
    <w:rsid w:val="00DE40CA"/>
    <w:rsid w:val="00DE7725"/>
    <w:rsid w:val="00DF015A"/>
    <w:rsid w:val="00DF15E7"/>
    <w:rsid w:val="00DF3E87"/>
    <w:rsid w:val="00E030B6"/>
    <w:rsid w:val="00E171B2"/>
    <w:rsid w:val="00E1774C"/>
    <w:rsid w:val="00E17E82"/>
    <w:rsid w:val="00E37044"/>
    <w:rsid w:val="00E42E61"/>
    <w:rsid w:val="00E634ED"/>
    <w:rsid w:val="00E6408F"/>
    <w:rsid w:val="00E648F4"/>
    <w:rsid w:val="00E75254"/>
    <w:rsid w:val="00E85361"/>
    <w:rsid w:val="00E91AD3"/>
    <w:rsid w:val="00E95928"/>
    <w:rsid w:val="00EA5F3E"/>
    <w:rsid w:val="00EB4CE9"/>
    <w:rsid w:val="00EC14C8"/>
    <w:rsid w:val="00EC3398"/>
    <w:rsid w:val="00EC455A"/>
    <w:rsid w:val="00EE00AE"/>
    <w:rsid w:val="00EF01F0"/>
    <w:rsid w:val="00EF560F"/>
    <w:rsid w:val="00F001AF"/>
    <w:rsid w:val="00F035AB"/>
    <w:rsid w:val="00F1503F"/>
    <w:rsid w:val="00F1772B"/>
    <w:rsid w:val="00F17C0B"/>
    <w:rsid w:val="00F270A1"/>
    <w:rsid w:val="00F270BC"/>
    <w:rsid w:val="00F400FE"/>
    <w:rsid w:val="00F4064D"/>
    <w:rsid w:val="00F50EBD"/>
    <w:rsid w:val="00F552ED"/>
    <w:rsid w:val="00F60156"/>
    <w:rsid w:val="00F678C5"/>
    <w:rsid w:val="00F76C1A"/>
    <w:rsid w:val="00F801C4"/>
    <w:rsid w:val="00F8561B"/>
    <w:rsid w:val="00F856A4"/>
    <w:rsid w:val="00F90090"/>
    <w:rsid w:val="00F92A44"/>
    <w:rsid w:val="00F96F62"/>
    <w:rsid w:val="00FA616A"/>
    <w:rsid w:val="00FB4B60"/>
    <w:rsid w:val="00FD3EE2"/>
    <w:rsid w:val="00FD4046"/>
    <w:rsid w:val="00FD4A99"/>
    <w:rsid w:val="00FD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F8"/>
  </w:style>
  <w:style w:type="paragraph" w:styleId="Heading1">
    <w:name w:val="heading 1"/>
    <w:basedOn w:val="Normal"/>
    <w:next w:val="Normal"/>
    <w:link w:val="Heading1Char"/>
    <w:qFormat/>
    <w:rsid w:val="00234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77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B4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36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1C4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3F3"/>
  </w:style>
  <w:style w:type="paragraph" w:styleId="Footer">
    <w:name w:val="footer"/>
    <w:basedOn w:val="Normal"/>
    <w:link w:val="FooterChar"/>
    <w:uiPriority w:val="99"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F3"/>
  </w:style>
  <w:style w:type="character" w:customStyle="1" w:styleId="Heading2Char">
    <w:name w:val="Heading 2 Char"/>
    <w:basedOn w:val="DefaultParagraphFont"/>
    <w:link w:val="Heading2"/>
    <w:uiPriority w:val="9"/>
    <w:rsid w:val="00877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9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07B16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numbering" w:customStyle="1" w:styleId="WWNum3">
    <w:name w:val="WWNum3"/>
    <w:basedOn w:val="NoList"/>
    <w:rsid w:val="00907B16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Schroeder</dc:creator>
  <cp:lastModifiedBy>Corporate Edition</cp:lastModifiedBy>
  <cp:revision>3</cp:revision>
  <dcterms:created xsi:type="dcterms:W3CDTF">2017-01-31T07:29:00Z</dcterms:created>
  <dcterms:modified xsi:type="dcterms:W3CDTF">2017-01-31T17:09:00Z</dcterms:modified>
</cp:coreProperties>
</file>