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DD0F7" w14:textId="720BBF30" w:rsidR="007C2DC6" w:rsidRPr="00BD693E" w:rsidRDefault="00856097" w:rsidP="00856097">
      <w:pPr>
        <w:jc w:val="center"/>
        <w:rPr>
          <w:rFonts w:asciiTheme="majorBidi" w:hAnsiTheme="majorBidi" w:cstheme="majorBidi"/>
          <w:b/>
          <w:bCs/>
          <w:sz w:val="28"/>
          <w:szCs w:val="28"/>
        </w:rPr>
      </w:pPr>
      <w:r w:rsidRPr="00BD693E">
        <w:rPr>
          <w:rFonts w:asciiTheme="majorBidi" w:hAnsiTheme="majorBidi" w:cstheme="majorBidi"/>
          <w:b/>
          <w:bCs/>
          <w:sz w:val="28"/>
          <w:szCs w:val="28"/>
        </w:rPr>
        <w:t>Software Requirement Specifications</w:t>
      </w:r>
    </w:p>
    <w:p w14:paraId="6F53A3C4" w14:textId="5B6BE93F" w:rsidR="00856097" w:rsidRPr="00BD693E" w:rsidRDefault="00CF3301" w:rsidP="00CF3301">
      <w:pPr>
        <w:jc w:val="center"/>
        <w:rPr>
          <w:rFonts w:asciiTheme="majorBidi" w:hAnsiTheme="majorBidi" w:cstheme="majorBidi"/>
          <w:b/>
          <w:bCs/>
          <w:sz w:val="36"/>
          <w:szCs w:val="36"/>
        </w:rPr>
      </w:pPr>
      <w:r w:rsidRPr="00BD693E">
        <w:rPr>
          <w:rFonts w:asciiTheme="majorBidi" w:hAnsiTheme="majorBidi" w:cstheme="majorBidi"/>
          <w:b/>
          <w:bCs/>
          <w:sz w:val="36"/>
          <w:szCs w:val="36"/>
        </w:rPr>
        <w:t>Modeling Longitudinal Learning Dynamics Using Markov Models</w:t>
      </w:r>
    </w:p>
    <w:p w14:paraId="3F0B0154" w14:textId="77777777" w:rsidR="00856097" w:rsidRPr="00BD693E" w:rsidRDefault="00856097" w:rsidP="00856097">
      <w:pPr>
        <w:jc w:val="center"/>
        <w:rPr>
          <w:rFonts w:asciiTheme="majorBidi" w:hAnsiTheme="majorBidi" w:cstheme="majorBidi"/>
          <w:b/>
          <w:bCs/>
          <w:sz w:val="36"/>
          <w:szCs w:val="36"/>
        </w:rPr>
      </w:pPr>
    </w:p>
    <w:p w14:paraId="1A7B1529" w14:textId="00F2DB9F" w:rsidR="00856097" w:rsidRPr="00BD693E" w:rsidRDefault="001363EB" w:rsidP="00856097">
      <w:pPr>
        <w:jc w:val="center"/>
        <w:rPr>
          <w:rFonts w:asciiTheme="majorBidi" w:hAnsiTheme="majorBidi" w:cstheme="majorBidi"/>
          <w:b/>
          <w:bCs/>
          <w:sz w:val="36"/>
          <w:szCs w:val="36"/>
        </w:rPr>
      </w:pPr>
      <w:r w:rsidRPr="00BD693E">
        <w:rPr>
          <w:rFonts w:asciiTheme="majorBidi" w:hAnsiTheme="majorBidi" w:cstheme="majorBidi"/>
          <w:noProof/>
        </w:rPr>
        <w:drawing>
          <wp:inline distT="0" distB="0" distL="0" distR="0" wp14:anchorId="0D6E9E01" wp14:editId="3398155B">
            <wp:extent cx="2578998" cy="2476500"/>
            <wp:effectExtent l="0" t="0" r="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5194" cy="2482449"/>
                    </a:xfrm>
                    <a:prstGeom prst="rect">
                      <a:avLst/>
                    </a:prstGeom>
                    <a:noFill/>
                    <a:ln>
                      <a:noFill/>
                    </a:ln>
                  </pic:spPr>
                </pic:pic>
              </a:graphicData>
            </a:graphic>
          </wp:inline>
        </w:drawing>
      </w:r>
    </w:p>
    <w:p w14:paraId="270A385B" w14:textId="77777777" w:rsidR="001363EB" w:rsidRPr="00BD693E" w:rsidRDefault="001363EB" w:rsidP="001363EB">
      <w:pPr>
        <w:rPr>
          <w:rFonts w:asciiTheme="majorBidi" w:hAnsiTheme="majorBidi" w:cstheme="majorBidi"/>
          <w:b/>
          <w:bCs/>
          <w:sz w:val="36"/>
          <w:szCs w:val="36"/>
        </w:rPr>
      </w:pPr>
    </w:p>
    <w:p w14:paraId="5C10132D" w14:textId="3C153577" w:rsidR="001363EB" w:rsidRPr="00BD693E" w:rsidRDefault="001363EB" w:rsidP="001363EB">
      <w:pPr>
        <w:rPr>
          <w:rFonts w:asciiTheme="majorBidi" w:hAnsiTheme="majorBidi" w:cstheme="majorBidi"/>
          <w:b/>
          <w:bCs/>
          <w:sz w:val="24"/>
          <w:szCs w:val="24"/>
        </w:rPr>
      </w:pPr>
      <w:r w:rsidRPr="00BD693E">
        <w:rPr>
          <w:rFonts w:asciiTheme="majorBidi" w:hAnsiTheme="majorBidi" w:cstheme="majorBidi"/>
          <w:b/>
          <w:bCs/>
          <w:sz w:val="24"/>
          <w:szCs w:val="24"/>
        </w:rPr>
        <w:t>Submitted by</w:t>
      </w:r>
    </w:p>
    <w:p w14:paraId="09B034DA" w14:textId="35E2E97D" w:rsidR="001363EB" w:rsidRPr="00BD693E" w:rsidRDefault="00B11EA3" w:rsidP="00B11EA3">
      <w:pPr>
        <w:rPr>
          <w:rFonts w:asciiTheme="majorBidi" w:hAnsiTheme="majorBidi" w:cstheme="majorBidi"/>
          <w:sz w:val="24"/>
          <w:szCs w:val="24"/>
        </w:rPr>
      </w:pPr>
      <w:r w:rsidRPr="00BD693E">
        <w:rPr>
          <w:rFonts w:asciiTheme="majorBidi" w:hAnsiTheme="majorBidi" w:cstheme="majorBidi"/>
          <w:sz w:val="24"/>
          <w:szCs w:val="24"/>
        </w:rPr>
        <w:t>Athar Hussain (F22BINFT1M01231)</w:t>
      </w:r>
    </w:p>
    <w:p w14:paraId="3338DED5" w14:textId="5B834B7D" w:rsidR="001363EB" w:rsidRPr="00BD693E" w:rsidRDefault="001363EB" w:rsidP="001363EB">
      <w:pPr>
        <w:rPr>
          <w:rFonts w:asciiTheme="majorBidi" w:hAnsiTheme="majorBidi" w:cstheme="majorBidi"/>
          <w:b/>
          <w:bCs/>
          <w:sz w:val="24"/>
          <w:szCs w:val="24"/>
        </w:rPr>
      </w:pPr>
      <w:r w:rsidRPr="00BD693E">
        <w:rPr>
          <w:rFonts w:asciiTheme="majorBidi" w:hAnsiTheme="majorBidi" w:cstheme="majorBidi"/>
          <w:b/>
          <w:bCs/>
          <w:sz w:val="24"/>
          <w:szCs w:val="24"/>
        </w:rPr>
        <w:t>Submitted to</w:t>
      </w:r>
    </w:p>
    <w:p w14:paraId="5F7A719E" w14:textId="34A6CB62" w:rsidR="001363EB" w:rsidRPr="00BD693E" w:rsidRDefault="0074551C" w:rsidP="001363EB">
      <w:pPr>
        <w:rPr>
          <w:rFonts w:asciiTheme="majorBidi" w:hAnsiTheme="majorBidi" w:cstheme="majorBidi"/>
          <w:sz w:val="24"/>
          <w:szCs w:val="24"/>
        </w:rPr>
      </w:pPr>
      <w:r w:rsidRPr="00BD693E">
        <w:rPr>
          <w:rFonts w:asciiTheme="majorBidi" w:hAnsiTheme="majorBidi" w:cstheme="majorBidi"/>
          <w:sz w:val="24"/>
          <w:szCs w:val="24"/>
        </w:rPr>
        <w:t>Dr. Mustafa Hameed</w:t>
      </w:r>
    </w:p>
    <w:p w14:paraId="64C8F9E9" w14:textId="77777777" w:rsidR="001363EB" w:rsidRPr="00BD693E" w:rsidRDefault="001363EB" w:rsidP="001363EB">
      <w:pPr>
        <w:rPr>
          <w:rFonts w:asciiTheme="majorBidi" w:hAnsiTheme="majorBidi" w:cstheme="majorBidi"/>
          <w:sz w:val="24"/>
          <w:szCs w:val="24"/>
        </w:rPr>
      </w:pPr>
    </w:p>
    <w:p w14:paraId="4506F97F" w14:textId="77777777" w:rsidR="001363EB" w:rsidRPr="00BD693E" w:rsidRDefault="001363EB" w:rsidP="001363EB">
      <w:pPr>
        <w:rPr>
          <w:rFonts w:asciiTheme="majorBidi" w:hAnsiTheme="majorBidi" w:cstheme="majorBidi"/>
          <w:sz w:val="24"/>
          <w:szCs w:val="24"/>
        </w:rPr>
      </w:pPr>
    </w:p>
    <w:p w14:paraId="51B1F886" w14:textId="77777777" w:rsidR="001363EB" w:rsidRPr="00BD693E" w:rsidRDefault="001363EB" w:rsidP="001363EB">
      <w:pPr>
        <w:rPr>
          <w:rFonts w:asciiTheme="majorBidi" w:hAnsiTheme="majorBidi" w:cstheme="majorBidi"/>
          <w:sz w:val="24"/>
          <w:szCs w:val="24"/>
        </w:rPr>
      </w:pPr>
    </w:p>
    <w:p w14:paraId="08BA6954" w14:textId="58BB75B3" w:rsidR="001363EB" w:rsidRPr="00BD693E" w:rsidRDefault="001363EB" w:rsidP="001363EB">
      <w:pPr>
        <w:jc w:val="center"/>
        <w:rPr>
          <w:rFonts w:asciiTheme="majorBidi" w:hAnsiTheme="majorBidi" w:cstheme="majorBidi"/>
          <w:b/>
          <w:bCs/>
          <w:sz w:val="32"/>
          <w:szCs w:val="32"/>
        </w:rPr>
      </w:pPr>
      <w:r w:rsidRPr="00BD693E">
        <w:rPr>
          <w:rFonts w:asciiTheme="majorBidi" w:hAnsiTheme="majorBidi" w:cstheme="majorBidi"/>
          <w:b/>
          <w:bCs/>
          <w:sz w:val="32"/>
          <w:szCs w:val="32"/>
        </w:rPr>
        <w:t>Department of Information Technology</w:t>
      </w:r>
    </w:p>
    <w:p w14:paraId="380E4B0E" w14:textId="5F6A2F1F" w:rsidR="001363EB" w:rsidRPr="00BD693E" w:rsidRDefault="001363EB" w:rsidP="001363EB">
      <w:pPr>
        <w:jc w:val="center"/>
        <w:rPr>
          <w:rFonts w:asciiTheme="majorBidi" w:hAnsiTheme="majorBidi" w:cstheme="majorBidi"/>
          <w:b/>
          <w:bCs/>
          <w:sz w:val="32"/>
          <w:szCs w:val="32"/>
        </w:rPr>
      </w:pPr>
      <w:r w:rsidRPr="00BD693E">
        <w:rPr>
          <w:rFonts w:asciiTheme="majorBidi" w:hAnsiTheme="majorBidi" w:cstheme="majorBidi"/>
          <w:b/>
          <w:bCs/>
          <w:sz w:val="32"/>
          <w:szCs w:val="32"/>
        </w:rPr>
        <w:t>Faculty of Computing</w:t>
      </w:r>
    </w:p>
    <w:p w14:paraId="6B20CC8D" w14:textId="0723C60F" w:rsidR="001363EB" w:rsidRPr="00BD693E" w:rsidRDefault="001363EB" w:rsidP="001363EB">
      <w:pPr>
        <w:jc w:val="center"/>
        <w:rPr>
          <w:rFonts w:asciiTheme="majorBidi" w:hAnsiTheme="majorBidi" w:cstheme="majorBidi"/>
          <w:b/>
          <w:bCs/>
          <w:sz w:val="40"/>
          <w:szCs w:val="40"/>
        </w:rPr>
      </w:pPr>
      <w:r w:rsidRPr="00BD693E">
        <w:rPr>
          <w:rFonts w:asciiTheme="majorBidi" w:hAnsiTheme="majorBidi" w:cstheme="majorBidi"/>
          <w:b/>
          <w:bCs/>
          <w:sz w:val="40"/>
          <w:szCs w:val="40"/>
        </w:rPr>
        <w:t>The Islamia University of Bahawalpur</w:t>
      </w:r>
    </w:p>
    <w:p w14:paraId="65F9D3D4" w14:textId="77777777" w:rsidR="003427E8" w:rsidRPr="00BD693E" w:rsidRDefault="003427E8" w:rsidP="003427E8">
      <w:pPr>
        <w:spacing w:after="0" w:line="360" w:lineRule="auto"/>
        <w:rPr>
          <w:rFonts w:asciiTheme="majorBidi" w:hAnsiTheme="majorBidi" w:cstheme="majorBidi"/>
          <w:b/>
          <w:bCs/>
          <w:sz w:val="36"/>
          <w:szCs w:val="36"/>
        </w:rPr>
      </w:pPr>
    </w:p>
    <w:p w14:paraId="1DCBB760" w14:textId="0271E20E" w:rsidR="009B3CC2" w:rsidRPr="00BD693E" w:rsidRDefault="009B3CC2" w:rsidP="003427E8">
      <w:pPr>
        <w:spacing w:after="0" w:line="360" w:lineRule="auto"/>
        <w:rPr>
          <w:rFonts w:asciiTheme="majorBidi" w:hAnsiTheme="majorBidi" w:cstheme="majorBidi"/>
          <w:b/>
          <w:bCs/>
          <w:sz w:val="36"/>
          <w:szCs w:val="36"/>
        </w:rPr>
      </w:pPr>
      <w:r w:rsidRPr="00BD693E">
        <w:rPr>
          <w:rFonts w:asciiTheme="majorBidi" w:hAnsiTheme="majorBidi" w:cstheme="majorBidi"/>
          <w:b/>
          <w:bCs/>
          <w:sz w:val="36"/>
          <w:szCs w:val="36"/>
        </w:rPr>
        <w:lastRenderedPageBreak/>
        <w:t>Meeting Details</w:t>
      </w:r>
    </w:p>
    <w:tbl>
      <w:tblPr>
        <w:tblStyle w:val="TableGrid"/>
        <w:tblW w:w="0" w:type="auto"/>
        <w:tblLook w:val="04A0" w:firstRow="1" w:lastRow="0" w:firstColumn="1" w:lastColumn="0" w:noHBand="0" w:noVBand="1"/>
      </w:tblPr>
      <w:tblGrid>
        <w:gridCol w:w="1257"/>
        <w:gridCol w:w="5332"/>
        <w:gridCol w:w="1429"/>
        <w:gridCol w:w="1332"/>
      </w:tblGrid>
      <w:tr w:rsidR="009B3CC2" w:rsidRPr="00BD693E" w14:paraId="2769ABCF" w14:textId="60EB84D4" w:rsidTr="003427E8">
        <w:tc>
          <w:tcPr>
            <w:tcW w:w="1257" w:type="dxa"/>
            <w:vAlign w:val="center"/>
          </w:tcPr>
          <w:p w14:paraId="62A5029E" w14:textId="69605312" w:rsidR="009B3CC2" w:rsidRPr="00BD693E" w:rsidRDefault="009B3CC2" w:rsidP="009B3CC2">
            <w:pPr>
              <w:spacing w:line="360" w:lineRule="auto"/>
              <w:jc w:val="center"/>
              <w:rPr>
                <w:rFonts w:asciiTheme="majorBidi" w:hAnsiTheme="majorBidi" w:cstheme="majorBidi"/>
                <w:b/>
                <w:bCs/>
                <w:sz w:val="24"/>
                <w:szCs w:val="24"/>
              </w:rPr>
            </w:pPr>
            <w:r w:rsidRPr="00BD693E">
              <w:rPr>
                <w:rFonts w:asciiTheme="majorBidi" w:hAnsiTheme="majorBidi" w:cstheme="majorBidi"/>
                <w:b/>
                <w:bCs/>
                <w:sz w:val="24"/>
                <w:szCs w:val="24"/>
              </w:rPr>
              <w:t>Sr No</w:t>
            </w:r>
          </w:p>
        </w:tc>
        <w:tc>
          <w:tcPr>
            <w:tcW w:w="5332" w:type="dxa"/>
            <w:vAlign w:val="center"/>
          </w:tcPr>
          <w:p w14:paraId="6F6250F8" w14:textId="482CFF01" w:rsidR="009B3CC2" w:rsidRPr="00BD693E" w:rsidRDefault="009B3CC2" w:rsidP="009B3CC2">
            <w:pPr>
              <w:spacing w:line="360" w:lineRule="auto"/>
              <w:jc w:val="center"/>
              <w:rPr>
                <w:rFonts w:asciiTheme="majorBidi" w:hAnsiTheme="majorBidi" w:cstheme="majorBidi"/>
                <w:b/>
                <w:bCs/>
                <w:sz w:val="24"/>
                <w:szCs w:val="24"/>
              </w:rPr>
            </w:pPr>
            <w:r w:rsidRPr="00BD693E">
              <w:rPr>
                <w:rFonts w:asciiTheme="majorBidi" w:hAnsiTheme="majorBidi" w:cstheme="majorBidi"/>
                <w:b/>
                <w:bCs/>
                <w:sz w:val="24"/>
                <w:szCs w:val="24"/>
              </w:rPr>
              <w:t>Details</w:t>
            </w:r>
          </w:p>
        </w:tc>
        <w:tc>
          <w:tcPr>
            <w:tcW w:w="1429" w:type="dxa"/>
            <w:vAlign w:val="center"/>
          </w:tcPr>
          <w:p w14:paraId="29C937AD" w14:textId="1B66BFAB" w:rsidR="009B3CC2" w:rsidRPr="00BD693E" w:rsidRDefault="009B3CC2" w:rsidP="009B3CC2">
            <w:pPr>
              <w:spacing w:line="360" w:lineRule="auto"/>
              <w:jc w:val="center"/>
              <w:rPr>
                <w:rFonts w:asciiTheme="majorBidi" w:hAnsiTheme="majorBidi" w:cstheme="majorBidi"/>
                <w:b/>
                <w:bCs/>
                <w:sz w:val="24"/>
                <w:szCs w:val="24"/>
              </w:rPr>
            </w:pPr>
            <w:r w:rsidRPr="00BD693E">
              <w:rPr>
                <w:rFonts w:asciiTheme="majorBidi" w:hAnsiTheme="majorBidi" w:cstheme="majorBidi"/>
                <w:b/>
                <w:bCs/>
                <w:sz w:val="24"/>
                <w:szCs w:val="24"/>
              </w:rPr>
              <w:t>Date</w:t>
            </w:r>
          </w:p>
        </w:tc>
        <w:tc>
          <w:tcPr>
            <w:tcW w:w="1332" w:type="dxa"/>
            <w:vAlign w:val="center"/>
          </w:tcPr>
          <w:p w14:paraId="4653B134" w14:textId="5BD62B45" w:rsidR="009B3CC2" w:rsidRPr="00BD693E" w:rsidRDefault="009B3CC2" w:rsidP="009B3CC2">
            <w:pPr>
              <w:spacing w:line="360" w:lineRule="auto"/>
              <w:jc w:val="center"/>
              <w:rPr>
                <w:rFonts w:asciiTheme="majorBidi" w:hAnsiTheme="majorBidi" w:cstheme="majorBidi"/>
                <w:b/>
                <w:bCs/>
                <w:sz w:val="24"/>
                <w:szCs w:val="24"/>
              </w:rPr>
            </w:pPr>
            <w:r w:rsidRPr="00BD693E">
              <w:rPr>
                <w:rFonts w:asciiTheme="majorBidi" w:hAnsiTheme="majorBidi" w:cstheme="majorBidi"/>
                <w:b/>
                <w:bCs/>
                <w:sz w:val="24"/>
                <w:szCs w:val="24"/>
              </w:rPr>
              <w:t>Supervisor Signature</w:t>
            </w:r>
          </w:p>
        </w:tc>
      </w:tr>
      <w:tr w:rsidR="009B3CC2" w:rsidRPr="00BD693E" w14:paraId="592397A3" w14:textId="13C1E452" w:rsidTr="003427E8">
        <w:trPr>
          <w:trHeight w:val="1134"/>
        </w:trPr>
        <w:tc>
          <w:tcPr>
            <w:tcW w:w="1257" w:type="dxa"/>
          </w:tcPr>
          <w:p w14:paraId="1BF0F460"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05DBC7FE"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5B9408D4"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1060DBC2"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4F33F725" w14:textId="6EDB5D44" w:rsidTr="003427E8">
        <w:trPr>
          <w:trHeight w:val="1134"/>
        </w:trPr>
        <w:tc>
          <w:tcPr>
            <w:tcW w:w="1257" w:type="dxa"/>
          </w:tcPr>
          <w:p w14:paraId="457D3443"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6F4AC554"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2281234D"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7095F7F4"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2F976EDF" w14:textId="44564E64" w:rsidTr="003427E8">
        <w:trPr>
          <w:trHeight w:val="1134"/>
        </w:trPr>
        <w:tc>
          <w:tcPr>
            <w:tcW w:w="1257" w:type="dxa"/>
          </w:tcPr>
          <w:p w14:paraId="179D2CCC"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03CC463C"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4EAF2125"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3E0A2AD2"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6A03D978" w14:textId="2719819F" w:rsidTr="003427E8">
        <w:trPr>
          <w:trHeight w:val="1134"/>
        </w:trPr>
        <w:tc>
          <w:tcPr>
            <w:tcW w:w="1257" w:type="dxa"/>
          </w:tcPr>
          <w:p w14:paraId="5F85201A"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112D5D0A"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14570913"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188E879B"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772B21BD" w14:textId="2EF50CCB" w:rsidTr="003427E8">
        <w:trPr>
          <w:trHeight w:val="1134"/>
        </w:trPr>
        <w:tc>
          <w:tcPr>
            <w:tcW w:w="1257" w:type="dxa"/>
          </w:tcPr>
          <w:p w14:paraId="30BAB9F2"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067C3B3B"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66F8F064"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09F8862A"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3AA0F1D3" w14:textId="77777777" w:rsidTr="003427E8">
        <w:trPr>
          <w:trHeight w:val="1134"/>
        </w:trPr>
        <w:tc>
          <w:tcPr>
            <w:tcW w:w="1257" w:type="dxa"/>
          </w:tcPr>
          <w:p w14:paraId="1E55DA7E"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5EABC7EC"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7F2192C1"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4607F724"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42BAA114" w14:textId="77777777" w:rsidTr="003427E8">
        <w:trPr>
          <w:trHeight w:val="1134"/>
        </w:trPr>
        <w:tc>
          <w:tcPr>
            <w:tcW w:w="1257" w:type="dxa"/>
          </w:tcPr>
          <w:p w14:paraId="5981ADAB"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5EF04F83"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44273EFD"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30A8470E"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16724685" w14:textId="77777777" w:rsidTr="003427E8">
        <w:trPr>
          <w:trHeight w:val="1134"/>
        </w:trPr>
        <w:tc>
          <w:tcPr>
            <w:tcW w:w="1257" w:type="dxa"/>
          </w:tcPr>
          <w:p w14:paraId="2A033670"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584C28EC"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7CCAD573"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0C6B9651" w14:textId="77777777" w:rsidR="009B3CC2" w:rsidRPr="00BD693E" w:rsidRDefault="009B3CC2" w:rsidP="006161BE">
            <w:pPr>
              <w:spacing w:line="360" w:lineRule="auto"/>
              <w:jc w:val="center"/>
              <w:rPr>
                <w:rFonts w:asciiTheme="majorBidi" w:hAnsiTheme="majorBidi" w:cstheme="majorBidi"/>
                <w:b/>
                <w:bCs/>
                <w:sz w:val="36"/>
                <w:szCs w:val="36"/>
              </w:rPr>
            </w:pPr>
          </w:p>
        </w:tc>
      </w:tr>
      <w:tr w:rsidR="009B3CC2" w:rsidRPr="00BD693E" w14:paraId="6A4F6D8F" w14:textId="77777777" w:rsidTr="003427E8">
        <w:trPr>
          <w:trHeight w:val="1134"/>
        </w:trPr>
        <w:tc>
          <w:tcPr>
            <w:tcW w:w="1257" w:type="dxa"/>
          </w:tcPr>
          <w:p w14:paraId="2ADE04E6" w14:textId="77777777" w:rsidR="009B3CC2" w:rsidRPr="00BD693E" w:rsidRDefault="009B3CC2" w:rsidP="006161BE">
            <w:pPr>
              <w:spacing w:line="360" w:lineRule="auto"/>
              <w:jc w:val="center"/>
              <w:rPr>
                <w:rFonts w:asciiTheme="majorBidi" w:hAnsiTheme="majorBidi" w:cstheme="majorBidi"/>
                <w:b/>
                <w:bCs/>
                <w:sz w:val="36"/>
                <w:szCs w:val="36"/>
              </w:rPr>
            </w:pPr>
          </w:p>
        </w:tc>
        <w:tc>
          <w:tcPr>
            <w:tcW w:w="5332" w:type="dxa"/>
          </w:tcPr>
          <w:p w14:paraId="226EC505"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429" w:type="dxa"/>
          </w:tcPr>
          <w:p w14:paraId="0E892603" w14:textId="77777777" w:rsidR="009B3CC2" w:rsidRPr="00BD693E" w:rsidRDefault="009B3CC2" w:rsidP="006161BE">
            <w:pPr>
              <w:spacing w:line="360" w:lineRule="auto"/>
              <w:jc w:val="center"/>
              <w:rPr>
                <w:rFonts w:asciiTheme="majorBidi" w:hAnsiTheme="majorBidi" w:cstheme="majorBidi"/>
                <w:b/>
                <w:bCs/>
                <w:sz w:val="36"/>
                <w:szCs w:val="36"/>
              </w:rPr>
            </w:pPr>
          </w:p>
        </w:tc>
        <w:tc>
          <w:tcPr>
            <w:tcW w:w="1332" w:type="dxa"/>
          </w:tcPr>
          <w:p w14:paraId="3E8408B9" w14:textId="77777777" w:rsidR="009B3CC2" w:rsidRPr="00BD693E" w:rsidRDefault="009B3CC2" w:rsidP="006161BE">
            <w:pPr>
              <w:spacing w:line="360" w:lineRule="auto"/>
              <w:jc w:val="center"/>
              <w:rPr>
                <w:rFonts w:asciiTheme="majorBidi" w:hAnsiTheme="majorBidi" w:cstheme="majorBidi"/>
                <w:b/>
                <w:bCs/>
                <w:sz w:val="36"/>
                <w:szCs w:val="36"/>
              </w:rPr>
            </w:pPr>
          </w:p>
        </w:tc>
      </w:tr>
    </w:tbl>
    <w:p w14:paraId="561B9F7D" w14:textId="77777777" w:rsidR="003427E8" w:rsidRPr="00BD693E" w:rsidRDefault="003427E8" w:rsidP="006161BE">
      <w:pPr>
        <w:spacing w:after="0" w:line="360" w:lineRule="auto"/>
        <w:jc w:val="center"/>
        <w:rPr>
          <w:rFonts w:asciiTheme="majorBidi" w:hAnsiTheme="majorBidi" w:cstheme="majorBidi"/>
          <w:b/>
          <w:bCs/>
          <w:sz w:val="36"/>
          <w:szCs w:val="36"/>
        </w:rPr>
      </w:pPr>
    </w:p>
    <w:p w14:paraId="22C461E8" w14:textId="2DEF7300" w:rsidR="009A66A7" w:rsidRPr="00BD693E" w:rsidRDefault="009D6356" w:rsidP="006161BE">
      <w:pPr>
        <w:spacing w:after="0" w:line="360" w:lineRule="auto"/>
        <w:jc w:val="center"/>
        <w:rPr>
          <w:rFonts w:asciiTheme="majorBidi" w:hAnsiTheme="majorBidi" w:cstheme="majorBidi"/>
          <w:b/>
          <w:bCs/>
          <w:sz w:val="36"/>
          <w:szCs w:val="36"/>
        </w:rPr>
      </w:pPr>
      <w:r w:rsidRPr="00BD693E">
        <w:rPr>
          <w:rFonts w:asciiTheme="majorBidi" w:hAnsiTheme="majorBidi" w:cstheme="majorBidi"/>
          <w:b/>
          <w:bCs/>
          <w:sz w:val="36"/>
          <w:szCs w:val="36"/>
        </w:rPr>
        <w:t>Summ</w:t>
      </w:r>
      <w:r w:rsidR="009B3CC2" w:rsidRPr="00BD693E">
        <w:rPr>
          <w:rFonts w:asciiTheme="majorBidi" w:hAnsiTheme="majorBidi" w:cstheme="majorBidi"/>
          <w:b/>
          <w:bCs/>
          <w:sz w:val="36"/>
          <w:szCs w:val="36"/>
        </w:rPr>
        <w:t>a</w:t>
      </w:r>
      <w:r w:rsidRPr="00BD693E">
        <w:rPr>
          <w:rFonts w:asciiTheme="majorBidi" w:hAnsiTheme="majorBidi" w:cstheme="majorBidi"/>
          <w:b/>
          <w:bCs/>
          <w:sz w:val="36"/>
          <w:szCs w:val="36"/>
        </w:rPr>
        <w:t>ry</w:t>
      </w:r>
    </w:p>
    <w:p w14:paraId="64F19AF6" w14:textId="77777777" w:rsidR="00BD693E" w:rsidRPr="00BD693E" w:rsidRDefault="00BD693E" w:rsidP="00BD693E">
      <w:pPr>
        <w:spacing w:line="360" w:lineRule="auto"/>
        <w:jc w:val="both"/>
        <w:rPr>
          <w:rFonts w:asciiTheme="majorBidi" w:hAnsiTheme="majorBidi" w:cstheme="majorBidi"/>
          <w:sz w:val="24"/>
          <w:szCs w:val="24"/>
        </w:rPr>
      </w:pPr>
      <w:r w:rsidRPr="00BD693E">
        <w:rPr>
          <w:rFonts w:asciiTheme="majorBidi" w:hAnsiTheme="majorBidi" w:cstheme="majorBidi"/>
          <w:sz w:val="24"/>
          <w:szCs w:val="24"/>
        </w:rPr>
        <w:t xml:space="preserve">This project aims to create a learning analytics system that uses Markov models to track how students learn over time. The main problem is that traditional quizzes and exams just give you a score but don't show how </w:t>
      </w:r>
      <w:proofErr w:type="gramStart"/>
      <w:r w:rsidRPr="00BD693E">
        <w:rPr>
          <w:rFonts w:asciiTheme="majorBidi" w:hAnsiTheme="majorBidi" w:cstheme="majorBidi"/>
          <w:sz w:val="24"/>
          <w:szCs w:val="24"/>
        </w:rPr>
        <w:t>your</w:t>
      </w:r>
      <w:proofErr w:type="gramEnd"/>
      <w:r w:rsidRPr="00BD693E">
        <w:rPr>
          <w:rFonts w:asciiTheme="majorBidi" w:hAnsiTheme="majorBidi" w:cstheme="majorBidi"/>
          <w:sz w:val="24"/>
          <w:szCs w:val="24"/>
        </w:rPr>
        <w:t xml:space="preserve"> understanding actually changes throughout the semester. This system tries to fix that by modeling learning as a series of knowledge states that evolve as you complete activities and assessments.</w:t>
      </w:r>
    </w:p>
    <w:p w14:paraId="23D2B499" w14:textId="77777777" w:rsidR="00BD693E" w:rsidRPr="00BD693E" w:rsidRDefault="00BD693E" w:rsidP="00BD693E">
      <w:pPr>
        <w:spacing w:line="360" w:lineRule="auto"/>
        <w:jc w:val="both"/>
        <w:rPr>
          <w:rFonts w:asciiTheme="majorBidi" w:hAnsiTheme="majorBidi" w:cstheme="majorBidi"/>
          <w:sz w:val="24"/>
          <w:szCs w:val="24"/>
        </w:rPr>
      </w:pPr>
      <w:r w:rsidRPr="00BD693E">
        <w:rPr>
          <w:rFonts w:asciiTheme="majorBidi" w:hAnsiTheme="majorBidi" w:cstheme="majorBidi"/>
          <w:sz w:val="24"/>
          <w:szCs w:val="24"/>
        </w:rPr>
        <w:t xml:space="preserve">The system is designed with three layers: the backend uses Python with machine learning libraries such as scikit-learn and hmmlearn for the actual modeling; the middle layer includes Flask APIs and a PostgreSQL database; and the frontend is built with React and </w:t>
      </w:r>
      <w:proofErr w:type="spellStart"/>
      <w:r w:rsidRPr="00BD693E">
        <w:rPr>
          <w:rFonts w:asciiTheme="majorBidi" w:hAnsiTheme="majorBidi" w:cstheme="majorBidi"/>
          <w:sz w:val="24"/>
          <w:szCs w:val="24"/>
        </w:rPr>
        <w:t>Vite</w:t>
      </w:r>
      <w:proofErr w:type="spellEnd"/>
      <w:r w:rsidRPr="00BD693E">
        <w:rPr>
          <w:rFonts w:asciiTheme="majorBidi" w:hAnsiTheme="majorBidi" w:cstheme="majorBidi"/>
          <w:sz w:val="24"/>
          <w:szCs w:val="24"/>
        </w:rPr>
        <w:t xml:space="preserve"> to display interactive dashboards. Security is handled with JWT tokens and password hashing to keep student data safe. There are three user roles - students, instructors, and admins - each with different permissions.</w:t>
      </w:r>
    </w:p>
    <w:p w14:paraId="65671444" w14:textId="77777777" w:rsidR="00BD693E" w:rsidRPr="00BD693E" w:rsidRDefault="00BD693E" w:rsidP="00BD693E">
      <w:pPr>
        <w:spacing w:line="360" w:lineRule="auto"/>
        <w:jc w:val="both"/>
        <w:rPr>
          <w:rFonts w:asciiTheme="majorBidi" w:hAnsiTheme="majorBidi" w:cstheme="majorBidi"/>
          <w:sz w:val="24"/>
          <w:szCs w:val="24"/>
        </w:rPr>
      </w:pPr>
      <w:r w:rsidRPr="00BD693E">
        <w:rPr>
          <w:rFonts w:asciiTheme="majorBidi" w:hAnsiTheme="majorBidi" w:cstheme="majorBidi"/>
          <w:sz w:val="24"/>
          <w:szCs w:val="24"/>
        </w:rPr>
        <w:t>The requirements section describes what the system needs to do through use cases. Students can register, log in, take quizzes, and view their learning progress. Instructors can view class-wide analytics and see how students are performing. The system runs Markov predictions on the data to show learning trajectories. There are also non-functional requirements regarding performance, security, usability, and maintainability.</w:t>
      </w:r>
    </w:p>
    <w:p w14:paraId="3E8167DE" w14:textId="4B473F65" w:rsidR="00BD693E" w:rsidRPr="00BD693E" w:rsidRDefault="00BD693E" w:rsidP="00BD693E">
      <w:pPr>
        <w:spacing w:line="360" w:lineRule="auto"/>
        <w:jc w:val="both"/>
        <w:rPr>
          <w:rFonts w:asciiTheme="majorBidi" w:hAnsiTheme="majorBidi" w:cstheme="majorBidi"/>
          <w:sz w:val="24"/>
          <w:szCs w:val="24"/>
        </w:rPr>
      </w:pPr>
      <w:r w:rsidRPr="00BD693E">
        <w:rPr>
          <w:rFonts w:asciiTheme="majorBidi" w:hAnsiTheme="majorBidi" w:cstheme="majorBidi"/>
          <w:sz w:val="24"/>
          <w:szCs w:val="24"/>
        </w:rPr>
        <w:t>The document includes diagrams, such as use cases, data flow diagrams, and state transition diagrams, to visualize how the system works and how data flows through it. It also mentions assumptions and constraints that may affect development later. Overall, this document is the foundation for building the actual system in the next phases of the project.</w:t>
      </w:r>
    </w:p>
    <w:p w14:paraId="057A9076" w14:textId="77777777" w:rsidR="00BD693E" w:rsidRPr="00BD693E" w:rsidRDefault="00BD693E" w:rsidP="00BD693E">
      <w:pPr>
        <w:spacing w:after="120" w:line="240" w:lineRule="auto"/>
        <w:rPr>
          <w:rFonts w:asciiTheme="majorBidi" w:eastAsia="Times New Roman" w:hAnsiTheme="majorBidi" w:cstheme="majorBidi"/>
          <w:kern w:val="0"/>
          <w:sz w:val="24"/>
          <w:szCs w:val="24"/>
          <w:lang w:val="en-GB" w:eastAsia="en-GB"/>
          <w14:ligatures w14:val="none"/>
        </w:rPr>
      </w:pPr>
    </w:p>
    <w:p w14:paraId="24E40434" w14:textId="77777777" w:rsidR="00210375" w:rsidRPr="00BD693E" w:rsidRDefault="00210375" w:rsidP="001363EB">
      <w:pPr>
        <w:jc w:val="center"/>
        <w:rPr>
          <w:rFonts w:asciiTheme="majorBidi" w:hAnsiTheme="majorBidi" w:cstheme="majorBidi"/>
          <w:b/>
          <w:bCs/>
          <w:sz w:val="32"/>
          <w:szCs w:val="32"/>
        </w:rPr>
      </w:pPr>
    </w:p>
    <w:p w14:paraId="486978BB" w14:textId="77777777" w:rsidR="00210375" w:rsidRPr="00BD693E" w:rsidRDefault="00210375" w:rsidP="001363EB">
      <w:pPr>
        <w:jc w:val="center"/>
        <w:rPr>
          <w:rFonts w:asciiTheme="majorBidi" w:hAnsiTheme="majorBidi" w:cstheme="majorBidi"/>
          <w:b/>
          <w:bCs/>
          <w:sz w:val="32"/>
          <w:szCs w:val="32"/>
        </w:rPr>
      </w:pPr>
    </w:p>
    <w:p w14:paraId="4B5F2EC6" w14:textId="77777777" w:rsidR="00210375" w:rsidRPr="00BD693E" w:rsidRDefault="00210375" w:rsidP="001363EB">
      <w:pPr>
        <w:jc w:val="center"/>
        <w:rPr>
          <w:rFonts w:asciiTheme="majorBidi" w:hAnsiTheme="majorBidi" w:cstheme="majorBidi"/>
          <w:b/>
          <w:bCs/>
          <w:sz w:val="32"/>
          <w:szCs w:val="32"/>
        </w:rPr>
      </w:pPr>
    </w:p>
    <w:p w14:paraId="0D0911E2" w14:textId="77777777" w:rsidR="00210375" w:rsidRPr="00BD693E" w:rsidRDefault="00210375" w:rsidP="001363EB">
      <w:pPr>
        <w:jc w:val="center"/>
        <w:rPr>
          <w:rFonts w:asciiTheme="majorBidi" w:hAnsiTheme="majorBidi" w:cstheme="majorBidi"/>
          <w:b/>
          <w:bCs/>
          <w:sz w:val="32"/>
          <w:szCs w:val="32"/>
        </w:rPr>
      </w:pPr>
    </w:p>
    <w:p w14:paraId="7E7F6BF2" w14:textId="77777777" w:rsidR="00210375" w:rsidRPr="00BD693E" w:rsidRDefault="00210375" w:rsidP="00BD693E">
      <w:pPr>
        <w:rPr>
          <w:rFonts w:asciiTheme="majorBidi" w:hAnsiTheme="majorBidi" w:cstheme="majorBidi"/>
          <w:b/>
          <w:bCs/>
          <w:sz w:val="32"/>
          <w:szCs w:val="32"/>
        </w:rPr>
      </w:pPr>
    </w:p>
    <w:sdt>
      <w:sdtPr>
        <w:rPr>
          <w:rFonts w:asciiTheme="majorBidi" w:eastAsiaTheme="minorHAnsi" w:hAnsiTheme="majorBidi" w:cstheme="minorBidi"/>
          <w:color w:val="auto"/>
          <w:kern w:val="2"/>
          <w:sz w:val="22"/>
          <w:szCs w:val="22"/>
          <w14:ligatures w14:val="standardContextual"/>
        </w:rPr>
        <w:id w:val="1172760145"/>
        <w:docPartObj>
          <w:docPartGallery w:val="Table of Contents"/>
          <w:docPartUnique/>
        </w:docPartObj>
      </w:sdtPr>
      <w:sdtEndPr>
        <w:rPr>
          <w:b/>
          <w:bCs/>
          <w:noProof/>
        </w:rPr>
      </w:sdtEndPr>
      <w:sdtContent>
        <w:p w14:paraId="2CFED583" w14:textId="19ED9A5A" w:rsidR="0052533B" w:rsidRPr="00BD693E" w:rsidRDefault="0052533B" w:rsidP="0052533B">
          <w:pPr>
            <w:pStyle w:val="TOCHeading"/>
            <w:rPr>
              <w:rFonts w:asciiTheme="majorBidi" w:hAnsiTheme="majorBidi"/>
              <w:b/>
              <w:bCs/>
              <w:color w:val="auto"/>
              <w:sz w:val="36"/>
              <w:szCs w:val="36"/>
            </w:rPr>
          </w:pPr>
          <w:r w:rsidRPr="00BD693E">
            <w:rPr>
              <w:rFonts w:asciiTheme="majorBidi" w:hAnsiTheme="majorBidi"/>
              <w:b/>
              <w:bCs/>
              <w:color w:val="auto"/>
              <w:sz w:val="36"/>
              <w:szCs w:val="36"/>
            </w:rPr>
            <w:t>Table of Contents</w:t>
          </w:r>
        </w:p>
        <w:p w14:paraId="1DB6D5D6" w14:textId="67FEDDD0" w:rsidR="00A971B3" w:rsidRDefault="0052533B">
          <w:pPr>
            <w:pStyle w:val="TOC1"/>
            <w:tabs>
              <w:tab w:val="left" w:pos="440"/>
              <w:tab w:val="right" w:leader="dot" w:pos="9350"/>
            </w:tabs>
            <w:rPr>
              <w:rFonts w:eastAsiaTheme="minorEastAsia"/>
              <w:noProof/>
              <w:kern w:val="0"/>
              <w:lang w:val="en-GB" w:eastAsia="en-GB"/>
              <w14:ligatures w14:val="none"/>
            </w:rPr>
          </w:pPr>
          <w:r w:rsidRPr="00BD693E">
            <w:rPr>
              <w:rFonts w:asciiTheme="majorBidi" w:hAnsiTheme="majorBidi" w:cstheme="majorBidi"/>
              <w:sz w:val="24"/>
              <w:szCs w:val="24"/>
            </w:rPr>
            <w:fldChar w:fldCharType="begin"/>
          </w:r>
          <w:r w:rsidRPr="00BD693E">
            <w:rPr>
              <w:rFonts w:asciiTheme="majorBidi" w:hAnsiTheme="majorBidi" w:cstheme="majorBidi"/>
              <w:sz w:val="24"/>
              <w:szCs w:val="24"/>
            </w:rPr>
            <w:instrText xml:space="preserve"> TOC \o "1-3" \h \z \u </w:instrText>
          </w:r>
          <w:r w:rsidRPr="00BD693E">
            <w:rPr>
              <w:rFonts w:asciiTheme="majorBidi" w:hAnsiTheme="majorBidi" w:cstheme="majorBidi"/>
              <w:sz w:val="24"/>
              <w:szCs w:val="24"/>
            </w:rPr>
            <w:fldChar w:fldCharType="separate"/>
          </w:r>
          <w:r w:rsidR="00A971B3" w:rsidRPr="00BB0047">
            <w:rPr>
              <w:rStyle w:val="Hyperlink"/>
              <w:noProof/>
            </w:rPr>
            <w:fldChar w:fldCharType="begin"/>
          </w:r>
          <w:r w:rsidR="00A971B3" w:rsidRPr="00BB0047">
            <w:rPr>
              <w:rStyle w:val="Hyperlink"/>
              <w:noProof/>
            </w:rPr>
            <w:instrText xml:space="preserve"> </w:instrText>
          </w:r>
          <w:r w:rsidR="00A971B3">
            <w:rPr>
              <w:noProof/>
            </w:rPr>
            <w:instrText>HYPERLINK \l "_Toc215833646"</w:instrText>
          </w:r>
          <w:r w:rsidR="00A971B3" w:rsidRPr="00BB0047">
            <w:rPr>
              <w:rStyle w:val="Hyperlink"/>
              <w:noProof/>
            </w:rPr>
            <w:instrText xml:space="preserve"> </w:instrText>
          </w:r>
          <w:r w:rsidR="00A971B3" w:rsidRPr="00BB0047">
            <w:rPr>
              <w:rStyle w:val="Hyperlink"/>
              <w:noProof/>
            </w:rPr>
          </w:r>
          <w:r w:rsidR="00A971B3" w:rsidRPr="00BB0047">
            <w:rPr>
              <w:rStyle w:val="Hyperlink"/>
              <w:noProof/>
            </w:rPr>
            <w:fldChar w:fldCharType="separate"/>
          </w:r>
          <w:r w:rsidR="00A971B3" w:rsidRPr="00BB0047">
            <w:rPr>
              <w:rStyle w:val="Hyperlink"/>
              <w:rFonts w:asciiTheme="majorBidi" w:hAnsiTheme="majorBidi" w:cstheme="majorBidi"/>
              <w:b/>
              <w:bCs/>
              <w:noProof/>
            </w:rPr>
            <w:t>1.</w:t>
          </w:r>
          <w:r w:rsidR="00A971B3">
            <w:rPr>
              <w:rFonts w:eastAsiaTheme="minorEastAsia"/>
              <w:noProof/>
              <w:kern w:val="0"/>
              <w:lang w:val="en-GB" w:eastAsia="en-GB"/>
              <w14:ligatures w14:val="none"/>
            </w:rPr>
            <w:tab/>
          </w:r>
          <w:r w:rsidR="00A971B3" w:rsidRPr="00BB0047">
            <w:rPr>
              <w:rStyle w:val="Hyperlink"/>
              <w:rFonts w:asciiTheme="majorBidi" w:hAnsiTheme="majorBidi" w:cstheme="majorBidi"/>
              <w:b/>
              <w:bCs/>
              <w:noProof/>
            </w:rPr>
            <w:t>Introduction</w:t>
          </w:r>
          <w:r w:rsidR="00A971B3">
            <w:rPr>
              <w:noProof/>
              <w:webHidden/>
            </w:rPr>
            <w:tab/>
          </w:r>
          <w:r w:rsidR="00A971B3">
            <w:rPr>
              <w:noProof/>
              <w:webHidden/>
            </w:rPr>
            <w:fldChar w:fldCharType="begin"/>
          </w:r>
          <w:r w:rsidR="00A971B3">
            <w:rPr>
              <w:noProof/>
              <w:webHidden/>
            </w:rPr>
            <w:instrText xml:space="preserve"> PAGEREF _Toc215833646 \h </w:instrText>
          </w:r>
          <w:r w:rsidR="00A971B3">
            <w:rPr>
              <w:noProof/>
              <w:webHidden/>
            </w:rPr>
          </w:r>
          <w:r w:rsidR="00A971B3">
            <w:rPr>
              <w:noProof/>
              <w:webHidden/>
            </w:rPr>
            <w:fldChar w:fldCharType="separate"/>
          </w:r>
          <w:r w:rsidR="00A971B3">
            <w:rPr>
              <w:noProof/>
              <w:webHidden/>
            </w:rPr>
            <w:t>6</w:t>
          </w:r>
          <w:r w:rsidR="00A971B3">
            <w:rPr>
              <w:noProof/>
              <w:webHidden/>
            </w:rPr>
            <w:fldChar w:fldCharType="end"/>
          </w:r>
          <w:r w:rsidR="00A971B3" w:rsidRPr="00BB0047">
            <w:rPr>
              <w:rStyle w:val="Hyperlink"/>
              <w:noProof/>
            </w:rPr>
            <w:fldChar w:fldCharType="end"/>
          </w:r>
        </w:p>
        <w:p w14:paraId="0A364491" w14:textId="1B2124BC"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47" w:history="1">
            <w:r w:rsidRPr="00BB0047">
              <w:rPr>
                <w:rStyle w:val="Hyperlink"/>
                <w:rFonts w:asciiTheme="majorBidi" w:hAnsiTheme="majorBidi" w:cstheme="majorBidi"/>
                <w:b/>
                <w:bCs/>
                <w:noProof/>
              </w:rPr>
              <w:t>1.1.</w:t>
            </w:r>
            <w:r>
              <w:rPr>
                <w:rFonts w:eastAsiaTheme="minorEastAsia"/>
                <w:noProof/>
                <w:kern w:val="0"/>
                <w:lang w:val="en-GB" w:eastAsia="en-GB"/>
                <w14:ligatures w14:val="none"/>
              </w:rPr>
              <w:tab/>
            </w:r>
            <w:r w:rsidRPr="00BB0047">
              <w:rPr>
                <w:rStyle w:val="Hyperlink"/>
                <w:rFonts w:asciiTheme="majorBidi" w:hAnsiTheme="majorBidi" w:cstheme="majorBidi"/>
                <w:b/>
                <w:bCs/>
                <w:noProof/>
              </w:rPr>
              <w:t>Purpose</w:t>
            </w:r>
            <w:r>
              <w:rPr>
                <w:noProof/>
                <w:webHidden/>
              </w:rPr>
              <w:tab/>
            </w:r>
            <w:r>
              <w:rPr>
                <w:noProof/>
                <w:webHidden/>
              </w:rPr>
              <w:fldChar w:fldCharType="begin"/>
            </w:r>
            <w:r>
              <w:rPr>
                <w:noProof/>
                <w:webHidden/>
              </w:rPr>
              <w:instrText xml:space="preserve"> PAGEREF _Toc215833647 \h </w:instrText>
            </w:r>
            <w:r>
              <w:rPr>
                <w:noProof/>
                <w:webHidden/>
              </w:rPr>
            </w:r>
            <w:r>
              <w:rPr>
                <w:noProof/>
                <w:webHidden/>
              </w:rPr>
              <w:fldChar w:fldCharType="separate"/>
            </w:r>
            <w:r>
              <w:rPr>
                <w:noProof/>
                <w:webHidden/>
              </w:rPr>
              <w:t>7</w:t>
            </w:r>
            <w:r>
              <w:rPr>
                <w:noProof/>
                <w:webHidden/>
              </w:rPr>
              <w:fldChar w:fldCharType="end"/>
            </w:r>
          </w:hyperlink>
        </w:p>
        <w:p w14:paraId="5EF12FA3" w14:textId="7179B58A"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48" w:history="1">
            <w:r w:rsidRPr="00BB0047">
              <w:rPr>
                <w:rStyle w:val="Hyperlink"/>
                <w:rFonts w:asciiTheme="majorBidi" w:hAnsiTheme="majorBidi" w:cstheme="majorBidi"/>
                <w:b/>
                <w:bCs/>
                <w:noProof/>
              </w:rPr>
              <w:t>1.2.</w:t>
            </w:r>
            <w:r>
              <w:rPr>
                <w:rFonts w:eastAsiaTheme="minorEastAsia"/>
                <w:noProof/>
                <w:kern w:val="0"/>
                <w:lang w:val="en-GB" w:eastAsia="en-GB"/>
                <w14:ligatures w14:val="none"/>
              </w:rPr>
              <w:tab/>
            </w:r>
            <w:r w:rsidRPr="00BB0047">
              <w:rPr>
                <w:rStyle w:val="Hyperlink"/>
                <w:rFonts w:asciiTheme="majorBidi" w:hAnsiTheme="majorBidi" w:cstheme="majorBidi"/>
                <w:b/>
                <w:bCs/>
                <w:noProof/>
              </w:rPr>
              <w:t>Scope</w:t>
            </w:r>
            <w:r>
              <w:rPr>
                <w:noProof/>
                <w:webHidden/>
              </w:rPr>
              <w:tab/>
            </w:r>
            <w:r>
              <w:rPr>
                <w:noProof/>
                <w:webHidden/>
              </w:rPr>
              <w:fldChar w:fldCharType="begin"/>
            </w:r>
            <w:r>
              <w:rPr>
                <w:noProof/>
                <w:webHidden/>
              </w:rPr>
              <w:instrText xml:space="preserve"> PAGEREF _Toc215833648 \h </w:instrText>
            </w:r>
            <w:r>
              <w:rPr>
                <w:noProof/>
                <w:webHidden/>
              </w:rPr>
            </w:r>
            <w:r>
              <w:rPr>
                <w:noProof/>
                <w:webHidden/>
              </w:rPr>
              <w:fldChar w:fldCharType="separate"/>
            </w:r>
            <w:r>
              <w:rPr>
                <w:noProof/>
                <w:webHidden/>
              </w:rPr>
              <w:t>7</w:t>
            </w:r>
            <w:r>
              <w:rPr>
                <w:noProof/>
                <w:webHidden/>
              </w:rPr>
              <w:fldChar w:fldCharType="end"/>
            </w:r>
          </w:hyperlink>
        </w:p>
        <w:p w14:paraId="65BD6C8F" w14:textId="1B5FD6B1"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49" w:history="1">
            <w:r w:rsidRPr="00BB0047">
              <w:rPr>
                <w:rStyle w:val="Hyperlink"/>
                <w:rFonts w:asciiTheme="majorBidi" w:hAnsiTheme="majorBidi" w:cstheme="majorBidi"/>
                <w:b/>
                <w:bCs/>
                <w:noProof/>
              </w:rPr>
              <w:t>1.3.</w:t>
            </w:r>
            <w:r>
              <w:rPr>
                <w:rFonts w:eastAsiaTheme="minorEastAsia"/>
                <w:noProof/>
                <w:kern w:val="0"/>
                <w:lang w:val="en-GB" w:eastAsia="en-GB"/>
                <w14:ligatures w14:val="none"/>
              </w:rPr>
              <w:tab/>
            </w:r>
            <w:r w:rsidRPr="00BB0047">
              <w:rPr>
                <w:rStyle w:val="Hyperlink"/>
                <w:rFonts w:asciiTheme="majorBidi" w:hAnsiTheme="majorBidi" w:cstheme="majorBidi"/>
                <w:b/>
                <w:bCs/>
                <w:noProof/>
              </w:rPr>
              <w:t>Product Perspective</w:t>
            </w:r>
            <w:r>
              <w:rPr>
                <w:noProof/>
                <w:webHidden/>
              </w:rPr>
              <w:tab/>
            </w:r>
            <w:r>
              <w:rPr>
                <w:noProof/>
                <w:webHidden/>
              </w:rPr>
              <w:fldChar w:fldCharType="begin"/>
            </w:r>
            <w:r>
              <w:rPr>
                <w:noProof/>
                <w:webHidden/>
              </w:rPr>
              <w:instrText xml:space="preserve"> PAGEREF _Toc215833649 \h </w:instrText>
            </w:r>
            <w:r>
              <w:rPr>
                <w:noProof/>
                <w:webHidden/>
              </w:rPr>
            </w:r>
            <w:r>
              <w:rPr>
                <w:noProof/>
                <w:webHidden/>
              </w:rPr>
              <w:fldChar w:fldCharType="separate"/>
            </w:r>
            <w:r>
              <w:rPr>
                <w:noProof/>
                <w:webHidden/>
              </w:rPr>
              <w:t>8</w:t>
            </w:r>
            <w:r>
              <w:rPr>
                <w:noProof/>
                <w:webHidden/>
              </w:rPr>
              <w:fldChar w:fldCharType="end"/>
            </w:r>
          </w:hyperlink>
        </w:p>
        <w:p w14:paraId="2EFA9CD1" w14:textId="08FAB125"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50" w:history="1">
            <w:r w:rsidRPr="00BB0047">
              <w:rPr>
                <w:rStyle w:val="Hyperlink"/>
                <w:rFonts w:asciiTheme="majorBidi" w:hAnsiTheme="majorBidi" w:cstheme="majorBidi"/>
                <w:b/>
                <w:bCs/>
                <w:noProof/>
              </w:rPr>
              <w:t>1.4.</w:t>
            </w:r>
            <w:r>
              <w:rPr>
                <w:rFonts w:eastAsiaTheme="minorEastAsia"/>
                <w:noProof/>
                <w:kern w:val="0"/>
                <w:lang w:val="en-GB" w:eastAsia="en-GB"/>
                <w14:ligatures w14:val="none"/>
              </w:rPr>
              <w:tab/>
            </w:r>
            <w:r w:rsidRPr="00BB0047">
              <w:rPr>
                <w:rStyle w:val="Hyperlink"/>
                <w:rFonts w:asciiTheme="majorBidi" w:hAnsiTheme="majorBidi" w:cstheme="majorBidi"/>
                <w:b/>
                <w:bCs/>
                <w:noProof/>
              </w:rPr>
              <w:t>User Characteristics</w:t>
            </w:r>
            <w:r w:rsidRPr="00BB0047">
              <w:rPr>
                <w:rStyle w:val="Hyperlink"/>
                <w:rFonts w:asciiTheme="majorBidi" w:hAnsiTheme="majorBidi" w:cstheme="majorBidi"/>
                <w:noProof/>
                <w:lang w:val="en-GB"/>
              </w:rPr>
              <w:t>.</w:t>
            </w:r>
            <w:r>
              <w:rPr>
                <w:noProof/>
                <w:webHidden/>
              </w:rPr>
              <w:tab/>
            </w:r>
            <w:r>
              <w:rPr>
                <w:noProof/>
                <w:webHidden/>
              </w:rPr>
              <w:fldChar w:fldCharType="begin"/>
            </w:r>
            <w:r>
              <w:rPr>
                <w:noProof/>
                <w:webHidden/>
              </w:rPr>
              <w:instrText xml:space="preserve"> PAGEREF _Toc215833650 \h </w:instrText>
            </w:r>
            <w:r>
              <w:rPr>
                <w:noProof/>
                <w:webHidden/>
              </w:rPr>
            </w:r>
            <w:r>
              <w:rPr>
                <w:noProof/>
                <w:webHidden/>
              </w:rPr>
              <w:fldChar w:fldCharType="separate"/>
            </w:r>
            <w:r>
              <w:rPr>
                <w:noProof/>
                <w:webHidden/>
              </w:rPr>
              <w:t>9</w:t>
            </w:r>
            <w:r>
              <w:rPr>
                <w:noProof/>
                <w:webHidden/>
              </w:rPr>
              <w:fldChar w:fldCharType="end"/>
            </w:r>
          </w:hyperlink>
        </w:p>
        <w:p w14:paraId="5F5EC2DC" w14:textId="4A311EC7"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51" w:history="1">
            <w:r w:rsidRPr="00BB0047">
              <w:rPr>
                <w:rStyle w:val="Hyperlink"/>
                <w:rFonts w:asciiTheme="majorBidi" w:hAnsiTheme="majorBidi" w:cstheme="majorBidi"/>
                <w:b/>
                <w:bCs/>
                <w:noProof/>
              </w:rPr>
              <w:t>1.5.</w:t>
            </w:r>
            <w:r>
              <w:rPr>
                <w:rFonts w:eastAsiaTheme="minorEastAsia"/>
                <w:noProof/>
                <w:kern w:val="0"/>
                <w:lang w:val="en-GB" w:eastAsia="en-GB"/>
                <w14:ligatures w14:val="none"/>
              </w:rPr>
              <w:tab/>
            </w:r>
            <w:r w:rsidRPr="00BB0047">
              <w:rPr>
                <w:rStyle w:val="Hyperlink"/>
                <w:rFonts w:asciiTheme="majorBidi" w:hAnsiTheme="majorBidi" w:cstheme="majorBidi"/>
                <w:b/>
                <w:bCs/>
                <w:noProof/>
              </w:rPr>
              <w:t>Similar apps and systems/Literature Review</w:t>
            </w:r>
            <w:r>
              <w:rPr>
                <w:noProof/>
                <w:webHidden/>
              </w:rPr>
              <w:tab/>
            </w:r>
            <w:r>
              <w:rPr>
                <w:noProof/>
                <w:webHidden/>
              </w:rPr>
              <w:fldChar w:fldCharType="begin"/>
            </w:r>
            <w:r>
              <w:rPr>
                <w:noProof/>
                <w:webHidden/>
              </w:rPr>
              <w:instrText xml:space="preserve"> PAGEREF _Toc215833651 \h </w:instrText>
            </w:r>
            <w:r>
              <w:rPr>
                <w:noProof/>
                <w:webHidden/>
              </w:rPr>
            </w:r>
            <w:r>
              <w:rPr>
                <w:noProof/>
                <w:webHidden/>
              </w:rPr>
              <w:fldChar w:fldCharType="separate"/>
            </w:r>
            <w:r>
              <w:rPr>
                <w:noProof/>
                <w:webHidden/>
              </w:rPr>
              <w:t>10</w:t>
            </w:r>
            <w:r>
              <w:rPr>
                <w:noProof/>
                <w:webHidden/>
              </w:rPr>
              <w:fldChar w:fldCharType="end"/>
            </w:r>
          </w:hyperlink>
        </w:p>
        <w:p w14:paraId="51664FF5" w14:textId="3008264F"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52" w:history="1">
            <w:r w:rsidRPr="00BB0047">
              <w:rPr>
                <w:rStyle w:val="Hyperlink"/>
                <w:rFonts w:asciiTheme="majorBidi" w:hAnsiTheme="majorBidi" w:cstheme="majorBidi"/>
                <w:b/>
                <w:bCs/>
                <w:noProof/>
              </w:rPr>
              <w:t>1.6.</w:t>
            </w:r>
            <w:r>
              <w:rPr>
                <w:rFonts w:eastAsiaTheme="minorEastAsia"/>
                <w:noProof/>
                <w:kern w:val="0"/>
                <w:lang w:val="en-GB" w:eastAsia="en-GB"/>
                <w14:ligatures w14:val="none"/>
              </w:rPr>
              <w:tab/>
            </w:r>
            <w:r w:rsidRPr="00BB0047">
              <w:rPr>
                <w:rStyle w:val="Hyperlink"/>
                <w:rFonts w:asciiTheme="majorBidi" w:hAnsiTheme="majorBidi" w:cstheme="majorBidi"/>
                <w:b/>
                <w:bCs/>
                <w:noProof/>
              </w:rPr>
              <w:t>Proposed Technologies</w:t>
            </w:r>
            <w:r>
              <w:rPr>
                <w:noProof/>
                <w:webHidden/>
              </w:rPr>
              <w:tab/>
            </w:r>
            <w:r>
              <w:rPr>
                <w:noProof/>
                <w:webHidden/>
              </w:rPr>
              <w:fldChar w:fldCharType="begin"/>
            </w:r>
            <w:r>
              <w:rPr>
                <w:noProof/>
                <w:webHidden/>
              </w:rPr>
              <w:instrText xml:space="preserve"> PAGEREF _Toc215833652 \h </w:instrText>
            </w:r>
            <w:r>
              <w:rPr>
                <w:noProof/>
                <w:webHidden/>
              </w:rPr>
            </w:r>
            <w:r>
              <w:rPr>
                <w:noProof/>
                <w:webHidden/>
              </w:rPr>
              <w:fldChar w:fldCharType="separate"/>
            </w:r>
            <w:r>
              <w:rPr>
                <w:noProof/>
                <w:webHidden/>
              </w:rPr>
              <w:t>11</w:t>
            </w:r>
            <w:r>
              <w:rPr>
                <w:noProof/>
                <w:webHidden/>
              </w:rPr>
              <w:fldChar w:fldCharType="end"/>
            </w:r>
          </w:hyperlink>
        </w:p>
        <w:p w14:paraId="5D164245" w14:textId="577822B2"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53" w:history="1">
            <w:r w:rsidRPr="00BB0047">
              <w:rPr>
                <w:rStyle w:val="Hyperlink"/>
                <w:rFonts w:asciiTheme="majorBidi" w:hAnsiTheme="majorBidi" w:cstheme="majorBidi"/>
                <w:b/>
                <w:bCs/>
                <w:noProof/>
              </w:rPr>
              <w:t>1.7.</w:t>
            </w:r>
            <w:r>
              <w:rPr>
                <w:rFonts w:eastAsiaTheme="minorEastAsia"/>
                <w:noProof/>
                <w:kern w:val="0"/>
                <w:lang w:val="en-GB" w:eastAsia="en-GB"/>
                <w14:ligatures w14:val="none"/>
              </w:rPr>
              <w:tab/>
            </w:r>
            <w:r w:rsidRPr="00BB0047">
              <w:rPr>
                <w:rStyle w:val="Hyperlink"/>
                <w:rFonts w:asciiTheme="majorBidi" w:hAnsiTheme="majorBidi" w:cstheme="majorBidi"/>
                <w:b/>
                <w:bCs/>
                <w:noProof/>
              </w:rPr>
              <w:t>Definitions, Acronyms, and Abbreviations</w:t>
            </w:r>
            <w:r>
              <w:rPr>
                <w:noProof/>
                <w:webHidden/>
              </w:rPr>
              <w:tab/>
            </w:r>
            <w:r>
              <w:rPr>
                <w:noProof/>
                <w:webHidden/>
              </w:rPr>
              <w:fldChar w:fldCharType="begin"/>
            </w:r>
            <w:r>
              <w:rPr>
                <w:noProof/>
                <w:webHidden/>
              </w:rPr>
              <w:instrText xml:space="preserve"> PAGEREF _Toc215833653 \h </w:instrText>
            </w:r>
            <w:r>
              <w:rPr>
                <w:noProof/>
                <w:webHidden/>
              </w:rPr>
            </w:r>
            <w:r>
              <w:rPr>
                <w:noProof/>
                <w:webHidden/>
              </w:rPr>
              <w:fldChar w:fldCharType="separate"/>
            </w:r>
            <w:r>
              <w:rPr>
                <w:noProof/>
                <w:webHidden/>
              </w:rPr>
              <w:t>13</w:t>
            </w:r>
            <w:r>
              <w:rPr>
                <w:noProof/>
                <w:webHidden/>
              </w:rPr>
              <w:fldChar w:fldCharType="end"/>
            </w:r>
          </w:hyperlink>
        </w:p>
        <w:p w14:paraId="39F929DB" w14:textId="1E97327C" w:rsidR="00A971B3" w:rsidRDefault="00A971B3">
          <w:pPr>
            <w:pStyle w:val="TOC1"/>
            <w:tabs>
              <w:tab w:val="left" w:pos="440"/>
              <w:tab w:val="right" w:leader="dot" w:pos="9350"/>
            </w:tabs>
            <w:rPr>
              <w:rFonts w:eastAsiaTheme="minorEastAsia"/>
              <w:noProof/>
              <w:kern w:val="0"/>
              <w:lang w:val="en-GB" w:eastAsia="en-GB"/>
              <w14:ligatures w14:val="none"/>
            </w:rPr>
          </w:pPr>
          <w:hyperlink w:anchor="_Toc215833654" w:history="1">
            <w:r w:rsidRPr="00BB0047">
              <w:rPr>
                <w:rStyle w:val="Hyperlink"/>
                <w:rFonts w:asciiTheme="majorBidi" w:hAnsiTheme="majorBidi" w:cstheme="majorBidi"/>
                <w:b/>
                <w:bCs/>
                <w:noProof/>
              </w:rPr>
              <w:t>2.</w:t>
            </w:r>
            <w:r>
              <w:rPr>
                <w:rFonts w:eastAsiaTheme="minorEastAsia"/>
                <w:noProof/>
                <w:kern w:val="0"/>
                <w:lang w:val="en-GB" w:eastAsia="en-GB"/>
                <w14:ligatures w14:val="none"/>
              </w:rPr>
              <w:tab/>
            </w:r>
            <w:r w:rsidRPr="00BB0047">
              <w:rPr>
                <w:rStyle w:val="Hyperlink"/>
                <w:rFonts w:asciiTheme="majorBidi" w:hAnsiTheme="majorBidi" w:cstheme="majorBidi"/>
                <w:b/>
                <w:bCs/>
                <w:noProof/>
              </w:rPr>
              <w:t>Requirements</w:t>
            </w:r>
            <w:r>
              <w:rPr>
                <w:noProof/>
                <w:webHidden/>
              </w:rPr>
              <w:tab/>
            </w:r>
            <w:r>
              <w:rPr>
                <w:noProof/>
                <w:webHidden/>
              </w:rPr>
              <w:fldChar w:fldCharType="begin"/>
            </w:r>
            <w:r>
              <w:rPr>
                <w:noProof/>
                <w:webHidden/>
              </w:rPr>
              <w:instrText xml:space="preserve"> PAGEREF _Toc215833654 \h </w:instrText>
            </w:r>
            <w:r>
              <w:rPr>
                <w:noProof/>
                <w:webHidden/>
              </w:rPr>
            </w:r>
            <w:r>
              <w:rPr>
                <w:noProof/>
                <w:webHidden/>
              </w:rPr>
              <w:fldChar w:fldCharType="separate"/>
            </w:r>
            <w:r>
              <w:rPr>
                <w:noProof/>
                <w:webHidden/>
              </w:rPr>
              <w:t>14</w:t>
            </w:r>
            <w:r>
              <w:rPr>
                <w:noProof/>
                <w:webHidden/>
              </w:rPr>
              <w:fldChar w:fldCharType="end"/>
            </w:r>
          </w:hyperlink>
        </w:p>
        <w:p w14:paraId="26C799C4" w14:textId="79CBED6E"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55" w:history="1">
            <w:r w:rsidRPr="00BB0047">
              <w:rPr>
                <w:rStyle w:val="Hyperlink"/>
                <w:rFonts w:asciiTheme="majorBidi" w:hAnsiTheme="majorBidi" w:cstheme="majorBidi"/>
                <w:b/>
                <w:bCs/>
                <w:noProof/>
              </w:rPr>
              <w:t>2.1.</w:t>
            </w:r>
            <w:r>
              <w:rPr>
                <w:rFonts w:eastAsiaTheme="minorEastAsia"/>
                <w:noProof/>
                <w:kern w:val="0"/>
                <w:lang w:val="en-GB" w:eastAsia="en-GB"/>
                <w14:ligatures w14:val="none"/>
              </w:rPr>
              <w:tab/>
            </w:r>
            <w:r w:rsidRPr="00BB0047">
              <w:rPr>
                <w:rStyle w:val="Hyperlink"/>
                <w:rFonts w:asciiTheme="majorBidi" w:hAnsiTheme="majorBidi" w:cstheme="majorBidi"/>
                <w:b/>
                <w:bCs/>
                <w:noProof/>
              </w:rPr>
              <w:t>Function Requirements</w:t>
            </w:r>
            <w:r>
              <w:rPr>
                <w:noProof/>
                <w:webHidden/>
              </w:rPr>
              <w:tab/>
            </w:r>
            <w:r>
              <w:rPr>
                <w:noProof/>
                <w:webHidden/>
              </w:rPr>
              <w:fldChar w:fldCharType="begin"/>
            </w:r>
            <w:r>
              <w:rPr>
                <w:noProof/>
                <w:webHidden/>
              </w:rPr>
              <w:instrText xml:space="preserve"> PAGEREF _Toc215833655 \h </w:instrText>
            </w:r>
            <w:r>
              <w:rPr>
                <w:noProof/>
                <w:webHidden/>
              </w:rPr>
            </w:r>
            <w:r>
              <w:rPr>
                <w:noProof/>
                <w:webHidden/>
              </w:rPr>
              <w:fldChar w:fldCharType="separate"/>
            </w:r>
            <w:r>
              <w:rPr>
                <w:noProof/>
                <w:webHidden/>
              </w:rPr>
              <w:t>15</w:t>
            </w:r>
            <w:r>
              <w:rPr>
                <w:noProof/>
                <w:webHidden/>
              </w:rPr>
              <w:fldChar w:fldCharType="end"/>
            </w:r>
          </w:hyperlink>
        </w:p>
        <w:p w14:paraId="5262BA8F" w14:textId="74F5C296"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56" w:history="1">
            <w:r w:rsidRPr="00BB0047">
              <w:rPr>
                <w:rStyle w:val="Hyperlink"/>
                <w:rFonts w:asciiTheme="majorBidi" w:hAnsiTheme="majorBidi" w:cstheme="majorBidi"/>
                <w:b/>
                <w:bCs/>
                <w:noProof/>
              </w:rPr>
              <w:t>2.1.1.</w:t>
            </w:r>
            <w:r>
              <w:rPr>
                <w:rFonts w:eastAsiaTheme="minorEastAsia"/>
                <w:noProof/>
                <w:kern w:val="0"/>
                <w:lang w:val="en-GB" w:eastAsia="en-GB"/>
                <w14:ligatures w14:val="none"/>
              </w:rPr>
              <w:tab/>
            </w:r>
            <w:r w:rsidRPr="00BB0047">
              <w:rPr>
                <w:rStyle w:val="Hyperlink"/>
                <w:rFonts w:asciiTheme="majorBidi" w:hAnsiTheme="majorBidi" w:cstheme="majorBidi"/>
                <w:b/>
                <w:bCs/>
                <w:noProof/>
              </w:rPr>
              <w:t>Overview of system Feature</w:t>
            </w:r>
            <w:r>
              <w:rPr>
                <w:noProof/>
                <w:webHidden/>
              </w:rPr>
              <w:tab/>
            </w:r>
            <w:r>
              <w:rPr>
                <w:noProof/>
                <w:webHidden/>
              </w:rPr>
              <w:fldChar w:fldCharType="begin"/>
            </w:r>
            <w:r>
              <w:rPr>
                <w:noProof/>
                <w:webHidden/>
              </w:rPr>
              <w:instrText xml:space="preserve"> PAGEREF _Toc215833656 \h </w:instrText>
            </w:r>
            <w:r>
              <w:rPr>
                <w:noProof/>
                <w:webHidden/>
              </w:rPr>
            </w:r>
            <w:r>
              <w:rPr>
                <w:noProof/>
                <w:webHidden/>
              </w:rPr>
              <w:fldChar w:fldCharType="separate"/>
            </w:r>
            <w:r>
              <w:rPr>
                <w:noProof/>
                <w:webHidden/>
              </w:rPr>
              <w:t>15</w:t>
            </w:r>
            <w:r>
              <w:rPr>
                <w:noProof/>
                <w:webHidden/>
              </w:rPr>
              <w:fldChar w:fldCharType="end"/>
            </w:r>
          </w:hyperlink>
        </w:p>
        <w:p w14:paraId="309BEF4B" w14:textId="7ABABBB0"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57" w:history="1">
            <w:r w:rsidRPr="00BB0047">
              <w:rPr>
                <w:rStyle w:val="Hyperlink"/>
                <w:rFonts w:asciiTheme="majorBidi" w:hAnsiTheme="majorBidi" w:cstheme="majorBidi"/>
                <w:b/>
                <w:bCs/>
                <w:noProof/>
              </w:rPr>
              <w:t>2.1.2.</w:t>
            </w:r>
            <w:r>
              <w:rPr>
                <w:rFonts w:eastAsiaTheme="minorEastAsia"/>
                <w:noProof/>
                <w:kern w:val="0"/>
                <w:lang w:val="en-GB" w:eastAsia="en-GB"/>
                <w14:ligatures w14:val="none"/>
              </w:rPr>
              <w:tab/>
            </w:r>
            <w:r w:rsidRPr="00BB0047">
              <w:rPr>
                <w:rStyle w:val="Hyperlink"/>
                <w:rFonts w:asciiTheme="majorBidi" w:hAnsiTheme="majorBidi" w:cstheme="majorBidi"/>
                <w:b/>
                <w:bCs/>
                <w:noProof/>
              </w:rPr>
              <w:t>Sign Up</w:t>
            </w:r>
            <w:r>
              <w:rPr>
                <w:noProof/>
                <w:webHidden/>
              </w:rPr>
              <w:tab/>
            </w:r>
            <w:r>
              <w:rPr>
                <w:noProof/>
                <w:webHidden/>
              </w:rPr>
              <w:fldChar w:fldCharType="begin"/>
            </w:r>
            <w:r>
              <w:rPr>
                <w:noProof/>
                <w:webHidden/>
              </w:rPr>
              <w:instrText xml:space="preserve"> PAGEREF _Toc215833657 \h </w:instrText>
            </w:r>
            <w:r>
              <w:rPr>
                <w:noProof/>
                <w:webHidden/>
              </w:rPr>
            </w:r>
            <w:r>
              <w:rPr>
                <w:noProof/>
                <w:webHidden/>
              </w:rPr>
              <w:fldChar w:fldCharType="separate"/>
            </w:r>
            <w:r>
              <w:rPr>
                <w:noProof/>
                <w:webHidden/>
              </w:rPr>
              <w:t>16</w:t>
            </w:r>
            <w:r>
              <w:rPr>
                <w:noProof/>
                <w:webHidden/>
              </w:rPr>
              <w:fldChar w:fldCharType="end"/>
            </w:r>
          </w:hyperlink>
        </w:p>
        <w:p w14:paraId="6937E6F0" w14:textId="245F2DB1"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58" w:history="1">
            <w:r w:rsidRPr="00BB0047">
              <w:rPr>
                <w:rStyle w:val="Hyperlink"/>
                <w:rFonts w:asciiTheme="majorBidi" w:hAnsiTheme="majorBidi" w:cstheme="majorBidi"/>
                <w:b/>
                <w:bCs/>
                <w:noProof/>
              </w:rPr>
              <w:t>2.1.3.</w:t>
            </w:r>
            <w:r>
              <w:rPr>
                <w:rFonts w:eastAsiaTheme="minorEastAsia"/>
                <w:noProof/>
                <w:kern w:val="0"/>
                <w:lang w:val="en-GB" w:eastAsia="en-GB"/>
                <w14:ligatures w14:val="none"/>
              </w:rPr>
              <w:tab/>
            </w:r>
            <w:r w:rsidRPr="00BB0047">
              <w:rPr>
                <w:rStyle w:val="Hyperlink"/>
                <w:rFonts w:asciiTheme="majorBidi" w:hAnsiTheme="majorBidi" w:cstheme="majorBidi"/>
                <w:b/>
                <w:bCs/>
                <w:noProof/>
              </w:rPr>
              <w:t>Login</w:t>
            </w:r>
            <w:r>
              <w:rPr>
                <w:noProof/>
                <w:webHidden/>
              </w:rPr>
              <w:tab/>
            </w:r>
            <w:r>
              <w:rPr>
                <w:noProof/>
                <w:webHidden/>
              </w:rPr>
              <w:fldChar w:fldCharType="begin"/>
            </w:r>
            <w:r>
              <w:rPr>
                <w:noProof/>
                <w:webHidden/>
              </w:rPr>
              <w:instrText xml:space="preserve"> PAGEREF _Toc215833658 \h </w:instrText>
            </w:r>
            <w:r>
              <w:rPr>
                <w:noProof/>
                <w:webHidden/>
              </w:rPr>
            </w:r>
            <w:r>
              <w:rPr>
                <w:noProof/>
                <w:webHidden/>
              </w:rPr>
              <w:fldChar w:fldCharType="separate"/>
            </w:r>
            <w:r>
              <w:rPr>
                <w:noProof/>
                <w:webHidden/>
              </w:rPr>
              <w:t>17</w:t>
            </w:r>
            <w:r>
              <w:rPr>
                <w:noProof/>
                <w:webHidden/>
              </w:rPr>
              <w:fldChar w:fldCharType="end"/>
            </w:r>
          </w:hyperlink>
        </w:p>
        <w:p w14:paraId="20A36519" w14:textId="2C59AAB6"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59" w:history="1">
            <w:r w:rsidRPr="00BB0047">
              <w:rPr>
                <w:rStyle w:val="Hyperlink"/>
                <w:rFonts w:asciiTheme="majorBidi" w:hAnsiTheme="majorBidi" w:cstheme="majorBidi"/>
                <w:b/>
                <w:bCs/>
                <w:noProof/>
              </w:rPr>
              <w:t>2.1.4.</w:t>
            </w:r>
            <w:r>
              <w:rPr>
                <w:rFonts w:eastAsiaTheme="minorEastAsia"/>
                <w:noProof/>
                <w:kern w:val="0"/>
                <w:lang w:val="en-GB" w:eastAsia="en-GB"/>
                <w14:ligatures w14:val="none"/>
              </w:rPr>
              <w:tab/>
            </w:r>
            <w:r w:rsidRPr="00BB0047">
              <w:rPr>
                <w:rStyle w:val="Hyperlink"/>
                <w:rFonts w:asciiTheme="majorBidi" w:hAnsiTheme="majorBidi" w:cstheme="majorBidi"/>
                <w:b/>
                <w:bCs/>
                <w:noProof/>
              </w:rPr>
              <w:t>Activity Data</w:t>
            </w:r>
            <w:r>
              <w:rPr>
                <w:noProof/>
                <w:webHidden/>
              </w:rPr>
              <w:tab/>
            </w:r>
            <w:r>
              <w:rPr>
                <w:noProof/>
                <w:webHidden/>
              </w:rPr>
              <w:fldChar w:fldCharType="begin"/>
            </w:r>
            <w:r>
              <w:rPr>
                <w:noProof/>
                <w:webHidden/>
              </w:rPr>
              <w:instrText xml:space="preserve"> PAGEREF _Toc215833659 \h </w:instrText>
            </w:r>
            <w:r>
              <w:rPr>
                <w:noProof/>
                <w:webHidden/>
              </w:rPr>
            </w:r>
            <w:r>
              <w:rPr>
                <w:noProof/>
                <w:webHidden/>
              </w:rPr>
              <w:fldChar w:fldCharType="separate"/>
            </w:r>
            <w:r>
              <w:rPr>
                <w:noProof/>
                <w:webHidden/>
              </w:rPr>
              <w:t>17</w:t>
            </w:r>
            <w:r>
              <w:rPr>
                <w:noProof/>
                <w:webHidden/>
              </w:rPr>
              <w:fldChar w:fldCharType="end"/>
            </w:r>
          </w:hyperlink>
        </w:p>
        <w:p w14:paraId="376A36BE" w14:textId="49D9193D"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0" w:history="1">
            <w:r w:rsidRPr="00BB0047">
              <w:rPr>
                <w:rStyle w:val="Hyperlink"/>
                <w:rFonts w:asciiTheme="majorBidi" w:hAnsiTheme="majorBidi" w:cstheme="majorBidi"/>
                <w:b/>
                <w:bCs/>
                <w:noProof/>
              </w:rPr>
              <w:t>2.1.5.</w:t>
            </w:r>
            <w:r>
              <w:rPr>
                <w:rFonts w:eastAsiaTheme="minorEastAsia"/>
                <w:noProof/>
                <w:kern w:val="0"/>
                <w:lang w:val="en-GB" w:eastAsia="en-GB"/>
                <w14:ligatures w14:val="none"/>
              </w:rPr>
              <w:tab/>
            </w:r>
            <w:r w:rsidRPr="00BB0047">
              <w:rPr>
                <w:rStyle w:val="Hyperlink"/>
                <w:rFonts w:asciiTheme="majorBidi" w:hAnsiTheme="majorBidi" w:cstheme="majorBidi"/>
                <w:b/>
                <w:bCs/>
                <w:noProof/>
              </w:rPr>
              <w:t>Run Markov-Based learning state prediction</w:t>
            </w:r>
            <w:r>
              <w:rPr>
                <w:noProof/>
                <w:webHidden/>
              </w:rPr>
              <w:tab/>
            </w:r>
            <w:r>
              <w:rPr>
                <w:noProof/>
                <w:webHidden/>
              </w:rPr>
              <w:fldChar w:fldCharType="begin"/>
            </w:r>
            <w:r>
              <w:rPr>
                <w:noProof/>
                <w:webHidden/>
              </w:rPr>
              <w:instrText xml:space="preserve"> PAGEREF _Toc215833660 \h </w:instrText>
            </w:r>
            <w:r>
              <w:rPr>
                <w:noProof/>
                <w:webHidden/>
              </w:rPr>
            </w:r>
            <w:r>
              <w:rPr>
                <w:noProof/>
                <w:webHidden/>
              </w:rPr>
              <w:fldChar w:fldCharType="separate"/>
            </w:r>
            <w:r>
              <w:rPr>
                <w:noProof/>
                <w:webHidden/>
              </w:rPr>
              <w:t>18</w:t>
            </w:r>
            <w:r>
              <w:rPr>
                <w:noProof/>
                <w:webHidden/>
              </w:rPr>
              <w:fldChar w:fldCharType="end"/>
            </w:r>
          </w:hyperlink>
        </w:p>
        <w:p w14:paraId="00C2D585" w14:textId="7CE0F714"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1" w:history="1">
            <w:r w:rsidRPr="00BB0047">
              <w:rPr>
                <w:rStyle w:val="Hyperlink"/>
                <w:rFonts w:asciiTheme="majorBidi" w:hAnsiTheme="majorBidi" w:cstheme="majorBidi"/>
                <w:b/>
                <w:bCs/>
                <w:noProof/>
              </w:rPr>
              <w:t>2.1.6.</w:t>
            </w:r>
            <w:r>
              <w:rPr>
                <w:rFonts w:eastAsiaTheme="minorEastAsia"/>
                <w:noProof/>
                <w:kern w:val="0"/>
                <w:lang w:val="en-GB" w:eastAsia="en-GB"/>
                <w14:ligatures w14:val="none"/>
              </w:rPr>
              <w:tab/>
            </w:r>
            <w:r w:rsidRPr="00BB0047">
              <w:rPr>
                <w:rStyle w:val="Hyperlink"/>
                <w:rFonts w:asciiTheme="majorBidi" w:hAnsiTheme="majorBidi" w:cstheme="majorBidi"/>
                <w:b/>
                <w:bCs/>
                <w:noProof/>
              </w:rPr>
              <w:t>View Student Dashboard</w:t>
            </w:r>
            <w:r>
              <w:rPr>
                <w:noProof/>
                <w:webHidden/>
              </w:rPr>
              <w:tab/>
            </w:r>
            <w:r>
              <w:rPr>
                <w:noProof/>
                <w:webHidden/>
              </w:rPr>
              <w:fldChar w:fldCharType="begin"/>
            </w:r>
            <w:r>
              <w:rPr>
                <w:noProof/>
                <w:webHidden/>
              </w:rPr>
              <w:instrText xml:space="preserve"> PAGEREF _Toc215833661 \h </w:instrText>
            </w:r>
            <w:r>
              <w:rPr>
                <w:noProof/>
                <w:webHidden/>
              </w:rPr>
            </w:r>
            <w:r>
              <w:rPr>
                <w:noProof/>
                <w:webHidden/>
              </w:rPr>
              <w:fldChar w:fldCharType="separate"/>
            </w:r>
            <w:r>
              <w:rPr>
                <w:noProof/>
                <w:webHidden/>
              </w:rPr>
              <w:t>19</w:t>
            </w:r>
            <w:r>
              <w:rPr>
                <w:noProof/>
                <w:webHidden/>
              </w:rPr>
              <w:fldChar w:fldCharType="end"/>
            </w:r>
          </w:hyperlink>
        </w:p>
        <w:p w14:paraId="4D85EF29" w14:textId="1778424B"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2" w:history="1">
            <w:r w:rsidRPr="00BB0047">
              <w:rPr>
                <w:rStyle w:val="Hyperlink"/>
                <w:rFonts w:asciiTheme="majorBidi" w:hAnsiTheme="majorBidi" w:cstheme="majorBidi"/>
                <w:b/>
                <w:bCs/>
                <w:noProof/>
              </w:rPr>
              <w:t>2.1.7.</w:t>
            </w:r>
            <w:r>
              <w:rPr>
                <w:rFonts w:eastAsiaTheme="minorEastAsia"/>
                <w:noProof/>
                <w:kern w:val="0"/>
                <w:lang w:val="en-GB" w:eastAsia="en-GB"/>
                <w14:ligatures w14:val="none"/>
              </w:rPr>
              <w:tab/>
            </w:r>
            <w:r w:rsidRPr="00BB0047">
              <w:rPr>
                <w:rStyle w:val="Hyperlink"/>
                <w:rFonts w:asciiTheme="majorBidi" w:hAnsiTheme="majorBidi" w:cstheme="majorBidi"/>
                <w:b/>
                <w:bCs/>
                <w:noProof/>
              </w:rPr>
              <w:t>View Instructor Analytics Dashboard</w:t>
            </w:r>
            <w:r>
              <w:rPr>
                <w:noProof/>
                <w:webHidden/>
              </w:rPr>
              <w:tab/>
            </w:r>
            <w:r>
              <w:rPr>
                <w:noProof/>
                <w:webHidden/>
              </w:rPr>
              <w:fldChar w:fldCharType="begin"/>
            </w:r>
            <w:r>
              <w:rPr>
                <w:noProof/>
                <w:webHidden/>
              </w:rPr>
              <w:instrText xml:space="preserve"> PAGEREF _Toc215833662 \h </w:instrText>
            </w:r>
            <w:r>
              <w:rPr>
                <w:noProof/>
                <w:webHidden/>
              </w:rPr>
            </w:r>
            <w:r>
              <w:rPr>
                <w:noProof/>
                <w:webHidden/>
              </w:rPr>
              <w:fldChar w:fldCharType="separate"/>
            </w:r>
            <w:r>
              <w:rPr>
                <w:noProof/>
                <w:webHidden/>
              </w:rPr>
              <w:t>20</w:t>
            </w:r>
            <w:r>
              <w:rPr>
                <w:noProof/>
                <w:webHidden/>
              </w:rPr>
              <w:fldChar w:fldCharType="end"/>
            </w:r>
          </w:hyperlink>
        </w:p>
        <w:p w14:paraId="2634D94E" w14:textId="432F5AC6"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3" w:history="1">
            <w:r w:rsidRPr="00BB0047">
              <w:rPr>
                <w:rStyle w:val="Hyperlink"/>
                <w:rFonts w:asciiTheme="majorBidi" w:hAnsiTheme="majorBidi" w:cstheme="majorBidi"/>
                <w:b/>
                <w:bCs/>
                <w:noProof/>
              </w:rPr>
              <w:t>2.1.8.</w:t>
            </w:r>
            <w:r>
              <w:rPr>
                <w:rFonts w:eastAsiaTheme="minorEastAsia"/>
                <w:noProof/>
                <w:kern w:val="0"/>
                <w:lang w:val="en-GB" w:eastAsia="en-GB"/>
                <w14:ligatures w14:val="none"/>
              </w:rPr>
              <w:tab/>
            </w:r>
            <w:r w:rsidRPr="00BB0047">
              <w:rPr>
                <w:rStyle w:val="Hyperlink"/>
                <w:rFonts w:asciiTheme="majorBidi" w:hAnsiTheme="majorBidi" w:cstheme="majorBidi"/>
                <w:b/>
                <w:bCs/>
                <w:noProof/>
              </w:rPr>
              <w:t>Configure Basic Model or System Settings</w:t>
            </w:r>
            <w:r>
              <w:rPr>
                <w:noProof/>
                <w:webHidden/>
              </w:rPr>
              <w:tab/>
            </w:r>
            <w:r>
              <w:rPr>
                <w:noProof/>
                <w:webHidden/>
              </w:rPr>
              <w:fldChar w:fldCharType="begin"/>
            </w:r>
            <w:r>
              <w:rPr>
                <w:noProof/>
                <w:webHidden/>
              </w:rPr>
              <w:instrText xml:space="preserve"> PAGEREF _Toc215833663 \h </w:instrText>
            </w:r>
            <w:r>
              <w:rPr>
                <w:noProof/>
                <w:webHidden/>
              </w:rPr>
            </w:r>
            <w:r>
              <w:rPr>
                <w:noProof/>
                <w:webHidden/>
              </w:rPr>
              <w:fldChar w:fldCharType="separate"/>
            </w:r>
            <w:r>
              <w:rPr>
                <w:noProof/>
                <w:webHidden/>
              </w:rPr>
              <w:t>20</w:t>
            </w:r>
            <w:r>
              <w:rPr>
                <w:noProof/>
                <w:webHidden/>
              </w:rPr>
              <w:fldChar w:fldCharType="end"/>
            </w:r>
          </w:hyperlink>
        </w:p>
        <w:p w14:paraId="5481495F" w14:textId="57639FE2"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4" w:history="1">
            <w:r w:rsidRPr="00BB0047">
              <w:rPr>
                <w:rStyle w:val="Hyperlink"/>
                <w:rFonts w:asciiTheme="majorBidi" w:hAnsiTheme="majorBidi" w:cstheme="majorBidi"/>
                <w:b/>
                <w:bCs/>
                <w:noProof/>
              </w:rPr>
              <w:t>2.1.9.</w:t>
            </w:r>
            <w:r>
              <w:rPr>
                <w:rFonts w:eastAsiaTheme="minorEastAsia"/>
                <w:noProof/>
                <w:kern w:val="0"/>
                <w:lang w:val="en-GB" w:eastAsia="en-GB"/>
                <w14:ligatures w14:val="none"/>
              </w:rPr>
              <w:tab/>
            </w:r>
            <w:r w:rsidRPr="00BB0047">
              <w:rPr>
                <w:rStyle w:val="Hyperlink"/>
                <w:rFonts w:asciiTheme="majorBidi" w:hAnsiTheme="majorBidi" w:cstheme="majorBidi"/>
                <w:b/>
                <w:bCs/>
                <w:noProof/>
              </w:rPr>
              <w:t>Admin Dashboard</w:t>
            </w:r>
            <w:r>
              <w:rPr>
                <w:noProof/>
                <w:webHidden/>
              </w:rPr>
              <w:tab/>
            </w:r>
            <w:r>
              <w:rPr>
                <w:noProof/>
                <w:webHidden/>
              </w:rPr>
              <w:fldChar w:fldCharType="begin"/>
            </w:r>
            <w:r>
              <w:rPr>
                <w:noProof/>
                <w:webHidden/>
              </w:rPr>
              <w:instrText xml:space="preserve"> PAGEREF _Toc215833664 \h </w:instrText>
            </w:r>
            <w:r>
              <w:rPr>
                <w:noProof/>
                <w:webHidden/>
              </w:rPr>
            </w:r>
            <w:r>
              <w:rPr>
                <w:noProof/>
                <w:webHidden/>
              </w:rPr>
              <w:fldChar w:fldCharType="separate"/>
            </w:r>
            <w:r>
              <w:rPr>
                <w:noProof/>
                <w:webHidden/>
              </w:rPr>
              <w:t>21</w:t>
            </w:r>
            <w:r>
              <w:rPr>
                <w:noProof/>
                <w:webHidden/>
              </w:rPr>
              <w:fldChar w:fldCharType="end"/>
            </w:r>
          </w:hyperlink>
        </w:p>
        <w:p w14:paraId="7EE898A6" w14:textId="510A3F52"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65" w:history="1">
            <w:r w:rsidRPr="00BB0047">
              <w:rPr>
                <w:rStyle w:val="Hyperlink"/>
                <w:rFonts w:asciiTheme="majorBidi" w:hAnsiTheme="majorBidi" w:cstheme="majorBidi"/>
                <w:b/>
                <w:bCs/>
                <w:noProof/>
              </w:rPr>
              <w:t>2.2.</w:t>
            </w:r>
            <w:r>
              <w:rPr>
                <w:rFonts w:eastAsiaTheme="minorEastAsia"/>
                <w:noProof/>
                <w:kern w:val="0"/>
                <w:lang w:val="en-GB" w:eastAsia="en-GB"/>
                <w14:ligatures w14:val="none"/>
              </w:rPr>
              <w:tab/>
            </w:r>
            <w:r w:rsidRPr="00BB0047">
              <w:rPr>
                <w:rStyle w:val="Hyperlink"/>
                <w:rFonts w:asciiTheme="majorBidi" w:hAnsiTheme="majorBidi" w:cstheme="majorBidi"/>
                <w:b/>
                <w:bCs/>
                <w:noProof/>
              </w:rPr>
              <w:t>Non-Functional Requirements</w:t>
            </w:r>
            <w:r>
              <w:rPr>
                <w:noProof/>
                <w:webHidden/>
              </w:rPr>
              <w:tab/>
            </w:r>
            <w:r>
              <w:rPr>
                <w:noProof/>
                <w:webHidden/>
              </w:rPr>
              <w:fldChar w:fldCharType="begin"/>
            </w:r>
            <w:r>
              <w:rPr>
                <w:noProof/>
                <w:webHidden/>
              </w:rPr>
              <w:instrText xml:space="preserve"> PAGEREF _Toc215833665 \h </w:instrText>
            </w:r>
            <w:r>
              <w:rPr>
                <w:noProof/>
                <w:webHidden/>
              </w:rPr>
            </w:r>
            <w:r>
              <w:rPr>
                <w:noProof/>
                <w:webHidden/>
              </w:rPr>
              <w:fldChar w:fldCharType="separate"/>
            </w:r>
            <w:r>
              <w:rPr>
                <w:noProof/>
                <w:webHidden/>
              </w:rPr>
              <w:t>22</w:t>
            </w:r>
            <w:r>
              <w:rPr>
                <w:noProof/>
                <w:webHidden/>
              </w:rPr>
              <w:fldChar w:fldCharType="end"/>
            </w:r>
          </w:hyperlink>
        </w:p>
        <w:p w14:paraId="3C352206" w14:textId="64B8315F"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6" w:history="1">
            <w:r w:rsidRPr="00BB0047">
              <w:rPr>
                <w:rStyle w:val="Hyperlink"/>
                <w:rFonts w:asciiTheme="majorBidi" w:hAnsiTheme="majorBidi" w:cstheme="majorBidi"/>
                <w:b/>
                <w:bCs/>
                <w:noProof/>
              </w:rPr>
              <w:t>2.2.1.</w:t>
            </w:r>
            <w:r>
              <w:rPr>
                <w:rFonts w:eastAsiaTheme="minorEastAsia"/>
                <w:noProof/>
                <w:kern w:val="0"/>
                <w:lang w:val="en-GB" w:eastAsia="en-GB"/>
                <w14:ligatures w14:val="none"/>
              </w:rPr>
              <w:tab/>
            </w:r>
            <w:r w:rsidRPr="00BB0047">
              <w:rPr>
                <w:rStyle w:val="Hyperlink"/>
                <w:rFonts w:asciiTheme="majorBidi" w:hAnsiTheme="majorBidi" w:cstheme="majorBidi"/>
                <w:b/>
                <w:bCs/>
                <w:noProof/>
              </w:rPr>
              <w:t>Performance Requirements</w:t>
            </w:r>
            <w:r>
              <w:rPr>
                <w:noProof/>
                <w:webHidden/>
              </w:rPr>
              <w:tab/>
            </w:r>
            <w:r>
              <w:rPr>
                <w:noProof/>
                <w:webHidden/>
              </w:rPr>
              <w:fldChar w:fldCharType="begin"/>
            </w:r>
            <w:r>
              <w:rPr>
                <w:noProof/>
                <w:webHidden/>
              </w:rPr>
              <w:instrText xml:space="preserve"> PAGEREF _Toc215833666 \h </w:instrText>
            </w:r>
            <w:r>
              <w:rPr>
                <w:noProof/>
                <w:webHidden/>
              </w:rPr>
            </w:r>
            <w:r>
              <w:rPr>
                <w:noProof/>
                <w:webHidden/>
              </w:rPr>
              <w:fldChar w:fldCharType="separate"/>
            </w:r>
            <w:r>
              <w:rPr>
                <w:noProof/>
                <w:webHidden/>
              </w:rPr>
              <w:t>22</w:t>
            </w:r>
            <w:r>
              <w:rPr>
                <w:noProof/>
                <w:webHidden/>
              </w:rPr>
              <w:fldChar w:fldCharType="end"/>
            </w:r>
          </w:hyperlink>
        </w:p>
        <w:p w14:paraId="5D67149F" w14:textId="4770F14E"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7" w:history="1">
            <w:r w:rsidRPr="00BB0047">
              <w:rPr>
                <w:rStyle w:val="Hyperlink"/>
                <w:rFonts w:asciiTheme="majorBidi" w:hAnsiTheme="majorBidi" w:cstheme="majorBidi"/>
                <w:b/>
                <w:bCs/>
                <w:noProof/>
              </w:rPr>
              <w:t>2.2.2.</w:t>
            </w:r>
            <w:r>
              <w:rPr>
                <w:rFonts w:eastAsiaTheme="minorEastAsia"/>
                <w:noProof/>
                <w:kern w:val="0"/>
                <w:lang w:val="en-GB" w:eastAsia="en-GB"/>
                <w14:ligatures w14:val="none"/>
              </w:rPr>
              <w:tab/>
            </w:r>
            <w:r w:rsidRPr="00BB0047">
              <w:rPr>
                <w:rStyle w:val="Hyperlink"/>
                <w:rFonts w:asciiTheme="majorBidi" w:hAnsiTheme="majorBidi" w:cstheme="majorBidi"/>
                <w:b/>
                <w:bCs/>
                <w:noProof/>
              </w:rPr>
              <w:t>Reliability and Availability Requirements</w:t>
            </w:r>
            <w:r>
              <w:rPr>
                <w:noProof/>
                <w:webHidden/>
              </w:rPr>
              <w:tab/>
            </w:r>
            <w:r>
              <w:rPr>
                <w:noProof/>
                <w:webHidden/>
              </w:rPr>
              <w:fldChar w:fldCharType="begin"/>
            </w:r>
            <w:r>
              <w:rPr>
                <w:noProof/>
                <w:webHidden/>
              </w:rPr>
              <w:instrText xml:space="preserve"> PAGEREF _Toc215833667 \h </w:instrText>
            </w:r>
            <w:r>
              <w:rPr>
                <w:noProof/>
                <w:webHidden/>
              </w:rPr>
            </w:r>
            <w:r>
              <w:rPr>
                <w:noProof/>
                <w:webHidden/>
              </w:rPr>
              <w:fldChar w:fldCharType="separate"/>
            </w:r>
            <w:r>
              <w:rPr>
                <w:noProof/>
                <w:webHidden/>
              </w:rPr>
              <w:t>23</w:t>
            </w:r>
            <w:r>
              <w:rPr>
                <w:noProof/>
                <w:webHidden/>
              </w:rPr>
              <w:fldChar w:fldCharType="end"/>
            </w:r>
          </w:hyperlink>
        </w:p>
        <w:p w14:paraId="568F0CCC" w14:textId="70CCE403"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8" w:history="1">
            <w:r w:rsidRPr="00BB0047">
              <w:rPr>
                <w:rStyle w:val="Hyperlink"/>
                <w:rFonts w:asciiTheme="majorBidi" w:hAnsiTheme="majorBidi" w:cstheme="majorBidi"/>
                <w:b/>
                <w:bCs/>
                <w:noProof/>
              </w:rPr>
              <w:t>2.2.3.</w:t>
            </w:r>
            <w:r>
              <w:rPr>
                <w:rFonts w:eastAsiaTheme="minorEastAsia"/>
                <w:noProof/>
                <w:kern w:val="0"/>
                <w:lang w:val="en-GB" w:eastAsia="en-GB"/>
                <w14:ligatures w14:val="none"/>
              </w:rPr>
              <w:tab/>
            </w:r>
            <w:r w:rsidRPr="00BB0047">
              <w:rPr>
                <w:rStyle w:val="Hyperlink"/>
                <w:rFonts w:asciiTheme="majorBidi" w:hAnsiTheme="majorBidi" w:cstheme="majorBidi"/>
                <w:b/>
                <w:bCs/>
                <w:noProof/>
              </w:rPr>
              <w:t>Security Requirements</w:t>
            </w:r>
            <w:r>
              <w:rPr>
                <w:noProof/>
                <w:webHidden/>
              </w:rPr>
              <w:tab/>
            </w:r>
            <w:r>
              <w:rPr>
                <w:noProof/>
                <w:webHidden/>
              </w:rPr>
              <w:fldChar w:fldCharType="begin"/>
            </w:r>
            <w:r>
              <w:rPr>
                <w:noProof/>
                <w:webHidden/>
              </w:rPr>
              <w:instrText xml:space="preserve"> PAGEREF _Toc215833668 \h </w:instrText>
            </w:r>
            <w:r>
              <w:rPr>
                <w:noProof/>
                <w:webHidden/>
              </w:rPr>
            </w:r>
            <w:r>
              <w:rPr>
                <w:noProof/>
                <w:webHidden/>
              </w:rPr>
              <w:fldChar w:fldCharType="separate"/>
            </w:r>
            <w:r>
              <w:rPr>
                <w:noProof/>
                <w:webHidden/>
              </w:rPr>
              <w:t>23</w:t>
            </w:r>
            <w:r>
              <w:rPr>
                <w:noProof/>
                <w:webHidden/>
              </w:rPr>
              <w:fldChar w:fldCharType="end"/>
            </w:r>
          </w:hyperlink>
        </w:p>
        <w:p w14:paraId="48EAE3AC" w14:textId="5C9DC701"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69" w:history="1">
            <w:r w:rsidRPr="00BB0047">
              <w:rPr>
                <w:rStyle w:val="Hyperlink"/>
                <w:rFonts w:asciiTheme="majorBidi" w:hAnsiTheme="majorBidi" w:cstheme="majorBidi"/>
                <w:b/>
                <w:bCs/>
                <w:noProof/>
              </w:rPr>
              <w:t>2.2.4.</w:t>
            </w:r>
            <w:r>
              <w:rPr>
                <w:rFonts w:eastAsiaTheme="minorEastAsia"/>
                <w:noProof/>
                <w:kern w:val="0"/>
                <w:lang w:val="en-GB" w:eastAsia="en-GB"/>
                <w14:ligatures w14:val="none"/>
              </w:rPr>
              <w:tab/>
            </w:r>
            <w:r w:rsidRPr="00BB0047">
              <w:rPr>
                <w:rStyle w:val="Hyperlink"/>
                <w:rFonts w:asciiTheme="majorBidi" w:hAnsiTheme="majorBidi" w:cstheme="majorBidi"/>
                <w:b/>
                <w:bCs/>
                <w:noProof/>
              </w:rPr>
              <w:t>Usability and Accessibility Requirements</w:t>
            </w:r>
            <w:r>
              <w:rPr>
                <w:noProof/>
                <w:webHidden/>
              </w:rPr>
              <w:tab/>
            </w:r>
            <w:r>
              <w:rPr>
                <w:noProof/>
                <w:webHidden/>
              </w:rPr>
              <w:fldChar w:fldCharType="begin"/>
            </w:r>
            <w:r>
              <w:rPr>
                <w:noProof/>
                <w:webHidden/>
              </w:rPr>
              <w:instrText xml:space="preserve"> PAGEREF _Toc215833669 \h </w:instrText>
            </w:r>
            <w:r>
              <w:rPr>
                <w:noProof/>
                <w:webHidden/>
              </w:rPr>
            </w:r>
            <w:r>
              <w:rPr>
                <w:noProof/>
                <w:webHidden/>
              </w:rPr>
              <w:fldChar w:fldCharType="separate"/>
            </w:r>
            <w:r>
              <w:rPr>
                <w:noProof/>
                <w:webHidden/>
              </w:rPr>
              <w:t>24</w:t>
            </w:r>
            <w:r>
              <w:rPr>
                <w:noProof/>
                <w:webHidden/>
              </w:rPr>
              <w:fldChar w:fldCharType="end"/>
            </w:r>
          </w:hyperlink>
        </w:p>
        <w:p w14:paraId="762D1718" w14:textId="6CBFCD17"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70" w:history="1">
            <w:r w:rsidRPr="00BB0047">
              <w:rPr>
                <w:rStyle w:val="Hyperlink"/>
                <w:rFonts w:asciiTheme="majorBidi" w:hAnsiTheme="majorBidi" w:cstheme="majorBidi"/>
                <w:b/>
                <w:bCs/>
                <w:noProof/>
              </w:rPr>
              <w:t>2.2.5.</w:t>
            </w:r>
            <w:r>
              <w:rPr>
                <w:rFonts w:eastAsiaTheme="minorEastAsia"/>
                <w:noProof/>
                <w:kern w:val="0"/>
                <w:lang w:val="en-GB" w:eastAsia="en-GB"/>
                <w14:ligatures w14:val="none"/>
              </w:rPr>
              <w:tab/>
            </w:r>
            <w:r w:rsidRPr="00BB0047">
              <w:rPr>
                <w:rStyle w:val="Hyperlink"/>
                <w:rFonts w:asciiTheme="majorBidi" w:hAnsiTheme="majorBidi" w:cstheme="majorBidi"/>
                <w:b/>
                <w:bCs/>
                <w:noProof/>
              </w:rPr>
              <w:t>Maintainability and Extensibility Requirements</w:t>
            </w:r>
            <w:r>
              <w:rPr>
                <w:noProof/>
                <w:webHidden/>
              </w:rPr>
              <w:tab/>
            </w:r>
            <w:r>
              <w:rPr>
                <w:noProof/>
                <w:webHidden/>
              </w:rPr>
              <w:fldChar w:fldCharType="begin"/>
            </w:r>
            <w:r>
              <w:rPr>
                <w:noProof/>
                <w:webHidden/>
              </w:rPr>
              <w:instrText xml:space="preserve"> PAGEREF _Toc215833670 \h </w:instrText>
            </w:r>
            <w:r>
              <w:rPr>
                <w:noProof/>
                <w:webHidden/>
              </w:rPr>
            </w:r>
            <w:r>
              <w:rPr>
                <w:noProof/>
                <w:webHidden/>
              </w:rPr>
              <w:fldChar w:fldCharType="separate"/>
            </w:r>
            <w:r>
              <w:rPr>
                <w:noProof/>
                <w:webHidden/>
              </w:rPr>
              <w:t>25</w:t>
            </w:r>
            <w:r>
              <w:rPr>
                <w:noProof/>
                <w:webHidden/>
              </w:rPr>
              <w:fldChar w:fldCharType="end"/>
            </w:r>
          </w:hyperlink>
        </w:p>
        <w:p w14:paraId="3ADBFD36" w14:textId="165828D3" w:rsidR="00A971B3" w:rsidRDefault="00A971B3">
          <w:pPr>
            <w:pStyle w:val="TOC1"/>
            <w:tabs>
              <w:tab w:val="left" w:pos="440"/>
              <w:tab w:val="right" w:leader="dot" w:pos="9350"/>
            </w:tabs>
            <w:rPr>
              <w:rFonts w:eastAsiaTheme="minorEastAsia"/>
              <w:noProof/>
              <w:kern w:val="0"/>
              <w:lang w:val="en-GB" w:eastAsia="en-GB"/>
              <w14:ligatures w14:val="none"/>
            </w:rPr>
          </w:pPr>
          <w:hyperlink w:anchor="_Toc215833671" w:history="1">
            <w:r w:rsidRPr="00BB0047">
              <w:rPr>
                <w:rStyle w:val="Hyperlink"/>
                <w:rFonts w:asciiTheme="majorBidi" w:hAnsiTheme="majorBidi" w:cstheme="majorBidi"/>
                <w:b/>
                <w:bCs/>
                <w:noProof/>
              </w:rPr>
              <w:t>3.</w:t>
            </w:r>
            <w:r>
              <w:rPr>
                <w:rFonts w:eastAsiaTheme="minorEastAsia"/>
                <w:noProof/>
                <w:kern w:val="0"/>
                <w:lang w:val="en-GB" w:eastAsia="en-GB"/>
                <w14:ligatures w14:val="none"/>
              </w:rPr>
              <w:tab/>
            </w:r>
            <w:r w:rsidRPr="00BB0047">
              <w:rPr>
                <w:rStyle w:val="Hyperlink"/>
                <w:rFonts w:asciiTheme="majorBidi" w:hAnsiTheme="majorBidi" w:cstheme="majorBidi"/>
                <w:b/>
                <w:bCs/>
                <w:noProof/>
              </w:rPr>
              <w:t>Use Cases and Flow of Processes</w:t>
            </w:r>
            <w:r>
              <w:rPr>
                <w:noProof/>
                <w:webHidden/>
              </w:rPr>
              <w:tab/>
            </w:r>
            <w:r>
              <w:rPr>
                <w:noProof/>
                <w:webHidden/>
              </w:rPr>
              <w:fldChar w:fldCharType="begin"/>
            </w:r>
            <w:r>
              <w:rPr>
                <w:noProof/>
                <w:webHidden/>
              </w:rPr>
              <w:instrText xml:space="preserve"> PAGEREF _Toc215833671 \h </w:instrText>
            </w:r>
            <w:r>
              <w:rPr>
                <w:noProof/>
                <w:webHidden/>
              </w:rPr>
            </w:r>
            <w:r>
              <w:rPr>
                <w:noProof/>
                <w:webHidden/>
              </w:rPr>
              <w:fldChar w:fldCharType="separate"/>
            </w:r>
            <w:r>
              <w:rPr>
                <w:noProof/>
                <w:webHidden/>
              </w:rPr>
              <w:t>26</w:t>
            </w:r>
            <w:r>
              <w:rPr>
                <w:noProof/>
                <w:webHidden/>
              </w:rPr>
              <w:fldChar w:fldCharType="end"/>
            </w:r>
          </w:hyperlink>
        </w:p>
        <w:p w14:paraId="248DE672" w14:textId="2A7C6E10"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72" w:history="1">
            <w:r w:rsidRPr="00BB0047">
              <w:rPr>
                <w:rStyle w:val="Hyperlink"/>
                <w:rFonts w:asciiTheme="majorBidi" w:hAnsiTheme="majorBidi" w:cstheme="majorBidi"/>
                <w:b/>
                <w:bCs/>
                <w:noProof/>
              </w:rPr>
              <w:t>3.1.</w:t>
            </w:r>
            <w:r>
              <w:rPr>
                <w:rFonts w:eastAsiaTheme="minorEastAsia"/>
                <w:noProof/>
                <w:kern w:val="0"/>
                <w:lang w:val="en-GB" w:eastAsia="en-GB"/>
                <w14:ligatures w14:val="none"/>
              </w:rPr>
              <w:tab/>
            </w:r>
            <w:r w:rsidRPr="00BB0047">
              <w:rPr>
                <w:rStyle w:val="Hyperlink"/>
                <w:rFonts w:asciiTheme="majorBidi" w:hAnsiTheme="majorBidi" w:cstheme="majorBidi"/>
                <w:b/>
                <w:bCs/>
                <w:noProof/>
              </w:rPr>
              <w:t>Overview of System Models</w:t>
            </w:r>
            <w:r>
              <w:rPr>
                <w:noProof/>
                <w:webHidden/>
              </w:rPr>
              <w:tab/>
            </w:r>
            <w:r>
              <w:rPr>
                <w:noProof/>
                <w:webHidden/>
              </w:rPr>
              <w:fldChar w:fldCharType="begin"/>
            </w:r>
            <w:r>
              <w:rPr>
                <w:noProof/>
                <w:webHidden/>
              </w:rPr>
              <w:instrText xml:space="preserve"> PAGEREF _Toc215833672 \h </w:instrText>
            </w:r>
            <w:r>
              <w:rPr>
                <w:noProof/>
                <w:webHidden/>
              </w:rPr>
            </w:r>
            <w:r>
              <w:rPr>
                <w:noProof/>
                <w:webHidden/>
              </w:rPr>
              <w:fldChar w:fldCharType="separate"/>
            </w:r>
            <w:r>
              <w:rPr>
                <w:noProof/>
                <w:webHidden/>
              </w:rPr>
              <w:t>43</w:t>
            </w:r>
            <w:r>
              <w:rPr>
                <w:noProof/>
                <w:webHidden/>
              </w:rPr>
              <w:fldChar w:fldCharType="end"/>
            </w:r>
          </w:hyperlink>
        </w:p>
        <w:p w14:paraId="72CE777B" w14:textId="4AB37499"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73" w:history="1">
            <w:r w:rsidRPr="00BB0047">
              <w:rPr>
                <w:rStyle w:val="Hyperlink"/>
                <w:rFonts w:asciiTheme="majorBidi" w:hAnsiTheme="majorBidi" w:cstheme="majorBidi"/>
                <w:b/>
                <w:bCs/>
                <w:noProof/>
              </w:rPr>
              <w:t>3.2.</w:t>
            </w:r>
            <w:r>
              <w:rPr>
                <w:rFonts w:eastAsiaTheme="minorEastAsia"/>
                <w:noProof/>
                <w:kern w:val="0"/>
                <w:lang w:val="en-GB" w:eastAsia="en-GB"/>
                <w14:ligatures w14:val="none"/>
              </w:rPr>
              <w:tab/>
            </w:r>
            <w:r w:rsidRPr="00BB0047">
              <w:rPr>
                <w:rStyle w:val="Hyperlink"/>
                <w:rFonts w:asciiTheme="majorBidi" w:hAnsiTheme="majorBidi" w:cstheme="majorBidi"/>
                <w:b/>
                <w:bCs/>
                <w:noProof/>
              </w:rPr>
              <w:t>System Context Diagram</w:t>
            </w:r>
            <w:r>
              <w:rPr>
                <w:noProof/>
                <w:webHidden/>
              </w:rPr>
              <w:tab/>
            </w:r>
            <w:r>
              <w:rPr>
                <w:noProof/>
                <w:webHidden/>
              </w:rPr>
              <w:fldChar w:fldCharType="begin"/>
            </w:r>
            <w:r>
              <w:rPr>
                <w:noProof/>
                <w:webHidden/>
              </w:rPr>
              <w:instrText xml:space="preserve"> PAGEREF _Toc215833673 \h </w:instrText>
            </w:r>
            <w:r>
              <w:rPr>
                <w:noProof/>
                <w:webHidden/>
              </w:rPr>
            </w:r>
            <w:r>
              <w:rPr>
                <w:noProof/>
                <w:webHidden/>
              </w:rPr>
              <w:fldChar w:fldCharType="separate"/>
            </w:r>
            <w:r>
              <w:rPr>
                <w:noProof/>
                <w:webHidden/>
              </w:rPr>
              <w:t>44</w:t>
            </w:r>
            <w:r>
              <w:rPr>
                <w:noProof/>
                <w:webHidden/>
              </w:rPr>
              <w:fldChar w:fldCharType="end"/>
            </w:r>
          </w:hyperlink>
        </w:p>
        <w:p w14:paraId="75CAA23E" w14:textId="7FB1E533"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74" w:history="1">
            <w:r w:rsidRPr="00BB0047">
              <w:rPr>
                <w:rStyle w:val="Hyperlink"/>
                <w:rFonts w:asciiTheme="majorBidi" w:hAnsiTheme="majorBidi" w:cstheme="majorBidi"/>
                <w:b/>
                <w:bCs/>
                <w:noProof/>
              </w:rPr>
              <w:t>3.3.</w:t>
            </w:r>
            <w:r>
              <w:rPr>
                <w:rFonts w:eastAsiaTheme="minorEastAsia"/>
                <w:noProof/>
                <w:kern w:val="0"/>
                <w:lang w:val="en-GB" w:eastAsia="en-GB"/>
                <w14:ligatures w14:val="none"/>
              </w:rPr>
              <w:tab/>
            </w:r>
            <w:r w:rsidRPr="00BB0047">
              <w:rPr>
                <w:rStyle w:val="Hyperlink"/>
                <w:rFonts w:asciiTheme="majorBidi" w:hAnsiTheme="majorBidi" w:cstheme="majorBidi"/>
                <w:b/>
                <w:bCs/>
                <w:noProof/>
              </w:rPr>
              <w:t>Activity Diagram (Sequence diagram)</w:t>
            </w:r>
            <w:r>
              <w:rPr>
                <w:noProof/>
                <w:webHidden/>
              </w:rPr>
              <w:tab/>
            </w:r>
            <w:r>
              <w:rPr>
                <w:noProof/>
                <w:webHidden/>
              </w:rPr>
              <w:fldChar w:fldCharType="begin"/>
            </w:r>
            <w:r>
              <w:rPr>
                <w:noProof/>
                <w:webHidden/>
              </w:rPr>
              <w:instrText xml:space="preserve"> PAGEREF _Toc215833674 \h </w:instrText>
            </w:r>
            <w:r>
              <w:rPr>
                <w:noProof/>
                <w:webHidden/>
              </w:rPr>
            </w:r>
            <w:r>
              <w:rPr>
                <w:noProof/>
                <w:webHidden/>
              </w:rPr>
              <w:fldChar w:fldCharType="separate"/>
            </w:r>
            <w:r>
              <w:rPr>
                <w:noProof/>
                <w:webHidden/>
              </w:rPr>
              <w:t>44</w:t>
            </w:r>
            <w:r>
              <w:rPr>
                <w:noProof/>
                <w:webHidden/>
              </w:rPr>
              <w:fldChar w:fldCharType="end"/>
            </w:r>
          </w:hyperlink>
        </w:p>
        <w:p w14:paraId="79BF0866" w14:textId="694B20BB" w:rsidR="00A971B3" w:rsidRDefault="00A971B3">
          <w:pPr>
            <w:pStyle w:val="TOC2"/>
            <w:tabs>
              <w:tab w:val="right" w:leader="dot" w:pos="9350"/>
            </w:tabs>
            <w:rPr>
              <w:rFonts w:eastAsiaTheme="minorEastAsia"/>
              <w:noProof/>
              <w:kern w:val="0"/>
              <w:lang w:val="en-GB" w:eastAsia="en-GB"/>
              <w14:ligatures w14:val="none"/>
            </w:rPr>
          </w:pPr>
          <w:hyperlink w:anchor="_Toc215833675" w:history="1">
            <w:r w:rsidRPr="00BB0047">
              <w:rPr>
                <w:rStyle w:val="Hyperlink"/>
                <w:rFonts w:asciiTheme="majorBidi" w:hAnsiTheme="majorBidi"/>
                <w:b/>
                <w:bCs/>
                <w:noProof/>
              </w:rPr>
              <w:t>Activity Diagram – Student Assessment and Feedback Flow</w:t>
            </w:r>
            <w:r>
              <w:rPr>
                <w:noProof/>
                <w:webHidden/>
              </w:rPr>
              <w:tab/>
            </w:r>
            <w:r>
              <w:rPr>
                <w:noProof/>
                <w:webHidden/>
              </w:rPr>
              <w:fldChar w:fldCharType="begin"/>
            </w:r>
            <w:r>
              <w:rPr>
                <w:noProof/>
                <w:webHidden/>
              </w:rPr>
              <w:instrText xml:space="preserve"> PAGEREF _Toc215833675 \h </w:instrText>
            </w:r>
            <w:r>
              <w:rPr>
                <w:noProof/>
                <w:webHidden/>
              </w:rPr>
            </w:r>
            <w:r>
              <w:rPr>
                <w:noProof/>
                <w:webHidden/>
              </w:rPr>
              <w:fldChar w:fldCharType="separate"/>
            </w:r>
            <w:r>
              <w:rPr>
                <w:noProof/>
                <w:webHidden/>
              </w:rPr>
              <w:t>44</w:t>
            </w:r>
            <w:r>
              <w:rPr>
                <w:noProof/>
                <w:webHidden/>
              </w:rPr>
              <w:fldChar w:fldCharType="end"/>
            </w:r>
          </w:hyperlink>
        </w:p>
        <w:p w14:paraId="30B23634" w14:textId="327545BC" w:rsidR="00A971B3" w:rsidRDefault="00A971B3">
          <w:pPr>
            <w:pStyle w:val="TOC2"/>
            <w:tabs>
              <w:tab w:val="left" w:pos="880"/>
              <w:tab w:val="right" w:leader="dot" w:pos="9350"/>
            </w:tabs>
            <w:rPr>
              <w:rFonts w:eastAsiaTheme="minorEastAsia"/>
              <w:noProof/>
              <w:kern w:val="0"/>
              <w:lang w:val="en-GB" w:eastAsia="en-GB"/>
              <w14:ligatures w14:val="none"/>
            </w:rPr>
          </w:pPr>
          <w:hyperlink w:anchor="_Toc215833676" w:history="1">
            <w:r w:rsidRPr="00BB0047">
              <w:rPr>
                <w:rStyle w:val="Hyperlink"/>
                <w:rFonts w:asciiTheme="majorBidi" w:hAnsiTheme="majorBidi" w:cstheme="majorBidi"/>
                <w:b/>
                <w:bCs/>
                <w:noProof/>
              </w:rPr>
              <w:t>3.4.</w:t>
            </w:r>
            <w:r>
              <w:rPr>
                <w:rFonts w:eastAsiaTheme="minorEastAsia"/>
                <w:noProof/>
                <w:kern w:val="0"/>
                <w:lang w:val="en-GB" w:eastAsia="en-GB"/>
                <w14:ligatures w14:val="none"/>
              </w:rPr>
              <w:tab/>
            </w:r>
            <w:r w:rsidRPr="00BB0047">
              <w:rPr>
                <w:rStyle w:val="Hyperlink"/>
                <w:rFonts w:asciiTheme="majorBidi" w:hAnsiTheme="majorBidi" w:cstheme="majorBidi"/>
                <w:b/>
                <w:bCs/>
                <w:noProof/>
              </w:rPr>
              <w:t>Data Flow Diagrams (DFD)</w:t>
            </w:r>
            <w:r>
              <w:rPr>
                <w:noProof/>
                <w:webHidden/>
              </w:rPr>
              <w:tab/>
            </w:r>
            <w:r>
              <w:rPr>
                <w:noProof/>
                <w:webHidden/>
              </w:rPr>
              <w:fldChar w:fldCharType="begin"/>
            </w:r>
            <w:r>
              <w:rPr>
                <w:noProof/>
                <w:webHidden/>
              </w:rPr>
              <w:instrText xml:space="preserve"> PAGEREF _Toc215833676 \h </w:instrText>
            </w:r>
            <w:r>
              <w:rPr>
                <w:noProof/>
                <w:webHidden/>
              </w:rPr>
            </w:r>
            <w:r>
              <w:rPr>
                <w:noProof/>
                <w:webHidden/>
              </w:rPr>
              <w:fldChar w:fldCharType="separate"/>
            </w:r>
            <w:r>
              <w:rPr>
                <w:noProof/>
                <w:webHidden/>
              </w:rPr>
              <w:t>48</w:t>
            </w:r>
            <w:r>
              <w:rPr>
                <w:noProof/>
                <w:webHidden/>
              </w:rPr>
              <w:fldChar w:fldCharType="end"/>
            </w:r>
          </w:hyperlink>
        </w:p>
        <w:p w14:paraId="3FD63A30" w14:textId="04A3D9D8"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77" w:history="1">
            <w:r w:rsidRPr="00BB0047">
              <w:rPr>
                <w:rStyle w:val="Hyperlink"/>
                <w:rFonts w:asciiTheme="majorBidi" w:hAnsiTheme="majorBidi" w:cstheme="majorBidi"/>
                <w:b/>
                <w:bCs/>
                <w:noProof/>
              </w:rPr>
              <w:t>3.4.1.</w:t>
            </w:r>
            <w:r>
              <w:rPr>
                <w:rFonts w:eastAsiaTheme="minorEastAsia"/>
                <w:noProof/>
                <w:kern w:val="0"/>
                <w:lang w:val="en-GB" w:eastAsia="en-GB"/>
                <w14:ligatures w14:val="none"/>
              </w:rPr>
              <w:tab/>
            </w:r>
            <w:r w:rsidRPr="00BB0047">
              <w:rPr>
                <w:rStyle w:val="Hyperlink"/>
                <w:rFonts w:asciiTheme="majorBidi" w:hAnsiTheme="majorBidi" w:cstheme="majorBidi"/>
                <w:b/>
                <w:bCs/>
                <w:noProof/>
              </w:rPr>
              <w:t>DFD Level-0 – Overall System (Frontend–API–DB–ML Engine)</w:t>
            </w:r>
            <w:r>
              <w:rPr>
                <w:noProof/>
                <w:webHidden/>
              </w:rPr>
              <w:tab/>
            </w:r>
            <w:r>
              <w:rPr>
                <w:noProof/>
                <w:webHidden/>
              </w:rPr>
              <w:fldChar w:fldCharType="begin"/>
            </w:r>
            <w:r>
              <w:rPr>
                <w:noProof/>
                <w:webHidden/>
              </w:rPr>
              <w:instrText xml:space="preserve"> PAGEREF _Toc215833677 \h </w:instrText>
            </w:r>
            <w:r>
              <w:rPr>
                <w:noProof/>
                <w:webHidden/>
              </w:rPr>
            </w:r>
            <w:r>
              <w:rPr>
                <w:noProof/>
                <w:webHidden/>
              </w:rPr>
              <w:fldChar w:fldCharType="separate"/>
            </w:r>
            <w:r>
              <w:rPr>
                <w:noProof/>
                <w:webHidden/>
              </w:rPr>
              <w:t>48</w:t>
            </w:r>
            <w:r>
              <w:rPr>
                <w:noProof/>
                <w:webHidden/>
              </w:rPr>
              <w:fldChar w:fldCharType="end"/>
            </w:r>
          </w:hyperlink>
        </w:p>
        <w:p w14:paraId="1883205A" w14:textId="05F5EB00" w:rsidR="00A971B3" w:rsidRDefault="00A971B3">
          <w:pPr>
            <w:pStyle w:val="TOC3"/>
            <w:tabs>
              <w:tab w:val="left" w:pos="1320"/>
              <w:tab w:val="right" w:leader="dot" w:pos="9350"/>
            </w:tabs>
            <w:rPr>
              <w:rFonts w:eastAsiaTheme="minorEastAsia"/>
              <w:noProof/>
              <w:kern w:val="0"/>
              <w:lang w:val="en-GB" w:eastAsia="en-GB"/>
              <w14:ligatures w14:val="none"/>
            </w:rPr>
          </w:pPr>
          <w:hyperlink w:anchor="_Toc215833678" w:history="1">
            <w:r w:rsidRPr="00BB0047">
              <w:rPr>
                <w:rStyle w:val="Hyperlink"/>
                <w:rFonts w:asciiTheme="majorBidi" w:hAnsiTheme="majorBidi" w:cstheme="majorBidi"/>
                <w:b/>
                <w:bCs/>
                <w:noProof/>
              </w:rPr>
              <w:t>3.4.2.</w:t>
            </w:r>
            <w:r>
              <w:rPr>
                <w:rFonts w:eastAsiaTheme="minorEastAsia"/>
                <w:noProof/>
                <w:kern w:val="0"/>
                <w:lang w:val="en-GB" w:eastAsia="en-GB"/>
                <w14:ligatures w14:val="none"/>
              </w:rPr>
              <w:tab/>
            </w:r>
            <w:r w:rsidRPr="00BB0047">
              <w:rPr>
                <w:rStyle w:val="Hyperlink"/>
                <w:rFonts w:asciiTheme="majorBidi" w:hAnsiTheme="majorBidi" w:cstheme="majorBidi"/>
                <w:b/>
                <w:bCs/>
                <w:noProof/>
              </w:rPr>
              <w:t>DFD Level-1 – Learning State Update and Prediction Process</w:t>
            </w:r>
            <w:r>
              <w:rPr>
                <w:noProof/>
                <w:webHidden/>
              </w:rPr>
              <w:tab/>
            </w:r>
            <w:r>
              <w:rPr>
                <w:noProof/>
                <w:webHidden/>
              </w:rPr>
              <w:fldChar w:fldCharType="begin"/>
            </w:r>
            <w:r>
              <w:rPr>
                <w:noProof/>
                <w:webHidden/>
              </w:rPr>
              <w:instrText xml:space="preserve"> PAGEREF _Toc215833678 \h </w:instrText>
            </w:r>
            <w:r>
              <w:rPr>
                <w:noProof/>
                <w:webHidden/>
              </w:rPr>
            </w:r>
            <w:r>
              <w:rPr>
                <w:noProof/>
                <w:webHidden/>
              </w:rPr>
              <w:fldChar w:fldCharType="separate"/>
            </w:r>
            <w:r>
              <w:rPr>
                <w:noProof/>
                <w:webHidden/>
              </w:rPr>
              <w:t>48</w:t>
            </w:r>
            <w:r>
              <w:rPr>
                <w:noProof/>
                <w:webHidden/>
              </w:rPr>
              <w:fldChar w:fldCharType="end"/>
            </w:r>
          </w:hyperlink>
        </w:p>
        <w:p w14:paraId="797CD929" w14:textId="374434C2" w:rsidR="00A971B3" w:rsidRDefault="00A971B3">
          <w:pPr>
            <w:pStyle w:val="TOC1"/>
            <w:tabs>
              <w:tab w:val="left" w:pos="440"/>
              <w:tab w:val="right" w:leader="dot" w:pos="9350"/>
            </w:tabs>
            <w:rPr>
              <w:rFonts w:eastAsiaTheme="minorEastAsia"/>
              <w:noProof/>
              <w:kern w:val="0"/>
              <w:lang w:val="en-GB" w:eastAsia="en-GB"/>
              <w14:ligatures w14:val="none"/>
            </w:rPr>
          </w:pPr>
          <w:hyperlink w:anchor="_Toc215833679" w:history="1">
            <w:r w:rsidRPr="00BB0047">
              <w:rPr>
                <w:rStyle w:val="Hyperlink"/>
                <w:rFonts w:asciiTheme="majorBidi" w:hAnsiTheme="majorBidi" w:cstheme="majorBidi"/>
                <w:b/>
                <w:bCs/>
                <w:noProof/>
              </w:rPr>
              <w:t>4.</w:t>
            </w:r>
            <w:r>
              <w:rPr>
                <w:rFonts w:eastAsiaTheme="minorEastAsia"/>
                <w:noProof/>
                <w:kern w:val="0"/>
                <w:lang w:val="en-GB" w:eastAsia="en-GB"/>
                <w14:ligatures w14:val="none"/>
              </w:rPr>
              <w:tab/>
            </w:r>
            <w:r w:rsidRPr="00BB0047">
              <w:rPr>
                <w:rStyle w:val="Hyperlink"/>
                <w:rFonts w:asciiTheme="majorBidi" w:hAnsiTheme="majorBidi" w:cstheme="majorBidi"/>
                <w:b/>
                <w:bCs/>
                <w:noProof/>
              </w:rPr>
              <w:t>References</w:t>
            </w:r>
            <w:r>
              <w:rPr>
                <w:noProof/>
                <w:webHidden/>
              </w:rPr>
              <w:tab/>
            </w:r>
            <w:r>
              <w:rPr>
                <w:noProof/>
                <w:webHidden/>
              </w:rPr>
              <w:fldChar w:fldCharType="begin"/>
            </w:r>
            <w:r>
              <w:rPr>
                <w:noProof/>
                <w:webHidden/>
              </w:rPr>
              <w:instrText xml:space="preserve"> PAGEREF _Toc215833679 \h </w:instrText>
            </w:r>
            <w:r>
              <w:rPr>
                <w:noProof/>
                <w:webHidden/>
              </w:rPr>
            </w:r>
            <w:r>
              <w:rPr>
                <w:noProof/>
                <w:webHidden/>
              </w:rPr>
              <w:fldChar w:fldCharType="separate"/>
            </w:r>
            <w:r>
              <w:rPr>
                <w:noProof/>
                <w:webHidden/>
              </w:rPr>
              <w:t>49</w:t>
            </w:r>
            <w:r>
              <w:rPr>
                <w:noProof/>
                <w:webHidden/>
              </w:rPr>
              <w:fldChar w:fldCharType="end"/>
            </w:r>
          </w:hyperlink>
        </w:p>
        <w:p w14:paraId="7E97C8CE" w14:textId="45A3EA23" w:rsidR="00954F2D" w:rsidRDefault="0052533B" w:rsidP="00BD693E">
          <w:pPr>
            <w:rPr>
              <w:rFonts w:asciiTheme="majorBidi" w:hAnsiTheme="majorBidi"/>
              <w:b/>
              <w:bCs/>
              <w:noProof/>
            </w:rPr>
          </w:pPr>
          <w:r w:rsidRPr="00BD693E">
            <w:rPr>
              <w:rFonts w:asciiTheme="majorBidi" w:hAnsiTheme="majorBidi" w:cstheme="majorBidi"/>
              <w:b/>
              <w:bCs/>
              <w:noProof/>
              <w:sz w:val="24"/>
              <w:szCs w:val="24"/>
            </w:rPr>
            <w:fldChar w:fldCharType="end"/>
          </w:r>
        </w:p>
      </w:sdtContent>
    </w:sdt>
    <w:p w14:paraId="4F022EC7" w14:textId="77777777" w:rsidR="000F5B75" w:rsidRDefault="000F5B75" w:rsidP="00BD693E">
      <w:pPr>
        <w:rPr>
          <w:rFonts w:asciiTheme="majorBidi" w:hAnsiTheme="majorBidi"/>
          <w:b/>
          <w:bCs/>
          <w:noProof/>
        </w:rPr>
      </w:pPr>
    </w:p>
    <w:p w14:paraId="2401DAC8" w14:textId="77777777" w:rsidR="000F5B75" w:rsidRDefault="000F5B75" w:rsidP="00BD693E">
      <w:pPr>
        <w:rPr>
          <w:rFonts w:asciiTheme="majorBidi" w:hAnsiTheme="majorBidi"/>
          <w:b/>
          <w:bCs/>
          <w:noProof/>
        </w:rPr>
      </w:pPr>
    </w:p>
    <w:p w14:paraId="3BEBBB39" w14:textId="77777777" w:rsidR="000F5B75" w:rsidRDefault="000F5B75" w:rsidP="00BD693E">
      <w:pPr>
        <w:rPr>
          <w:rFonts w:asciiTheme="majorBidi" w:hAnsiTheme="majorBidi"/>
          <w:b/>
          <w:bCs/>
          <w:noProof/>
        </w:rPr>
      </w:pPr>
    </w:p>
    <w:p w14:paraId="5566A02C" w14:textId="77777777" w:rsidR="000F5B75" w:rsidRDefault="000F5B75" w:rsidP="00BD693E">
      <w:pPr>
        <w:rPr>
          <w:rFonts w:asciiTheme="majorBidi" w:hAnsiTheme="majorBidi"/>
          <w:b/>
          <w:bCs/>
          <w:noProof/>
        </w:rPr>
      </w:pPr>
    </w:p>
    <w:p w14:paraId="119CB0D1" w14:textId="77777777" w:rsidR="000F5B75" w:rsidRDefault="000F5B75" w:rsidP="00BD693E">
      <w:pPr>
        <w:rPr>
          <w:rFonts w:asciiTheme="majorBidi" w:hAnsiTheme="majorBidi"/>
          <w:b/>
          <w:bCs/>
          <w:noProof/>
        </w:rPr>
      </w:pPr>
    </w:p>
    <w:p w14:paraId="64997D06" w14:textId="77777777" w:rsidR="000F5B75" w:rsidRDefault="000F5B75" w:rsidP="00BD693E">
      <w:pPr>
        <w:rPr>
          <w:rFonts w:asciiTheme="majorBidi" w:hAnsiTheme="majorBidi"/>
          <w:b/>
          <w:bCs/>
          <w:noProof/>
        </w:rPr>
      </w:pPr>
    </w:p>
    <w:p w14:paraId="4FF16A52" w14:textId="77777777" w:rsidR="000F5B75" w:rsidRDefault="000F5B75" w:rsidP="00BD693E">
      <w:pPr>
        <w:rPr>
          <w:rFonts w:asciiTheme="majorBidi" w:hAnsiTheme="majorBidi"/>
          <w:b/>
          <w:bCs/>
          <w:noProof/>
        </w:rPr>
      </w:pPr>
    </w:p>
    <w:p w14:paraId="73E2A5D3" w14:textId="77777777" w:rsidR="000F5B75" w:rsidRDefault="000F5B75" w:rsidP="00BD693E">
      <w:pPr>
        <w:rPr>
          <w:rFonts w:asciiTheme="majorBidi" w:hAnsiTheme="majorBidi"/>
          <w:b/>
          <w:bCs/>
          <w:noProof/>
        </w:rPr>
      </w:pPr>
    </w:p>
    <w:p w14:paraId="7ADF2032" w14:textId="77777777" w:rsidR="000F5B75" w:rsidRDefault="000F5B75" w:rsidP="00BD693E">
      <w:pPr>
        <w:rPr>
          <w:rFonts w:asciiTheme="majorBidi" w:hAnsiTheme="majorBidi"/>
          <w:b/>
          <w:bCs/>
          <w:noProof/>
        </w:rPr>
      </w:pPr>
    </w:p>
    <w:p w14:paraId="7DB64212" w14:textId="77777777" w:rsidR="000F5B75" w:rsidRDefault="000F5B75" w:rsidP="00BD693E">
      <w:pPr>
        <w:rPr>
          <w:rFonts w:asciiTheme="majorBidi" w:hAnsiTheme="majorBidi"/>
          <w:b/>
          <w:bCs/>
          <w:noProof/>
        </w:rPr>
      </w:pPr>
    </w:p>
    <w:p w14:paraId="4638D6A6" w14:textId="77777777" w:rsidR="000F5B75" w:rsidRDefault="000F5B75" w:rsidP="00BD693E">
      <w:pPr>
        <w:rPr>
          <w:rFonts w:asciiTheme="majorBidi" w:hAnsiTheme="majorBidi"/>
          <w:b/>
          <w:bCs/>
          <w:noProof/>
        </w:rPr>
      </w:pPr>
    </w:p>
    <w:p w14:paraId="424971C3" w14:textId="77777777" w:rsidR="000F5B75" w:rsidRDefault="000F5B75" w:rsidP="00BD693E">
      <w:pPr>
        <w:rPr>
          <w:rFonts w:asciiTheme="majorBidi" w:hAnsiTheme="majorBidi"/>
          <w:b/>
          <w:bCs/>
          <w:noProof/>
        </w:rPr>
      </w:pPr>
    </w:p>
    <w:p w14:paraId="5342F683" w14:textId="77777777" w:rsidR="000F5B75" w:rsidRDefault="000F5B75" w:rsidP="00BD693E">
      <w:pPr>
        <w:rPr>
          <w:rFonts w:asciiTheme="majorBidi" w:hAnsiTheme="majorBidi"/>
          <w:b/>
          <w:bCs/>
          <w:noProof/>
        </w:rPr>
      </w:pPr>
    </w:p>
    <w:p w14:paraId="69449356" w14:textId="77777777" w:rsidR="000F5B75" w:rsidRDefault="000F5B75" w:rsidP="00BD693E">
      <w:pPr>
        <w:rPr>
          <w:rFonts w:asciiTheme="majorBidi" w:hAnsiTheme="majorBidi"/>
          <w:b/>
          <w:bCs/>
          <w:noProof/>
        </w:rPr>
      </w:pPr>
    </w:p>
    <w:p w14:paraId="4949C7E6" w14:textId="77777777" w:rsidR="000F5B75" w:rsidRDefault="000F5B75" w:rsidP="00BD693E">
      <w:pPr>
        <w:rPr>
          <w:rFonts w:asciiTheme="majorBidi" w:hAnsiTheme="majorBidi"/>
          <w:b/>
          <w:bCs/>
          <w:noProof/>
        </w:rPr>
      </w:pPr>
    </w:p>
    <w:p w14:paraId="1D2EC1E9" w14:textId="77777777" w:rsidR="000F5B75" w:rsidRDefault="000F5B75" w:rsidP="00BD693E">
      <w:pPr>
        <w:rPr>
          <w:rFonts w:asciiTheme="majorBidi" w:hAnsiTheme="majorBidi"/>
          <w:b/>
          <w:bCs/>
          <w:noProof/>
        </w:rPr>
      </w:pPr>
    </w:p>
    <w:p w14:paraId="673E1809" w14:textId="77777777" w:rsidR="000F5B75" w:rsidRDefault="000F5B75" w:rsidP="00BD693E">
      <w:pPr>
        <w:rPr>
          <w:rFonts w:asciiTheme="majorBidi" w:hAnsiTheme="majorBidi"/>
          <w:b/>
          <w:bCs/>
          <w:noProof/>
        </w:rPr>
      </w:pPr>
    </w:p>
    <w:p w14:paraId="0909208D" w14:textId="77777777" w:rsidR="000F5B75" w:rsidRDefault="000F5B75" w:rsidP="00BD693E">
      <w:pPr>
        <w:rPr>
          <w:rFonts w:asciiTheme="majorBidi" w:hAnsiTheme="majorBidi" w:cstheme="majorBidi"/>
        </w:rPr>
      </w:pPr>
    </w:p>
    <w:p w14:paraId="5CB527CC" w14:textId="77777777" w:rsidR="000F5B75" w:rsidRDefault="000F5B75" w:rsidP="00BD693E">
      <w:pPr>
        <w:rPr>
          <w:rFonts w:asciiTheme="majorBidi" w:hAnsiTheme="majorBidi" w:cstheme="majorBidi"/>
        </w:rPr>
      </w:pPr>
    </w:p>
    <w:p w14:paraId="3B0AEFB6" w14:textId="77777777" w:rsidR="000F5B75" w:rsidRDefault="000F5B75" w:rsidP="00BD693E">
      <w:pPr>
        <w:rPr>
          <w:rFonts w:asciiTheme="majorBidi" w:hAnsiTheme="majorBidi" w:cstheme="majorBidi"/>
        </w:rPr>
      </w:pPr>
    </w:p>
    <w:p w14:paraId="65A358A7" w14:textId="77777777" w:rsidR="000F5B75" w:rsidRDefault="000F5B75" w:rsidP="00BD693E">
      <w:pPr>
        <w:rPr>
          <w:rFonts w:asciiTheme="majorBidi" w:hAnsiTheme="majorBidi" w:cstheme="majorBidi"/>
        </w:rPr>
      </w:pPr>
    </w:p>
    <w:p w14:paraId="0D2F4A33" w14:textId="77777777" w:rsidR="000F5B75" w:rsidRDefault="000F5B75" w:rsidP="00BD693E">
      <w:pPr>
        <w:rPr>
          <w:rFonts w:asciiTheme="majorBidi" w:hAnsiTheme="majorBidi" w:cstheme="majorBidi"/>
        </w:rPr>
      </w:pPr>
    </w:p>
    <w:p w14:paraId="0A87909C" w14:textId="77777777" w:rsidR="000F5B75" w:rsidRDefault="000F5B75" w:rsidP="00BD693E">
      <w:pPr>
        <w:rPr>
          <w:rFonts w:asciiTheme="majorBidi" w:hAnsiTheme="majorBidi" w:cstheme="majorBidi"/>
        </w:rPr>
      </w:pPr>
    </w:p>
    <w:p w14:paraId="76B3D5DA" w14:textId="77777777" w:rsidR="000F5B75" w:rsidRDefault="000F5B75" w:rsidP="00BD693E">
      <w:pPr>
        <w:rPr>
          <w:rFonts w:asciiTheme="majorBidi" w:hAnsiTheme="majorBidi" w:cstheme="majorBidi"/>
        </w:rPr>
      </w:pPr>
    </w:p>
    <w:p w14:paraId="2E35F52B" w14:textId="77777777" w:rsidR="000F5B75" w:rsidRDefault="000F5B75" w:rsidP="00BD693E">
      <w:pPr>
        <w:rPr>
          <w:rFonts w:asciiTheme="majorBidi" w:hAnsiTheme="majorBidi" w:cstheme="majorBidi"/>
        </w:rPr>
      </w:pPr>
    </w:p>
    <w:p w14:paraId="71D50571" w14:textId="77777777" w:rsidR="000F5B75" w:rsidRPr="00BD693E" w:rsidRDefault="000F5B75" w:rsidP="00BD693E">
      <w:pPr>
        <w:rPr>
          <w:rFonts w:asciiTheme="majorBidi" w:hAnsiTheme="majorBidi" w:cstheme="majorBidi"/>
        </w:rPr>
      </w:pPr>
    </w:p>
    <w:p w14:paraId="2FECE1EA" w14:textId="77777777" w:rsidR="00954F2D" w:rsidRPr="000F5B75" w:rsidRDefault="00954F2D" w:rsidP="00AD6803">
      <w:pPr>
        <w:pStyle w:val="ListParagraph"/>
        <w:numPr>
          <w:ilvl w:val="0"/>
          <w:numId w:val="2"/>
        </w:numPr>
        <w:spacing w:after="0" w:line="360" w:lineRule="auto"/>
        <w:jc w:val="both"/>
        <w:outlineLvl w:val="0"/>
        <w:rPr>
          <w:rFonts w:asciiTheme="majorBidi" w:hAnsiTheme="majorBidi" w:cstheme="majorBidi"/>
          <w:b/>
          <w:bCs/>
          <w:sz w:val="36"/>
          <w:szCs w:val="36"/>
        </w:rPr>
      </w:pPr>
      <w:bookmarkStart w:id="0" w:name="_Toc215833646"/>
      <w:r w:rsidRPr="000F5B75">
        <w:rPr>
          <w:rFonts w:asciiTheme="majorBidi" w:hAnsiTheme="majorBidi" w:cstheme="majorBidi"/>
          <w:b/>
          <w:bCs/>
          <w:sz w:val="36"/>
          <w:szCs w:val="36"/>
        </w:rPr>
        <w:t>Introduction</w:t>
      </w:r>
      <w:bookmarkEnd w:id="0"/>
    </w:p>
    <w:p w14:paraId="047F7371" w14:textId="77777777" w:rsidR="00995F46" w:rsidRPr="00995F46" w:rsidRDefault="00995F46" w:rsidP="00AD6803">
      <w:pPr>
        <w:spacing w:after="0" w:line="360" w:lineRule="auto"/>
        <w:jc w:val="both"/>
        <w:rPr>
          <w:rFonts w:asciiTheme="majorBidi" w:hAnsiTheme="majorBidi" w:cstheme="majorBidi"/>
          <w:sz w:val="24"/>
          <w:szCs w:val="24"/>
          <w:lang w:val="en-GB"/>
        </w:rPr>
      </w:pPr>
      <w:r w:rsidRPr="00995F46">
        <w:rPr>
          <w:rFonts w:asciiTheme="majorBidi" w:hAnsiTheme="majorBidi" w:cstheme="majorBidi"/>
          <w:sz w:val="24"/>
          <w:szCs w:val="24"/>
          <w:lang w:val="en-GB"/>
        </w:rPr>
        <w:t xml:space="preserve">The project </w:t>
      </w:r>
      <w:r w:rsidRPr="00995F46">
        <w:rPr>
          <w:rFonts w:asciiTheme="majorBidi" w:hAnsiTheme="majorBidi" w:cstheme="majorBidi"/>
          <w:b/>
          <w:bCs/>
          <w:sz w:val="24"/>
          <w:szCs w:val="24"/>
          <w:lang w:val="en-GB"/>
        </w:rPr>
        <w:t>“Modeling Longitudinal Learning Dynamics Using Markov Models”</w:t>
      </w:r>
      <w:r w:rsidRPr="00995F46">
        <w:rPr>
          <w:rFonts w:asciiTheme="majorBidi" w:hAnsiTheme="majorBidi" w:cstheme="majorBidi"/>
          <w:sz w:val="24"/>
          <w:szCs w:val="24"/>
          <w:lang w:val="en-GB"/>
        </w:rPr>
        <w:t xml:space="preserve"> aims to understand how students’ knowledge evolves over time, rather than viewing learning as isolated test outcomes. In academic contexts, performance is typically measured through quizzes, assignments, and exams that yield fixed results such as marks, grades, or percentages. While these assessments provide useful snapshots, they do not capture the progression from low understanding to partial mastery and ultimately to proficiency, nor do they indicate when a learner begins to struggle or regress. This project addresses these limitations by conceptualizing learning as a dynamic probabilistic process and employing Markov models to represent transitions between underlying knowledge states over time.</w:t>
      </w:r>
    </w:p>
    <w:p w14:paraId="287C6C4E" w14:textId="77777777" w:rsidR="00995F46" w:rsidRPr="00995F46" w:rsidRDefault="00995F46" w:rsidP="00AD6803">
      <w:pPr>
        <w:spacing w:after="0" w:line="360" w:lineRule="auto"/>
        <w:jc w:val="both"/>
        <w:rPr>
          <w:rFonts w:asciiTheme="majorBidi" w:hAnsiTheme="majorBidi" w:cstheme="majorBidi"/>
          <w:sz w:val="24"/>
          <w:szCs w:val="24"/>
          <w:lang w:val="en-GB"/>
        </w:rPr>
      </w:pPr>
      <w:r w:rsidRPr="00995F46">
        <w:rPr>
          <w:rFonts w:asciiTheme="majorBidi" w:hAnsiTheme="majorBidi" w:cstheme="majorBidi"/>
          <w:sz w:val="24"/>
          <w:szCs w:val="24"/>
          <w:lang w:val="en-GB"/>
        </w:rPr>
        <w:t xml:space="preserve">The system is based on the premise that a student’s true understanding is not directly observable but can be inferred from measurable </w:t>
      </w:r>
      <w:proofErr w:type="spellStart"/>
      <w:r w:rsidRPr="00995F46">
        <w:rPr>
          <w:rFonts w:asciiTheme="majorBidi" w:hAnsiTheme="majorBidi" w:cstheme="majorBidi"/>
          <w:sz w:val="24"/>
          <w:szCs w:val="24"/>
          <w:lang w:val="en-GB"/>
        </w:rPr>
        <w:t>behaviors</w:t>
      </w:r>
      <w:proofErr w:type="spellEnd"/>
      <w:r w:rsidRPr="00995F46">
        <w:rPr>
          <w:rFonts w:asciiTheme="majorBidi" w:hAnsiTheme="majorBidi" w:cstheme="majorBidi"/>
          <w:sz w:val="24"/>
          <w:szCs w:val="24"/>
          <w:lang w:val="en-GB"/>
        </w:rPr>
        <w:t xml:space="preserve"> such as quiz responses and task performance. By collecting longitudinal data through repeated observations across sequences of activities or assessments, the system estimates the probability that a student occupies a specific knowledge state at any given time. Markov models, and when appropriate, Hidden Markov Models (HMMs), are utilized to capture how these states change in response to new evidence. This approach enables the generation of learning trajectories that reflect progress, stagnation, or decline, moving beyond simple averages or final scores.</w:t>
      </w:r>
    </w:p>
    <w:p w14:paraId="4853A3EC" w14:textId="349A283A" w:rsidR="00995F46" w:rsidRPr="00995F46" w:rsidRDefault="00995F46" w:rsidP="00AD6803">
      <w:pPr>
        <w:spacing w:after="0" w:line="360" w:lineRule="auto"/>
        <w:jc w:val="both"/>
        <w:rPr>
          <w:rFonts w:asciiTheme="majorBidi" w:hAnsiTheme="majorBidi" w:cstheme="majorBidi"/>
          <w:sz w:val="24"/>
          <w:szCs w:val="24"/>
          <w:lang w:val="en-GB"/>
        </w:rPr>
      </w:pPr>
      <w:r w:rsidRPr="00995F46">
        <w:rPr>
          <w:rFonts w:asciiTheme="majorBidi" w:hAnsiTheme="majorBidi" w:cstheme="majorBidi"/>
          <w:sz w:val="24"/>
          <w:szCs w:val="24"/>
          <w:lang w:val="en-GB"/>
        </w:rPr>
        <w:t xml:space="preserve">The application is designed as a modern web-based system that integrates an interactive frontend with a machine learning-driven backend. The frontend, developed with React, Tailwind CSS, </w:t>
      </w:r>
      <w:proofErr w:type="spellStart"/>
      <w:r w:rsidRPr="00995F46">
        <w:rPr>
          <w:rFonts w:asciiTheme="majorBidi" w:hAnsiTheme="majorBidi" w:cstheme="majorBidi"/>
          <w:sz w:val="24"/>
          <w:szCs w:val="24"/>
          <w:lang w:val="en-GB"/>
        </w:rPr>
        <w:t>Shad</w:t>
      </w:r>
      <w:r w:rsidR="00834740">
        <w:rPr>
          <w:rFonts w:asciiTheme="majorBidi" w:hAnsiTheme="majorBidi" w:cstheme="majorBidi"/>
          <w:sz w:val="24"/>
          <w:szCs w:val="24"/>
          <w:lang w:val="en-GB"/>
        </w:rPr>
        <w:t>cn</w:t>
      </w:r>
      <w:proofErr w:type="spellEnd"/>
      <w:r w:rsidRPr="00995F46">
        <w:rPr>
          <w:rFonts w:asciiTheme="majorBidi" w:hAnsiTheme="majorBidi" w:cstheme="majorBidi"/>
          <w:sz w:val="24"/>
          <w:szCs w:val="24"/>
          <w:lang w:val="en-GB"/>
        </w:rPr>
        <w:t xml:space="preserve"> UI, and </w:t>
      </w:r>
      <w:proofErr w:type="spellStart"/>
      <w:r w:rsidRPr="00995F46">
        <w:rPr>
          <w:rFonts w:asciiTheme="majorBidi" w:hAnsiTheme="majorBidi" w:cstheme="majorBidi"/>
          <w:sz w:val="24"/>
          <w:szCs w:val="24"/>
          <w:lang w:val="en-GB"/>
        </w:rPr>
        <w:t>Plotly</w:t>
      </w:r>
      <w:proofErr w:type="spellEnd"/>
      <w:r w:rsidRPr="00995F46">
        <w:rPr>
          <w:rFonts w:asciiTheme="majorBidi" w:hAnsiTheme="majorBidi" w:cstheme="majorBidi"/>
          <w:sz w:val="24"/>
          <w:szCs w:val="24"/>
          <w:lang w:val="en-GB"/>
        </w:rPr>
        <w:t>-based visualizations, provides students and instructors with intuitive dashboards. These dashboards present time-series charts, distributions of learning states, and comparative analyses of performance across multiple sessions or topics. The backend, implemented in Python with Flask, leverages libraries such as NumPy, pandas, scikit-learn, and hmmlearn to process assessment data, train Markov models, compute transition probabilities, and generate predictions. PostgreSQL serves as the persistent storage for user accounts, assessment logs, and prediction histories, while JWT-based authentication ensures secure access to system endpoints.</w:t>
      </w:r>
    </w:p>
    <w:p w14:paraId="4564AD4E" w14:textId="1277989C" w:rsidR="00995F46" w:rsidRPr="000F5B75" w:rsidRDefault="00995F46" w:rsidP="00AD6803">
      <w:pPr>
        <w:spacing w:after="0" w:line="360" w:lineRule="auto"/>
        <w:jc w:val="both"/>
        <w:rPr>
          <w:rFonts w:asciiTheme="majorBidi" w:hAnsiTheme="majorBidi" w:cstheme="majorBidi"/>
          <w:sz w:val="24"/>
          <w:szCs w:val="24"/>
          <w:lang w:val="en-GB"/>
        </w:rPr>
      </w:pPr>
      <w:r w:rsidRPr="00995F46">
        <w:rPr>
          <w:rFonts w:asciiTheme="majorBidi" w:hAnsiTheme="majorBidi" w:cstheme="majorBidi"/>
          <w:sz w:val="24"/>
          <w:szCs w:val="24"/>
          <w:lang w:val="en-GB"/>
        </w:rPr>
        <w:t xml:space="preserve">From an educational standpoint, the project is intended to support both learners and instructors in making more informed decisions. Students can see how their efforts over time correspond to changes in their predicted knowledge state, helping them understand whether they are on track or need to adjust their study strategies. Instructors can review trajectories at the class level, identify patterns in how groups of </w:t>
      </w:r>
      <w:proofErr w:type="gramStart"/>
      <w:r w:rsidRPr="00995F46">
        <w:rPr>
          <w:rFonts w:asciiTheme="majorBidi" w:hAnsiTheme="majorBidi" w:cstheme="majorBidi"/>
          <w:sz w:val="24"/>
          <w:szCs w:val="24"/>
          <w:lang w:val="en-GB"/>
        </w:rPr>
        <w:t>students</w:t>
      </w:r>
      <w:proofErr w:type="gramEnd"/>
      <w:r w:rsidRPr="00995F46">
        <w:rPr>
          <w:rFonts w:asciiTheme="majorBidi" w:hAnsiTheme="majorBidi" w:cstheme="majorBidi"/>
          <w:sz w:val="24"/>
          <w:szCs w:val="24"/>
          <w:lang w:val="en-GB"/>
        </w:rPr>
        <w:t xml:space="preserve"> progress, and detect early warning signs of difficulty before they appear in final results. By combining data, probabilistic modeling, and visualization, the system aims to turn raw logs and scores into meaningful insights into how learning unfolds over time.</w:t>
      </w:r>
    </w:p>
    <w:p w14:paraId="0DFD37FF" w14:textId="68864576" w:rsidR="00B04D5C" w:rsidRPr="000F5B75" w:rsidRDefault="001B3842" w:rsidP="00AD6803">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1" w:name="_Toc215833647"/>
      <w:r w:rsidRPr="000F5B75">
        <w:rPr>
          <w:rFonts w:asciiTheme="majorBidi" w:hAnsiTheme="majorBidi" w:cstheme="majorBidi"/>
          <w:b/>
          <w:bCs/>
          <w:sz w:val="32"/>
          <w:szCs w:val="32"/>
        </w:rPr>
        <w:t>Purpose</w:t>
      </w:r>
      <w:bookmarkEnd w:id="1"/>
    </w:p>
    <w:p w14:paraId="65F33A33" w14:textId="7AFAACCC" w:rsidR="00D0318D" w:rsidRPr="00D0318D" w:rsidRDefault="00D0318D" w:rsidP="00AD6803">
      <w:pPr>
        <w:spacing w:after="0" w:line="360" w:lineRule="auto"/>
        <w:jc w:val="both"/>
        <w:rPr>
          <w:rFonts w:asciiTheme="majorBidi" w:hAnsiTheme="majorBidi" w:cstheme="majorBidi"/>
          <w:sz w:val="24"/>
          <w:szCs w:val="24"/>
          <w:lang w:val="en-GB"/>
        </w:rPr>
      </w:pPr>
      <w:r w:rsidRPr="00D0318D">
        <w:rPr>
          <w:rFonts w:asciiTheme="majorBidi" w:hAnsiTheme="majorBidi" w:cstheme="majorBidi"/>
          <w:sz w:val="24"/>
          <w:szCs w:val="24"/>
          <w:lang w:val="en-GB"/>
        </w:rPr>
        <w:t xml:space="preserve">The primary </w:t>
      </w:r>
      <w:r w:rsidR="005A7515" w:rsidRPr="000F5B75">
        <w:rPr>
          <w:rFonts w:asciiTheme="majorBidi" w:hAnsiTheme="majorBidi" w:cstheme="majorBidi"/>
          <w:sz w:val="24"/>
          <w:szCs w:val="24"/>
          <w:lang w:val="en-GB"/>
        </w:rPr>
        <w:t>purpose</w:t>
      </w:r>
      <w:r w:rsidRPr="00D0318D">
        <w:rPr>
          <w:rFonts w:asciiTheme="majorBidi" w:hAnsiTheme="majorBidi" w:cstheme="majorBidi"/>
          <w:sz w:val="24"/>
          <w:szCs w:val="24"/>
          <w:lang w:val="en-GB"/>
        </w:rPr>
        <w:t xml:space="preserve"> of this project is to develop a software system that </w:t>
      </w:r>
      <w:proofErr w:type="spellStart"/>
      <w:r w:rsidRPr="00D0318D">
        <w:rPr>
          <w:rFonts w:asciiTheme="majorBidi" w:hAnsiTheme="majorBidi" w:cstheme="majorBidi"/>
          <w:sz w:val="24"/>
          <w:szCs w:val="24"/>
          <w:lang w:val="en-GB"/>
        </w:rPr>
        <w:t>analyzes</w:t>
      </w:r>
      <w:proofErr w:type="spellEnd"/>
      <w:r w:rsidRPr="00D0318D">
        <w:rPr>
          <w:rFonts w:asciiTheme="majorBidi" w:hAnsiTheme="majorBidi" w:cstheme="majorBidi"/>
          <w:sz w:val="24"/>
          <w:szCs w:val="24"/>
          <w:lang w:val="en-GB"/>
        </w:rPr>
        <w:t xml:space="preserve"> changes in students’ knowledge over time using probabilistic modeling, rather than relying solely on static test scores. The system transforms raw educational data, such as quiz results and activity logs, into meaningful insights regarding learning trajectories. It enables both students and instructors to understand not only performance at a single point in time, but also the progression of understanding across multiple learning sessions.</w:t>
      </w:r>
    </w:p>
    <w:p w14:paraId="3F0CA905" w14:textId="77777777" w:rsidR="00D0318D" w:rsidRPr="00D0318D" w:rsidRDefault="00D0318D" w:rsidP="00AD6803">
      <w:pPr>
        <w:spacing w:after="0" w:line="360" w:lineRule="auto"/>
        <w:jc w:val="both"/>
        <w:rPr>
          <w:rFonts w:asciiTheme="majorBidi" w:hAnsiTheme="majorBidi" w:cstheme="majorBidi"/>
          <w:sz w:val="24"/>
          <w:szCs w:val="24"/>
          <w:lang w:val="en-GB"/>
        </w:rPr>
      </w:pPr>
      <w:r w:rsidRPr="00D0318D">
        <w:rPr>
          <w:rFonts w:asciiTheme="majorBidi" w:hAnsiTheme="majorBidi" w:cstheme="majorBidi"/>
          <w:sz w:val="24"/>
          <w:szCs w:val="24"/>
          <w:lang w:val="en-GB"/>
        </w:rPr>
        <w:t>The project aims to infer latent knowledge states from observable performance and model their transitions using Markov models and related machine learning techniques. By estimating the probability that a learner occupies a specific state, such as low, medium, or high mastery at each time step, the system offers a longitudinal perspective on learning that uncovers patterns of improvement, stagnation, or regression. These insights are delivered through interactive visualizations, allowing users to observe learning progress throughout a course.</w:t>
      </w:r>
    </w:p>
    <w:p w14:paraId="63BCED45" w14:textId="77777777" w:rsidR="00D0318D" w:rsidRPr="00D0318D" w:rsidRDefault="00D0318D" w:rsidP="00AD6803">
      <w:pPr>
        <w:spacing w:after="0" w:line="360" w:lineRule="auto"/>
        <w:jc w:val="both"/>
        <w:rPr>
          <w:rFonts w:asciiTheme="majorBidi" w:hAnsiTheme="majorBidi" w:cstheme="majorBidi"/>
          <w:sz w:val="24"/>
          <w:szCs w:val="24"/>
          <w:lang w:val="en-GB"/>
        </w:rPr>
      </w:pPr>
      <w:r w:rsidRPr="00D0318D">
        <w:rPr>
          <w:rFonts w:asciiTheme="majorBidi" w:hAnsiTheme="majorBidi" w:cstheme="majorBidi"/>
          <w:sz w:val="24"/>
          <w:szCs w:val="24"/>
          <w:lang w:val="en-GB"/>
        </w:rPr>
        <w:t>In practice, the system is intended to support data-driven, personalized education. For students, it provides clear feedback on learning trajectories, enabling timely adjustments to study habits. For instructors, it delivers class-level analytics that identify groups demonstrating improvement, those encountering challenges, and areas where targeted interventions may be required. For researchers and academic decision makers, the project illustrates how Markov process-based models can be integrated into a full-stack web application to inform educational decision-making.</w:t>
      </w:r>
    </w:p>
    <w:p w14:paraId="66D649AF" w14:textId="010BF367" w:rsidR="00D0318D" w:rsidRPr="000F5B75" w:rsidRDefault="00D0318D" w:rsidP="00AD6803">
      <w:pPr>
        <w:spacing w:after="0" w:line="360" w:lineRule="auto"/>
        <w:jc w:val="both"/>
        <w:rPr>
          <w:rFonts w:asciiTheme="majorBidi" w:hAnsiTheme="majorBidi" w:cstheme="majorBidi"/>
          <w:sz w:val="24"/>
          <w:szCs w:val="24"/>
          <w:lang w:val="en-GB"/>
        </w:rPr>
      </w:pPr>
      <w:r w:rsidRPr="00D0318D">
        <w:rPr>
          <w:rFonts w:asciiTheme="majorBidi" w:hAnsiTheme="majorBidi" w:cstheme="majorBidi"/>
          <w:sz w:val="24"/>
          <w:szCs w:val="24"/>
          <w:lang w:val="en-GB"/>
        </w:rPr>
        <w:t>In summary, the project aims to design and implement a secure, maintainable, and extensible web application that employs Markov models to represent longitudinal learning dynamics. The application delivers these insights through intuitive dashboards, thereby enhancing the understanding, monitoring, and improvement of the learning process.</w:t>
      </w:r>
    </w:p>
    <w:p w14:paraId="6BD39654" w14:textId="1F6C2607" w:rsidR="00C52D4F" w:rsidRPr="000F5B75" w:rsidRDefault="00C52D4F" w:rsidP="00AD6803">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2" w:name="_Toc215833648"/>
      <w:r w:rsidRPr="000F5B75">
        <w:rPr>
          <w:rFonts w:asciiTheme="majorBidi" w:hAnsiTheme="majorBidi" w:cstheme="majorBidi"/>
          <w:b/>
          <w:bCs/>
          <w:sz w:val="32"/>
          <w:szCs w:val="32"/>
        </w:rPr>
        <w:t>Scope</w:t>
      </w:r>
      <w:bookmarkEnd w:id="2"/>
    </w:p>
    <w:p w14:paraId="088C5DDD" w14:textId="77777777" w:rsidR="00FE22E1" w:rsidRPr="00FE22E1" w:rsidRDefault="00FE22E1" w:rsidP="00AD6803">
      <w:pPr>
        <w:spacing w:after="0" w:line="360" w:lineRule="auto"/>
        <w:jc w:val="both"/>
        <w:rPr>
          <w:rFonts w:asciiTheme="majorBidi" w:hAnsiTheme="majorBidi" w:cstheme="majorBidi"/>
          <w:sz w:val="24"/>
          <w:szCs w:val="24"/>
          <w:lang w:val="en-GB"/>
        </w:rPr>
      </w:pPr>
      <w:r w:rsidRPr="00FE22E1">
        <w:rPr>
          <w:rFonts w:asciiTheme="majorBidi" w:hAnsiTheme="majorBidi" w:cstheme="majorBidi"/>
          <w:sz w:val="24"/>
          <w:szCs w:val="24"/>
          <w:lang w:val="en-GB"/>
        </w:rPr>
        <w:t>The proposed system is a web-based learning analytics platform designed to process longitudinal educational data and construct probabilistic models that capture changes in learner knowledge over time. It ingests time-stamped assessment records or activity logs, transforms them into appropriate feature representations, and applies Markov-based models, including Hidden Markov Models when suitable, to estimate the evolution of learners' latent knowledge states. The primary function is to deliver a comprehensive data pipeline that converts raw quiz or activity events into state estimation, prediction, and visualization, all accessible through a browser-based Single Page Application (SPA).</w:t>
      </w:r>
    </w:p>
    <w:p w14:paraId="0BF9A8C7" w14:textId="77777777" w:rsidR="00FE22E1" w:rsidRPr="00FE22E1" w:rsidRDefault="00FE22E1" w:rsidP="00AD6803">
      <w:pPr>
        <w:spacing w:after="0" w:line="360" w:lineRule="auto"/>
        <w:jc w:val="both"/>
        <w:rPr>
          <w:rFonts w:asciiTheme="majorBidi" w:hAnsiTheme="majorBidi" w:cstheme="majorBidi"/>
          <w:sz w:val="24"/>
          <w:szCs w:val="24"/>
          <w:lang w:val="en-GB"/>
        </w:rPr>
      </w:pPr>
      <w:r w:rsidRPr="00FE22E1">
        <w:rPr>
          <w:rFonts w:asciiTheme="majorBidi" w:hAnsiTheme="majorBidi" w:cstheme="majorBidi"/>
          <w:sz w:val="24"/>
          <w:szCs w:val="24"/>
          <w:lang w:val="en-GB"/>
        </w:rPr>
        <w:t xml:space="preserve">The system architecture comprises a React and </w:t>
      </w:r>
      <w:proofErr w:type="spellStart"/>
      <w:r w:rsidRPr="00FE22E1">
        <w:rPr>
          <w:rFonts w:asciiTheme="majorBidi" w:hAnsiTheme="majorBidi" w:cstheme="majorBidi"/>
          <w:sz w:val="24"/>
          <w:szCs w:val="24"/>
          <w:lang w:val="en-GB"/>
        </w:rPr>
        <w:t>Vite</w:t>
      </w:r>
      <w:proofErr w:type="spellEnd"/>
      <w:r w:rsidRPr="00FE22E1">
        <w:rPr>
          <w:rFonts w:asciiTheme="majorBidi" w:hAnsiTheme="majorBidi" w:cstheme="majorBidi"/>
          <w:sz w:val="24"/>
          <w:szCs w:val="24"/>
          <w:lang w:val="en-GB"/>
        </w:rPr>
        <w:t xml:space="preserve"> frontend, a Flask REST API, a PostgreSQL relational database, and a Python-based machine learning layer utilizing libraries such as NumPy, pandas, scikit-learn, and hmmlearn. The frontend handles presentation, client-side routing, and interactive visualization via </w:t>
      </w:r>
      <w:proofErr w:type="spellStart"/>
      <w:r w:rsidRPr="00FE22E1">
        <w:rPr>
          <w:rFonts w:asciiTheme="majorBidi" w:hAnsiTheme="majorBidi" w:cstheme="majorBidi"/>
          <w:sz w:val="24"/>
          <w:szCs w:val="24"/>
          <w:lang w:val="en-GB"/>
        </w:rPr>
        <w:t>Plotly</w:t>
      </w:r>
      <w:proofErr w:type="spellEnd"/>
      <w:r w:rsidRPr="00FE22E1">
        <w:rPr>
          <w:rFonts w:asciiTheme="majorBidi" w:hAnsiTheme="majorBidi" w:cstheme="majorBidi"/>
          <w:sz w:val="24"/>
          <w:szCs w:val="24"/>
          <w:lang w:val="en-GB"/>
        </w:rPr>
        <w:t xml:space="preserve"> charts. The backend provides authenticated endpoints for user management, data ingestion, model execution, and prediction result retrieval. Sensitive operations, including access to historical predictions and dataset management, employ JWT-based authentication and role-based access control. The database layer stores user profiles, assessment logs, model outputs, and derived analytics within a normalized schema that facilitates longitudinal queries.</w:t>
      </w:r>
    </w:p>
    <w:p w14:paraId="03CC8455" w14:textId="77777777" w:rsidR="00FE22E1" w:rsidRPr="00FE22E1" w:rsidRDefault="00FE22E1" w:rsidP="00AD6803">
      <w:pPr>
        <w:spacing w:after="0" w:line="360" w:lineRule="auto"/>
        <w:jc w:val="both"/>
        <w:rPr>
          <w:rFonts w:asciiTheme="majorBidi" w:hAnsiTheme="majorBidi" w:cstheme="majorBidi"/>
          <w:sz w:val="24"/>
          <w:szCs w:val="24"/>
          <w:lang w:val="en-GB"/>
        </w:rPr>
      </w:pPr>
      <w:r w:rsidRPr="00FE22E1">
        <w:rPr>
          <w:rFonts w:asciiTheme="majorBidi" w:hAnsiTheme="majorBidi" w:cstheme="majorBidi"/>
          <w:sz w:val="24"/>
          <w:szCs w:val="24"/>
          <w:lang w:val="en-GB"/>
        </w:rPr>
        <w:t>Functionally, the system will support three primary categories of capabilities.</w:t>
      </w:r>
    </w:p>
    <w:p w14:paraId="57FD6088" w14:textId="609B80DF" w:rsidR="00FE22E1" w:rsidRPr="00FE22E1" w:rsidRDefault="00FE22E1" w:rsidP="00AD6803">
      <w:pPr>
        <w:numPr>
          <w:ilvl w:val="0"/>
          <w:numId w:val="16"/>
        </w:numPr>
        <w:spacing w:after="0" w:line="360" w:lineRule="auto"/>
        <w:jc w:val="both"/>
        <w:rPr>
          <w:rFonts w:asciiTheme="majorBidi" w:hAnsiTheme="majorBidi" w:cstheme="majorBidi"/>
          <w:sz w:val="24"/>
          <w:szCs w:val="24"/>
          <w:lang w:val="en-GB"/>
        </w:rPr>
      </w:pPr>
      <w:r w:rsidRPr="00FE22E1">
        <w:rPr>
          <w:rFonts w:asciiTheme="majorBidi" w:hAnsiTheme="majorBidi" w:cstheme="majorBidi"/>
          <w:b/>
          <w:bCs/>
          <w:sz w:val="24"/>
          <w:szCs w:val="24"/>
          <w:lang w:val="en-GB"/>
        </w:rPr>
        <w:t xml:space="preserve">Data management and </w:t>
      </w:r>
      <w:r w:rsidR="0008076D" w:rsidRPr="000F5B75">
        <w:rPr>
          <w:rFonts w:asciiTheme="majorBidi" w:hAnsiTheme="majorBidi" w:cstheme="majorBidi"/>
          <w:b/>
          <w:bCs/>
          <w:sz w:val="24"/>
          <w:szCs w:val="24"/>
          <w:lang w:val="en-GB"/>
        </w:rPr>
        <w:t>pre-processing</w:t>
      </w:r>
      <w:r w:rsidRPr="00FE22E1">
        <w:rPr>
          <w:rFonts w:asciiTheme="majorBidi" w:hAnsiTheme="majorBidi" w:cstheme="majorBidi"/>
          <w:b/>
          <w:bCs/>
          <w:sz w:val="24"/>
          <w:szCs w:val="24"/>
          <w:lang w:val="en-GB"/>
        </w:rPr>
        <w:t>:</w:t>
      </w:r>
      <w:r w:rsidRPr="00FE22E1">
        <w:rPr>
          <w:rFonts w:asciiTheme="majorBidi" w:hAnsiTheme="majorBidi" w:cstheme="majorBidi"/>
          <w:sz w:val="24"/>
          <w:szCs w:val="24"/>
          <w:lang w:val="en-GB"/>
        </w:rPr>
        <w:t xml:space="preserve"> capturing or importing quiz and activity logs, validating records, and storing them as longitudinal datasets indexed by learner identifiers and timestamps.</w:t>
      </w:r>
    </w:p>
    <w:p w14:paraId="2E6D2F54" w14:textId="77777777" w:rsidR="00FE22E1" w:rsidRPr="00FE22E1" w:rsidRDefault="00FE22E1" w:rsidP="00AD6803">
      <w:pPr>
        <w:numPr>
          <w:ilvl w:val="0"/>
          <w:numId w:val="16"/>
        </w:numPr>
        <w:spacing w:after="0" w:line="360" w:lineRule="auto"/>
        <w:jc w:val="both"/>
        <w:rPr>
          <w:rFonts w:asciiTheme="majorBidi" w:hAnsiTheme="majorBidi" w:cstheme="majorBidi"/>
          <w:sz w:val="24"/>
          <w:szCs w:val="24"/>
          <w:lang w:val="en-GB"/>
        </w:rPr>
      </w:pPr>
      <w:r w:rsidRPr="00FE22E1">
        <w:rPr>
          <w:rFonts w:asciiTheme="majorBidi" w:hAnsiTheme="majorBidi" w:cstheme="majorBidi"/>
          <w:b/>
          <w:bCs/>
          <w:sz w:val="24"/>
          <w:szCs w:val="24"/>
          <w:lang w:val="en-GB"/>
        </w:rPr>
        <w:t>Modeling and inference:</w:t>
      </w:r>
      <w:r w:rsidRPr="00FE22E1">
        <w:rPr>
          <w:rFonts w:asciiTheme="majorBidi" w:hAnsiTheme="majorBidi" w:cstheme="majorBidi"/>
          <w:sz w:val="24"/>
          <w:szCs w:val="24"/>
          <w:lang w:val="en-GB"/>
        </w:rPr>
        <w:t xml:space="preserve"> training and executing Markov models to estimate transition probabilities between knowledge states and to compute state probability distributions along each learner's timeline.</w:t>
      </w:r>
    </w:p>
    <w:p w14:paraId="02E471A5" w14:textId="12F73DDD" w:rsidR="00D93CEB" w:rsidRPr="000F5B75" w:rsidRDefault="00FE22E1" w:rsidP="00AD6803">
      <w:pPr>
        <w:numPr>
          <w:ilvl w:val="0"/>
          <w:numId w:val="16"/>
        </w:numPr>
        <w:spacing w:after="0" w:line="360" w:lineRule="auto"/>
        <w:jc w:val="both"/>
        <w:rPr>
          <w:rFonts w:asciiTheme="majorBidi" w:hAnsiTheme="majorBidi" w:cstheme="majorBidi"/>
          <w:sz w:val="24"/>
          <w:szCs w:val="24"/>
          <w:lang w:val="en-GB"/>
        </w:rPr>
      </w:pPr>
      <w:r w:rsidRPr="00FE22E1">
        <w:rPr>
          <w:rFonts w:asciiTheme="majorBidi" w:hAnsiTheme="majorBidi" w:cstheme="majorBidi"/>
          <w:b/>
          <w:bCs/>
          <w:sz w:val="24"/>
          <w:szCs w:val="24"/>
          <w:lang w:val="en-GB"/>
        </w:rPr>
        <w:t>Analytics and visualization:</w:t>
      </w:r>
      <w:r w:rsidRPr="00FE22E1">
        <w:rPr>
          <w:rFonts w:asciiTheme="majorBidi" w:hAnsiTheme="majorBidi" w:cstheme="majorBidi"/>
          <w:sz w:val="24"/>
          <w:szCs w:val="24"/>
          <w:lang w:val="en-GB"/>
        </w:rPr>
        <w:t xml:space="preserve"> presenting dashboards that display trajectories of knowledge states, aggregated class-level statistics, and basic predictive indicators, such as the likelihood of a learner being in a low mastery state in upcoming sessions.</w:t>
      </w:r>
    </w:p>
    <w:p w14:paraId="2BD13389" w14:textId="4A12050D" w:rsidR="00262E9A" w:rsidRPr="000F5B75" w:rsidRDefault="00262E9A" w:rsidP="00AD6803">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3" w:name="_Toc215833649"/>
      <w:r w:rsidRPr="000F5B75">
        <w:rPr>
          <w:rFonts w:asciiTheme="majorBidi" w:hAnsiTheme="majorBidi" w:cstheme="majorBidi"/>
          <w:b/>
          <w:bCs/>
          <w:sz w:val="32"/>
          <w:szCs w:val="32"/>
        </w:rPr>
        <w:t>Product Perspective</w:t>
      </w:r>
      <w:bookmarkEnd w:id="3"/>
    </w:p>
    <w:p w14:paraId="230029B2" w14:textId="77777777" w:rsidR="00FF56B4" w:rsidRPr="00FF56B4" w:rsidRDefault="00FF56B4" w:rsidP="00AD6803">
      <w:p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The proposed system is designed as a modular, web-based analytics application capable of operating in multiple configurations:</w:t>
      </w:r>
    </w:p>
    <w:p w14:paraId="584C56D2" w14:textId="77777777" w:rsidR="00FF56B4" w:rsidRPr="00FF56B4" w:rsidRDefault="00FF56B4" w:rsidP="00AD6803">
      <w:pPr>
        <w:numPr>
          <w:ilvl w:val="0"/>
          <w:numId w:val="17"/>
        </w:num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A standalone platform in which instructors upload assessment data or activity logs directly into the system, or</w:t>
      </w:r>
    </w:p>
    <w:p w14:paraId="03ABA93C" w14:textId="77777777" w:rsidR="00FF56B4" w:rsidRPr="00FF56B4" w:rsidRDefault="00FF56B4" w:rsidP="00AD6803">
      <w:pPr>
        <w:numPr>
          <w:ilvl w:val="0"/>
          <w:numId w:val="17"/>
        </w:num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An integrated analytical component, where data are exported from the learning management system (LMS) and imported into the system for further analysis.</w:t>
      </w:r>
    </w:p>
    <w:p w14:paraId="6B880855" w14:textId="77777777" w:rsidR="00FF56B4" w:rsidRPr="00FF56B4" w:rsidRDefault="00FF56B4" w:rsidP="00AD6803">
      <w:p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At a high level, the system comprises the following components:</w:t>
      </w:r>
    </w:p>
    <w:p w14:paraId="5CB4A528" w14:textId="77777777" w:rsidR="00FF56B4" w:rsidRPr="00FF56B4" w:rsidRDefault="00FF56B4" w:rsidP="00AD6803">
      <w:pPr>
        <w:numPr>
          <w:ilvl w:val="0"/>
          <w:numId w:val="18"/>
        </w:num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A frontend client that operates within a web browser and provides user interfaces for students, instructors, and administrators.</w:t>
      </w:r>
    </w:p>
    <w:p w14:paraId="1930C82D" w14:textId="77777777" w:rsidR="00FF56B4" w:rsidRPr="00FF56B4" w:rsidRDefault="00FF56B4" w:rsidP="00AD6803">
      <w:pPr>
        <w:numPr>
          <w:ilvl w:val="0"/>
          <w:numId w:val="18"/>
        </w:num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A backend REST API responsible for authentication, data management, and machine learning operations.</w:t>
      </w:r>
    </w:p>
    <w:p w14:paraId="7F7C1540" w14:textId="77777777" w:rsidR="00FF56B4" w:rsidRPr="00FF56B4" w:rsidRDefault="00FF56B4" w:rsidP="00AD6803">
      <w:pPr>
        <w:numPr>
          <w:ilvl w:val="0"/>
          <w:numId w:val="18"/>
        </w:num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A database layer that stores user accounts, assessment data, and prediction history.</w:t>
      </w:r>
    </w:p>
    <w:p w14:paraId="56482D36" w14:textId="77777777" w:rsidR="00FF56B4" w:rsidRPr="00FF56B4" w:rsidRDefault="00FF56B4" w:rsidP="00AD6803">
      <w:pPr>
        <w:numPr>
          <w:ilvl w:val="0"/>
          <w:numId w:val="18"/>
        </w:num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A machine learning engine implemented in Python, which performs Markov-based modeling and related computations.</w:t>
      </w:r>
    </w:p>
    <w:p w14:paraId="3B282231" w14:textId="3010DE4D" w:rsidR="00262E9A" w:rsidRPr="000F5B75" w:rsidRDefault="00FF56B4" w:rsidP="00AD6803">
      <w:pPr>
        <w:spacing w:after="0" w:line="360" w:lineRule="auto"/>
        <w:jc w:val="both"/>
        <w:rPr>
          <w:rFonts w:asciiTheme="majorBidi" w:hAnsiTheme="majorBidi" w:cstheme="majorBidi"/>
          <w:sz w:val="24"/>
          <w:szCs w:val="24"/>
          <w:lang w:val="en-GB"/>
        </w:rPr>
      </w:pPr>
      <w:r w:rsidRPr="00FF56B4">
        <w:rPr>
          <w:rFonts w:asciiTheme="majorBidi" w:hAnsiTheme="majorBidi" w:cstheme="majorBidi"/>
          <w:sz w:val="24"/>
          <w:szCs w:val="24"/>
          <w:lang w:val="en-GB"/>
        </w:rPr>
        <w:t>The system interacts with external data sources, such as quiz logs, and can export aggregated results or visualizations for reporting or research purposes. The internal implementation details are not exposed to end users; users interact exclusively with the user interface and the API endpoints relevant to their roles.</w:t>
      </w:r>
    </w:p>
    <w:p w14:paraId="69E5B559" w14:textId="309A89BC" w:rsidR="00764489" w:rsidRPr="000F5B75" w:rsidRDefault="00262E9A" w:rsidP="00AD6803">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4" w:name="_Toc215833650"/>
      <w:r w:rsidRPr="000F5B75">
        <w:rPr>
          <w:rFonts w:asciiTheme="majorBidi" w:hAnsiTheme="majorBidi" w:cstheme="majorBidi"/>
          <w:b/>
          <w:bCs/>
          <w:sz w:val="32"/>
          <w:szCs w:val="32"/>
        </w:rPr>
        <w:t>User Characteristics</w:t>
      </w:r>
      <w:r w:rsidR="008934BD" w:rsidRPr="000F5B75">
        <w:rPr>
          <w:rFonts w:asciiTheme="majorBidi" w:hAnsiTheme="majorBidi" w:cstheme="majorBidi"/>
          <w:sz w:val="24"/>
          <w:szCs w:val="24"/>
          <w:lang w:val="en-GB"/>
        </w:rPr>
        <w:t>.</w:t>
      </w:r>
      <w:bookmarkEnd w:id="4"/>
    </w:p>
    <w:p w14:paraId="1D079487" w14:textId="77777777" w:rsidR="00144A32" w:rsidRPr="00144A32" w:rsidRDefault="00144A32" w:rsidP="00AD6803">
      <w:pPr>
        <w:spacing w:after="0" w:line="360" w:lineRule="auto"/>
        <w:jc w:val="both"/>
        <w:rPr>
          <w:rFonts w:asciiTheme="majorBidi" w:hAnsiTheme="majorBidi" w:cstheme="majorBidi"/>
          <w:sz w:val="24"/>
          <w:szCs w:val="24"/>
          <w:lang w:val="en-GB"/>
        </w:rPr>
      </w:pPr>
      <w:r w:rsidRPr="00144A32">
        <w:rPr>
          <w:rFonts w:asciiTheme="majorBidi" w:hAnsiTheme="majorBidi" w:cstheme="majorBidi"/>
          <w:sz w:val="24"/>
          <w:szCs w:val="24"/>
          <w:lang w:val="en-GB"/>
        </w:rPr>
        <w:t>The primary user groups of the system are:</w:t>
      </w:r>
    </w:p>
    <w:p w14:paraId="46D9AE66" w14:textId="77777777" w:rsidR="00144A32" w:rsidRPr="00144A32" w:rsidRDefault="00144A32" w:rsidP="00AD6803">
      <w:pPr>
        <w:numPr>
          <w:ilvl w:val="0"/>
          <w:numId w:val="19"/>
        </w:numPr>
        <w:spacing w:after="0" w:line="360" w:lineRule="auto"/>
        <w:jc w:val="both"/>
        <w:rPr>
          <w:rFonts w:asciiTheme="majorBidi" w:hAnsiTheme="majorBidi" w:cstheme="majorBidi"/>
          <w:sz w:val="24"/>
          <w:szCs w:val="24"/>
          <w:lang w:val="en-GB"/>
        </w:rPr>
      </w:pPr>
      <w:r w:rsidRPr="00144A32">
        <w:rPr>
          <w:rFonts w:asciiTheme="majorBidi" w:hAnsiTheme="majorBidi" w:cstheme="majorBidi"/>
          <w:b/>
          <w:bCs/>
          <w:sz w:val="24"/>
          <w:szCs w:val="24"/>
          <w:lang w:val="en-GB"/>
        </w:rPr>
        <w:t>Students:</w:t>
      </w:r>
      <w:r w:rsidRPr="00144A32">
        <w:rPr>
          <w:rFonts w:asciiTheme="majorBidi" w:hAnsiTheme="majorBidi" w:cstheme="majorBidi"/>
          <w:sz w:val="24"/>
          <w:szCs w:val="24"/>
          <w:lang w:val="en-GB"/>
        </w:rPr>
        <w:br/>
        <w:t>Undergraduate and graduate learners interact with the system to access personalized dashboards, which include performance summaries and learning trajectories. These users are expected to possess basic familiarity with web applications, but specialized knowledge of machine learning or Markov models is not required.</w:t>
      </w:r>
    </w:p>
    <w:p w14:paraId="2804511A" w14:textId="03C98794" w:rsidR="00144A32" w:rsidRPr="00144A32" w:rsidRDefault="00144A32" w:rsidP="00AD6803">
      <w:pPr>
        <w:numPr>
          <w:ilvl w:val="0"/>
          <w:numId w:val="19"/>
        </w:numPr>
        <w:spacing w:after="0" w:line="360" w:lineRule="auto"/>
        <w:jc w:val="both"/>
        <w:rPr>
          <w:rFonts w:asciiTheme="majorBidi" w:hAnsiTheme="majorBidi" w:cstheme="majorBidi"/>
          <w:sz w:val="24"/>
          <w:szCs w:val="24"/>
          <w:lang w:val="en-GB"/>
        </w:rPr>
      </w:pPr>
      <w:r w:rsidRPr="00144A32">
        <w:rPr>
          <w:rFonts w:asciiTheme="majorBidi" w:hAnsiTheme="majorBidi" w:cstheme="majorBidi"/>
          <w:b/>
          <w:bCs/>
          <w:sz w:val="24"/>
          <w:szCs w:val="24"/>
          <w:lang w:val="en-GB"/>
        </w:rPr>
        <w:t>Instructors:</w:t>
      </w:r>
      <w:r w:rsidRPr="00144A32">
        <w:rPr>
          <w:rFonts w:asciiTheme="majorBidi" w:hAnsiTheme="majorBidi" w:cstheme="majorBidi"/>
          <w:sz w:val="24"/>
          <w:szCs w:val="24"/>
          <w:lang w:val="en-GB"/>
        </w:rPr>
        <w:br/>
        <w:t xml:space="preserve">Faculty members and teaching assistants are responsible for managing courses or learning activities. </w:t>
      </w:r>
      <w:r w:rsidRPr="000F5B75">
        <w:rPr>
          <w:rFonts w:asciiTheme="majorBidi" w:hAnsiTheme="majorBidi" w:cstheme="majorBidi"/>
          <w:sz w:val="24"/>
          <w:szCs w:val="24"/>
          <w:lang w:val="en-GB"/>
        </w:rPr>
        <w:t>Instructor’s</w:t>
      </w:r>
      <w:r w:rsidRPr="00144A32">
        <w:rPr>
          <w:rFonts w:asciiTheme="majorBidi" w:hAnsiTheme="majorBidi" w:cstheme="majorBidi"/>
          <w:sz w:val="24"/>
          <w:szCs w:val="24"/>
          <w:lang w:val="en-GB"/>
        </w:rPr>
        <w:t xml:space="preserve"> upload and manage assessment data, review class-level analytics, identify at-risk learners, and utilize insights to adapt teaching strategies. These users are assumed to be comfortable with educational dashboards and basic data visualizations.</w:t>
      </w:r>
    </w:p>
    <w:p w14:paraId="48A82850" w14:textId="77777777" w:rsidR="00144A32" w:rsidRPr="00144A32" w:rsidRDefault="00144A32" w:rsidP="00AD6803">
      <w:pPr>
        <w:numPr>
          <w:ilvl w:val="0"/>
          <w:numId w:val="19"/>
        </w:numPr>
        <w:spacing w:after="0" w:line="360" w:lineRule="auto"/>
        <w:jc w:val="both"/>
        <w:rPr>
          <w:rFonts w:asciiTheme="majorBidi" w:hAnsiTheme="majorBidi" w:cstheme="majorBidi"/>
          <w:sz w:val="24"/>
          <w:szCs w:val="24"/>
          <w:lang w:val="en-GB"/>
        </w:rPr>
      </w:pPr>
      <w:r w:rsidRPr="00144A32">
        <w:rPr>
          <w:rFonts w:asciiTheme="majorBidi" w:hAnsiTheme="majorBidi" w:cstheme="majorBidi"/>
          <w:b/>
          <w:bCs/>
          <w:sz w:val="24"/>
          <w:szCs w:val="24"/>
          <w:lang w:val="en-GB"/>
        </w:rPr>
        <w:t>Administrators:</w:t>
      </w:r>
      <w:r w:rsidRPr="00144A32">
        <w:rPr>
          <w:rFonts w:asciiTheme="majorBidi" w:hAnsiTheme="majorBidi" w:cstheme="majorBidi"/>
          <w:sz w:val="24"/>
          <w:szCs w:val="24"/>
          <w:lang w:val="en-GB"/>
        </w:rPr>
        <w:br/>
        <w:t>Administrators manage user accounts, configure system settings, and ensure data handling aligns with institutional policies. They may also assist instructors in preparing datasets or exporting reports.</w:t>
      </w:r>
    </w:p>
    <w:p w14:paraId="60D73BFA" w14:textId="72ECDC39" w:rsidR="00144A32" w:rsidRPr="000F5B75" w:rsidRDefault="00144A32" w:rsidP="00AD6803">
      <w:pPr>
        <w:spacing w:after="0" w:line="360" w:lineRule="auto"/>
        <w:jc w:val="both"/>
        <w:rPr>
          <w:rFonts w:asciiTheme="majorBidi" w:hAnsiTheme="majorBidi" w:cstheme="majorBidi"/>
          <w:sz w:val="24"/>
          <w:szCs w:val="24"/>
          <w:lang w:val="en-GB"/>
        </w:rPr>
      </w:pPr>
      <w:r w:rsidRPr="00144A32">
        <w:rPr>
          <w:rFonts w:asciiTheme="majorBidi" w:hAnsiTheme="majorBidi" w:cstheme="majorBidi"/>
          <w:sz w:val="24"/>
          <w:szCs w:val="24"/>
          <w:lang w:val="en-GB"/>
        </w:rPr>
        <w:t>Across these roles, users are assumed to have access to a modern web browser and a stable internet connection.</w:t>
      </w:r>
    </w:p>
    <w:p w14:paraId="4C770F43" w14:textId="10421813" w:rsidR="006B661E" w:rsidRPr="000F5B75" w:rsidRDefault="006B661E" w:rsidP="00AD6803">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5" w:name="_Toc215833651"/>
      <w:r w:rsidRPr="000F5B75">
        <w:rPr>
          <w:rFonts w:asciiTheme="majorBidi" w:hAnsiTheme="majorBidi" w:cstheme="majorBidi"/>
          <w:b/>
          <w:bCs/>
          <w:sz w:val="32"/>
          <w:szCs w:val="32"/>
        </w:rPr>
        <w:t>Similar apps and systems/Literature Review</w:t>
      </w:r>
      <w:bookmarkEnd w:id="5"/>
    </w:p>
    <w:p w14:paraId="32925247" w14:textId="2A151F7B" w:rsidR="001D7F71" w:rsidRPr="000F5B75" w:rsidRDefault="001D7F71" w:rsidP="00AD6803">
      <w:pPr>
        <w:spacing w:after="0" w:line="360" w:lineRule="auto"/>
        <w:jc w:val="both"/>
        <w:rPr>
          <w:rFonts w:asciiTheme="majorBidi" w:hAnsiTheme="majorBidi" w:cstheme="majorBidi"/>
          <w:sz w:val="24"/>
          <w:szCs w:val="24"/>
          <w:lang w:val="en-GB"/>
        </w:rPr>
      </w:pPr>
      <w:r w:rsidRPr="000F5B75">
        <w:rPr>
          <w:rFonts w:asciiTheme="majorBidi" w:hAnsiTheme="majorBidi" w:cstheme="majorBidi"/>
          <w:sz w:val="24"/>
          <w:szCs w:val="24"/>
          <w:lang w:val="en-GB"/>
        </w:rPr>
        <w:t>The proposed system is designed to address these limitations by integrating a Markov-based modeling approach directly into a web architecture (React frontend, Flask API, PostgreSQL backend). It focuses on making the temporal evolution of learner knowledge states visible, interpretable, and usable for students and instructors, while remaining independent of any specific LMS or tutoring system. In doing so, it aims to bridge the gap between the rich theoretical work on Markov models for longitudinal data and the practical need for accessible, production-ready learning analytics tools.</w:t>
      </w:r>
    </w:p>
    <w:p w14:paraId="5748BDDD" w14:textId="77777777" w:rsidR="007861CE" w:rsidRPr="007861CE" w:rsidRDefault="007861CE" w:rsidP="00AD6803">
      <w:p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Educational technology research has produced intelligent tutoring systems (ITS) and learning analytics dashboards that monitor student progress through detailed interaction data. These platforms deliver immediate feedback and support mastery-based progression within controlled environments.</w:t>
      </w:r>
    </w:p>
    <w:p w14:paraId="1CA8B150" w14:textId="77777777" w:rsidR="007861CE" w:rsidRPr="007861CE" w:rsidRDefault="007861CE" w:rsidP="00AD6803">
      <w:p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A central focus is knowledge tracing, which estimates learner knowledge states based on performance data. Bayesian Knowledge Tracing (BKT) models knowledge as a hidden Markov process and is widely implemented in adaptive learning systems. Hidden Markov Models (HMMs) are similarly utilized in medicine and psychology to model latent traits over time.</w:t>
      </w:r>
    </w:p>
    <w:p w14:paraId="0EA6FE5E" w14:textId="77777777" w:rsidR="007861CE" w:rsidRPr="007861CE" w:rsidRDefault="007861CE" w:rsidP="00AD6803">
      <w:p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Most current learning analytics platforms provide visual reporting; however, they typically depend on descriptive statistics instead of explicit probabilistic models of learner knowledge states.</w:t>
      </w:r>
    </w:p>
    <w:p w14:paraId="37790762" w14:textId="77777777" w:rsidR="007861CE" w:rsidRPr="007861CE" w:rsidRDefault="007861CE" w:rsidP="00AD6803">
      <w:pPr>
        <w:spacing w:after="0" w:line="360" w:lineRule="auto"/>
        <w:jc w:val="both"/>
        <w:rPr>
          <w:rFonts w:asciiTheme="majorBidi" w:hAnsiTheme="majorBidi" w:cstheme="majorBidi"/>
          <w:sz w:val="24"/>
          <w:szCs w:val="24"/>
          <w:lang w:val="en-GB"/>
        </w:rPr>
      </w:pPr>
      <w:r w:rsidRPr="007861CE">
        <w:rPr>
          <w:rFonts w:asciiTheme="majorBidi" w:hAnsiTheme="majorBidi" w:cstheme="majorBidi"/>
          <w:b/>
          <w:bCs/>
          <w:sz w:val="24"/>
          <w:szCs w:val="24"/>
          <w:lang w:val="en-GB"/>
        </w:rPr>
        <w:t>Despite these advances, several significant gaps persist:</w:t>
      </w:r>
    </w:p>
    <w:p w14:paraId="391D0D06" w14:textId="77777777" w:rsidR="007861CE" w:rsidRPr="007861CE" w:rsidRDefault="007861CE" w:rsidP="00AD6803">
      <w:pPr>
        <w:numPr>
          <w:ilvl w:val="0"/>
          <w:numId w:val="20"/>
        </w:num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Knowledge tracing functionality is typically embedded within large platforms and is not available as a standalone component.</w:t>
      </w:r>
    </w:p>
    <w:p w14:paraId="2A897187" w14:textId="77777777" w:rsidR="007861CE" w:rsidRPr="007861CE" w:rsidRDefault="007861CE" w:rsidP="00AD6803">
      <w:pPr>
        <w:numPr>
          <w:ilvl w:val="0"/>
          <w:numId w:val="20"/>
        </w:num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There is limited support for the longitudinal visualization of trajectories of probabilistic knowledge states.</w:t>
      </w:r>
    </w:p>
    <w:p w14:paraId="75D5136B" w14:textId="77777777" w:rsidR="007861CE" w:rsidRPr="007861CE" w:rsidRDefault="007861CE" w:rsidP="00AD6803">
      <w:pPr>
        <w:numPr>
          <w:ilvl w:val="0"/>
          <w:numId w:val="20"/>
        </w:num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Learning models often lack transparency, making their outputs difficult for instructors to interpret.</w:t>
      </w:r>
    </w:p>
    <w:p w14:paraId="0A56E5BD" w14:textId="77777777" w:rsidR="007861CE" w:rsidRPr="007861CE" w:rsidRDefault="007861CE" w:rsidP="00AD6803">
      <w:pPr>
        <w:numPr>
          <w:ilvl w:val="0"/>
          <w:numId w:val="20"/>
        </w:num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Research prototypes seldom provide production-ready web applications.</w:t>
      </w:r>
    </w:p>
    <w:p w14:paraId="1F130BAF" w14:textId="29FEE69F" w:rsidR="007861CE" w:rsidRPr="000F5B75" w:rsidRDefault="007861CE" w:rsidP="00AD6803">
      <w:pPr>
        <w:spacing w:after="0" w:line="360" w:lineRule="auto"/>
        <w:jc w:val="both"/>
        <w:rPr>
          <w:rFonts w:asciiTheme="majorBidi" w:hAnsiTheme="majorBidi" w:cstheme="majorBidi"/>
          <w:sz w:val="24"/>
          <w:szCs w:val="24"/>
          <w:lang w:val="en-GB"/>
        </w:rPr>
      </w:pPr>
      <w:r w:rsidRPr="007861CE">
        <w:rPr>
          <w:rFonts w:asciiTheme="majorBidi" w:hAnsiTheme="majorBidi" w:cstheme="majorBidi"/>
          <w:sz w:val="24"/>
          <w:szCs w:val="24"/>
          <w:lang w:val="en-GB"/>
        </w:rPr>
        <w:t>The proposed system addresses these gaps by integrating Markov-based modeling within a modern web architecture (React, Flask, PostgreSQL). It aims to make the evolution of learners' knowledge states visible, interpretable, and actionable for students and instructors while remaining independent of specific learning management systems.</w:t>
      </w:r>
    </w:p>
    <w:p w14:paraId="40C7D562" w14:textId="15825B63" w:rsidR="001E7226" w:rsidRPr="000F5B75" w:rsidRDefault="00C52D4F" w:rsidP="00AD6803">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6" w:name="_Toc215833652"/>
      <w:r w:rsidRPr="000F5B75">
        <w:rPr>
          <w:rFonts w:asciiTheme="majorBidi" w:hAnsiTheme="majorBidi" w:cstheme="majorBidi"/>
          <w:b/>
          <w:bCs/>
          <w:sz w:val="32"/>
          <w:szCs w:val="32"/>
        </w:rPr>
        <w:t>Proposed Technologies</w:t>
      </w:r>
      <w:bookmarkEnd w:id="6"/>
    </w:p>
    <w:p w14:paraId="70912EE6"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The system will utilize modern, widely adopted technologies to enable rapid development, facilitate maintenance, and ensure seamless integration across the user interface, backend services, database, and machine learning components. The technologies are organized as follows.</w:t>
      </w:r>
    </w:p>
    <w:p w14:paraId="0CC1194E"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b/>
          <w:bCs/>
          <w:sz w:val="24"/>
          <w:szCs w:val="24"/>
          <w:lang w:val="en-GB"/>
        </w:rPr>
        <w:t>1.6.1 Frontend Technologies</w:t>
      </w:r>
    </w:p>
    <w:p w14:paraId="66F48BFE"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The user interface will be implemented as a single-page application (SPA) using the following tools and libraries.</w:t>
      </w:r>
    </w:p>
    <w:p w14:paraId="4EAB7420" w14:textId="77777777" w:rsidR="000347FE" w:rsidRPr="000347FE" w:rsidRDefault="000347FE" w:rsidP="00AD6803">
      <w:pPr>
        <w:numPr>
          <w:ilvl w:val="0"/>
          <w:numId w:val="21"/>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 xml:space="preserve">React with </w:t>
      </w:r>
      <w:proofErr w:type="spellStart"/>
      <w:r w:rsidRPr="000347FE">
        <w:rPr>
          <w:rFonts w:asciiTheme="majorBidi" w:hAnsiTheme="majorBidi" w:cstheme="majorBidi"/>
          <w:sz w:val="24"/>
          <w:szCs w:val="24"/>
          <w:lang w:val="en-GB"/>
        </w:rPr>
        <w:t>Vite</w:t>
      </w:r>
      <w:proofErr w:type="spellEnd"/>
      <w:r w:rsidRPr="000347FE">
        <w:rPr>
          <w:rFonts w:asciiTheme="majorBidi" w:hAnsiTheme="majorBidi" w:cstheme="majorBidi"/>
          <w:sz w:val="24"/>
          <w:szCs w:val="24"/>
          <w:lang w:val="en-GB"/>
        </w:rPr>
        <w:t xml:space="preserve"> will be used to support rapid development, component-based user interface design, and efficient code bundling.</w:t>
      </w:r>
    </w:p>
    <w:p w14:paraId="2292DC33" w14:textId="77777777" w:rsidR="000347FE" w:rsidRPr="000347FE" w:rsidRDefault="000347FE" w:rsidP="00AD6803">
      <w:pPr>
        <w:numPr>
          <w:ilvl w:val="0"/>
          <w:numId w:val="21"/>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JavaScript ES2020+ and JSX will provide modern, expressive frontend logic and facilitate view composition.</w:t>
      </w:r>
    </w:p>
    <w:p w14:paraId="77164B91" w14:textId="77777777" w:rsidR="000347FE" w:rsidRPr="000347FE" w:rsidRDefault="000347FE" w:rsidP="00AD6803">
      <w:pPr>
        <w:numPr>
          <w:ilvl w:val="0"/>
          <w:numId w:val="21"/>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React Router will manage navigation between the Login, Dashboard, Predictions, and Analytics screens.</w:t>
      </w:r>
    </w:p>
    <w:p w14:paraId="2D5DFEFA" w14:textId="77777777" w:rsidR="000347FE" w:rsidRPr="000347FE" w:rsidRDefault="000347FE" w:rsidP="00AD6803">
      <w:pPr>
        <w:numPr>
          <w:ilvl w:val="0"/>
          <w:numId w:val="21"/>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Tailwind CSS will be used for utility-first styling and responsive layouts.</w:t>
      </w:r>
    </w:p>
    <w:p w14:paraId="0A0B75B2" w14:textId="77777777" w:rsidR="000347FE" w:rsidRPr="000347FE" w:rsidRDefault="000347FE" w:rsidP="00AD6803">
      <w:pPr>
        <w:numPr>
          <w:ilvl w:val="0"/>
          <w:numId w:val="21"/>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 xml:space="preserve">The </w:t>
      </w:r>
      <w:proofErr w:type="spellStart"/>
      <w:r w:rsidRPr="000347FE">
        <w:rPr>
          <w:rFonts w:asciiTheme="majorBidi" w:hAnsiTheme="majorBidi" w:cstheme="majorBidi"/>
          <w:sz w:val="24"/>
          <w:szCs w:val="24"/>
          <w:lang w:val="en-GB"/>
        </w:rPr>
        <w:t>shadcn</w:t>
      </w:r>
      <w:proofErr w:type="spellEnd"/>
      <w:r w:rsidRPr="000347FE">
        <w:rPr>
          <w:rFonts w:asciiTheme="majorBidi" w:hAnsiTheme="majorBidi" w:cstheme="majorBidi"/>
          <w:sz w:val="24"/>
          <w:szCs w:val="24"/>
          <w:lang w:val="en-GB"/>
        </w:rPr>
        <w:t>/</w:t>
      </w:r>
      <w:proofErr w:type="spellStart"/>
      <w:r w:rsidRPr="000347FE">
        <w:rPr>
          <w:rFonts w:asciiTheme="majorBidi" w:hAnsiTheme="majorBidi" w:cstheme="majorBidi"/>
          <w:sz w:val="24"/>
          <w:szCs w:val="24"/>
          <w:lang w:val="en-GB"/>
        </w:rPr>
        <w:t>ui</w:t>
      </w:r>
      <w:proofErr w:type="spellEnd"/>
      <w:r w:rsidRPr="000347FE">
        <w:rPr>
          <w:rFonts w:asciiTheme="majorBidi" w:hAnsiTheme="majorBidi" w:cstheme="majorBidi"/>
          <w:sz w:val="24"/>
          <w:szCs w:val="24"/>
          <w:lang w:val="en-GB"/>
        </w:rPr>
        <w:t xml:space="preserve"> component library will supply consistent, accessible, and visually refined interface elements.</w:t>
      </w:r>
    </w:p>
    <w:p w14:paraId="74AEDBF8" w14:textId="77777777" w:rsidR="000347FE" w:rsidRPr="000347FE" w:rsidRDefault="000347FE" w:rsidP="00AD6803">
      <w:pPr>
        <w:numPr>
          <w:ilvl w:val="0"/>
          <w:numId w:val="21"/>
        </w:numPr>
        <w:spacing w:after="0" w:line="360" w:lineRule="auto"/>
        <w:jc w:val="both"/>
        <w:rPr>
          <w:rFonts w:asciiTheme="majorBidi" w:hAnsiTheme="majorBidi" w:cstheme="majorBidi"/>
          <w:sz w:val="24"/>
          <w:szCs w:val="24"/>
          <w:lang w:val="en-GB"/>
        </w:rPr>
      </w:pPr>
      <w:proofErr w:type="spellStart"/>
      <w:r w:rsidRPr="000347FE">
        <w:rPr>
          <w:rFonts w:asciiTheme="majorBidi" w:hAnsiTheme="majorBidi" w:cstheme="majorBidi"/>
          <w:sz w:val="24"/>
          <w:szCs w:val="24"/>
          <w:lang w:val="en-GB"/>
        </w:rPr>
        <w:t>Lucide</w:t>
      </w:r>
      <w:proofErr w:type="spellEnd"/>
      <w:r w:rsidRPr="000347FE">
        <w:rPr>
          <w:rFonts w:asciiTheme="majorBidi" w:hAnsiTheme="majorBidi" w:cstheme="majorBidi"/>
          <w:sz w:val="24"/>
          <w:szCs w:val="24"/>
          <w:lang w:val="en-GB"/>
        </w:rPr>
        <w:t xml:space="preserve"> React will provide vector icons to enhance the clarity of actions and navigation.</w:t>
      </w:r>
    </w:p>
    <w:p w14:paraId="73399CAC" w14:textId="77777777" w:rsidR="000347FE" w:rsidRPr="000347FE" w:rsidRDefault="000347FE" w:rsidP="00AD6803">
      <w:pPr>
        <w:numPr>
          <w:ilvl w:val="0"/>
          <w:numId w:val="21"/>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Plotly.js, together with the React Plotly.js bindings, will be used for interactive charts and data visualizations, including bar charts and time-series graphs that display learning trajectories and state probabilities.</w:t>
      </w:r>
    </w:p>
    <w:p w14:paraId="043C5BC3"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Collectively, these technologies will support a responsive, interactive, and maintainable frontend capable of presenting complex analytics and visualizations effectively within the browser.</w:t>
      </w:r>
    </w:p>
    <w:p w14:paraId="1A990343"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b/>
          <w:bCs/>
          <w:sz w:val="24"/>
          <w:szCs w:val="24"/>
          <w:lang w:val="en-GB"/>
        </w:rPr>
        <w:t>1.6.2 Backend and Machine Learning Stack</w:t>
      </w:r>
    </w:p>
    <w:p w14:paraId="7B1ED663"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The backend services and machine learning engine will be implemented using the following technologies:</w:t>
      </w:r>
    </w:p>
    <w:p w14:paraId="691384E1" w14:textId="77777777" w:rsidR="000347FE" w:rsidRPr="000347FE" w:rsidRDefault="000347FE" w:rsidP="00AD6803">
      <w:pPr>
        <w:numPr>
          <w:ilvl w:val="0"/>
          <w:numId w:val="22"/>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Python 3.11 or newer will serve as the primary programming language.</w:t>
      </w:r>
    </w:p>
    <w:p w14:paraId="2CDDA1C0" w14:textId="77777777" w:rsidR="000347FE" w:rsidRPr="000347FE" w:rsidRDefault="000347FE" w:rsidP="00AD6803">
      <w:pPr>
        <w:numPr>
          <w:ilvl w:val="0"/>
          <w:numId w:val="22"/>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Flask will be used as the web framework to build a RESTful API that processes frontend requests, manages authentication, and exposes machine learning endpoints.</w:t>
      </w:r>
    </w:p>
    <w:p w14:paraId="4D931FCF"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For modeling and analytics, the system will utilize the following libraries:</w:t>
      </w:r>
    </w:p>
    <w:p w14:paraId="203838F8" w14:textId="77777777" w:rsidR="000347FE" w:rsidRPr="000347FE" w:rsidRDefault="000347FE" w:rsidP="00AD6803">
      <w:pPr>
        <w:numPr>
          <w:ilvl w:val="0"/>
          <w:numId w:val="23"/>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NumPy will be used for numerical computation, including operations on Markov transition matrices and probability-related calculations.</w:t>
      </w:r>
    </w:p>
    <w:p w14:paraId="27EE43BC" w14:textId="77777777" w:rsidR="000347FE" w:rsidRPr="000347FE" w:rsidRDefault="000347FE" w:rsidP="00AD6803">
      <w:pPr>
        <w:numPr>
          <w:ilvl w:val="0"/>
          <w:numId w:val="23"/>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Pandas will manage longitudinal student data, supporting data transformations, filtering, and aggregation.</w:t>
      </w:r>
    </w:p>
    <w:p w14:paraId="7AA93B44" w14:textId="77777777" w:rsidR="000347FE" w:rsidRPr="000347FE" w:rsidRDefault="000347FE" w:rsidP="00AD6803">
      <w:pPr>
        <w:numPr>
          <w:ilvl w:val="0"/>
          <w:numId w:val="23"/>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 xml:space="preserve">scikit-learn will be used for data </w:t>
      </w:r>
      <w:proofErr w:type="spellStart"/>
      <w:r w:rsidRPr="000347FE">
        <w:rPr>
          <w:rFonts w:asciiTheme="majorBidi" w:hAnsiTheme="majorBidi" w:cstheme="majorBidi"/>
          <w:sz w:val="24"/>
          <w:szCs w:val="24"/>
          <w:lang w:val="en-GB"/>
        </w:rPr>
        <w:t>preprocessing</w:t>
      </w:r>
      <w:proofErr w:type="spellEnd"/>
      <w:r w:rsidRPr="000347FE">
        <w:rPr>
          <w:rFonts w:asciiTheme="majorBidi" w:hAnsiTheme="majorBidi" w:cstheme="majorBidi"/>
          <w:sz w:val="24"/>
          <w:szCs w:val="24"/>
          <w:lang w:val="en-GB"/>
        </w:rPr>
        <w:t>, including train-test splits and feature scaling, as well as for developing baseline predictive models such as logistic regression and random forest to compare with Markov models. It will also provide evaluation metrics such as accuracy and F1 score.</w:t>
      </w:r>
    </w:p>
    <w:p w14:paraId="495393D7" w14:textId="77777777" w:rsidR="000347FE" w:rsidRPr="000347FE" w:rsidRDefault="000347FE" w:rsidP="00AD6803">
      <w:pPr>
        <w:numPr>
          <w:ilvl w:val="0"/>
          <w:numId w:val="23"/>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hmmlearn or similar libraries will be used to implement Hidden Markov Models (HMMs) where appropriate.</w:t>
      </w:r>
    </w:p>
    <w:p w14:paraId="265B8DED"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The backend will expose endpoints for executing Markov-based predictions, returning state probability distributions, and storing or retrieving prediction histories for display in frontend visualizations.</w:t>
      </w:r>
    </w:p>
    <w:p w14:paraId="21608960"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b/>
          <w:bCs/>
          <w:sz w:val="24"/>
          <w:szCs w:val="24"/>
          <w:lang w:val="en-GB"/>
        </w:rPr>
        <w:t>1.6.3 Database Technologies</w:t>
      </w:r>
    </w:p>
    <w:p w14:paraId="0F82FE45"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The system will employ the following database technologies:</w:t>
      </w:r>
    </w:p>
    <w:p w14:paraId="2F61611A" w14:textId="77777777" w:rsidR="000347FE" w:rsidRPr="000347FE" w:rsidRDefault="000347FE" w:rsidP="00AD6803">
      <w:pPr>
        <w:numPr>
          <w:ilvl w:val="0"/>
          <w:numId w:val="24"/>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PostgreSQL will serve as the primary relational database management system.</w:t>
      </w:r>
    </w:p>
    <w:p w14:paraId="45D6F996"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PostgreSQL will store user accounts, assessment records, activity logs, model outputs, and historical prediction data. Its reliability, support for complex queries, and robust integration with Python make it well suited to the analytical workload and data integrity requirements of this project.</w:t>
      </w:r>
    </w:p>
    <w:p w14:paraId="6331D2D8"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b/>
          <w:bCs/>
          <w:sz w:val="24"/>
          <w:szCs w:val="24"/>
          <w:lang w:val="en-GB"/>
        </w:rPr>
        <w:t>1.6.4 Authentication and Security Technologies</w:t>
      </w:r>
    </w:p>
    <w:p w14:paraId="0972A321"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For authentication and security, the system will utilize the following technologies:</w:t>
      </w:r>
    </w:p>
    <w:p w14:paraId="0DE8E9BB" w14:textId="77777777" w:rsidR="000347FE" w:rsidRPr="000347FE" w:rsidRDefault="000347FE" w:rsidP="00AD6803">
      <w:pPr>
        <w:numPr>
          <w:ilvl w:val="0"/>
          <w:numId w:val="25"/>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JWT-based authentication will be implemented, using short-lived access tokens and longer-lived refresh tokens to balance security and usability.</w:t>
      </w:r>
    </w:p>
    <w:p w14:paraId="3B5B5C03" w14:textId="77777777" w:rsidR="000347FE" w:rsidRPr="000347FE" w:rsidRDefault="000347FE" w:rsidP="00AD6803">
      <w:pPr>
        <w:numPr>
          <w:ilvl w:val="0"/>
          <w:numId w:val="25"/>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The Flask-JWT-Extended extension will be used to issue, verify, and manage JSON Web Tokens on the backend.</w:t>
      </w:r>
    </w:p>
    <w:p w14:paraId="3AE5B7F5" w14:textId="77777777" w:rsidR="000347FE" w:rsidRPr="000347FE" w:rsidRDefault="000347FE" w:rsidP="00AD6803">
      <w:pPr>
        <w:numPr>
          <w:ilvl w:val="0"/>
          <w:numId w:val="25"/>
        </w:numPr>
        <w:spacing w:after="0" w:line="360" w:lineRule="auto"/>
        <w:jc w:val="both"/>
        <w:rPr>
          <w:rFonts w:asciiTheme="majorBidi" w:hAnsiTheme="majorBidi" w:cstheme="majorBidi"/>
          <w:sz w:val="24"/>
          <w:szCs w:val="24"/>
          <w:lang w:val="en-GB"/>
        </w:rPr>
      </w:pPr>
      <w:proofErr w:type="spellStart"/>
      <w:r w:rsidRPr="000347FE">
        <w:rPr>
          <w:rFonts w:asciiTheme="majorBidi" w:hAnsiTheme="majorBidi" w:cstheme="majorBidi"/>
          <w:sz w:val="24"/>
          <w:szCs w:val="24"/>
          <w:lang w:val="en-GB"/>
        </w:rPr>
        <w:t>bcrypt</w:t>
      </w:r>
      <w:proofErr w:type="spellEnd"/>
      <w:r w:rsidRPr="000347FE">
        <w:rPr>
          <w:rFonts w:asciiTheme="majorBidi" w:hAnsiTheme="majorBidi" w:cstheme="majorBidi"/>
          <w:sz w:val="24"/>
          <w:szCs w:val="24"/>
          <w:lang w:val="en-GB"/>
        </w:rPr>
        <w:t xml:space="preserve"> or </w:t>
      </w:r>
      <w:proofErr w:type="spellStart"/>
      <w:r w:rsidRPr="000347FE">
        <w:rPr>
          <w:rFonts w:asciiTheme="majorBidi" w:hAnsiTheme="majorBidi" w:cstheme="majorBidi"/>
          <w:sz w:val="24"/>
          <w:szCs w:val="24"/>
          <w:lang w:val="en-GB"/>
        </w:rPr>
        <w:t>passlib</w:t>
      </w:r>
      <w:proofErr w:type="spellEnd"/>
      <w:r w:rsidRPr="000347FE">
        <w:rPr>
          <w:rFonts w:asciiTheme="majorBidi" w:hAnsiTheme="majorBidi" w:cstheme="majorBidi"/>
          <w:sz w:val="24"/>
          <w:szCs w:val="24"/>
          <w:lang w:val="en-GB"/>
        </w:rPr>
        <w:t xml:space="preserve"> will be used to securely hash and verify user passwords.</w:t>
      </w:r>
    </w:p>
    <w:p w14:paraId="19CEF5D1" w14:textId="77777777" w:rsidR="000347FE" w:rsidRP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On the frontend</w:t>
      </w:r>
    </w:p>
    <w:p w14:paraId="33B9152A" w14:textId="77777777" w:rsidR="000347FE" w:rsidRPr="000347FE" w:rsidRDefault="000347FE" w:rsidP="00AD6803">
      <w:pPr>
        <w:numPr>
          <w:ilvl w:val="0"/>
          <w:numId w:val="26"/>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Access tokens will be stored in memory or local storage, while refresh tokens may be managed through HTTP-only cookies provided by the backend.</w:t>
      </w:r>
    </w:p>
    <w:p w14:paraId="5E6DB59C" w14:textId="77777777" w:rsidR="000347FE" w:rsidRPr="000347FE" w:rsidRDefault="000347FE" w:rsidP="00AD6803">
      <w:pPr>
        <w:numPr>
          <w:ilvl w:val="0"/>
          <w:numId w:val="26"/>
        </w:num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Protected API requests will include an Authorization Bearer token header, ensuring only authenticated users can access sensitive endpoints.</w:t>
      </w:r>
    </w:p>
    <w:p w14:paraId="335FF5DA" w14:textId="4B4C1F30" w:rsidR="000347FE" w:rsidRDefault="000347FE" w:rsidP="00AD6803">
      <w:pPr>
        <w:spacing w:after="0" w:line="360" w:lineRule="auto"/>
        <w:jc w:val="both"/>
        <w:rPr>
          <w:rFonts w:asciiTheme="majorBidi" w:hAnsiTheme="majorBidi" w:cstheme="majorBidi"/>
          <w:sz w:val="24"/>
          <w:szCs w:val="24"/>
          <w:lang w:val="en-GB"/>
        </w:rPr>
      </w:pPr>
      <w:r w:rsidRPr="000347FE">
        <w:rPr>
          <w:rFonts w:asciiTheme="majorBidi" w:hAnsiTheme="majorBidi" w:cstheme="majorBidi"/>
          <w:sz w:val="24"/>
          <w:szCs w:val="24"/>
          <w:lang w:val="en-GB"/>
        </w:rPr>
        <w:t>These technologies establish a standards-based security foundation for protecting user accounts and student data, as well as for enforcing role-based access control within the application.</w:t>
      </w:r>
    </w:p>
    <w:p w14:paraId="42556355" w14:textId="77777777" w:rsidR="00B31A72" w:rsidRDefault="00B31A72" w:rsidP="00AD6803">
      <w:pPr>
        <w:spacing w:after="0" w:line="360" w:lineRule="auto"/>
        <w:jc w:val="both"/>
        <w:rPr>
          <w:rFonts w:asciiTheme="majorBidi" w:hAnsiTheme="majorBidi" w:cstheme="majorBidi"/>
          <w:sz w:val="24"/>
          <w:szCs w:val="24"/>
          <w:lang w:val="en-GB"/>
        </w:rPr>
      </w:pPr>
    </w:p>
    <w:p w14:paraId="4D9A74EC" w14:textId="35B11E8D" w:rsidR="00093793" w:rsidRDefault="00093793" w:rsidP="00093793">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7" w:name="_Toc215833653"/>
      <w:r w:rsidRPr="00093793">
        <w:rPr>
          <w:rFonts w:asciiTheme="majorBidi" w:hAnsiTheme="majorBidi" w:cstheme="majorBidi"/>
          <w:b/>
          <w:bCs/>
          <w:sz w:val="32"/>
          <w:szCs w:val="32"/>
        </w:rPr>
        <w:t>Definitions, Acronyms, and Abbreviations</w:t>
      </w:r>
      <w:bookmarkEnd w:id="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8"/>
        <w:gridCol w:w="6282"/>
      </w:tblGrid>
      <w:tr w:rsidR="00093793" w:rsidRPr="00093793" w14:paraId="57DB6DD5" w14:textId="77777777" w:rsidTr="00B31A72">
        <w:trPr>
          <w:tblHeader/>
          <w:tblCellSpacing w:w="15" w:type="dxa"/>
        </w:trPr>
        <w:tc>
          <w:tcPr>
            <w:tcW w:w="0" w:type="auto"/>
            <w:vAlign w:val="center"/>
            <w:hideMark/>
          </w:tcPr>
          <w:p w14:paraId="593BAA2F" w14:textId="77777777" w:rsidR="00093793" w:rsidRPr="00093793" w:rsidRDefault="00093793" w:rsidP="00B31A72">
            <w:pPr>
              <w:spacing w:line="360" w:lineRule="auto"/>
              <w:rPr>
                <w:rFonts w:asciiTheme="majorBidi" w:hAnsiTheme="majorBidi" w:cstheme="majorBidi"/>
                <w:b/>
                <w:bCs/>
                <w:sz w:val="24"/>
                <w:szCs w:val="24"/>
                <w:lang w:val="en-GB"/>
              </w:rPr>
            </w:pPr>
            <w:r w:rsidRPr="00093793">
              <w:rPr>
                <w:rFonts w:asciiTheme="majorBidi" w:hAnsiTheme="majorBidi" w:cstheme="majorBidi"/>
                <w:b/>
                <w:bCs/>
                <w:sz w:val="24"/>
                <w:szCs w:val="24"/>
                <w:lang w:val="en-GB"/>
              </w:rPr>
              <w:t>Term / Acronym</w:t>
            </w:r>
          </w:p>
        </w:tc>
        <w:tc>
          <w:tcPr>
            <w:tcW w:w="0" w:type="auto"/>
            <w:vAlign w:val="center"/>
            <w:hideMark/>
          </w:tcPr>
          <w:p w14:paraId="60FCA88F" w14:textId="77777777" w:rsidR="00093793" w:rsidRPr="00093793" w:rsidRDefault="00093793" w:rsidP="00B31A72">
            <w:pPr>
              <w:spacing w:line="360" w:lineRule="auto"/>
              <w:rPr>
                <w:rFonts w:asciiTheme="majorBidi" w:hAnsiTheme="majorBidi" w:cstheme="majorBidi"/>
                <w:b/>
                <w:bCs/>
                <w:sz w:val="24"/>
                <w:szCs w:val="24"/>
                <w:lang w:val="en-GB"/>
              </w:rPr>
            </w:pPr>
            <w:r w:rsidRPr="00093793">
              <w:rPr>
                <w:rFonts w:asciiTheme="majorBidi" w:hAnsiTheme="majorBidi" w:cstheme="majorBidi"/>
                <w:b/>
                <w:bCs/>
                <w:sz w:val="24"/>
                <w:szCs w:val="24"/>
                <w:lang w:val="en-GB"/>
              </w:rPr>
              <w:t>Definition</w:t>
            </w:r>
          </w:p>
        </w:tc>
      </w:tr>
      <w:tr w:rsidR="00093793" w:rsidRPr="00093793" w14:paraId="49D33BDB" w14:textId="77777777" w:rsidTr="00B31A72">
        <w:trPr>
          <w:tblCellSpacing w:w="15" w:type="dxa"/>
        </w:trPr>
        <w:tc>
          <w:tcPr>
            <w:tcW w:w="0" w:type="auto"/>
            <w:vAlign w:val="center"/>
            <w:hideMark/>
          </w:tcPr>
          <w:p w14:paraId="18117633"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SRS (Software Requirements Specification)</w:t>
            </w:r>
          </w:p>
        </w:tc>
        <w:tc>
          <w:tcPr>
            <w:tcW w:w="0" w:type="auto"/>
            <w:vAlign w:val="center"/>
            <w:hideMark/>
          </w:tcPr>
          <w:p w14:paraId="70F032A1"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Document that describes what the system must do (functional and non-functional requirements).</w:t>
            </w:r>
          </w:p>
        </w:tc>
      </w:tr>
      <w:tr w:rsidR="00093793" w:rsidRPr="00093793" w14:paraId="16CB5ACE" w14:textId="77777777" w:rsidTr="00B31A72">
        <w:trPr>
          <w:tblCellSpacing w:w="15" w:type="dxa"/>
        </w:trPr>
        <w:tc>
          <w:tcPr>
            <w:tcW w:w="0" w:type="auto"/>
            <w:vAlign w:val="center"/>
            <w:hideMark/>
          </w:tcPr>
          <w:p w14:paraId="47AC13A7"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SDD (Software Design Description)</w:t>
            </w:r>
          </w:p>
        </w:tc>
        <w:tc>
          <w:tcPr>
            <w:tcW w:w="0" w:type="auto"/>
            <w:vAlign w:val="center"/>
            <w:hideMark/>
          </w:tcPr>
          <w:p w14:paraId="2F7AD85E"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Document that explains how the system will be built (architecture, components, design).</w:t>
            </w:r>
          </w:p>
        </w:tc>
      </w:tr>
      <w:tr w:rsidR="00093793" w:rsidRPr="00093793" w14:paraId="7E73C7DA" w14:textId="77777777" w:rsidTr="00B31A72">
        <w:trPr>
          <w:tblCellSpacing w:w="15" w:type="dxa"/>
        </w:trPr>
        <w:tc>
          <w:tcPr>
            <w:tcW w:w="0" w:type="auto"/>
            <w:vAlign w:val="center"/>
            <w:hideMark/>
          </w:tcPr>
          <w:p w14:paraId="12673D59"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Learning Analytics</w:t>
            </w:r>
          </w:p>
        </w:tc>
        <w:tc>
          <w:tcPr>
            <w:tcW w:w="0" w:type="auto"/>
            <w:vAlign w:val="center"/>
            <w:hideMark/>
          </w:tcPr>
          <w:p w14:paraId="1DA92EC4"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Analysis of learner data to understand and improve learning and teaching.</w:t>
            </w:r>
          </w:p>
        </w:tc>
      </w:tr>
      <w:tr w:rsidR="00093793" w:rsidRPr="00093793" w14:paraId="2E5D84A4" w14:textId="77777777" w:rsidTr="00B31A72">
        <w:trPr>
          <w:tblCellSpacing w:w="15" w:type="dxa"/>
        </w:trPr>
        <w:tc>
          <w:tcPr>
            <w:tcW w:w="0" w:type="auto"/>
            <w:vAlign w:val="center"/>
            <w:hideMark/>
          </w:tcPr>
          <w:p w14:paraId="3AC6EE4E"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Longitudinal Data</w:t>
            </w:r>
          </w:p>
        </w:tc>
        <w:tc>
          <w:tcPr>
            <w:tcW w:w="0" w:type="auto"/>
            <w:vAlign w:val="center"/>
            <w:hideMark/>
          </w:tcPr>
          <w:p w14:paraId="7CB106C4"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Data collected from the same learner over multiple time points (e.g., many quizzes over a semester).</w:t>
            </w:r>
          </w:p>
        </w:tc>
      </w:tr>
      <w:tr w:rsidR="00093793" w:rsidRPr="00093793" w14:paraId="1BDE6AB1" w14:textId="77777777" w:rsidTr="00B31A72">
        <w:trPr>
          <w:tblCellSpacing w:w="15" w:type="dxa"/>
        </w:trPr>
        <w:tc>
          <w:tcPr>
            <w:tcW w:w="0" w:type="auto"/>
            <w:vAlign w:val="center"/>
            <w:hideMark/>
          </w:tcPr>
          <w:p w14:paraId="54B64FBC"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Knowledge State / Learning State</w:t>
            </w:r>
          </w:p>
        </w:tc>
        <w:tc>
          <w:tcPr>
            <w:tcW w:w="0" w:type="auto"/>
            <w:vAlign w:val="center"/>
            <w:hideMark/>
          </w:tcPr>
          <w:p w14:paraId="711DB610"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The internal level of understanding or mastery of a learner, inferred from performance.</w:t>
            </w:r>
          </w:p>
        </w:tc>
      </w:tr>
      <w:tr w:rsidR="00093793" w:rsidRPr="00093793" w14:paraId="4B797509" w14:textId="77777777" w:rsidTr="00B31A72">
        <w:trPr>
          <w:tblCellSpacing w:w="15" w:type="dxa"/>
        </w:trPr>
        <w:tc>
          <w:tcPr>
            <w:tcW w:w="0" w:type="auto"/>
            <w:vAlign w:val="center"/>
            <w:hideMark/>
          </w:tcPr>
          <w:p w14:paraId="3EAFCAEA"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Markov Model (MM)</w:t>
            </w:r>
          </w:p>
        </w:tc>
        <w:tc>
          <w:tcPr>
            <w:tcW w:w="0" w:type="auto"/>
            <w:vAlign w:val="center"/>
            <w:hideMark/>
          </w:tcPr>
          <w:p w14:paraId="790838D6"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Probabilistic model where the next state depends only on the current state; used here for learning state transitions.</w:t>
            </w:r>
          </w:p>
        </w:tc>
      </w:tr>
      <w:tr w:rsidR="00093793" w:rsidRPr="00093793" w14:paraId="03E25AA6" w14:textId="77777777" w:rsidTr="00B31A72">
        <w:trPr>
          <w:tblCellSpacing w:w="15" w:type="dxa"/>
        </w:trPr>
        <w:tc>
          <w:tcPr>
            <w:tcW w:w="0" w:type="auto"/>
            <w:vAlign w:val="center"/>
            <w:hideMark/>
          </w:tcPr>
          <w:p w14:paraId="579CFE15"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Dataset</w:t>
            </w:r>
          </w:p>
        </w:tc>
        <w:tc>
          <w:tcPr>
            <w:tcW w:w="0" w:type="auto"/>
            <w:vAlign w:val="center"/>
            <w:hideMark/>
          </w:tcPr>
          <w:p w14:paraId="3CCC4791"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A collection of assessment or activity logs used as input for modeling and analytics.</w:t>
            </w:r>
          </w:p>
        </w:tc>
      </w:tr>
      <w:tr w:rsidR="00093793" w:rsidRPr="00093793" w14:paraId="57A3DBFF" w14:textId="77777777" w:rsidTr="00B31A72">
        <w:trPr>
          <w:tblCellSpacing w:w="15" w:type="dxa"/>
        </w:trPr>
        <w:tc>
          <w:tcPr>
            <w:tcW w:w="0" w:type="auto"/>
            <w:vAlign w:val="center"/>
            <w:hideMark/>
          </w:tcPr>
          <w:p w14:paraId="1DBC4509"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Dashboard</w:t>
            </w:r>
          </w:p>
        </w:tc>
        <w:tc>
          <w:tcPr>
            <w:tcW w:w="0" w:type="auto"/>
            <w:vAlign w:val="center"/>
            <w:hideMark/>
          </w:tcPr>
          <w:p w14:paraId="5AB11C9F"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A screen that shows charts, summaries, and key indicators for a user (student or instructor).</w:t>
            </w:r>
          </w:p>
        </w:tc>
      </w:tr>
      <w:tr w:rsidR="00093793" w:rsidRPr="00093793" w14:paraId="09D8D21A" w14:textId="77777777" w:rsidTr="00B31A72">
        <w:trPr>
          <w:tblCellSpacing w:w="15" w:type="dxa"/>
        </w:trPr>
        <w:tc>
          <w:tcPr>
            <w:tcW w:w="0" w:type="auto"/>
            <w:vAlign w:val="center"/>
            <w:hideMark/>
          </w:tcPr>
          <w:p w14:paraId="443BB67B"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Student</w:t>
            </w:r>
          </w:p>
        </w:tc>
        <w:tc>
          <w:tcPr>
            <w:tcW w:w="0" w:type="auto"/>
            <w:vAlign w:val="center"/>
            <w:hideMark/>
          </w:tcPr>
          <w:p w14:paraId="41D4554A"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Learner whose assessment data is collected and who views their own dashboard.</w:t>
            </w:r>
          </w:p>
        </w:tc>
      </w:tr>
      <w:tr w:rsidR="00093793" w:rsidRPr="00093793" w14:paraId="033A6D3B" w14:textId="77777777" w:rsidTr="00B31A72">
        <w:trPr>
          <w:tblCellSpacing w:w="15" w:type="dxa"/>
        </w:trPr>
        <w:tc>
          <w:tcPr>
            <w:tcW w:w="0" w:type="auto"/>
            <w:vAlign w:val="center"/>
            <w:hideMark/>
          </w:tcPr>
          <w:p w14:paraId="5E00D73B"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Instructor</w:t>
            </w:r>
          </w:p>
        </w:tc>
        <w:tc>
          <w:tcPr>
            <w:tcW w:w="0" w:type="auto"/>
            <w:vAlign w:val="center"/>
            <w:hideMark/>
          </w:tcPr>
          <w:p w14:paraId="614DDD94"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Teacher who uploads data, runs models, and views class analytics.</w:t>
            </w:r>
          </w:p>
        </w:tc>
      </w:tr>
      <w:tr w:rsidR="00093793" w:rsidRPr="00093793" w14:paraId="14EAAB17" w14:textId="77777777" w:rsidTr="00B31A72">
        <w:trPr>
          <w:tblCellSpacing w:w="15" w:type="dxa"/>
        </w:trPr>
        <w:tc>
          <w:tcPr>
            <w:tcW w:w="0" w:type="auto"/>
            <w:vAlign w:val="center"/>
            <w:hideMark/>
          </w:tcPr>
          <w:p w14:paraId="737D2A93"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Administrator (Admin)</w:t>
            </w:r>
          </w:p>
        </w:tc>
        <w:tc>
          <w:tcPr>
            <w:tcW w:w="0" w:type="auto"/>
            <w:vAlign w:val="center"/>
            <w:hideMark/>
          </w:tcPr>
          <w:p w14:paraId="23D747D0"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User who manages accounts, datasets, and system settings.</w:t>
            </w:r>
          </w:p>
        </w:tc>
      </w:tr>
      <w:tr w:rsidR="00093793" w:rsidRPr="00093793" w14:paraId="6004C0A2" w14:textId="77777777" w:rsidTr="00B31A72">
        <w:trPr>
          <w:tblCellSpacing w:w="15" w:type="dxa"/>
        </w:trPr>
        <w:tc>
          <w:tcPr>
            <w:tcW w:w="0" w:type="auto"/>
            <w:vAlign w:val="center"/>
            <w:hideMark/>
          </w:tcPr>
          <w:p w14:paraId="09B2517F"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Frontend</w:t>
            </w:r>
          </w:p>
        </w:tc>
        <w:tc>
          <w:tcPr>
            <w:tcW w:w="0" w:type="auto"/>
            <w:vAlign w:val="center"/>
            <w:hideMark/>
          </w:tcPr>
          <w:p w14:paraId="18ED3B33"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 xml:space="preserve">Browser-based part of the system (React + </w:t>
            </w:r>
            <w:proofErr w:type="spellStart"/>
            <w:r w:rsidRPr="00093793">
              <w:rPr>
                <w:rFonts w:asciiTheme="majorBidi" w:hAnsiTheme="majorBidi" w:cstheme="majorBidi"/>
                <w:sz w:val="24"/>
                <w:szCs w:val="24"/>
                <w:lang w:val="en-GB"/>
              </w:rPr>
              <w:t>Vite</w:t>
            </w:r>
            <w:proofErr w:type="spellEnd"/>
            <w:r w:rsidRPr="00093793">
              <w:rPr>
                <w:rFonts w:asciiTheme="majorBidi" w:hAnsiTheme="majorBidi" w:cstheme="majorBidi"/>
                <w:sz w:val="24"/>
                <w:szCs w:val="24"/>
                <w:lang w:val="en-GB"/>
              </w:rPr>
              <w:t>) that users see and interact with.</w:t>
            </w:r>
          </w:p>
        </w:tc>
      </w:tr>
      <w:tr w:rsidR="00093793" w:rsidRPr="00093793" w14:paraId="6B3A4562" w14:textId="77777777" w:rsidTr="00B31A72">
        <w:trPr>
          <w:tblCellSpacing w:w="15" w:type="dxa"/>
        </w:trPr>
        <w:tc>
          <w:tcPr>
            <w:tcW w:w="0" w:type="auto"/>
            <w:vAlign w:val="center"/>
            <w:hideMark/>
          </w:tcPr>
          <w:p w14:paraId="315EEE07"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Backend</w:t>
            </w:r>
          </w:p>
        </w:tc>
        <w:tc>
          <w:tcPr>
            <w:tcW w:w="0" w:type="auto"/>
            <w:vAlign w:val="center"/>
            <w:hideMark/>
          </w:tcPr>
          <w:p w14:paraId="21DE60F4"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Server-side part of the system (Flask) that handles logic, data processing, and APIs.</w:t>
            </w:r>
          </w:p>
        </w:tc>
      </w:tr>
      <w:tr w:rsidR="00093793" w:rsidRPr="00093793" w14:paraId="3FA239F5" w14:textId="77777777" w:rsidTr="00B31A72">
        <w:trPr>
          <w:tblCellSpacing w:w="15" w:type="dxa"/>
        </w:trPr>
        <w:tc>
          <w:tcPr>
            <w:tcW w:w="0" w:type="auto"/>
            <w:vAlign w:val="center"/>
            <w:hideMark/>
          </w:tcPr>
          <w:p w14:paraId="3584AB27" w14:textId="4BFC9283" w:rsidR="00093793" w:rsidRPr="00093793" w:rsidRDefault="00B31A72" w:rsidP="00B31A72">
            <w:pPr>
              <w:spacing w:line="360" w:lineRule="auto"/>
              <w:rPr>
                <w:rFonts w:asciiTheme="majorBidi" w:hAnsiTheme="majorBidi" w:cstheme="majorBidi"/>
                <w:sz w:val="24"/>
                <w:szCs w:val="24"/>
                <w:lang w:val="en-GB"/>
              </w:rPr>
            </w:pPr>
            <w:r>
              <w:rPr>
                <w:rFonts w:asciiTheme="majorBidi" w:hAnsiTheme="majorBidi" w:cstheme="majorBidi"/>
                <w:b/>
                <w:bCs/>
                <w:sz w:val="24"/>
                <w:szCs w:val="24"/>
                <w:lang w:val="en-GB"/>
              </w:rPr>
              <w:t>REST</w:t>
            </w:r>
            <w:r w:rsidR="00093793" w:rsidRPr="00093793">
              <w:rPr>
                <w:rFonts w:asciiTheme="majorBidi" w:hAnsiTheme="majorBidi" w:cstheme="majorBidi"/>
                <w:b/>
                <w:bCs/>
                <w:sz w:val="24"/>
                <w:szCs w:val="24"/>
                <w:lang w:val="en-GB"/>
              </w:rPr>
              <w:t xml:space="preserve"> API</w:t>
            </w:r>
          </w:p>
        </w:tc>
        <w:tc>
          <w:tcPr>
            <w:tcW w:w="0" w:type="auto"/>
            <w:vAlign w:val="center"/>
            <w:hideMark/>
          </w:tcPr>
          <w:p w14:paraId="3DA6B609"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HTTP-based interface used by the frontend to communicate with the backend (e.g., login, get dashboard data).</w:t>
            </w:r>
          </w:p>
        </w:tc>
      </w:tr>
      <w:tr w:rsidR="00093793" w:rsidRPr="00093793" w14:paraId="12ADE27F" w14:textId="77777777" w:rsidTr="00B31A72">
        <w:trPr>
          <w:tblCellSpacing w:w="15" w:type="dxa"/>
        </w:trPr>
        <w:tc>
          <w:tcPr>
            <w:tcW w:w="0" w:type="auto"/>
            <w:vAlign w:val="center"/>
            <w:hideMark/>
          </w:tcPr>
          <w:p w14:paraId="4D9638CE"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JWT (JSON Web Token)</w:t>
            </w:r>
          </w:p>
        </w:tc>
        <w:tc>
          <w:tcPr>
            <w:tcW w:w="0" w:type="auto"/>
            <w:vAlign w:val="center"/>
            <w:hideMark/>
          </w:tcPr>
          <w:p w14:paraId="170E17A5"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Token format used for secure login sessions between frontend and backend.</w:t>
            </w:r>
          </w:p>
        </w:tc>
      </w:tr>
      <w:tr w:rsidR="00093793" w:rsidRPr="00093793" w14:paraId="2813C441" w14:textId="77777777" w:rsidTr="00B31A72">
        <w:trPr>
          <w:tblCellSpacing w:w="15" w:type="dxa"/>
        </w:trPr>
        <w:tc>
          <w:tcPr>
            <w:tcW w:w="0" w:type="auto"/>
            <w:vAlign w:val="center"/>
            <w:hideMark/>
          </w:tcPr>
          <w:p w14:paraId="33D6D58A"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PostgreSQL</w:t>
            </w:r>
          </w:p>
        </w:tc>
        <w:tc>
          <w:tcPr>
            <w:tcW w:w="0" w:type="auto"/>
            <w:vAlign w:val="center"/>
            <w:hideMark/>
          </w:tcPr>
          <w:p w14:paraId="53CAD9D6"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Relational database used to store users, logs, and model results.</w:t>
            </w:r>
          </w:p>
        </w:tc>
      </w:tr>
      <w:tr w:rsidR="00093793" w:rsidRPr="00093793" w14:paraId="656EC072" w14:textId="77777777" w:rsidTr="00B31A72">
        <w:trPr>
          <w:tblCellSpacing w:w="15" w:type="dxa"/>
        </w:trPr>
        <w:tc>
          <w:tcPr>
            <w:tcW w:w="0" w:type="auto"/>
            <w:vAlign w:val="center"/>
            <w:hideMark/>
          </w:tcPr>
          <w:p w14:paraId="195CBF77"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React</w:t>
            </w:r>
          </w:p>
        </w:tc>
        <w:tc>
          <w:tcPr>
            <w:tcW w:w="0" w:type="auto"/>
            <w:vAlign w:val="center"/>
            <w:hideMark/>
          </w:tcPr>
          <w:p w14:paraId="162A0782"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JavaScript library used to build the user interface.</w:t>
            </w:r>
          </w:p>
        </w:tc>
      </w:tr>
      <w:tr w:rsidR="00093793" w:rsidRPr="00093793" w14:paraId="7A9BAE5D" w14:textId="77777777" w:rsidTr="00E0363C">
        <w:trPr>
          <w:trHeight w:val="55"/>
          <w:tblCellSpacing w:w="15" w:type="dxa"/>
        </w:trPr>
        <w:tc>
          <w:tcPr>
            <w:tcW w:w="0" w:type="auto"/>
            <w:vAlign w:val="center"/>
            <w:hideMark/>
          </w:tcPr>
          <w:p w14:paraId="64D9B46C"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b/>
                <w:bCs/>
                <w:sz w:val="24"/>
                <w:szCs w:val="24"/>
                <w:lang w:val="en-GB"/>
              </w:rPr>
              <w:t>Flask</w:t>
            </w:r>
          </w:p>
        </w:tc>
        <w:tc>
          <w:tcPr>
            <w:tcW w:w="0" w:type="auto"/>
            <w:vAlign w:val="center"/>
            <w:hideMark/>
          </w:tcPr>
          <w:p w14:paraId="0EEB795D" w14:textId="77777777" w:rsidR="00093793" w:rsidRPr="00093793" w:rsidRDefault="00093793" w:rsidP="00B31A72">
            <w:pPr>
              <w:spacing w:line="360" w:lineRule="auto"/>
              <w:rPr>
                <w:rFonts w:asciiTheme="majorBidi" w:hAnsiTheme="majorBidi" w:cstheme="majorBidi"/>
                <w:sz w:val="24"/>
                <w:szCs w:val="24"/>
                <w:lang w:val="en-GB"/>
              </w:rPr>
            </w:pPr>
            <w:r w:rsidRPr="00093793">
              <w:rPr>
                <w:rFonts w:asciiTheme="majorBidi" w:hAnsiTheme="majorBidi" w:cstheme="majorBidi"/>
                <w:sz w:val="24"/>
                <w:szCs w:val="24"/>
                <w:lang w:val="en-GB"/>
              </w:rPr>
              <w:t>Python web framework used to implement the backend API.</w:t>
            </w:r>
          </w:p>
        </w:tc>
      </w:tr>
    </w:tbl>
    <w:p w14:paraId="490C47DC" w14:textId="77777777" w:rsidR="00093793" w:rsidRPr="000F5B75" w:rsidRDefault="00093793" w:rsidP="00AD6803">
      <w:pPr>
        <w:spacing w:after="0" w:line="360" w:lineRule="auto"/>
        <w:jc w:val="both"/>
        <w:rPr>
          <w:rFonts w:asciiTheme="majorBidi" w:hAnsiTheme="majorBidi" w:cstheme="majorBidi"/>
          <w:sz w:val="24"/>
          <w:szCs w:val="24"/>
          <w:lang w:val="en-GB"/>
        </w:rPr>
      </w:pPr>
    </w:p>
    <w:p w14:paraId="6CF485F4" w14:textId="004A808D" w:rsidR="00025E7E" w:rsidRPr="000F5B75" w:rsidRDefault="00025E7E" w:rsidP="00AD6803">
      <w:pPr>
        <w:pStyle w:val="ListParagraph"/>
        <w:numPr>
          <w:ilvl w:val="0"/>
          <w:numId w:val="2"/>
        </w:numPr>
        <w:spacing w:after="0" w:line="360" w:lineRule="auto"/>
        <w:jc w:val="both"/>
        <w:outlineLvl w:val="0"/>
        <w:rPr>
          <w:rFonts w:asciiTheme="majorBidi" w:hAnsiTheme="majorBidi" w:cstheme="majorBidi"/>
          <w:b/>
          <w:bCs/>
          <w:sz w:val="36"/>
          <w:szCs w:val="36"/>
        </w:rPr>
      </w:pPr>
      <w:bookmarkStart w:id="8" w:name="_Toc215833654"/>
      <w:r w:rsidRPr="000F5B75">
        <w:rPr>
          <w:rFonts w:asciiTheme="majorBidi" w:hAnsiTheme="majorBidi" w:cstheme="majorBidi"/>
          <w:b/>
          <w:bCs/>
          <w:sz w:val="36"/>
          <w:szCs w:val="36"/>
        </w:rPr>
        <w:t>Requirements</w:t>
      </w:r>
      <w:bookmarkEnd w:id="8"/>
    </w:p>
    <w:p w14:paraId="275BAE1E" w14:textId="77777777" w:rsidR="00B95508" w:rsidRPr="00B95508" w:rsidRDefault="00B95508" w:rsidP="00AD6803">
      <w:pPr>
        <w:spacing w:after="0" w:line="360" w:lineRule="auto"/>
        <w:jc w:val="both"/>
        <w:rPr>
          <w:rFonts w:asciiTheme="majorBidi" w:hAnsiTheme="majorBidi" w:cstheme="majorBidi"/>
          <w:sz w:val="24"/>
          <w:szCs w:val="24"/>
          <w:lang w:val="en-GB"/>
        </w:rPr>
      </w:pPr>
      <w:r w:rsidRPr="00B95508">
        <w:rPr>
          <w:rFonts w:asciiTheme="majorBidi" w:hAnsiTheme="majorBidi" w:cstheme="majorBidi"/>
          <w:sz w:val="24"/>
          <w:szCs w:val="24"/>
          <w:lang w:val="en-GB"/>
        </w:rPr>
        <w:t>The system is a secure web application that provides students and instructors with role-based access to specific features and data. Instructors can upload or import assessment records and activity logs, which are stored in PostgreSQL and organized by learner and time to create longitudinal learning sequences. The backend applies Markov models and related machine learning methods to this data to estimate learners' latent knowledge states over time, compute transition probabilities, and generate indicators such as the likelihood of low mastery and predicted future states.</w:t>
      </w:r>
    </w:p>
    <w:p w14:paraId="3273E8FD" w14:textId="257064E2" w:rsidR="00B95508" w:rsidRPr="000F5B75" w:rsidRDefault="00B95508" w:rsidP="00AD6803">
      <w:pPr>
        <w:spacing w:after="0" w:line="360" w:lineRule="auto"/>
        <w:jc w:val="both"/>
        <w:rPr>
          <w:rFonts w:asciiTheme="majorBidi" w:hAnsiTheme="majorBidi" w:cstheme="majorBidi"/>
          <w:sz w:val="24"/>
          <w:szCs w:val="24"/>
          <w:lang w:val="en-GB"/>
        </w:rPr>
      </w:pPr>
      <w:r w:rsidRPr="00B95508">
        <w:rPr>
          <w:rFonts w:asciiTheme="majorBidi" w:hAnsiTheme="majorBidi" w:cstheme="majorBidi"/>
          <w:sz w:val="24"/>
          <w:szCs w:val="24"/>
          <w:lang w:val="en-GB"/>
        </w:rPr>
        <w:t>The React frontend presents students with personalized dashboards that visualize their performance and inferred knowledge trajectories. Instructors access class-level dashboards that highlight at-risk students and summarize mastery patterns across cohorts or time periods. The system enables users to browse historical predictions, compare time windows, and export selected analytics. JWT authentication and secure communication protocols are implemented to protect privacy and ensure proper access control.</w:t>
      </w:r>
    </w:p>
    <w:p w14:paraId="56DBD36A" w14:textId="77777777" w:rsidR="00F10AF7" w:rsidRPr="000F5B75" w:rsidRDefault="00E359AF" w:rsidP="00AD6803">
      <w:pPr>
        <w:pStyle w:val="ListParagraph"/>
        <w:numPr>
          <w:ilvl w:val="1"/>
          <w:numId w:val="2"/>
        </w:numPr>
        <w:spacing w:after="0" w:line="360" w:lineRule="auto"/>
        <w:ind w:left="0" w:firstLine="1"/>
        <w:jc w:val="both"/>
        <w:outlineLvl w:val="1"/>
        <w:rPr>
          <w:rFonts w:asciiTheme="majorBidi" w:hAnsiTheme="majorBidi" w:cstheme="majorBidi"/>
          <w:b/>
          <w:bCs/>
          <w:sz w:val="32"/>
          <w:szCs w:val="32"/>
        </w:rPr>
      </w:pPr>
      <w:bookmarkStart w:id="9" w:name="_Toc215833655"/>
      <w:r w:rsidRPr="000F5B75">
        <w:rPr>
          <w:rFonts w:asciiTheme="majorBidi" w:hAnsiTheme="majorBidi" w:cstheme="majorBidi"/>
          <w:b/>
          <w:bCs/>
          <w:sz w:val="32"/>
          <w:szCs w:val="32"/>
        </w:rPr>
        <w:t>Function Requirements</w:t>
      </w:r>
      <w:bookmarkEnd w:id="9"/>
    </w:p>
    <w:p w14:paraId="26803042" w14:textId="031A8A8E" w:rsidR="00B76CE9" w:rsidRPr="000F5B75" w:rsidRDefault="00B76CE9" w:rsidP="00AD6803">
      <w:pPr>
        <w:spacing w:after="0" w:line="360" w:lineRule="auto"/>
        <w:jc w:val="both"/>
        <w:rPr>
          <w:rFonts w:asciiTheme="majorBidi" w:hAnsiTheme="majorBidi" w:cstheme="majorBidi"/>
          <w:sz w:val="24"/>
          <w:szCs w:val="24"/>
          <w:lang w:val="en-GB"/>
        </w:rPr>
      </w:pPr>
      <w:r w:rsidRPr="00B76CE9">
        <w:rPr>
          <w:rFonts w:asciiTheme="majorBidi" w:hAnsiTheme="majorBidi" w:cstheme="majorBidi"/>
          <w:sz w:val="24"/>
          <w:szCs w:val="24"/>
          <w:lang w:val="en-GB"/>
        </w:rPr>
        <w:t>Functional requirements define the services, interactions, and system responses required for students, instructors, administrators, and other authorized roles. These requirements outline data flow within the system, execution of Markov-based models, and the provision of dashboards and analytics. The requirements presented in this chapter are independent of specific design or implementation decisions and are structured according to the system's primary features: user management and authentication, data ingestion and management, modeling and prediction, analytics and visualization, and administrative functions.</w:t>
      </w:r>
    </w:p>
    <w:p w14:paraId="2BC8C69F" w14:textId="6413A582" w:rsidR="004E79E2" w:rsidRPr="000F5B75" w:rsidRDefault="004E79E2" w:rsidP="00AD6803">
      <w:pPr>
        <w:pStyle w:val="ListParagraph"/>
        <w:numPr>
          <w:ilvl w:val="2"/>
          <w:numId w:val="3"/>
        </w:numPr>
        <w:spacing w:after="0" w:line="360" w:lineRule="auto"/>
        <w:ind w:left="0" w:firstLine="0"/>
        <w:jc w:val="both"/>
        <w:outlineLvl w:val="2"/>
        <w:rPr>
          <w:rFonts w:asciiTheme="majorBidi" w:hAnsiTheme="majorBidi" w:cstheme="majorBidi"/>
          <w:b/>
          <w:bCs/>
          <w:sz w:val="28"/>
          <w:szCs w:val="28"/>
        </w:rPr>
      </w:pPr>
      <w:bookmarkStart w:id="10" w:name="_Toc215833656"/>
      <w:r w:rsidRPr="000F5B75">
        <w:rPr>
          <w:rFonts w:asciiTheme="majorBidi" w:hAnsiTheme="majorBidi" w:cstheme="majorBidi"/>
          <w:b/>
          <w:bCs/>
          <w:sz w:val="28"/>
          <w:szCs w:val="28"/>
        </w:rPr>
        <w:t>Overview of system Feature</w:t>
      </w:r>
      <w:bookmarkEnd w:id="10"/>
      <w:r w:rsidRPr="000F5B75">
        <w:rPr>
          <w:rFonts w:asciiTheme="majorBidi" w:hAnsiTheme="majorBidi" w:cstheme="majorBidi"/>
          <w:b/>
          <w:bCs/>
          <w:sz w:val="28"/>
          <w:szCs w:val="28"/>
        </w:rPr>
        <w:t xml:space="preserve"> </w:t>
      </w:r>
    </w:p>
    <w:p w14:paraId="3A6B75CB" w14:textId="77777777" w:rsidR="005E4DA8" w:rsidRPr="000F5B75" w:rsidRDefault="005E4DA8" w:rsidP="00AD6803">
      <w:pPr>
        <w:pStyle w:val="ListParagraph"/>
        <w:numPr>
          <w:ilvl w:val="0"/>
          <w:numId w:val="27"/>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is organized into key feature groups: user management, data handling, modeling and prediction, analytics and visualization, and administration and configuration.</w:t>
      </w:r>
    </w:p>
    <w:p w14:paraId="4792BC9F" w14:textId="77777777" w:rsidR="005E4DA8" w:rsidRPr="000F5B75" w:rsidRDefault="005E4DA8" w:rsidP="00AD6803">
      <w:pPr>
        <w:pStyle w:val="ListParagraph"/>
        <w:numPr>
          <w:ilvl w:val="0"/>
          <w:numId w:val="27"/>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User management encompasses registration, login, and logout processes, and enforces role-based access to ensure that students, instructors, and administrators access only the functions and data relevant to their roles.</w:t>
      </w:r>
    </w:p>
    <w:p w14:paraId="635AEB5D" w14:textId="77777777" w:rsidR="005E4DA8" w:rsidRPr="000F5B75" w:rsidRDefault="005E4DA8" w:rsidP="00AD6803">
      <w:pPr>
        <w:pStyle w:val="ListParagraph"/>
        <w:numPr>
          <w:ilvl w:val="0"/>
          <w:numId w:val="27"/>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Data ingestion and management enable instructors or administrators to upload and validate assessment results and activity logs, and to store, view, filter, and update records associated with learners and timestamps.</w:t>
      </w:r>
    </w:p>
    <w:p w14:paraId="32043331" w14:textId="77777777" w:rsidR="005E4DA8" w:rsidRPr="000F5B75" w:rsidRDefault="005E4DA8" w:rsidP="00AD6803">
      <w:pPr>
        <w:pStyle w:val="ListParagraph"/>
        <w:numPr>
          <w:ilvl w:val="0"/>
          <w:numId w:val="27"/>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Modeling and prediction apply Markov-based analyses to longitudinal data in order to compute learner state trajectories, transition probabilities, and probability distributions over hidden knowledge states for individuals or cohorts.</w:t>
      </w:r>
    </w:p>
    <w:p w14:paraId="5AD245E0" w14:textId="73231F32" w:rsidR="005E4DA8" w:rsidRPr="000F5B75" w:rsidRDefault="005E4DA8" w:rsidP="00AD6803">
      <w:pPr>
        <w:pStyle w:val="ListParagraph"/>
        <w:numPr>
          <w:ilvl w:val="0"/>
          <w:numId w:val="27"/>
        </w:numPr>
        <w:spacing w:line="360" w:lineRule="auto"/>
        <w:jc w:val="both"/>
        <w:rPr>
          <w:rFonts w:asciiTheme="majorBidi" w:hAnsiTheme="majorBidi" w:cstheme="majorBidi"/>
        </w:rPr>
      </w:pPr>
      <w:r w:rsidRPr="000F5B75">
        <w:rPr>
          <w:rFonts w:asciiTheme="majorBidi" w:hAnsiTheme="majorBidi" w:cstheme="majorBidi"/>
          <w:sz w:val="24"/>
          <w:szCs w:val="24"/>
        </w:rPr>
        <w:t>Analytics and visualization present results through dashboards and charts for students and instructors. Administration and configuration enable administrators to manage users, configure data sources, and maintain overall system integrity.</w:t>
      </w:r>
    </w:p>
    <w:p w14:paraId="7155494A" w14:textId="77777777" w:rsidR="005E4DA8" w:rsidRPr="000F5B75" w:rsidRDefault="005E4DA8" w:rsidP="00AD6803">
      <w:pPr>
        <w:pStyle w:val="ListParagraph"/>
        <w:spacing w:line="360" w:lineRule="auto"/>
        <w:jc w:val="both"/>
        <w:rPr>
          <w:rFonts w:asciiTheme="majorBidi" w:hAnsiTheme="majorBidi" w:cstheme="majorBidi"/>
          <w:sz w:val="24"/>
          <w:szCs w:val="24"/>
        </w:rPr>
      </w:pPr>
    </w:p>
    <w:p w14:paraId="0999A03F" w14:textId="19BB63C6" w:rsidR="006418E2" w:rsidRPr="000F5B75" w:rsidRDefault="006418E2"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11" w:name="_Toc215833657"/>
      <w:r w:rsidRPr="000F5B75">
        <w:rPr>
          <w:rFonts w:asciiTheme="majorBidi" w:hAnsiTheme="majorBidi" w:cstheme="majorBidi"/>
          <w:b/>
          <w:bCs/>
          <w:sz w:val="28"/>
          <w:szCs w:val="28"/>
        </w:rPr>
        <w:t>Sign Up</w:t>
      </w:r>
      <w:bookmarkEnd w:id="11"/>
    </w:p>
    <w:p w14:paraId="43F7B48F" w14:textId="77777777" w:rsidR="006418E2" w:rsidRPr="000F5B75" w:rsidRDefault="006418E2" w:rsidP="00AD6803">
      <w:pPr>
        <w:pStyle w:val="NormalWeb"/>
        <w:numPr>
          <w:ilvl w:val="0"/>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Name:</w:t>
      </w:r>
      <w:r w:rsidRPr="000F5B75">
        <w:rPr>
          <w:rFonts w:asciiTheme="majorBidi" w:hAnsiTheme="majorBidi" w:cstheme="majorBidi"/>
        </w:rPr>
        <w:t xml:space="preserve"> FR001</w:t>
      </w:r>
    </w:p>
    <w:p w14:paraId="10D6B502" w14:textId="27FA57FE" w:rsidR="006418E2" w:rsidRPr="000F5B75" w:rsidRDefault="006418E2" w:rsidP="00AD6803">
      <w:pPr>
        <w:pStyle w:val="NormalWeb"/>
        <w:numPr>
          <w:ilvl w:val="0"/>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Purpose:</w:t>
      </w:r>
    </w:p>
    <w:p w14:paraId="761019C7" w14:textId="20B8E9F5" w:rsidR="00C662A5" w:rsidRPr="000F5B75" w:rsidRDefault="00C662A5" w:rsidP="00AD6803">
      <w:pPr>
        <w:pStyle w:val="NormalWeb"/>
        <w:spacing w:after="100" w:afterAutospacing="1" w:line="360" w:lineRule="auto"/>
        <w:ind w:left="360"/>
        <w:jc w:val="both"/>
        <w:rPr>
          <w:rFonts w:asciiTheme="majorBidi" w:hAnsiTheme="majorBidi" w:cstheme="majorBidi"/>
        </w:rPr>
      </w:pPr>
      <w:r w:rsidRPr="000F5B75">
        <w:rPr>
          <w:rFonts w:asciiTheme="majorBidi" w:hAnsiTheme="majorBidi" w:cstheme="majorBidi"/>
        </w:rPr>
        <w:t>A sign-up process is required for new users, including students, instructors, or administrators, to become registered members of the system.</w:t>
      </w:r>
    </w:p>
    <w:p w14:paraId="17EAC626" w14:textId="77777777" w:rsidR="006418E2" w:rsidRPr="000F5B75" w:rsidRDefault="006418E2" w:rsidP="00AD6803">
      <w:pPr>
        <w:pStyle w:val="NormalWeb"/>
        <w:numPr>
          <w:ilvl w:val="0"/>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User(s):</w:t>
      </w:r>
      <w:r w:rsidRPr="000F5B75">
        <w:rPr>
          <w:rFonts w:asciiTheme="majorBidi" w:hAnsiTheme="majorBidi" w:cstheme="majorBidi"/>
        </w:rPr>
        <w:br/>
        <w:t>Student, Instructor, Administrator</w:t>
      </w:r>
    </w:p>
    <w:p w14:paraId="24C07107" w14:textId="77777777" w:rsidR="006418E2" w:rsidRPr="000F5B75" w:rsidRDefault="006418E2" w:rsidP="00AD6803">
      <w:pPr>
        <w:pStyle w:val="NormalWeb"/>
        <w:numPr>
          <w:ilvl w:val="0"/>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Input:</w:t>
      </w:r>
    </w:p>
    <w:p w14:paraId="05BCEF7D" w14:textId="27EF1286" w:rsidR="006418E2" w:rsidRPr="000F5B75" w:rsidRDefault="006418E2" w:rsidP="00AD6803">
      <w:pPr>
        <w:pStyle w:val="NormalWeb"/>
        <w:numPr>
          <w:ilvl w:val="1"/>
          <w:numId w:val="4"/>
        </w:numPr>
        <w:spacing w:after="100" w:afterAutospacing="1" w:line="360" w:lineRule="auto"/>
        <w:jc w:val="both"/>
        <w:rPr>
          <w:rFonts w:asciiTheme="majorBidi" w:hAnsiTheme="majorBidi" w:cstheme="majorBidi"/>
          <w:lang w:val="en-GB"/>
        </w:rPr>
      </w:pPr>
      <w:r w:rsidRPr="000F5B75">
        <w:rPr>
          <w:rStyle w:val="Strong"/>
          <w:rFonts w:asciiTheme="majorBidi" w:hAnsiTheme="majorBidi" w:cstheme="majorBidi"/>
        </w:rPr>
        <w:t>Name:</w:t>
      </w:r>
      <w:r w:rsidRPr="000F5B75">
        <w:rPr>
          <w:rFonts w:asciiTheme="majorBidi" w:hAnsiTheme="majorBidi" w:cstheme="majorBidi"/>
        </w:rPr>
        <w:t xml:space="preserve"> </w:t>
      </w:r>
      <w:r w:rsidR="00E33E9F" w:rsidRPr="000F5B75">
        <w:rPr>
          <w:rFonts w:asciiTheme="majorBidi" w:hAnsiTheme="majorBidi" w:cstheme="majorBidi"/>
          <w:lang w:val="en-GB"/>
        </w:rPr>
        <w:t>The full name of the user, as recorded in institutional records.</w:t>
      </w:r>
    </w:p>
    <w:p w14:paraId="3C3C4F00" w14:textId="1BB00E0A" w:rsidR="006418E2" w:rsidRPr="000F5B75" w:rsidRDefault="006418E2" w:rsidP="00AD6803">
      <w:pPr>
        <w:pStyle w:val="NormalWeb"/>
        <w:numPr>
          <w:ilvl w:val="1"/>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Email:</w:t>
      </w:r>
      <w:r w:rsidR="00F7521D" w:rsidRPr="000F5B75">
        <w:rPr>
          <w:rFonts w:asciiTheme="majorBidi" w:hAnsiTheme="majorBidi" w:cstheme="majorBidi"/>
        </w:rPr>
        <w:t xml:space="preserve"> </w:t>
      </w:r>
      <w:r w:rsidR="00F7521D" w:rsidRPr="000F5B75">
        <w:rPr>
          <w:rStyle w:val="Strong"/>
          <w:rFonts w:asciiTheme="majorBidi" w:hAnsiTheme="majorBidi" w:cstheme="majorBidi"/>
          <w:b w:val="0"/>
          <w:bCs w:val="0"/>
        </w:rPr>
        <w:t>A valid institutional or personal email address that must be unique within the system</w:t>
      </w:r>
    </w:p>
    <w:p w14:paraId="70AF7C81" w14:textId="05484B76" w:rsidR="006418E2" w:rsidRPr="000F5B75" w:rsidRDefault="006418E2" w:rsidP="00AD6803">
      <w:pPr>
        <w:pStyle w:val="NormalWeb"/>
        <w:numPr>
          <w:ilvl w:val="1"/>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Password:</w:t>
      </w:r>
      <w:r w:rsidRPr="000F5B75">
        <w:rPr>
          <w:rFonts w:asciiTheme="majorBidi" w:hAnsiTheme="majorBidi" w:cstheme="majorBidi"/>
        </w:rPr>
        <w:t xml:space="preserve"> </w:t>
      </w:r>
      <w:r w:rsidR="00DC4093" w:rsidRPr="000F5B75">
        <w:rPr>
          <w:rFonts w:asciiTheme="majorBidi" w:hAnsiTheme="majorBidi" w:cstheme="majorBidi"/>
        </w:rPr>
        <w:t>The password must comply with the system's password policy, such as a minimum of eight characters, including at least one digit and one uppercase letter.</w:t>
      </w:r>
    </w:p>
    <w:p w14:paraId="174841F9" w14:textId="20DAAF5B" w:rsidR="006418E2" w:rsidRPr="000F5B75" w:rsidRDefault="006418E2" w:rsidP="00AD6803">
      <w:pPr>
        <w:pStyle w:val="NormalWeb"/>
        <w:numPr>
          <w:ilvl w:val="1"/>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Role:</w:t>
      </w:r>
      <w:r w:rsidR="000B65FE" w:rsidRPr="000F5B75">
        <w:rPr>
          <w:rStyle w:val="Strong"/>
          <w:rFonts w:asciiTheme="majorBidi" w:hAnsiTheme="majorBidi" w:cstheme="majorBidi"/>
        </w:rPr>
        <w:t xml:space="preserve"> </w:t>
      </w:r>
      <w:r w:rsidR="000B65FE" w:rsidRPr="000F5B75">
        <w:rPr>
          <w:rFonts w:asciiTheme="majorBidi" w:hAnsiTheme="majorBidi" w:cstheme="majorBidi"/>
        </w:rPr>
        <w:t xml:space="preserve">The </w:t>
      </w:r>
      <w:r w:rsidRPr="000F5B75">
        <w:rPr>
          <w:rFonts w:asciiTheme="majorBidi" w:hAnsiTheme="majorBidi" w:cstheme="majorBidi"/>
        </w:rPr>
        <w:t>Requested role</w:t>
      </w:r>
      <w:r w:rsidR="000B65FE" w:rsidRPr="000F5B75">
        <w:rPr>
          <w:rFonts w:asciiTheme="majorBidi" w:hAnsiTheme="majorBidi" w:cstheme="majorBidi"/>
        </w:rPr>
        <w:t xml:space="preserve">, which may be </w:t>
      </w:r>
      <w:r w:rsidRPr="000F5B75">
        <w:rPr>
          <w:rFonts w:asciiTheme="majorBidi" w:hAnsiTheme="majorBidi" w:cstheme="majorBidi"/>
        </w:rPr>
        <w:t xml:space="preserve">Student, Instructor, </w:t>
      </w:r>
      <w:r w:rsidR="00637804" w:rsidRPr="000F5B75">
        <w:rPr>
          <w:rFonts w:asciiTheme="majorBidi" w:hAnsiTheme="majorBidi" w:cstheme="majorBidi"/>
        </w:rPr>
        <w:t xml:space="preserve">or </w:t>
      </w:r>
      <w:r w:rsidRPr="000F5B75">
        <w:rPr>
          <w:rFonts w:asciiTheme="majorBidi" w:hAnsiTheme="majorBidi" w:cstheme="majorBidi"/>
        </w:rPr>
        <w:t>Administrator.</w:t>
      </w:r>
    </w:p>
    <w:p w14:paraId="4A17B084" w14:textId="77777777" w:rsidR="006418E2" w:rsidRPr="000F5B75" w:rsidRDefault="006418E2" w:rsidP="00AD6803">
      <w:pPr>
        <w:pStyle w:val="NormalWeb"/>
        <w:numPr>
          <w:ilvl w:val="1"/>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Department / Course (optional):</w:t>
      </w:r>
      <w:r w:rsidRPr="000F5B75">
        <w:rPr>
          <w:rFonts w:asciiTheme="majorBidi" w:hAnsiTheme="majorBidi" w:cstheme="majorBidi"/>
        </w:rPr>
        <w:t xml:space="preserve"> Academic department or course identifier for mapping users to cohorts.</w:t>
      </w:r>
    </w:p>
    <w:p w14:paraId="09DBA79A" w14:textId="77777777" w:rsidR="006418E2" w:rsidRPr="000F5B75" w:rsidRDefault="006418E2" w:rsidP="00AD6803">
      <w:pPr>
        <w:pStyle w:val="NormalWeb"/>
        <w:numPr>
          <w:ilvl w:val="1"/>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Approval from Admin:</w:t>
      </w:r>
      <w:r w:rsidRPr="000F5B75">
        <w:rPr>
          <w:rFonts w:asciiTheme="majorBidi" w:hAnsiTheme="majorBidi" w:cstheme="majorBidi"/>
        </w:rPr>
        <w:t xml:space="preserve"> An Administrator verifies the information and approves or rejects the account according to institutional policies.</w:t>
      </w:r>
    </w:p>
    <w:p w14:paraId="4AB964C9" w14:textId="77777777" w:rsidR="006418E2" w:rsidRPr="000F5B75" w:rsidRDefault="006418E2" w:rsidP="00AD6803">
      <w:pPr>
        <w:pStyle w:val="NormalWeb"/>
        <w:numPr>
          <w:ilvl w:val="0"/>
          <w:numId w:val="4"/>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Output:</w:t>
      </w:r>
    </w:p>
    <w:p w14:paraId="455C4272" w14:textId="77777777" w:rsidR="006418E2" w:rsidRPr="000F5B75" w:rsidRDefault="006418E2" w:rsidP="00AD6803">
      <w:pPr>
        <w:pStyle w:val="NormalWeb"/>
        <w:numPr>
          <w:ilvl w:val="1"/>
          <w:numId w:val="4"/>
        </w:numPr>
        <w:spacing w:after="100" w:afterAutospacing="1" w:line="360" w:lineRule="auto"/>
        <w:jc w:val="both"/>
        <w:rPr>
          <w:rFonts w:asciiTheme="majorBidi" w:hAnsiTheme="majorBidi" w:cstheme="majorBidi"/>
        </w:rPr>
      </w:pPr>
      <w:r w:rsidRPr="000F5B75">
        <w:rPr>
          <w:rFonts w:asciiTheme="majorBidi" w:hAnsiTheme="majorBidi" w:cstheme="majorBidi"/>
        </w:rPr>
        <w:t>On successful approval, the user becomes a registered member of the system and is able to log in with the specified credentials.</w:t>
      </w:r>
    </w:p>
    <w:p w14:paraId="2CC0EF61" w14:textId="158DA296" w:rsidR="00697BC0" w:rsidRPr="000F5B75" w:rsidRDefault="006418E2" w:rsidP="00AD6803">
      <w:pPr>
        <w:pStyle w:val="NormalWeb"/>
        <w:numPr>
          <w:ilvl w:val="1"/>
          <w:numId w:val="4"/>
        </w:numPr>
        <w:spacing w:after="100" w:afterAutospacing="1" w:line="360" w:lineRule="auto"/>
        <w:jc w:val="both"/>
        <w:rPr>
          <w:rFonts w:asciiTheme="majorBidi" w:hAnsiTheme="majorBidi" w:cstheme="majorBidi"/>
        </w:rPr>
      </w:pPr>
      <w:r w:rsidRPr="000F5B75">
        <w:rPr>
          <w:rFonts w:asciiTheme="majorBidi" w:hAnsiTheme="majorBidi" w:cstheme="majorBidi"/>
        </w:rPr>
        <w:t>On rejection, an appropriate message or status is stored indicating that the user is not authorized to access the system.</w:t>
      </w:r>
    </w:p>
    <w:p w14:paraId="2BEB0FDD" w14:textId="462CA4E6" w:rsidR="006418E2" w:rsidRPr="000F5B75" w:rsidRDefault="006418E2"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12" w:name="_Toc215833658"/>
      <w:r w:rsidRPr="000F5B75">
        <w:rPr>
          <w:rFonts w:asciiTheme="majorBidi" w:hAnsiTheme="majorBidi" w:cstheme="majorBidi"/>
          <w:b/>
          <w:bCs/>
          <w:sz w:val="28"/>
          <w:szCs w:val="28"/>
        </w:rPr>
        <w:t>Login</w:t>
      </w:r>
      <w:bookmarkEnd w:id="12"/>
    </w:p>
    <w:p w14:paraId="73CC61C1" w14:textId="6CAF8141" w:rsidR="006418E2" w:rsidRPr="000F5B75" w:rsidRDefault="006418E2" w:rsidP="00AD6803">
      <w:pPr>
        <w:pStyle w:val="NormalWeb"/>
        <w:numPr>
          <w:ilvl w:val="0"/>
          <w:numId w:val="5"/>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Name:</w:t>
      </w:r>
      <w:r w:rsidRPr="000F5B75">
        <w:rPr>
          <w:rFonts w:asciiTheme="majorBidi" w:hAnsiTheme="majorBidi" w:cstheme="majorBidi"/>
        </w:rPr>
        <w:t xml:space="preserve"> FR002</w:t>
      </w:r>
    </w:p>
    <w:p w14:paraId="02CF2C77" w14:textId="77777777" w:rsidR="006418E2" w:rsidRPr="000F5B75" w:rsidRDefault="006418E2" w:rsidP="00AD6803">
      <w:pPr>
        <w:pStyle w:val="NormalWeb"/>
        <w:numPr>
          <w:ilvl w:val="0"/>
          <w:numId w:val="5"/>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Purpose:</w:t>
      </w:r>
      <w:r w:rsidRPr="000F5B75">
        <w:rPr>
          <w:rFonts w:asciiTheme="majorBidi" w:hAnsiTheme="majorBidi" w:cstheme="majorBidi"/>
        </w:rPr>
        <w:br/>
        <w:t>Login process is required for a registered user to authenticate and gain secure access to the system based on their assigned role.</w:t>
      </w:r>
    </w:p>
    <w:p w14:paraId="60E994BD" w14:textId="77777777" w:rsidR="006418E2" w:rsidRPr="000F5B75" w:rsidRDefault="006418E2" w:rsidP="00AD6803">
      <w:pPr>
        <w:pStyle w:val="NormalWeb"/>
        <w:numPr>
          <w:ilvl w:val="0"/>
          <w:numId w:val="5"/>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User(s):</w:t>
      </w:r>
      <w:r w:rsidRPr="000F5B75">
        <w:rPr>
          <w:rFonts w:asciiTheme="majorBidi" w:hAnsiTheme="majorBidi" w:cstheme="majorBidi"/>
        </w:rPr>
        <w:br/>
        <w:t>Student, Instructor, Administrator</w:t>
      </w:r>
    </w:p>
    <w:p w14:paraId="7BFC09C0" w14:textId="77777777" w:rsidR="006418E2" w:rsidRPr="000F5B75" w:rsidRDefault="006418E2" w:rsidP="00AD6803">
      <w:pPr>
        <w:pStyle w:val="NormalWeb"/>
        <w:numPr>
          <w:ilvl w:val="0"/>
          <w:numId w:val="5"/>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Input:</w:t>
      </w:r>
    </w:p>
    <w:p w14:paraId="0F0EFB98" w14:textId="77777777" w:rsidR="006418E2" w:rsidRPr="000F5B75" w:rsidRDefault="006418E2" w:rsidP="00AD6803">
      <w:pPr>
        <w:pStyle w:val="NormalWeb"/>
        <w:numPr>
          <w:ilvl w:val="1"/>
          <w:numId w:val="5"/>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Email:</w:t>
      </w:r>
      <w:r w:rsidRPr="000F5B75">
        <w:rPr>
          <w:rFonts w:asciiTheme="majorBidi" w:hAnsiTheme="majorBidi" w:cstheme="majorBidi"/>
        </w:rPr>
        <w:t xml:space="preserve"> Registered email address of the user.</w:t>
      </w:r>
    </w:p>
    <w:p w14:paraId="4CD6BEF9" w14:textId="77777777" w:rsidR="006418E2" w:rsidRPr="000F5B75" w:rsidRDefault="006418E2" w:rsidP="00AD6803">
      <w:pPr>
        <w:pStyle w:val="NormalWeb"/>
        <w:numPr>
          <w:ilvl w:val="1"/>
          <w:numId w:val="5"/>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Password:</w:t>
      </w:r>
      <w:r w:rsidRPr="000F5B75">
        <w:rPr>
          <w:rFonts w:asciiTheme="majorBidi" w:hAnsiTheme="majorBidi" w:cstheme="majorBidi"/>
        </w:rPr>
        <w:t xml:space="preserve"> Password associated with the account.</w:t>
      </w:r>
    </w:p>
    <w:p w14:paraId="65693E9B" w14:textId="77777777" w:rsidR="006418E2" w:rsidRPr="000F5B75" w:rsidRDefault="006418E2" w:rsidP="00AD6803">
      <w:pPr>
        <w:pStyle w:val="NormalWeb"/>
        <w:numPr>
          <w:ilvl w:val="0"/>
          <w:numId w:val="5"/>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Output:</w:t>
      </w:r>
    </w:p>
    <w:p w14:paraId="1193AC95" w14:textId="77777777" w:rsidR="006418E2" w:rsidRPr="000F5B75" w:rsidRDefault="006418E2" w:rsidP="00AD6803">
      <w:pPr>
        <w:pStyle w:val="NormalWeb"/>
        <w:numPr>
          <w:ilvl w:val="1"/>
          <w:numId w:val="5"/>
        </w:numPr>
        <w:spacing w:after="100" w:afterAutospacing="1" w:line="360" w:lineRule="auto"/>
        <w:jc w:val="both"/>
        <w:rPr>
          <w:rFonts w:asciiTheme="majorBidi" w:hAnsiTheme="majorBidi" w:cstheme="majorBidi"/>
        </w:rPr>
      </w:pPr>
      <w:r w:rsidRPr="000F5B75">
        <w:rPr>
          <w:rFonts w:asciiTheme="majorBidi" w:hAnsiTheme="majorBidi" w:cstheme="majorBidi"/>
        </w:rPr>
        <w:t>On valid credentials, the system authenticates the user, issues a session (e.g., JWT access token), and redirects the user to the appropriate dashboard (Student Dashboard, Instructor Dashboard, or Admin Panel).</w:t>
      </w:r>
    </w:p>
    <w:p w14:paraId="3AA42635" w14:textId="0B064844" w:rsidR="00760A42" w:rsidRPr="000F5B75" w:rsidRDefault="006418E2" w:rsidP="00AD6803">
      <w:pPr>
        <w:pStyle w:val="NormalWeb"/>
        <w:numPr>
          <w:ilvl w:val="1"/>
          <w:numId w:val="5"/>
        </w:numPr>
        <w:spacing w:after="100" w:afterAutospacing="1" w:line="360" w:lineRule="auto"/>
        <w:jc w:val="both"/>
        <w:rPr>
          <w:rFonts w:asciiTheme="majorBidi" w:hAnsiTheme="majorBidi" w:cstheme="majorBidi"/>
        </w:rPr>
      </w:pPr>
      <w:r w:rsidRPr="000F5B75">
        <w:rPr>
          <w:rFonts w:asciiTheme="majorBidi" w:hAnsiTheme="majorBidi" w:cstheme="majorBidi"/>
        </w:rPr>
        <w:t>On invalid credentials, the system denies access, logs the failed attempt, and displays an error message without revealing sensitive details.</w:t>
      </w:r>
    </w:p>
    <w:p w14:paraId="7F240038" w14:textId="5E7524F2" w:rsidR="006418E2" w:rsidRPr="000F5B75" w:rsidRDefault="00756DA2"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13" w:name="_Toc215833659"/>
      <w:r w:rsidRPr="000F5B75">
        <w:rPr>
          <w:rFonts w:asciiTheme="majorBidi" w:hAnsiTheme="majorBidi" w:cstheme="majorBidi"/>
          <w:b/>
          <w:bCs/>
          <w:sz w:val="28"/>
          <w:szCs w:val="28"/>
        </w:rPr>
        <w:t>Activity Data</w:t>
      </w:r>
      <w:bookmarkEnd w:id="13"/>
    </w:p>
    <w:p w14:paraId="2329667F" w14:textId="77777777" w:rsidR="006418E2" w:rsidRPr="000F5B75" w:rsidRDefault="006418E2" w:rsidP="00AD6803">
      <w:pPr>
        <w:pStyle w:val="NormalWeb"/>
        <w:numPr>
          <w:ilvl w:val="0"/>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Name:</w:t>
      </w:r>
      <w:r w:rsidRPr="000F5B75">
        <w:rPr>
          <w:rFonts w:asciiTheme="majorBidi" w:hAnsiTheme="majorBidi" w:cstheme="majorBidi"/>
        </w:rPr>
        <w:t xml:space="preserve"> FR003</w:t>
      </w:r>
    </w:p>
    <w:p w14:paraId="064DDD3F" w14:textId="6EF02476" w:rsidR="006418E2" w:rsidRPr="000F5B75" w:rsidRDefault="006418E2" w:rsidP="00AD6803">
      <w:pPr>
        <w:pStyle w:val="NormalWeb"/>
        <w:numPr>
          <w:ilvl w:val="0"/>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Purpose:</w:t>
      </w:r>
      <w:r w:rsidRPr="000F5B75">
        <w:rPr>
          <w:rFonts w:asciiTheme="majorBidi" w:hAnsiTheme="majorBidi" w:cstheme="majorBidi"/>
        </w:rPr>
        <w:br/>
      </w:r>
      <w:r w:rsidR="00677AA8" w:rsidRPr="000F5B75">
        <w:rPr>
          <w:rFonts w:asciiTheme="majorBidi" w:hAnsiTheme="majorBidi" w:cstheme="majorBidi"/>
        </w:rPr>
        <w:t>Uploading activity</w:t>
      </w:r>
      <w:r w:rsidRPr="000F5B75">
        <w:rPr>
          <w:rFonts w:asciiTheme="majorBidi" w:hAnsiTheme="majorBidi" w:cstheme="majorBidi"/>
        </w:rPr>
        <w:t xml:space="preserve"> data is required so that the system can build longitudinal datasets for each learner and use them as input to Markov-based modeling.</w:t>
      </w:r>
    </w:p>
    <w:p w14:paraId="742D7BD2" w14:textId="34599E61" w:rsidR="006418E2" w:rsidRPr="000F5B75" w:rsidRDefault="006418E2" w:rsidP="00AD6803">
      <w:pPr>
        <w:pStyle w:val="NormalWeb"/>
        <w:numPr>
          <w:ilvl w:val="0"/>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User(s):</w:t>
      </w:r>
      <w:r w:rsidRPr="000F5B75">
        <w:rPr>
          <w:rFonts w:asciiTheme="majorBidi" w:hAnsiTheme="majorBidi" w:cstheme="majorBidi"/>
        </w:rPr>
        <w:br/>
        <w:t>Instructor,</w:t>
      </w:r>
      <w:r w:rsidR="00677AA8" w:rsidRPr="000F5B75">
        <w:rPr>
          <w:rFonts w:asciiTheme="majorBidi" w:hAnsiTheme="majorBidi" w:cstheme="majorBidi"/>
        </w:rPr>
        <w:t xml:space="preserve"> Student, and Administrator</w:t>
      </w:r>
    </w:p>
    <w:p w14:paraId="0FF42180" w14:textId="77777777" w:rsidR="006418E2" w:rsidRPr="000F5B75" w:rsidRDefault="006418E2" w:rsidP="00AD6803">
      <w:pPr>
        <w:pStyle w:val="NormalWeb"/>
        <w:numPr>
          <w:ilvl w:val="0"/>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Input:</w:t>
      </w:r>
    </w:p>
    <w:p w14:paraId="23B5E8DE" w14:textId="77777777" w:rsidR="006418E2" w:rsidRPr="000F5B75" w:rsidRDefault="006418E2" w:rsidP="00AD6803">
      <w:pPr>
        <w:pStyle w:val="NormalWeb"/>
        <w:numPr>
          <w:ilvl w:val="1"/>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Data File:</w:t>
      </w:r>
      <w:r w:rsidRPr="000F5B75">
        <w:rPr>
          <w:rFonts w:asciiTheme="majorBidi" w:hAnsiTheme="majorBidi" w:cstheme="majorBidi"/>
        </w:rPr>
        <w:t xml:space="preserve"> File containing assessment or activity logs (e.g., CSV, XLSX) in a predefined schema.</w:t>
      </w:r>
    </w:p>
    <w:p w14:paraId="14B35D6D" w14:textId="77777777" w:rsidR="006418E2" w:rsidRPr="000F5B75" w:rsidRDefault="006418E2" w:rsidP="00AD6803">
      <w:pPr>
        <w:pStyle w:val="NormalWeb"/>
        <w:numPr>
          <w:ilvl w:val="1"/>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Mapping Information:</w:t>
      </w:r>
      <w:r w:rsidRPr="000F5B75">
        <w:rPr>
          <w:rFonts w:asciiTheme="majorBidi" w:hAnsiTheme="majorBidi" w:cstheme="majorBidi"/>
        </w:rPr>
        <w:t xml:space="preserve"> Selection of which columns represent learner identifier, timestamp, item/quiz identifier, score or correctness, and any additional features.</w:t>
      </w:r>
    </w:p>
    <w:p w14:paraId="4013CABB" w14:textId="77777777" w:rsidR="006418E2" w:rsidRPr="000F5B75" w:rsidRDefault="006418E2" w:rsidP="00AD6803">
      <w:pPr>
        <w:pStyle w:val="NormalWeb"/>
        <w:numPr>
          <w:ilvl w:val="1"/>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Course / Group Selection:</w:t>
      </w:r>
      <w:r w:rsidRPr="000F5B75">
        <w:rPr>
          <w:rFonts w:asciiTheme="majorBidi" w:hAnsiTheme="majorBidi" w:cstheme="majorBidi"/>
        </w:rPr>
        <w:t xml:space="preserve"> Target course, section, or cohort to which the uploaded data belong.</w:t>
      </w:r>
    </w:p>
    <w:p w14:paraId="5255413F" w14:textId="77777777" w:rsidR="006418E2" w:rsidRPr="000F5B75" w:rsidRDefault="006418E2" w:rsidP="00AD6803">
      <w:pPr>
        <w:pStyle w:val="NormalWeb"/>
        <w:numPr>
          <w:ilvl w:val="1"/>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Validation Confirmation:</w:t>
      </w:r>
      <w:r w:rsidRPr="000F5B75">
        <w:rPr>
          <w:rFonts w:asciiTheme="majorBidi" w:hAnsiTheme="majorBidi" w:cstheme="majorBidi"/>
        </w:rPr>
        <w:t xml:space="preserve"> Instructor or administrator confirms that the previewed parsed data are correct before final import.</w:t>
      </w:r>
    </w:p>
    <w:p w14:paraId="2BB4FB82" w14:textId="77777777" w:rsidR="006418E2" w:rsidRPr="000F5B75" w:rsidRDefault="006418E2" w:rsidP="00AD6803">
      <w:pPr>
        <w:pStyle w:val="NormalWeb"/>
        <w:numPr>
          <w:ilvl w:val="0"/>
          <w:numId w:val="6"/>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Output:</w:t>
      </w:r>
    </w:p>
    <w:p w14:paraId="59217A19" w14:textId="77777777" w:rsidR="006418E2" w:rsidRPr="000F5B75" w:rsidRDefault="006418E2" w:rsidP="00AD6803">
      <w:pPr>
        <w:pStyle w:val="NormalWeb"/>
        <w:numPr>
          <w:ilvl w:val="1"/>
          <w:numId w:val="6"/>
        </w:numPr>
        <w:spacing w:after="100" w:afterAutospacing="1" w:line="360" w:lineRule="auto"/>
        <w:jc w:val="both"/>
        <w:rPr>
          <w:rFonts w:asciiTheme="majorBidi" w:hAnsiTheme="majorBidi" w:cstheme="majorBidi"/>
        </w:rPr>
      </w:pPr>
      <w:r w:rsidRPr="000F5B75">
        <w:rPr>
          <w:rFonts w:asciiTheme="majorBidi" w:hAnsiTheme="majorBidi" w:cstheme="majorBidi"/>
        </w:rPr>
        <w:t>Valid records are stored in the database and associated with the corresponding learners, timestamps, and assessments.</w:t>
      </w:r>
    </w:p>
    <w:p w14:paraId="7456030C" w14:textId="77777777" w:rsidR="006418E2" w:rsidRPr="000F5B75" w:rsidRDefault="006418E2" w:rsidP="00AD6803">
      <w:pPr>
        <w:pStyle w:val="NormalWeb"/>
        <w:numPr>
          <w:ilvl w:val="1"/>
          <w:numId w:val="6"/>
        </w:numPr>
        <w:spacing w:after="100" w:afterAutospacing="1" w:line="360" w:lineRule="auto"/>
        <w:jc w:val="both"/>
        <w:rPr>
          <w:rFonts w:asciiTheme="majorBidi" w:hAnsiTheme="majorBidi" w:cstheme="majorBidi"/>
        </w:rPr>
      </w:pPr>
      <w:r w:rsidRPr="000F5B75">
        <w:rPr>
          <w:rFonts w:asciiTheme="majorBidi" w:hAnsiTheme="majorBidi" w:cstheme="majorBidi"/>
        </w:rPr>
        <w:t>The system generates a summary report (e.g., number of records imported, number of rejected rows, list of basic validation errors).</w:t>
      </w:r>
    </w:p>
    <w:p w14:paraId="58707FA9" w14:textId="5BE71E9C" w:rsidR="004A54D4" w:rsidRPr="000F5B75" w:rsidRDefault="006418E2" w:rsidP="00AD6803">
      <w:pPr>
        <w:pStyle w:val="NormalWeb"/>
        <w:numPr>
          <w:ilvl w:val="1"/>
          <w:numId w:val="6"/>
        </w:numPr>
        <w:spacing w:after="100" w:afterAutospacing="1" w:line="360" w:lineRule="auto"/>
        <w:jc w:val="both"/>
        <w:rPr>
          <w:rFonts w:asciiTheme="majorBidi" w:hAnsiTheme="majorBidi" w:cstheme="majorBidi"/>
        </w:rPr>
      </w:pPr>
      <w:r w:rsidRPr="000F5B75">
        <w:rPr>
          <w:rFonts w:asciiTheme="majorBidi" w:hAnsiTheme="majorBidi" w:cstheme="majorBidi"/>
        </w:rPr>
        <w:t>Imported data become available for subsequent modeling, analytics, and visualization function</w:t>
      </w:r>
      <w:r w:rsidR="00D07473" w:rsidRPr="000F5B75">
        <w:rPr>
          <w:rFonts w:asciiTheme="majorBidi" w:hAnsiTheme="majorBidi" w:cstheme="majorBidi"/>
        </w:rPr>
        <w:t>.</w:t>
      </w:r>
    </w:p>
    <w:p w14:paraId="11E41381" w14:textId="254CA924" w:rsidR="006418E2" w:rsidRPr="000F5B75" w:rsidRDefault="003A3982"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14" w:name="_Toc215833660"/>
      <w:r w:rsidRPr="000F5B75">
        <w:rPr>
          <w:rFonts w:asciiTheme="majorBidi" w:hAnsiTheme="majorBidi" w:cstheme="majorBidi"/>
          <w:b/>
          <w:bCs/>
          <w:sz w:val="28"/>
          <w:szCs w:val="28"/>
        </w:rPr>
        <w:t>Run Markov-Based learning state prediction</w:t>
      </w:r>
      <w:bookmarkEnd w:id="14"/>
    </w:p>
    <w:p w14:paraId="75CCF22F" w14:textId="77777777" w:rsidR="006418E2" w:rsidRPr="000F5B75" w:rsidRDefault="006418E2" w:rsidP="00AD6803">
      <w:pPr>
        <w:pStyle w:val="NormalWeb"/>
        <w:numPr>
          <w:ilvl w:val="0"/>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Name:</w:t>
      </w:r>
      <w:r w:rsidRPr="000F5B75">
        <w:rPr>
          <w:rFonts w:asciiTheme="majorBidi" w:hAnsiTheme="majorBidi" w:cstheme="majorBidi"/>
        </w:rPr>
        <w:t xml:space="preserve"> FR004</w:t>
      </w:r>
    </w:p>
    <w:p w14:paraId="5273E95D" w14:textId="77777777" w:rsidR="006418E2" w:rsidRPr="000F5B75" w:rsidRDefault="006418E2" w:rsidP="00AD6803">
      <w:pPr>
        <w:pStyle w:val="NormalWeb"/>
        <w:numPr>
          <w:ilvl w:val="0"/>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Purpose:</w:t>
      </w:r>
      <w:r w:rsidRPr="000F5B75">
        <w:rPr>
          <w:rFonts w:asciiTheme="majorBidi" w:hAnsiTheme="majorBidi" w:cstheme="majorBidi"/>
        </w:rPr>
        <w:br/>
        <w:t>Running the Markov-based prediction process is required to estimate and update learners’ hidden knowledge states over time based on their longitudinal assessment data.</w:t>
      </w:r>
    </w:p>
    <w:p w14:paraId="43CC6B07" w14:textId="7369DB12" w:rsidR="006418E2" w:rsidRPr="000F5B75" w:rsidRDefault="006418E2" w:rsidP="00AD6803">
      <w:pPr>
        <w:pStyle w:val="NormalWeb"/>
        <w:numPr>
          <w:ilvl w:val="0"/>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User(s):</w:t>
      </w:r>
      <w:r w:rsidRPr="000F5B75">
        <w:rPr>
          <w:rFonts w:asciiTheme="majorBidi" w:hAnsiTheme="majorBidi" w:cstheme="majorBidi"/>
        </w:rPr>
        <w:br/>
        <w:t xml:space="preserve">Instructor, </w:t>
      </w:r>
      <w:r w:rsidR="00E54D77" w:rsidRPr="000F5B75">
        <w:rPr>
          <w:rFonts w:asciiTheme="majorBidi" w:hAnsiTheme="majorBidi" w:cstheme="majorBidi"/>
        </w:rPr>
        <w:t>Student</w:t>
      </w:r>
    </w:p>
    <w:p w14:paraId="1432C802" w14:textId="77777777" w:rsidR="006418E2" w:rsidRPr="000F5B75" w:rsidRDefault="006418E2" w:rsidP="00AD6803">
      <w:pPr>
        <w:pStyle w:val="NormalWeb"/>
        <w:numPr>
          <w:ilvl w:val="0"/>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Input:</w:t>
      </w:r>
    </w:p>
    <w:p w14:paraId="7B2FADBE" w14:textId="77777777" w:rsidR="006418E2" w:rsidRPr="000F5B75" w:rsidRDefault="006418E2" w:rsidP="00AD6803">
      <w:pPr>
        <w:pStyle w:val="NormalWeb"/>
        <w:numPr>
          <w:ilvl w:val="1"/>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Target Dataset / Course:</w:t>
      </w:r>
      <w:r w:rsidRPr="000F5B75">
        <w:rPr>
          <w:rFonts w:asciiTheme="majorBidi" w:hAnsiTheme="majorBidi" w:cstheme="majorBidi"/>
        </w:rPr>
        <w:t xml:space="preserve"> Selection of the course, group, or dataset on which to run the model.</w:t>
      </w:r>
    </w:p>
    <w:p w14:paraId="6F295AFD" w14:textId="77777777" w:rsidR="006418E2" w:rsidRPr="000F5B75" w:rsidRDefault="006418E2" w:rsidP="00AD6803">
      <w:pPr>
        <w:pStyle w:val="NormalWeb"/>
        <w:numPr>
          <w:ilvl w:val="1"/>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Time Range (optional):</w:t>
      </w:r>
      <w:r w:rsidRPr="000F5B75">
        <w:rPr>
          <w:rFonts w:asciiTheme="majorBidi" w:hAnsiTheme="majorBidi" w:cstheme="majorBidi"/>
        </w:rPr>
        <w:t xml:space="preserve"> Start and end dates or number of sessions to include in the modeling window.</w:t>
      </w:r>
    </w:p>
    <w:p w14:paraId="20949D9D" w14:textId="77777777" w:rsidR="006418E2" w:rsidRPr="000F5B75" w:rsidRDefault="006418E2" w:rsidP="00AD6803">
      <w:pPr>
        <w:pStyle w:val="NormalWeb"/>
        <w:numPr>
          <w:ilvl w:val="1"/>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Model Configuration (basic):</w:t>
      </w:r>
      <w:r w:rsidRPr="000F5B75">
        <w:rPr>
          <w:rFonts w:asciiTheme="majorBidi" w:hAnsiTheme="majorBidi" w:cstheme="majorBidi"/>
        </w:rPr>
        <w:t xml:space="preserve"> Choice of predefined model configuration profile (e.g., number of states, default parameters) if exposed at this level.</w:t>
      </w:r>
    </w:p>
    <w:p w14:paraId="006F53B3" w14:textId="77777777" w:rsidR="006418E2" w:rsidRPr="000F5B75" w:rsidRDefault="006418E2" w:rsidP="00AD6803">
      <w:pPr>
        <w:pStyle w:val="NormalWeb"/>
        <w:numPr>
          <w:ilvl w:val="1"/>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Execution Command:</w:t>
      </w:r>
      <w:r w:rsidRPr="000F5B75">
        <w:rPr>
          <w:rFonts w:asciiTheme="majorBidi" w:hAnsiTheme="majorBidi" w:cstheme="majorBidi"/>
        </w:rPr>
        <w:t xml:space="preserve"> Explicit action from the user (e.g., “Run Model” button) to start the prediction process.</w:t>
      </w:r>
    </w:p>
    <w:p w14:paraId="49EAAE54" w14:textId="77777777" w:rsidR="006418E2" w:rsidRPr="000F5B75" w:rsidRDefault="006418E2" w:rsidP="00AD6803">
      <w:pPr>
        <w:pStyle w:val="NormalWeb"/>
        <w:numPr>
          <w:ilvl w:val="0"/>
          <w:numId w:val="7"/>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Output:</w:t>
      </w:r>
    </w:p>
    <w:p w14:paraId="4B2E9E1D" w14:textId="77777777" w:rsidR="006418E2" w:rsidRPr="000F5B75" w:rsidRDefault="006418E2" w:rsidP="00AD6803">
      <w:pPr>
        <w:pStyle w:val="NormalWeb"/>
        <w:numPr>
          <w:ilvl w:val="1"/>
          <w:numId w:val="7"/>
        </w:numPr>
        <w:spacing w:after="100" w:afterAutospacing="1" w:line="360" w:lineRule="auto"/>
        <w:jc w:val="both"/>
        <w:rPr>
          <w:rFonts w:asciiTheme="majorBidi" w:hAnsiTheme="majorBidi" w:cstheme="majorBidi"/>
        </w:rPr>
      </w:pPr>
      <w:r w:rsidRPr="000F5B75">
        <w:rPr>
          <w:rFonts w:asciiTheme="majorBidi" w:hAnsiTheme="majorBidi" w:cstheme="majorBidi"/>
        </w:rPr>
        <w:t>For each learner in the selected dataset, the system computes a sequence of probability distributions over knowledge states across time steps.</w:t>
      </w:r>
    </w:p>
    <w:p w14:paraId="56749C6B" w14:textId="77777777" w:rsidR="006418E2" w:rsidRPr="000F5B75" w:rsidRDefault="006418E2" w:rsidP="00AD6803">
      <w:pPr>
        <w:pStyle w:val="NormalWeb"/>
        <w:numPr>
          <w:ilvl w:val="1"/>
          <w:numId w:val="7"/>
        </w:numPr>
        <w:spacing w:after="100" w:afterAutospacing="1" w:line="360" w:lineRule="auto"/>
        <w:jc w:val="both"/>
        <w:rPr>
          <w:rFonts w:asciiTheme="majorBidi" w:hAnsiTheme="majorBidi" w:cstheme="majorBidi"/>
        </w:rPr>
      </w:pPr>
      <w:r w:rsidRPr="000F5B75">
        <w:rPr>
          <w:rFonts w:asciiTheme="majorBidi" w:hAnsiTheme="majorBidi" w:cstheme="majorBidi"/>
        </w:rPr>
        <w:t>The system stores model outputs (state probabilities, most likely state sequence, and key transition statistics) in the database.</w:t>
      </w:r>
    </w:p>
    <w:p w14:paraId="79E581BB" w14:textId="03D38C4E" w:rsidR="000A3CF8" w:rsidRPr="000F5B75" w:rsidRDefault="006418E2" w:rsidP="00AD6803">
      <w:pPr>
        <w:pStyle w:val="NormalWeb"/>
        <w:numPr>
          <w:ilvl w:val="1"/>
          <w:numId w:val="7"/>
        </w:numPr>
        <w:spacing w:after="100" w:afterAutospacing="1" w:line="360" w:lineRule="auto"/>
        <w:jc w:val="both"/>
        <w:rPr>
          <w:rFonts w:asciiTheme="majorBidi" w:hAnsiTheme="majorBidi" w:cstheme="majorBidi"/>
        </w:rPr>
      </w:pPr>
      <w:r w:rsidRPr="000F5B75">
        <w:rPr>
          <w:rFonts w:asciiTheme="majorBidi" w:hAnsiTheme="majorBidi" w:cstheme="majorBidi"/>
        </w:rPr>
        <w:t>A status message or log entry indicates whether the modeling run succeeded or failed, and provides high-level diagnostics in case of failure.</w:t>
      </w:r>
    </w:p>
    <w:p w14:paraId="66B8206C" w14:textId="5EA8E157" w:rsidR="006418E2" w:rsidRPr="000F5B75" w:rsidRDefault="00FD2A21"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15" w:name="_Toc215833661"/>
      <w:r w:rsidRPr="000F5B75">
        <w:rPr>
          <w:rFonts w:asciiTheme="majorBidi" w:hAnsiTheme="majorBidi" w:cstheme="majorBidi"/>
          <w:b/>
          <w:bCs/>
          <w:sz w:val="28"/>
          <w:szCs w:val="28"/>
        </w:rPr>
        <w:t>View Student Dashboard</w:t>
      </w:r>
      <w:bookmarkEnd w:id="15"/>
      <w:r w:rsidRPr="000F5B75">
        <w:rPr>
          <w:rFonts w:asciiTheme="majorBidi" w:hAnsiTheme="majorBidi" w:cstheme="majorBidi"/>
          <w:b/>
          <w:bCs/>
          <w:sz w:val="28"/>
          <w:szCs w:val="28"/>
        </w:rPr>
        <w:t xml:space="preserve"> </w:t>
      </w:r>
    </w:p>
    <w:p w14:paraId="40C0C300" w14:textId="77777777" w:rsidR="006418E2" w:rsidRPr="000F5B75" w:rsidRDefault="006418E2" w:rsidP="00AD6803">
      <w:pPr>
        <w:pStyle w:val="NormalWeb"/>
        <w:numPr>
          <w:ilvl w:val="0"/>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Name:</w:t>
      </w:r>
      <w:r w:rsidRPr="000F5B75">
        <w:rPr>
          <w:rFonts w:asciiTheme="majorBidi" w:hAnsiTheme="majorBidi" w:cstheme="majorBidi"/>
        </w:rPr>
        <w:t xml:space="preserve"> FR005</w:t>
      </w:r>
    </w:p>
    <w:p w14:paraId="3E05A2D4" w14:textId="77777777" w:rsidR="006418E2" w:rsidRPr="000F5B75" w:rsidRDefault="006418E2" w:rsidP="00AD6803">
      <w:pPr>
        <w:pStyle w:val="NormalWeb"/>
        <w:numPr>
          <w:ilvl w:val="0"/>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Purpose:</w:t>
      </w:r>
      <w:r w:rsidRPr="000F5B75">
        <w:rPr>
          <w:rFonts w:asciiTheme="majorBidi" w:hAnsiTheme="majorBidi" w:cstheme="majorBidi"/>
        </w:rPr>
        <w:br/>
        <w:t>Viewing the student dashboard is required to provide individual learners with an interpretable summary of their performance and inferred learning trajectory over time.</w:t>
      </w:r>
    </w:p>
    <w:p w14:paraId="794471F5" w14:textId="77777777" w:rsidR="006418E2" w:rsidRPr="000F5B75" w:rsidRDefault="006418E2" w:rsidP="00AD6803">
      <w:pPr>
        <w:pStyle w:val="NormalWeb"/>
        <w:numPr>
          <w:ilvl w:val="0"/>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User(s):</w:t>
      </w:r>
      <w:r w:rsidRPr="000F5B75">
        <w:rPr>
          <w:rFonts w:asciiTheme="majorBidi" w:hAnsiTheme="majorBidi" w:cstheme="majorBidi"/>
        </w:rPr>
        <w:br/>
        <w:t>Student</w:t>
      </w:r>
    </w:p>
    <w:p w14:paraId="51D4C721" w14:textId="77777777" w:rsidR="006418E2" w:rsidRPr="000F5B75" w:rsidRDefault="006418E2" w:rsidP="00AD6803">
      <w:pPr>
        <w:pStyle w:val="NormalWeb"/>
        <w:numPr>
          <w:ilvl w:val="0"/>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Input:</w:t>
      </w:r>
    </w:p>
    <w:p w14:paraId="6AE81208" w14:textId="77777777" w:rsidR="006418E2" w:rsidRPr="000F5B75" w:rsidRDefault="006418E2" w:rsidP="00AD6803">
      <w:pPr>
        <w:pStyle w:val="NormalWeb"/>
        <w:numPr>
          <w:ilvl w:val="1"/>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Authenticated Session:</w:t>
      </w:r>
      <w:r w:rsidRPr="000F5B75">
        <w:rPr>
          <w:rFonts w:asciiTheme="majorBidi" w:hAnsiTheme="majorBidi" w:cstheme="majorBidi"/>
        </w:rPr>
        <w:t xml:space="preserve"> The student must be logged in successfully.</w:t>
      </w:r>
    </w:p>
    <w:p w14:paraId="64089CF6" w14:textId="77777777" w:rsidR="006418E2" w:rsidRPr="000F5B75" w:rsidRDefault="006418E2" w:rsidP="00AD6803">
      <w:pPr>
        <w:pStyle w:val="NormalWeb"/>
        <w:numPr>
          <w:ilvl w:val="1"/>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Dashboard Request:</w:t>
      </w:r>
      <w:r w:rsidRPr="000F5B75">
        <w:rPr>
          <w:rFonts w:asciiTheme="majorBidi" w:hAnsiTheme="majorBidi" w:cstheme="majorBidi"/>
        </w:rPr>
        <w:t xml:space="preserve"> Student navigates to the dashboard view from the menu or home page.</w:t>
      </w:r>
    </w:p>
    <w:p w14:paraId="397A847A" w14:textId="77777777" w:rsidR="006418E2" w:rsidRPr="000F5B75" w:rsidRDefault="006418E2" w:rsidP="00AD6803">
      <w:pPr>
        <w:pStyle w:val="NormalWeb"/>
        <w:numPr>
          <w:ilvl w:val="1"/>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Optional Filters:</w:t>
      </w:r>
      <w:r w:rsidRPr="000F5B75">
        <w:rPr>
          <w:rFonts w:asciiTheme="majorBidi" w:hAnsiTheme="majorBidi" w:cstheme="majorBidi"/>
        </w:rPr>
        <w:t xml:space="preserve"> Selection of course, time range, or specific assessment subset (if enrolled in multiple courses).</w:t>
      </w:r>
    </w:p>
    <w:p w14:paraId="2C390082" w14:textId="77777777" w:rsidR="006418E2" w:rsidRPr="000F5B75" w:rsidRDefault="006418E2" w:rsidP="00AD6803">
      <w:pPr>
        <w:pStyle w:val="NormalWeb"/>
        <w:numPr>
          <w:ilvl w:val="0"/>
          <w:numId w:val="8"/>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Output:</w:t>
      </w:r>
    </w:p>
    <w:p w14:paraId="21D539F2" w14:textId="77777777" w:rsidR="006418E2" w:rsidRPr="000F5B75" w:rsidRDefault="006418E2" w:rsidP="00AD6803">
      <w:pPr>
        <w:pStyle w:val="NormalWeb"/>
        <w:numPr>
          <w:ilvl w:val="1"/>
          <w:numId w:val="8"/>
        </w:numPr>
        <w:spacing w:after="100" w:afterAutospacing="1" w:line="360" w:lineRule="auto"/>
        <w:jc w:val="both"/>
        <w:rPr>
          <w:rFonts w:asciiTheme="majorBidi" w:hAnsiTheme="majorBidi" w:cstheme="majorBidi"/>
        </w:rPr>
      </w:pPr>
      <w:r w:rsidRPr="000F5B75">
        <w:rPr>
          <w:rFonts w:asciiTheme="majorBidi" w:hAnsiTheme="majorBidi" w:cstheme="majorBidi"/>
        </w:rPr>
        <w:t>The system displays a personalized dashboard showing:</w:t>
      </w:r>
    </w:p>
    <w:p w14:paraId="0C1CADAB" w14:textId="77777777" w:rsidR="006418E2" w:rsidRPr="000F5B75" w:rsidRDefault="006418E2" w:rsidP="00AD6803">
      <w:pPr>
        <w:pStyle w:val="NormalWeb"/>
        <w:numPr>
          <w:ilvl w:val="2"/>
          <w:numId w:val="8"/>
        </w:numPr>
        <w:spacing w:after="100" w:afterAutospacing="1" w:line="360" w:lineRule="auto"/>
        <w:jc w:val="both"/>
        <w:rPr>
          <w:rFonts w:asciiTheme="majorBidi" w:hAnsiTheme="majorBidi" w:cstheme="majorBidi"/>
        </w:rPr>
      </w:pPr>
      <w:r w:rsidRPr="000F5B75">
        <w:rPr>
          <w:rFonts w:asciiTheme="majorBidi" w:hAnsiTheme="majorBidi" w:cstheme="majorBidi"/>
        </w:rPr>
        <w:t>Historical performance metrics (e.g., quiz scores over time).</w:t>
      </w:r>
    </w:p>
    <w:p w14:paraId="433F27CD" w14:textId="77777777" w:rsidR="006418E2" w:rsidRPr="000F5B75" w:rsidRDefault="006418E2" w:rsidP="00AD6803">
      <w:pPr>
        <w:pStyle w:val="NormalWeb"/>
        <w:numPr>
          <w:ilvl w:val="2"/>
          <w:numId w:val="8"/>
        </w:numPr>
        <w:spacing w:after="100" w:afterAutospacing="1" w:line="360" w:lineRule="auto"/>
        <w:jc w:val="both"/>
        <w:rPr>
          <w:rFonts w:asciiTheme="majorBidi" w:hAnsiTheme="majorBidi" w:cstheme="majorBidi"/>
        </w:rPr>
      </w:pPr>
      <w:r w:rsidRPr="000F5B75">
        <w:rPr>
          <w:rFonts w:asciiTheme="majorBidi" w:hAnsiTheme="majorBidi" w:cstheme="majorBidi"/>
        </w:rPr>
        <w:t>Visualizations of inferred knowledge states (e.g., time-series chart or bar charts of state probabilities).</w:t>
      </w:r>
    </w:p>
    <w:p w14:paraId="68E6C387" w14:textId="77777777" w:rsidR="006418E2" w:rsidRPr="000F5B75" w:rsidRDefault="006418E2" w:rsidP="00AD6803">
      <w:pPr>
        <w:pStyle w:val="NormalWeb"/>
        <w:numPr>
          <w:ilvl w:val="2"/>
          <w:numId w:val="8"/>
        </w:numPr>
        <w:spacing w:after="100" w:afterAutospacing="1" w:line="360" w:lineRule="auto"/>
        <w:jc w:val="both"/>
        <w:rPr>
          <w:rFonts w:asciiTheme="majorBidi" w:hAnsiTheme="majorBidi" w:cstheme="majorBidi"/>
        </w:rPr>
      </w:pPr>
      <w:r w:rsidRPr="000F5B75">
        <w:rPr>
          <w:rFonts w:asciiTheme="majorBidi" w:hAnsiTheme="majorBidi" w:cstheme="majorBidi"/>
        </w:rPr>
        <w:t>Summary indicators such as current estimated mastery level or risk of low mastery.</w:t>
      </w:r>
    </w:p>
    <w:p w14:paraId="77E80CFF" w14:textId="77777777" w:rsidR="006418E2" w:rsidRPr="000F5B75" w:rsidRDefault="006418E2" w:rsidP="00AD6803">
      <w:pPr>
        <w:pStyle w:val="NormalWeb"/>
        <w:numPr>
          <w:ilvl w:val="1"/>
          <w:numId w:val="8"/>
        </w:numPr>
        <w:spacing w:after="100" w:afterAutospacing="1" w:line="360" w:lineRule="auto"/>
        <w:jc w:val="both"/>
        <w:rPr>
          <w:rFonts w:asciiTheme="majorBidi" w:hAnsiTheme="majorBidi" w:cstheme="majorBidi"/>
        </w:rPr>
      </w:pPr>
      <w:r w:rsidRPr="000F5B75">
        <w:rPr>
          <w:rFonts w:asciiTheme="majorBidi" w:hAnsiTheme="majorBidi" w:cstheme="majorBidi"/>
        </w:rPr>
        <w:t>The dashboard updates interactively when the student changes filters (e.g., date range or topic).</w:t>
      </w:r>
    </w:p>
    <w:p w14:paraId="01436EFF" w14:textId="4CF39072" w:rsidR="006418E2" w:rsidRPr="000F5B75" w:rsidRDefault="00E174E0"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16" w:name="_Toc215833662"/>
      <w:r w:rsidRPr="000F5B75">
        <w:rPr>
          <w:rFonts w:asciiTheme="majorBidi" w:hAnsiTheme="majorBidi" w:cstheme="majorBidi"/>
          <w:b/>
          <w:bCs/>
          <w:sz w:val="28"/>
          <w:szCs w:val="28"/>
        </w:rPr>
        <w:t>View Instru</w:t>
      </w:r>
      <w:r w:rsidR="00224ABE" w:rsidRPr="000F5B75">
        <w:rPr>
          <w:rFonts w:asciiTheme="majorBidi" w:hAnsiTheme="majorBidi" w:cstheme="majorBidi"/>
          <w:b/>
          <w:bCs/>
          <w:sz w:val="28"/>
          <w:szCs w:val="28"/>
        </w:rPr>
        <w:t>ctor Analytics Dashboard</w:t>
      </w:r>
      <w:bookmarkEnd w:id="16"/>
    </w:p>
    <w:p w14:paraId="1305E0A4" w14:textId="77777777" w:rsidR="006418E2" w:rsidRPr="000F5B75" w:rsidRDefault="006418E2" w:rsidP="00AD6803">
      <w:pPr>
        <w:pStyle w:val="NormalWeb"/>
        <w:numPr>
          <w:ilvl w:val="0"/>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Name:</w:t>
      </w:r>
      <w:r w:rsidRPr="000F5B75">
        <w:rPr>
          <w:rFonts w:asciiTheme="majorBidi" w:hAnsiTheme="majorBidi" w:cstheme="majorBidi"/>
        </w:rPr>
        <w:t xml:space="preserve"> FR006</w:t>
      </w:r>
    </w:p>
    <w:p w14:paraId="6387A94D" w14:textId="77777777" w:rsidR="006418E2" w:rsidRPr="000F5B75" w:rsidRDefault="006418E2" w:rsidP="00AD6803">
      <w:pPr>
        <w:pStyle w:val="NormalWeb"/>
        <w:numPr>
          <w:ilvl w:val="0"/>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Purpose:</w:t>
      </w:r>
      <w:r w:rsidRPr="000F5B75">
        <w:rPr>
          <w:rFonts w:asciiTheme="majorBidi" w:hAnsiTheme="majorBidi" w:cstheme="majorBidi"/>
        </w:rPr>
        <w:br/>
        <w:t>Viewing the instructor analytics dashboard is required to provide instructors with aggregated insights into class-level learning dynamics, enabling early identification of struggling learners and evaluation of teaching effectiveness.</w:t>
      </w:r>
    </w:p>
    <w:p w14:paraId="6676DD61" w14:textId="77777777" w:rsidR="006418E2" w:rsidRPr="000F5B75" w:rsidRDefault="006418E2" w:rsidP="00AD6803">
      <w:pPr>
        <w:pStyle w:val="NormalWeb"/>
        <w:numPr>
          <w:ilvl w:val="0"/>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User(s):</w:t>
      </w:r>
      <w:r w:rsidRPr="000F5B75">
        <w:rPr>
          <w:rFonts w:asciiTheme="majorBidi" w:hAnsiTheme="majorBidi" w:cstheme="majorBidi"/>
        </w:rPr>
        <w:br/>
        <w:t>Instructor</w:t>
      </w:r>
    </w:p>
    <w:p w14:paraId="7917B1B2" w14:textId="77777777" w:rsidR="006418E2" w:rsidRPr="000F5B75" w:rsidRDefault="006418E2" w:rsidP="00AD6803">
      <w:pPr>
        <w:pStyle w:val="NormalWeb"/>
        <w:numPr>
          <w:ilvl w:val="0"/>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Input:</w:t>
      </w:r>
    </w:p>
    <w:p w14:paraId="1D08E33E" w14:textId="77777777" w:rsidR="006418E2" w:rsidRPr="000F5B75" w:rsidRDefault="006418E2" w:rsidP="00AD6803">
      <w:pPr>
        <w:pStyle w:val="NormalWeb"/>
        <w:numPr>
          <w:ilvl w:val="1"/>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Authenticated Session:</w:t>
      </w:r>
      <w:r w:rsidRPr="000F5B75">
        <w:rPr>
          <w:rFonts w:asciiTheme="majorBidi" w:hAnsiTheme="majorBidi" w:cstheme="majorBidi"/>
        </w:rPr>
        <w:t xml:space="preserve"> The instructor must be logged in with a valid instructor role.</w:t>
      </w:r>
    </w:p>
    <w:p w14:paraId="79027273" w14:textId="77777777" w:rsidR="006418E2" w:rsidRPr="000F5B75" w:rsidRDefault="006418E2" w:rsidP="00AD6803">
      <w:pPr>
        <w:pStyle w:val="NormalWeb"/>
        <w:numPr>
          <w:ilvl w:val="1"/>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Course / Cohort Selection:</w:t>
      </w:r>
      <w:r w:rsidRPr="000F5B75">
        <w:rPr>
          <w:rFonts w:asciiTheme="majorBidi" w:hAnsiTheme="majorBidi" w:cstheme="majorBidi"/>
        </w:rPr>
        <w:t xml:space="preserve"> Selection of the course, section, or group to analyze.</w:t>
      </w:r>
    </w:p>
    <w:p w14:paraId="6DED9711" w14:textId="77777777" w:rsidR="006418E2" w:rsidRPr="000F5B75" w:rsidRDefault="006418E2" w:rsidP="00AD6803">
      <w:pPr>
        <w:pStyle w:val="NormalWeb"/>
        <w:numPr>
          <w:ilvl w:val="1"/>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Time Range and Filters:</w:t>
      </w:r>
      <w:r w:rsidRPr="000F5B75">
        <w:rPr>
          <w:rFonts w:asciiTheme="majorBidi" w:hAnsiTheme="majorBidi" w:cstheme="majorBidi"/>
        </w:rPr>
        <w:t xml:space="preserve"> Optional filters such as academic term, specific assessments, or topics.</w:t>
      </w:r>
    </w:p>
    <w:p w14:paraId="4EC95997" w14:textId="77777777" w:rsidR="006418E2" w:rsidRPr="000F5B75" w:rsidRDefault="006418E2" w:rsidP="00AD6803">
      <w:pPr>
        <w:pStyle w:val="NormalWeb"/>
        <w:numPr>
          <w:ilvl w:val="0"/>
          <w:numId w:val="9"/>
        </w:numPr>
        <w:spacing w:after="100" w:afterAutospacing="1" w:line="360" w:lineRule="auto"/>
        <w:jc w:val="both"/>
        <w:rPr>
          <w:rFonts w:asciiTheme="majorBidi" w:hAnsiTheme="majorBidi" w:cstheme="majorBidi"/>
        </w:rPr>
      </w:pPr>
      <w:r w:rsidRPr="000F5B75">
        <w:rPr>
          <w:rStyle w:val="Strong"/>
          <w:rFonts w:asciiTheme="majorBidi" w:hAnsiTheme="majorBidi" w:cstheme="majorBidi"/>
        </w:rPr>
        <w:t>Output:</w:t>
      </w:r>
    </w:p>
    <w:p w14:paraId="1D7EDDC9" w14:textId="77777777" w:rsidR="006418E2" w:rsidRPr="000F5B75" w:rsidRDefault="006418E2" w:rsidP="00AD6803">
      <w:pPr>
        <w:pStyle w:val="NormalWeb"/>
        <w:numPr>
          <w:ilvl w:val="1"/>
          <w:numId w:val="9"/>
        </w:numPr>
        <w:spacing w:after="100" w:afterAutospacing="1" w:line="360" w:lineRule="auto"/>
        <w:jc w:val="both"/>
        <w:rPr>
          <w:rFonts w:asciiTheme="majorBidi" w:hAnsiTheme="majorBidi" w:cstheme="majorBidi"/>
        </w:rPr>
      </w:pPr>
      <w:r w:rsidRPr="000F5B75">
        <w:rPr>
          <w:rFonts w:asciiTheme="majorBidi" w:hAnsiTheme="majorBidi" w:cstheme="majorBidi"/>
        </w:rPr>
        <w:t>The system displays an instructor dashboard that includes:</w:t>
      </w:r>
    </w:p>
    <w:p w14:paraId="270F1906" w14:textId="77777777" w:rsidR="006418E2" w:rsidRPr="000F5B75" w:rsidRDefault="006418E2" w:rsidP="00AD6803">
      <w:pPr>
        <w:pStyle w:val="NormalWeb"/>
        <w:numPr>
          <w:ilvl w:val="2"/>
          <w:numId w:val="9"/>
        </w:numPr>
        <w:spacing w:after="100" w:afterAutospacing="1" w:line="360" w:lineRule="auto"/>
        <w:jc w:val="both"/>
        <w:rPr>
          <w:rFonts w:asciiTheme="majorBidi" w:hAnsiTheme="majorBidi" w:cstheme="majorBidi"/>
        </w:rPr>
      </w:pPr>
      <w:r w:rsidRPr="000F5B75">
        <w:rPr>
          <w:rFonts w:asciiTheme="majorBidi" w:hAnsiTheme="majorBidi" w:cstheme="majorBidi"/>
        </w:rPr>
        <w:t>Aggregate performance metrics for the selected cohort.</w:t>
      </w:r>
    </w:p>
    <w:p w14:paraId="093FCD14" w14:textId="77777777" w:rsidR="006418E2" w:rsidRPr="000F5B75" w:rsidRDefault="006418E2" w:rsidP="00AD6803">
      <w:pPr>
        <w:pStyle w:val="NormalWeb"/>
        <w:numPr>
          <w:ilvl w:val="2"/>
          <w:numId w:val="9"/>
        </w:numPr>
        <w:spacing w:after="100" w:afterAutospacing="1" w:line="360" w:lineRule="auto"/>
        <w:jc w:val="both"/>
        <w:rPr>
          <w:rFonts w:asciiTheme="majorBidi" w:hAnsiTheme="majorBidi" w:cstheme="majorBidi"/>
        </w:rPr>
      </w:pPr>
      <w:r w:rsidRPr="000F5B75">
        <w:rPr>
          <w:rFonts w:asciiTheme="majorBidi" w:hAnsiTheme="majorBidi" w:cstheme="majorBidi"/>
        </w:rPr>
        <w:t>Visualizations of learning state distributions over time (e.g., proportion of students in each state at each time step).</w:t>
      </w:r>
    </w:p>
    <w:p w14:paraId="6FAB4032" w14:textId="77777777" w:rsidR="006418E2" w:rsidRPr="000F5B75" w:rsidRDefault="006418E2" w:rsidP="00AD6803">
      <w:pPr>
        <w:pStyle w:val="NormalWeb"/>
        <w:numPr>
          <w:ilvl w:val="2"/>
          <w:numId w:val="9"/>
        </w:numPr>
        <w:spacing w:after="100" w:afterAutospacing="1" w:line="360" w:lineRule="auto"/>
        <w:jc w:val="both"/>
        <w:rPr>
          <w:rFonts w:asciiTheme="majorBidi" w:hAnsiTheme="majorBidi" w:cstheme="majorBidi"/>
        </w:rPr>
      </w:pPr>
      <w:r w:rsidRPr="000F5B75">
        <w:rPr>
          <w:rFonts w:asciiTheme="majorBidi" w:hAnsiTheme="majorBidi" w:cstheme="majorBidi"/>
        </w:rPr>
        <w:t>Identification of at-risk learners based on model outputs (e.g., students with high probability of low mastery).</w:t>
      </w:r>
    </w:p>
    <w:p w14:paraId="17CAA664" w14:textId="77777777" w:rsidR="006418E2" w:rsidRPr="000F5B75" w:rsidRDefault="006418E2" w:rsidP="00AD6803">
      <w:pPr>
        <w:pStyle w:val="NormalWeb"/>
        <w:numPr>
          <w:ilvl w:val="2"/>
          <w:numId w:val="9"/>
        </w:numPr>
        <w:spacing w:after="100" w:afterAutospacing="1" w:line="360" w:lineRule="auto"/>
        <w:jc w:val="both"/>
        <w:rPr>
          <w:rFonts w:asciiTheme="majorBidi" w:hAnsiTheme="majorBidi" w:cstheme="majorBidi"/>
        </w:rPr>
      </w:pPr>
      <w:r w:rsidRPr="000F5B75">
        <w:rPr>
          <w:rFonts w:asciiTheme="majorBidi" w:hAnsiTheme="majorBidi" w:cstheme="majorBidi"/>
        </w:rPr>
        <w:t>Basic comparative views (e.g., comparison of current cohort to previous cohorts if data are available).</w:t>
      </w:r>
    </w:p>
    <w:p w14:paraId="545E1747" w14:textId="77777777" w:rsidR="006418E2" w:rsidRPr="000F5B75" w:rsidRDefault="006418E2" w:rsidP="00AD6803">
      <w:pPr>
        <w:pStyle w:val="NormalWeb"/>
        <w:numPr>
          <w:ilvl w:val="1"/>
          <w:numId w:val="9"/>
        </w:numPr>
        <w:spacing w:after="100" w:afterAutospacing="1" w:line="360" w:lineRule="auto"/>
        <w:jc w:val="both"/>
        <w:rPr>
          <w:rFonts w:asciiTheme="majorBidi" w:hAnsiTheme="majorBidi" w:cstheme="majorBidi"/>
        </w:rPr>
      </w:pPr>
      <w:r w:rsidRPr="000F5B75">
        <w:rPr>
          <w:rFonts w:asciiTheme="majorBidi" w:hAnsiTheme="majorBidi" w:cstheme="majorBidi"/>
        </w:rPr>
        <w:t>The instructor can adjust filters, and the dashboard updates accordingly, without exposing individual student data to unauthorized users.</w:t>
      </w:r>
    </w:p>
    <w:p w14:paraId="57ACAE8F" w14:textId="2B7308C8" w:rsidR="00C610AC" w:rsidRPr="000F5B75" w:rsidRDefault="00C610AC" w:rsidP="00AD6803">
      <w:pPr>
        <w:pStyle w:val="ListParagraph"/>
        <w:numPr>
          <w:ilvl w:val="2"/>
          <w:numId w:val="3"/>
        </w:numPr>
        <w:spacing w:after="0" w:line="360" w:lineRule="auto"/>
        <w:ind w:left="0" w:firstLine="0"/>
        <w:jc w:val="both"/>
        <w:outlineLvl w:val="2"/>
        <w:rPr>
          <w:rFonts w:asciiTheme="majorBidi" w:hAnsiTheme="majorBidi" w:cstheme="majorBidi"/>
          <w:b/>
          <w:bCs/>
          <w:sz w:val="28"/>
          <w:szCs w:val="28"/>
        </w:rPr>
      </w:pPr>
      <w:bookmarkStart w:id="17" w:name="_Toc215833663"/>
      <w:r w:rsidRPr="000F5B75">
        <w:rPr>
          <w:rFonts w:asciiTheme="majorBidi" w:hAnsiTheme="majorBidi" w:cstheme="majorBidi"/>
          <w:b/>
          <w:bCs/>
          <w:sz w:val="28"/>
          <w:szCs w:val="28"/>
        </w:rPr>
        <w:t>Configure Basic Model or System Settings</w:t>
      </w:r>
      <w:bookmarkEnd w:id="17"/>
      <w:r w:rsidRPr="000F5B75">
        <w:rPr>
          <w:rFonts w:asciiTheme="majorBidi" w:hAnsiTheme="majorBidi" w:cstheme="majorBidi"/>
          <w:b/>
          <w:bCs/>
          <w:sz w:val="28"/>
          <w:szCs w:val="28"/>
        </w:rPr>
        <w:t xml:space="preserve"> </w:t>
      </w:r>
    </w:p>
    <w:p w14:paraId="16B19013" w14:textId="77777777" w:rsidR="00C610AC" w:rsidRPr="000F5B75" w:rsidRDefault="00C610AC" w:rsidP="00AD6803">
      <w:pPr>
        <w:pStyle w:val="NormalWeb"/>
        <w:numPr>
          <w:ilvl w:val="0"/>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Name:</w:t>
      </w:r>
      <w:r w:rsidRPr="000F5B75">
        <w:rPr>
          <w:rFonts w:asciiTheme="majorBidi" w:hAnsiTheme="majorBidi" w:cstheme="majorBidi"/>
          <w:lang w:val="en-GB"/>
        </w:rPr>
        <w:t xml:space="preserve"> FR007</w:t>
      </w:r>
    </w:p>
    <w:p w14:paraId="34F0E080" w14:textId="77777777" w:rsidR="00C610AC" w:rsidRPr="000F5B75" w:rsidRDefault="00C610AC" w:rsidP="00AD6803">
      <w:pPr>
        <w:pStyle w:val="NormalWeb"/>
        <w:numPr>
          <w:ilvl w:val="0"/>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Purpose:</w:t>
      </w:r>
      <w:r w:rsidRPr="000F5B75">
        <w:rPr>
          <w:rFonts w:asciiTheme="majorBidi" w:hAnsiTheme="majorBidi" w:cstheme="majorBidi"/>
          <w:lang w:val="en-GB"/>
        </w:rPr>
        <w:br/>
        <w:t>Configuring basic model or system settings is required to allow administrators to control global behavior of the system, such as which dataset is active, which analytics are enabled, and which default model profiles are available.</w:t>
      </w:r>
    </w:p>
    <w:p w14:paraId="17E15FCD" w14:textId="77777777" w:rsidR="00C610AC" w:rsidRPr="000F5B75" w:rsidRDefault="00C610AC" w:rsidP="00AD6803">
      <w:pPr>
        <w:pStyle w:val="NormalWeb"/>
        <w:numPr>
          <w:ilvl w:val="0"/>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User(s):</w:t>
      </w:r>
      <w:r w:rsidRPr="000F5B75">
        <w:rPr>
          <w:rFonts w:asciiTheme="majorBidi" w:hAnsiTheme="majorBidi" w:cstheme="majorBidi"/>
          <w:lang w:val="en-GB"/>
        </w:rPr>
        <w:br/>
        <w:t>Administrator</w:t>
      </w:r>
    </w:p>
    <w:p w14:paraId="3C24F205" w14:textId="77777777" w:rsidR="00C610AC" w:rsidRPr="000F5B75" w:rsidRDefault="00C610AC" w:rsidP="00AD6803">
      <w:pPr>
        <w:pStyle w:val="NormalWeb"/>
        <w:numPr>
          <w:ilvl w:val="0"/>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Input:</w:t>
      </w:r>
    </w:p>
    <w:p w14:paraId="70658CA5" w14:textId="77777777"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Authenticated Session:</w:t>
      </w:r>
      <w:r w:rsidRPr="000F5B75">
        <w:rPr>
          <w:rFonts w:asciiTheme="majorBidi" w:hAnsiTheme="majorBidi" w:cstheme="majorBidi"/>
          <w:lang w:val="en-GB"/>
        </w:rPr>
        <w:t xml:space="preserve"> The user must be logged in with Administrator role.</w:t>
      </w:r>
    </w:p>
    <w:p w14:paraId="02D18630" w14:textId="77777777"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Configuration Panel Access:</w:t>
      </w:r>
      <w:r w:rsidRPr="000F5B75">
        <w:rPr>
          <w:rFonts w:asciiTheme="majorBidi" w:hAnsiTheme="majorBidi" w:cstheme="majorBidi"/>
          <w:lang w:val="en-GB"/>
        </w:rPr>
        <w:t xml:space="preserve"> Navigation to an administrative configuration or settings page.</w:t>
      </w:r>
    </w:p>
    <w:p w14:paraId="3B1596CF" w14:textId="77777777"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System Settings:</w:t>
      </w:r>
      <w:r w:rsidRPr="000F5B75">
        <w:rPr>
          <w:rFonts w:asciiTheme="majorBidi" w:hAnsiTheme="majorBidi" w:cstheme="majorBidi"/>
          <w:lang w:val="en-GB"/>
        </w:rPr>
        <w:t xml:space="preserve"> Parameters such as active course/dataset, visibility of certain dashboards, default password policies, and basic environment options (e.g., time zone, display preferences).</w:t>
      </w:r>
    </w:p>
    <w:p w14:paraId="464765F5" w14:textId="77777777"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Model Settings (Basic):</w:t>
      </w:r>
      <w:r w:rsidRPr="000F5B75">
        <w:rPr>
          <w:rFonts w:asciiTheme="majorBidi" w:hAnsiTheme="majorBidi" w:cstheme="majorBidi"/>
          <w:lang w:val="en-GB"/>
        </w:rPr>
        <w:t xml:space="preserve"> Selection or activation of predefined Markov model profiles (e.g., number of states, default thresholds for risk classification) exposed at a high level.</w:t>
      </w:r>
    </w:p>
    <w:p w14:paraId="3C1F41EB" w14:textId="77777777"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Save / Apply Command:</w:t>
      </w:r>
      <w:r w:rsidRPr="000F5B75">
        <w:rPr>
          <w:rFonts w:asciiTheme="majorBidi" w:hAnsiTheme="majorBidi" w:cstheme="majorBidi"/>
          <w:lang w:val="en-GB"/>
        </w:rPr>
        <w:t xml:space="preserve"> Explicit action to save and apply the updated configuration.</w:t>
      </w:r>
    </w:p>
    <w:p w14:paraId="1630AD04" w14:textId="77777777" w:rsidR="00C610AC" w:rsidRPr="000F5B75" w:rsidRDefault="00C610AC" w:rsidP="00AD6803">
      <w:pPr>
        <w:pStyle w:val="NormalWeb"/>
        <w:numPr>
          <w:ilvl w:val="0"/>
          <w:numId w:val="10"/>
        </w:numPr>
        <w:spacing w:line="360" w:lineRule="auto"/>
        <w:jc w:val="both"/>
        <w:rPr>
          <w:rFonts w:asciiTheme="majorBidi" w:hAnsiTheme="majorBidi" w:cstheme="majorBidi"/>
          <w:lang w:val="en-GB"/>
        </w:rPr>
      </w:pPr>
      <w:r w:rsidRPr="000F5B75">
        <w:rPr>
          <w:rFonts w:asciiTheme="majorBidi" w:hAnsiTheme="majorBidi" w:cstheme="majorBidi"/>
          <w:b/>
          <w:bCs/>
          <w:lang w:val="en-GB"/>
        </w:rPr>
        <w:t>Output:</w:t>
      </w:r>
    </w:p>
    <w:p w14:paraId="646A215B" w14:textId="77777777"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lang w:val="en-GB"/>
        </w:rPr>
        <w:t>The system persists the updated configuration in the database or configuration store.</w:t>
      </w:r>
    </w:p>
    <w:p w14:paraId="568E9505" w14:textId="77777777"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lang w:val="en-GB"/>
        </w:rPr>
        <w:t>Subsequent operations (e.g., dashboards, modeling runs) follow the new settings, such as using the active dataset or updated risk thresholds.</w:t>
      </w:r>
    </w:p>
    <w:p w14:paraId="7DD5C234" w14:textId="729A6F65" w:rsidR="00C610AC" w:rsidRPr="000F5B75" w:rsidRDefault="00C610AC" w:rsidP="00AD6803">
      <w:pPr>
        <w:pStyle w:val="NormalWeb"/>
        <w:numPr>
          <w:ilvl w:val="1"/>
          <w:numId w:val="10"/>
        </w:numPr>
        <w:spacing w:line="360" w:lineRule="auto"/>
        <w:jc w:val="both"/>
        <w:rPr>
          <w:rFonts w:asciiTheme="majorBidi" w:hAnsiTheme="majorBidi" w:cstheme="majorBidi"/>
          <w:lang w:val="en-GB"/>
        </w:rPr>
      </w:pPr>
      <w:r w:rsidRPr="000F5B75">
        <w:rPr>
          <w:rFonts w:asciiTheme="majorBidi" w:hAnsiTheme="majorBidi" w:cstheme="majorBidi"/>
          <w:lang w:val="en-GB"/>
        </w:rPr>
        <w:t>In case of invalid settings or conflicts, the system displays appropriate error messages and does not apply partial or inconsistent configurations</w:t>
      </w:r>
    </w:p>
    <w:p w14:paraId="5B8FDFD4" w14:textId="06C1C634" w:rsidR="00A264ED" w:rsidRPr="000F5B75" w:rsidRDefault="000F5B75"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18" w:name="_Toc215833664"/>
      <w:r w:rsidRPr="000F5B75">
        <w:rPr>
          <w:rFonts w:asciiTheme="majorBidi" w:hAnsiTheme="majorBidi" w:cstheme="majorBidi"/>
          <w:b/>
          <w:bCs/>
          <w:sz w:val="28"/>
          <w:szCs w:val="28"/>
        </w:rPr>
        <w:t>Admin Dashboard</w:t>
      </w:r>
      <w:bookmarkEnd w:id="18"/>
      <w:r w:rsidRPr="000F5B75">
        <w:rPr>
          <w:rFonts w:asciiTheme="majorBidi" w:hAnsiTheme="majorBidi" w:cstheme="majorBidi"/>
          <w:b/>
          <w:bCs/>
          <w:sz w:val="28"/>
          <w:szCs w:val="28"/>
        </w:rPr>
        <w:t xml:space="preserve"> </w:t>
      </w:r>
    </w:p>
    <w:p w14:paraId="75C301B2" w14:textId="22C0FD26" w:rsidR="00560F16" w:rsidRPr="000F5B75" w:rsidRDefault="00560F16" w:rsidP="00AD6803">
      <w:pPr>
        <w:spacing w:line="360" w:lineRule="auto"/>
        <w:ind w:left="360"/>
        <w:jc w:val="both"/>
        <w:rPr>
          <w:rFonts w:asciiTheme="majorBidi" w:hAnsiTheme="majorBidi" w:cstheme="majorBidi"/>
          <w:sz w:val="24"/>
          <w:szCs w:val="24"/>
        </w:rPr>
      </w:pPr>
      <w:r w:rsidRPr="000F5B75">
        <w:rPr>
          <w:rFonts w:asciiTheme="majorBidi" w:hAnsiTheme="majorBidi" w:cstheme="majorBidi"/>
          <w:b/>
          <w:bCs/>
          <w:sz w:val="24"/>
          <w:szCs w:val="24"/>
        </w:rPr>
        <w:t>Name:</w:t>
      </w:r>
      <w:r w:rsidRPr="000F5B75">
        <w:rPr>
          <w:rFonts w:asciiTheme="majorBidi" w:hAnsiTheme="majorBidi" w:cstheme="majorBidi"/>
          <w:sz w:val="24"/>
          <w:szCs w:val="24"/>
        </w:rPr>
        <w:t xml:space="preserve"> FR008</w:t>
      </w:r>
    </w:p>
    <w:p w14:paraId="5524F051" w14:textId="3B12CBFF" w:rsidR="00560F16" w:rsidRPr="000F5B75" w:rsidRDefault="00560F16" w:rsidP="00AD6803">
      <w:pPr>
        <w:spacing w:line="360" w:lineRule="auto"/>
        <w:ind w:left="360"/>
        <w:jc w:val="both"/>
        <w:rPr>
          <w:rFonts w:asciiTheme="majorBidi" w:hAnsiTheme="majorBidi" w:cstheme="majorBidi"/>
          <w:sz w:val="24"/>
          <w:szCs w:val="24"/>
        </w:rPr>
      </w:pPr>
      <w:r w:rsidRPr="000F5B75">
        <w:rPr>
          <w:rFonts w:asciiTheme="majorBidi" w:hAnsiTheme="majorBidi" w:cstheme="majorBidi"/>
          <w:b/>
          <w:bCs/>
          <w:sz w:val="24"/>
          <w:szCs w:val="24"/>
        </w:rPr>
        <w:t>Purpose:</w:t>
      </w:r>
      <w:r w:rsidRPr="000F5B75">
        <w:rPr>
          <w:rFonts w:asciiTheme="majorBidi" w:hAnsiTheme="majorBidi" w:cstheme="majorBidi"/>
          <w:sz w:val="24"/>
          <w:szCs w:val="24"/>
        </w:rPr>
        <w:br/>
      </w:r>
      <w:r w:rsidR="00616CFB" w:rsidRPr="000F5B75">
        <w:rPr>
          <w:rFonts w:asciiTheme="majorBidi" w:hAnsiTheme="majorBidi" w:cstheme="majorBidi"/>
          <w:sz w:val="24"/>
          <w:szCs w:val="24"/>
        </w:rPr>
        <w:t xml:space="preserve"> </w:t>
      </w:r>
      <w:r w:rsidR="00616CFB" w:rsidRPr="000F5B75">
        <w:rPr>
          <w:rFonts w:asciiTheme="majorBidi" w:hAnsiTheme="majorBidi" w:cstheme="majorBidi"/>
          <w:sz w:val="24"/>
          <w:szCs w:val="24"/>
        </w:rPr>
        <w:tab/>
      </w:r>
      <w:r w:rsidRPr="000F5B75">
        <w:rPr>
          <w:rFonts w:asciiTheme="majorBidi" w:hAnsiTheme="majorBidi" w:cstheme="majorBidi"/>
          <w:sz w:val="24"/>
          <w:szCs w:val="24"/>
        </w:rPr>
        <w:t>The admin dashboard is required to provide administrators with a centralized view of system status, user statistics, dataset summaries, and quick access to key administrative functions such as user management, data management, and configuration.</w:t>
      </w:r>
    </w:p>
    <w:p w14:paraId="05242793" w14:textId="79128F99" w:rsidR="00560F16" w:rsidRPr="000F5B75" w:rsidRDefault="00560F16" w:rsidP="00AD6803">
      <w:pPr>
        <w:spacing w:line="360" w:lineRule="auto"/>
        <w:ind w:left="360"/>
        <w:jc w:val="both"/>
        <w:rPr>
          <w:rFonts w:asciiTheme="majorBidi" w:hAnsiTheme="majorBidi" w:cstheme="majorBidi"/>
          <w:sz w:val="24"/>
          <w:szCs w:val="24"/>
        </w:rPr>
      </w:pPr>
      <w:r w:rsidRPr="000F5B75">
        <w:rPr>
          <w:rFonts w:asciiTheme="majorBidi" w:hAnsiTheme="majorBidi" w:cstheme="majorBidi"/>
          <w:b/>
          <w:bCs/>
          <w:sz w:val="24"/>
          <w:szCs w:val="24"/>
        </w:rPr>
        <w:t>User(s):</w:t>
      </w:r>
      <w:r w:rsidRPr="000F5B75">
        <w:rPr>
          <w:rFonts w:asciiTheme="majorBidi" w:hAnsiTheme="majorBidi" w:cstheme="majorBidi"/>
          <w:b/>
          <w:bCs/>
          <w:sz w:val="24"/>
          <w:szCs w:val="24"/>
        </w:rPr>
        <w:br/>
      </w:r>
      <w:r w:rsidR="00616CFB" w:rsidRPr="000F5B75">
        <w:rPr>
          <w:rFonts w:asciiTheme="majorBidi" w:hAnsiTheme="majorBidi" w:cstheme="majorBidi"/>
          <w:sz w:val="24"/>
          <w:szCs w:val="24"/>
        </w:rPr>
        <w:t xml:space="preserve"> </w:t>
      </w:r>
      <w:r w:rsidR="00616CFB" w:rsidRPr="000F5B75">
        <w:rPr>
          <w:rFonts w:asciiTheme="majorBidi" w:hAnsiTheme="majorBidi" w:cstheme="majorBidi"/>
          <w:sz w:val="24"/>
          <w:szCs w:val="24"/>
        </w:rPr>
        <w:tab/>
      </w:r>
      <w:r w:rsidRPr="000F5B75">
        <w:rPr>
          <w:rFonts w:asciiTheme="majorBidi" w:hAnsiTheme="majorBidi" w:cstheme="majorBidi"/>
          <w:sz w:val="24"/>
          <w:szCs w:val="24"/>
        </w:rPr>
        <w:t>Administrator</w:t>
      </w:r>
    </w:p>
    <w:p w14:paraId="570EE534" w14:textId="55A23EB8" w:rsidR="00560F16" w:rsidRPr="000F5B75" w:rsidRDefault="00560F16" w:rsidP="00AD6803">
      <w:pPr>
        <w:spacing w:line="360" w:lineRule="auto"/>
        <w:ind w:left="360"/>
        <w:jc w:val="both"/>
        <w:rPr>
          <w:rFonts w:asciiTheme="majorBidi" w:hAnsiTheme="majorBidi" w:cstheme="majorBidi"/>
          <w:b/>
          <w:bCs/>
          <w:sz w:val="24"/>
          <w:szCs w:val="24"/>
        </w:rPr>
      </w:pPr>
      <w:r w:rsidRPr="000F5B75">
        <w:rPr>
          <w:rFonts w:asciiTheme="majorBidi" w:hAnsiTheme="majorBidi" w:cstheme="majorBidi"/>
          <w:b/>
          <w:bCs/>
          <w:sz w:val="24"/>
          <w:szCs w:val="24"/>
        </w:rPr>
        <w:t>Input:</w:t>
      </w:r>
    </w:p>
    <w:p w14:paraId="717BDB92" w14:textId="7FFCDB9A" w:rsidR="00560F16" w:rsidRPr="000F5B75" w:rsidRDefault="00560F16" w:rsidP="00AD6803">
      <w:pPr>
        <w:pStyle w:val="ListParagraph"/>
        <w:numPr>
          <w:ilvl w:val="0"/>
          <w:numId w:val="29"/>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Authenticated Session: The administrator must be logged in with an Administrator role.</w:t>
      </w:r>
    </w:p>
    <w:p w14:paraId="37A36E85" w14:textId="77777777" w:rsidR="00560F16" w:rsidRPr="000F5B75" w:rsidRDefault="00560F16" w:rsidP="00AD6803">
      <w:pPr>
        <w:pStyle w:val="ListParagraph"/>
        <w:numPr>
          <w:ilvl w:val="0"/>
          <w:numId w:val="29"/>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Dashboard Request: Administrator navigates to the “Admin Dashboard” page.</w:t>
      </w:r>
    </w:p>
    <w:p w14:paraId="3AF3F012" w14:textId="439E7F95" w:rsidR="00560F16" w:rsidRPr="000F5B75" w:rsidRDefault="00560F16" w:rsidP="00AD6803">
      <w:pPr>
        <w:spacing w:line="360" w:lineRule="auto"/>
        <w:ind w:left="360"/>
        <w:jc w:val="both"/>
        <w:rPr>
          <w:rFonts w:asciiTheme="majorBidi" w:hAnsiTheme="majorBidi" w:cstheme="majorBidi"/>
          <w:b/>
          <w:bCs/>
          <w:sz w:val="24"/>
          <w:szCs w:val="24"/>
        </w:rPr>
      </w:pPr>
      <w:r w:rsidRPr="000F5B75">
        <w:rPr>
          <w:rFonts w:asciiTheme="majorBidi" w:hAnsiTheme="majorBidi" w:cstheme="majorBidi"/>
          <w:b/>
          <w:bCs/>
          <w:sz w:val="24"/>
          <w:szCs w:val="24"/>
        </w:rPr>
        <w:t>Output:</w:t>
      </w:r>
    </w:p>
    <w:p w14:paraId="3B4DA826" w14:textId="77777777" w:rsidR="00560F16" w:rsidRPr="000F5B75" w:rsidRDefault="00560F16" w:rsidP="00AD6803">
      <w:pPr>
        <w:pStyle w:val="ListParagraph"/>
        <w:numPr>
          <w:ilvl w:val="0"/>
          <w:numId w:val="28"/>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A summary view showing key indicators, for example:</w:t>
      </w:r>
    </w:p>
    <w:p w14:paraId="2D3889D4" w14:textId="77777777" w:rsidR="00560F16" w:rsidRPr="000F5B75" w:rsidRDefault="00560F16" w:rsidP="00AD6803">
      <w:pPr>
        <w:pStyle w:val="ListParagraph"/>
        <w:numPr>
          <w:ilvl w:val="0"/>
          <w:numId w:val="28"/>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Number of active users by role (Students, Instructors, Admins).</w:t>
      </w:r>
    </w:p>
    <w:p w14:paraId="6D0C638D" w14:textId="77777777" w:rsidR="00560F16" w:rsidRPr="000F5B75" w:rsidRDefault="00560F16" w:rsidP="00AD6803">
      <w:pPr>
        <w:pStyle w:val="ListParagraph"/>
        <w:numPr>
          <w:ilvl w:val="0"/>
          <w:numId w:val="28"/>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Summary of datasets (e.g., total datasets, latest imports).</w:t>
      </w:r>
    </w:p>
    <w:p w14:paraId="0F541AC0" w14:textId="77777777" w:rsidR="00560F16" w:rsidRPr="000F5B75" w:rsidRDefault="00560F16" w:rsidP="00AD6803">
      <w:pPr>
        <w:pStyle w:val="ListParagraph"/>
        <w:numPr>
          <w:ilvl w:val="0"/>
          <w:numId w:val="28"/>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Recent modeling runs and their status (success/failure).</w:t>
      </w:r>
    </w:p>
    <w:p w14:paraId="2892FB69" w14:textId="77777777" w:rsidR="00560F16" w:rsidRPr="000F5B75" w:rsidRDefault="00560F16" w:rsidP="00AD6803">
      <w:pPr>
        <w:pStyle w:val="ListParagraph"/>
        <w:numPr>
          <w:ilvl w:val="0"/>
          <w:numId w:val="28"/>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Quick navigation links or cards to:</w:t>
      </w:r>
    </w:p>
    <w:p w14:paraId="0AEE6E16" w14:textId="4A20712E" w:rsidR="00616CFB" w:rsidRPr="000F5B75" w:rsidRDefault="00560F16" w:rsidP="00AD6803">
      <w:pPr>
        <w:pStyle w:val="ListParagraph"/>
        <w:numPr>
          <w:ilvl w:val="0"/>
          <w:numId w:val="28"/>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Manage Users (view, approve, block).</w:t>
      </w:r>
    </w:p>
    <w:p w14:paraId="56E320D3" w14:textId="77777777" w:rsidR="00616CFB" w:rsidRPr="000F5B75" w:rsidRDefault="00616CFB" w:rsidP="00AD6803">
      <w:pPr>
        <w:spacing w:line="360" w:lineRule="auto"/>
        <w:jc w:val="both"/>
        <w:rPr>
          <w:rFonts w:asciiTheme="majorBidi" w:hAnsiTheme="majorBidi" w:cstheme="majorBidi"/>
          <w:sz w:val="24"/>
          <w:szCs w:val="24"/>
        </w:rPr>
      </w:pPr>
    </w:p>
    <w:p w14:paraId="2FEA4932" w14:textId="44F46668" w:rsidR="007457B4" w:rsidRPr="000F5B75" w:rsidRDefault="007457B4" w:rsidP="00AD6803">
      <w:pPr>
        <w:pStyle w:val="ListParagraph"/>
        <w:numPr>
          <w:ilvl w:val="1"/>
          <w:numId w:val="2"/>
        </w:numPr>
        <w:spacing w:after="0" w:line="360" w:lineRule="auto"/>
        <w:ind w:left="0" w:firstLine="1"/>
        <w:jc w:val="both"/>
        <w:outlineLvl w:val="1"/>
        <w:rPr>
          <w:rFonts w:asciiTheme="majorBidi" w:hAnsiTheme="majorBidi" w:cstheme="majorBidi"/>
          <w:b/>
          <w:bCs/>
          <w:sz w:val="32"/>
          <w:szCs w:val="32"/>
        </w:rPr>
      </w:pPr>
      <w:bookmarkStart w:id="19" w:name="_Toc215833665"/>
      <w:r w:rsidRPr="000F5B75">
        <w:rPr>
          <w:rFonts w:asciiTheme="majorBidi" w:hAnsiTheme="majorBidi" w:cstheme="majorBidi"/>
          <w:b/>
          <w:bCs/>
          <w:sz w:val="32"/>
          <w:szCs w:val="32"/>
        </w:rPr>
        <w:t>Non-Functional Requirements</w:t>
      </w:r>
      <w:bookmarkEnd w:id="19"/>
    </w:p>
    <w:p w14:paraId="550C60FF" w14:textId="686DDAB9" w:rsidR="00A313FF" w:rsidRPr="000F5B75" w:rsidRDefault="00A313FF" w:rsidP="00AD6803">
      <w:pPr>
        <w:spacing w:after="0" w:line="360" w:lineRule="auto"/>
        <w:jc w:val="both"/>
        <w:rPr>
          <w:rFonts w:asciiTheme="majorBidi" w:hAnsiTheme="majorBidi" w:cstheme="majorBidi"/>
          <w:sz w:val="24"/>
          <w:szCs w:val="24"/>
          <w:lang w:val="en-GB"/>
        </w:rPr>
      </w:pPr>
      <w:r w:rsidRPr="00A313FF">
        <w:rPr>
          <w:rFonts w:asciiTheme="majorBidi" w:hAnsiTheme="majorBidi" w:cstheme="majorBidi"/>
          <w:sz w:val="24"/>
          <w:szCs w:val="24"/>
          <w:lang w:val="en-GB"/>
        </w:rPr>
        <w:t>Non-functional requirements define the quality attributes, constraints, and operational conditions that the system “Modeling Longitudinal Learning Dynamics Using Markov Models” must satisfy. These requirements address how the system operates rather than its specific functionalities. They apply to all system modules, including the React frontend, Flask backend, PostgreSQL database, and Markov or machine learning components implemented in Python.</w:t>
      </w:r>
    </w:p>
    <w:p w14:paraId="3BA02C25" w14:textId="77777777" w:rsidR="00051917" w:rsidRPr="000F5B75" w:rsidRDefault="00220239" w:rsidP="00AD6803">
      <w:pPr>
        <w:pStyle w:val="ListParagraph"/>
        <w:numPr>
          <w:ilvl w:val="2"/>
          <w:numId w:val="3"/>
        </w:numPr>
        <w:spacing w:after="0" w:line="360" w:lineRule="auto"/>
        <w:ind w:left="0" w:firstLine="0"/>
        <w:jc w:val="both"/>
        <w:outlineLvl w:val="2"/>
        <w:rPr>
          <w:rFonts w:asciiTheme="majorBidi" w:hAnsiTheme="majorBidi" w:cstheme="majorBidi"/>
          <w:b/>
          <w:bCs/>
          <w:sz w:val="28"/>
          <w:szCs w:val="28"/>
        </w:rPr>
      </w:pPr>
      <w:bookmarkStart w:id="20" w:name="_Toc215833666"/>
      <w:r w:rsidRPr="000F5B75">
        <w:rPr>
          <w:rFonts w:asciiTheme="majorBidi" w:hAnsiTheme="majorBidi" w:cstheme="majorBidi"/>
          <w:b/>
          <w:bCs/>
          <w:sz w:val="28"/>
          <w:szCs w:val="28"/>
        </w:rPr>
        <w:t>Performance Requirements</w:t>
      </w:r>
      <w:bookmarkEnd w:id="20"/>
    </w:p>
    <w:p w14:paraId="2C320B89" w14:textId="77777777" w:rsidR="00FE6089" w:rsidRPr="000F5B75" w:rsidRDefault="00FE6089" w:rsidP="00AD6803">
      <w:pPr>
        <w:pStyle w:val="ListParagraph"/>
        <w:numPr>
          <w:ilvl w:val="0"/>
          <w:numId w:val="30"/>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loads both the Student Dashboard and Instructor Analytics Dashboard within 3 seconds for typical workloads, defined as up to 50 concurrent users and up to 10,000 assessment records per course.</w:t>
      </w:r>
    </w:p>
    <w:p w14:paraId="16F14929" w14:textId="77777777" w:rsidR="00FE6089" w:rsidRPr="000F5B75" w:rsidRDefault="00FE6089" w:rsidP="00AD6803">
      <w:pPr>
        <w:pStyle w:val="ListParagraph"/>
        <w:numPr>
          <w:ilvl w:val="0"/>
          <w:numId w:val="30"/>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For a typical course dataset, consisting of up to 500 students and up to 200 events per student, the system shall complete a Markov-based prediction run within 60 seconds under normal server conditions.</w:t>
      </w:r>
    </w:p>
    <w:p w14:paraId="41905AD3" w14:textId="77777777" w:rsidR="00FE6089" w:rsidRPr="000F5B75" w:rsidRDefault="00FE6089" w:rsidP="00AD6803">
      <w:pPr>
        <w:pStyle w:val="ListParagraph"/>
        <w:numPr>
          <w:ilvl w:val="0"/>
          <w:numId w:val="30"/>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REST API endpoints that return precomputed dashboard data, such as historical performance curves and state distributions, shall respond within 1 second on average. This excludes the initial model training or batch prediction jobs.</w:t>
      </w:r>
    </w:p>
    <w:p w14:paraId="59F91B94" w14:textId="77777777" w:rsidR="00FE6089" w:rsidRPr="000F5B75" w:rsidRDefault="00FE6089" w:rsidP="00AD6803">
      <w:pPr>
        <w:pStyle w:val="ListParagraph"/>
        <w:numPr>
          <w:ilvl w:val="0"/>
          <w:numId w:val="30"/>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shall import at least 5,000 rows of assessment or activity data per minute in the target deployment environment, assuming a valid input format and the absence of external network bottlenecks.</w:t>
      </w:r>
    </w:p>
    <w:p w14:paraId="20CFE785" w14:textId="39D34713" w:rsidR="00FE6089" w:rsidRPr="000F5B75" w:rsidRDefault="00FE6089" w:rsidP="00AD6803">
      <w:pPr>
        <w:pStyle w:val="ListParagraph"/>
        <w:numPr>
          <w:ilvl w:val="0"/>
          <w:numId w:val="30"/>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The React frontend render and update visualizations, such as </w:t>
      </w:r>
      <w:proofErr w:type="spellStart"/>
      <w:r w:rsidRPr="000F5B75">
        <w:rPr>
          <w:rFonts w:asciiTheme="majorBidi" w:hAnsiTheme="majorBidi" w:cstheme="majorBidi"/>
          <w:sz w:val="24"/>
          <w:szCs w:val="24"/>
        </w:rPr>
        <w:t>Plotly</w:t>
      </w:r>
      <w:proofErr w:type="spellEnd"/>
      <w:r w:rsidRPr="000F5B75">
        <w:rPr>
          <w:rFonts w:asciiTheme="majorBidi" w:hAnsiTheme="majorBidi" w:cstheme="majorBidi"/>
          <w:sz w:val="24"/>
          <w:szCs w:val="24"/>
        </w:rPr>
        <w:t xml:space="preserve"> charts, without noticeable lag for typical dataset sizes displayed on screen, for example, a few hundred data points per chart. This shall maintain a smooth user experience.</w:t>
      </w:r>
    </w:p>
    <w:p w14:paraId="7E7CDECB" w14:textId="1D97F442" w:rsidR="00807E57" w:rsidRPr="000F5B75" w:rsidRDefault="002F0BF4" w:rsidP="00AD6803">
      <w:pPr>
        <w:pStyle w:val="ListParagraph"/>
        <w:numPr>
          <w:ilvl w:val="2"/>
          <w:numId w:val="3"/>
        </w:numPr>
        <w:spacing w:after="0" w:line="360" w:lineRule="auto"/>
        <w:ind w:left="0" w:firstLine="0"/>
        <w:jc w:val="both"/>
        <w:outlineLvl w:val="2"/>
        <w:rPr>
          <w:rFonts w:asciiTheme="majorBidi" w:hAnsiTheme="majorBidi" w:cstheme="majorBidi"/>
          <w:b/>
          <w:bCs/>
          <w:sz w:val="28"/>
          <w:szCs w:val="28"/>
        </w:rPr>
      </w:pPr>
      <w:bookmarkStart w:id="21" w:name="_Toc215833667"/>
      <w:r w:rsidRPr="000F5B75">
        <w:rPr>
          <w:rFonts w:asciiTheme="majorBidi" w:hAnsiTheme="majorBidi" w:cstheme="majorBidi"/>
          <w:b/>
          <w:bCs/>
          <w:sz w:val="28"/>
          <w:szCs w:val="28"/>
        </w:rPr>
        <w:t>Reliability and Availability Requirements</w:t>
      </w:r>
      <w:bookmarkEnd w:id="21"/>
    </w:p>
    <w:p w14:paraId="74CA0F05" w14:textId="0B3A8CED" w:rsidR="00807E57" w:rsidRPr="000F5B75" w:rsidRDefault="005314BE" w:rsidP="00AD6803">
      <w:pPr>
        <w:spacing w:line="360" w:lineRule="auto"/>
        <w:jc w:val="both"/>
        <w:rPr>
          <w:rFonts w:asciiTheme="majorBidi" w:hAnsiTheme="majorBidi" w:cstheme="majorBidi"/>
        </w:rPr>
      </w:pPr>
      <w:r w:rsidRPr="000F5B75">
        <w:rPr>
          <w:rFonts w:asciiTheme="majorBidi" w:hAnsiTheme="majorBidi" w:cstheme="majorBidi"/>
        </w:rPr>
        <w:t>The system must operate reliably, handle failures gracefully, and ensure reasonable availability for users.</w:t>
      </w:r>
    </w:p>
    <w:p w14:paraId="4ADBA00E" w14:textId="77777777" w:rsidR="001A5F6C" w:rsidRPr="000F5B75" w:rsidRDefault="001A5F6C" w:rsidP="00AD6803">
      <w:pPr>
        <w:pStyle w:val="ListParagraph"/>
        <w:numPr>
          <w:ilvl w:val="0"/>
          <w:numId w:val="14"/>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shall detect and manage predictable error conditions, such as invalid input files, missing data, or database connectivity issues, without terminating unexpectedly. It shall present clear error messages to users and log technical details on the server.</w:t>
      </w:r>
    </w:p>
    <w:p w14:paraId="6698201C" w14:textId="24720590" w:rsidR="001A5F6C" w:rsidRPr="000F5B75" w:rsidRDefault="001A5F6C" w:rsidP="00AD6803">
      <w:pPr>
        <w:pStyle w:val="ListParagraph"/>
        <w:numPr>
          <w:ilvl w:val="0"/>
          <w:numId w:val="14"/>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shall guarantee that assessment and prediction data are either completely written or not written at all for each import or modeling run, implementing atomic operations through transactions were supported by PostgreSQL.</w:t>
      </w:r>
    </w:p>
    <w:p w14:paraId="7514C901" w14:textId="77777777" w:rsidR="001A5F6C" w:rsidRPr="000F5B75" w:rsidRDefault="001A5F6C" w:rsidP="00AD6803">
      <w:pPr>
        <w:pStyle w:val="ListParagraph"/>
        <w:numPr>
          <w:ilvl w:val="0"/>
          <w:numId w:val="14"/>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In the deployed coursework environment, the system shall achieve a minimum of 95% uptime during scheduled teaching periods, excluding planned maintenance windows.</w:t>
      </w:r>
    </w:p>
    <w:p w14:paraId="39702EB7" w14:textId="77777777" w:rsidR="001A5F6C" w:rsidRPr="000F5B75" w:rsidRDefault="001A5F6C" w:rsidP="00AD6803">
      <w:pPr>
        <w:pStyle w:val="ListParagraph"/>
        <w:numPr>
          <w:ilvl w:val="0"/>
          <w:numId w:val="14"/>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shall support periodic database backup procedures, such as daily or weekly dumps, to enable data restoration in the event of severe failure. Documentation for backup and restore processes shall be provided.</w:t>
      </w:r>
    </w:p>
    <w:p w14:paraId="758E1416" w14:textId="402FDFC5" w:rsidR="001A5F6C" w:rsidRPr="000F5B75" w:rsidRDefault="001A5F6C" w:rsidP="00AD6803">
      <w:pPr>
        <w:pStyle w:val="ListParagraph"/>
        <w:numPr>
          <w:ilvl w:val="0"/>
          <w:numId w:val="14"/>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When identical model configurations and datasets are used, the system shall produce deterministic or reproducible results, for example, by controlling random seeds, unless stochastic variation is explicitly documented.</w:t>
      </w:r>
    </w:p>
    <w:p w14:paraId="00A1672D" w14:textId="19797034" w:rsidR="002F0BF4" w:rsidRPr="000F5B75" w:rsidRDefault="00AA422E" w:rsidP="00AD6803">
      <w:pPr>
        <w:pStyle w:val="ListParagraph"/>
        <w:numPr>
          <w:ilvl w:val="2"/>
          <w:numId w:val="3"/>
        </w:numPr>
        <w:spacing w:after="0" w:line="360" w:lineRule="auto"/>
        <w:ind w:left="0" w:firstLine="0"/>
        <w:jc w:val="both"/>
        <w:outlineLvl w:val="2"/>
        <w:rPr>
          <w:rFonts w:asciiTheme="majorBidi" w:hAnsiTheme="majorBidi" w:cstheme="majorBidi"/>
          <w:b/>
          <w:bCs/>
          <w:sz w:val="28"/>
          <w:szCs w:val="28"/>
        </w:rPr>
      </w:pPr>
      <w:bookmarkStart w:id="22" w:name="_Toc215833668"/>
      <w:r w:rsidRPr="000F5B75">
        <w:rPr>
          <w:rFonts w:asciiTheme="majorBidi" w:hAnsiTheme="majorBidi" w:cstheme="majorBidi"/>
          <w:b/>
          <w:bCs/>
          <w:sz w:val="28"/>
          <w:szCs w:val="28"/>
        </w:rPr>
        <w:t>Security Requirements</w:t>
      </w:r>
      <w:bookmarkEnd w:id="22"/>
    </w:p>
    <w:p w14:paraId="3A7557EC" w14:textId="570643B0" w:rsidR="00DE2B19" w:rsidRPr="000F5B75" w:rsidRDefault="00EC4445"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Security requirements ensure protection of user credentials, student data, and model outputs, especially in an academic setting.</w:t>
      </w:r>
    </w:p>
    <w:p w14:paraId="4561C32D" w14:textId="77777777" w:rsidR="00880EFF" w:rsidRPr="000F5B75" w:rsidRDefault="00880EFF" w:rsidP="00AD6803">
      <w:pPr>
        <w:pStyle w:val="ListParagraph"/>
        <w:numPr>
          <w:ilvl w:val="0"/>
          <w:numId w:val="15"/>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All users must authenticate via email and password before accessing any non-public functionality. Authentication must utilize a secure mechanism, such as JWT-based access tokens and refresh tokens.</w:t>
      </w:r>
    </w:p>
    <w:p w14:paraId="528971F5" w14:textId="77777777" w:rsidR="00880EFF" w:rsidRPr="000F5B75" w:rsidRDefault="00880EFF" w:rsidP="00AD6803">
      <w:pPr>
        <w:pStyle w:val="ListParagraph"/>
        <w:numPr>
          <w:ilvl w:val="0"/>
          <w:numId w:val="15"/>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User passwords shall be stored exclusively in hashed form, using a strong password hashing algorithm (such as </w:t>
      </w:r>
      <w:proofErr w:type="spellStart"/>
      <w:r w:rsidRPr="000F5B75">
        <w:rPr>
          <w:rFonts w:asciiTheme="majorBidi" w:hAnsiTheme="majorBidi" w:cstheme="majorBidi"/>
          <w:sz w:val="24"/>
          <w:szCs w:val="24"/>
        </w:rPr>
        <w:t>bcrypt</w:t>
      </w:r>
      <w:proofErr w:type="spellEnd"/>
      <w:r w:rsidRPr="000F5B75">
        <w:rPr>
          <w:rFonts w:asciiTheme="majorBidi" w:hAnsiTheme="majorBidi" w:cstheme="majorBidi"/>
          <w:sz w:val="24"/>
          <w:szCs w:val="24"/>
        </w:rPr>
        <w:t xml:space="preserve"> or </w:t>
      </w:r>
      <w:proofErr w:type="spellStart"/>
      <w:r w:rsidRPr="000F5B75">
        <w:rPr>
          <w:rFonts w:asciiTheme="majorBidi" w:hAnsiTheme="majorBidi" w:cstheme="majorBidi"/>
          <w:sz w:val="24"/>
          <w:szCs w:val="24"/>
        </w:rPr>
        <w:t>passlib</w:t>
      </w:r>
      <w:proofErr w:type="spellEnd"/>
      <w:r w:rsidRPr="000F5B75">
        <w:rPr>
          <w:rFonts w:asciiTheme="majorBidi" w:hAnsiTheme="majorBidi" w:cstheme="majorBidi"/>
          <w:sz w:val="24"/>
          <w:szCs w:val="24"/>
        </w:rPr>
        <w:t>). Plain-text passwords must never be stored or logged.</w:t>
      </w:r>
    </w:p>
    <w:p w14:paraId="7DE5B152" w14:textId="77777777" w:rsidR="00880EFF" w:rsidRPr="000F5B75" w:rsidRDefault="00880EFF" w:rsidP="00AD6803">
      <w:pPr>
        <w:pStyle w:val="ListParagraph"/>
        <w:numPr>
          <w:ilvl w:val="0"/>
          <w:numId w:val="15"/>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Role-based access control shall be enforced to ensure that Students, Instructors, and Administrators access only data and operations appropriate to their roles. For example, students may view only their own trajectories, and instructors cannot access data for courses they do not own.</w:t>
      </w:r>
    </w:p>
    <w:p w14:paraId="6FD09783" w14:textId="77777777" w:rsidR="00880EFF" w:rsidRPr="000F5B75" w:rsidRDefault="00880EFF" w:rsidP="00AD6803">
      <w:pPr>
        <w:pStyle w:val="ListParagraph"/>
        <w:numPr>
          <w:ilvl w:val="0"/>
          <w:numId w:val="15"/>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In production environments, HTTPS shall be used for all client–server communication to protect tokens, credentials, and student data during transmission.</w:t>
      </w:r>
    </w:p>
    <w:p w14:paraId="30517F31" w14:textId="77777777" w:rsidR="00880EFF" w:rsidRPr="000F5B75" w:rsidRDefault="00880EFF" w:rsidP="00AD6803">
      <w:pPr>
        <w:pStyle w:val="ListParagraph"/>
        <w:numPr>
          <w:ilvl w:val="0"/>
          <w:numId w:val="15"/>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JWT access tokens shall have a short lifespan, and refresh tokens must be stored and managed securely, such as in HTTP-only cookies. Upon logout or token revocation, further use of invalid tokens shall be prevented.</w:t>
      </w:r>
    </w:p>
    <w:p w14:paraId="3BFA3FA8" w14:textId="2B0A9484" w:rsidR="00880EFF" w:rsidRPr="000F5B75" w:rsidRDefault="00880EFF" w:rsidP="00AD6803">
      <w:pPr>
        <w:pStyle w:val="ListParagraph"/>
        <w:numPr>
          <w:ilvl w:val="0"/>
          <w:numId w:val="15"/>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Access to personally identifiable information (PII) shall be restricted. Only aggregated or anonymized data shall be provided in analytics views when individual identities are unnecessary.</w:t>
      </w:r>
    </w:p>
    <w:p w14:paraId="35FE8A2A" w14:textId="4B84292C" w:rsidR="00AA422E" w:rsidRPr="000F5B75" w:rsidRDefault="00AA422E" w:rsidP="00AD6803">
      <w:pPr>
        <w:pStyle w:val="ListParagraph"/>
        <w:numPr>
          <w:ilvl w:val="2"/>
          <w:numId w:val="3"/>
        </w:numPr>
        <w:spacing w:after="0" w:line="360" w:lineRule="auto"/>
        <w:ind w:left="0" w:firstLine="0"/>
        <w:jc w:val="both"/>
        <w:outlineLvl w:val="2"/>
        <w:rPr>
          <w:rFonts w:asciiTheme="majorBidi" w:hAnsiTheme="majorBidi" w:cstheme="majorBidi"/>
          <w:b/>
          <w:bCs/>
          <w:sz w:val="28"/>
          <w:szCs w:val="28"/>
        </w:rPr>
      </w:pPr>
      <w:bookmarkStart w:id="23" w:name="_Toc215833669"/>
      <w:r w:rsidRPr="000F5B75">
        <w:rPr>
          <w:rFonts w:asciiTheme="majorBidi" w:hAnsiTheme="majorBidi" w:cstheme="majorBidi"/>
          <w:b/>
          <w:bCs/>
          <w:sz w:val="28"/>
          <w:szCs w:val="28"/>
        </w:rPr>
        <w:t>Usability and Accessibility Requirements</w:t>
      </w:r>
      <w:bookmarkEnd w:id="23"/>
    </w:p>
    <w:p w14:paraId="03D233E6" w14:textId="0FEB8D57" w:rsidR="00D70709" w:rsidRPr="000F5B75" w:rsidRDefault="00D70709"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must provide an interface that is understandable, consistent, and accessible to its intended users.</w:t>
      </w:r>
    </w:p>
    <w:p w14:paraId="28354959" w14:textId="77777777" w:rsidR="003478FD" w:rsidRPr="003478FD" w:rsidRDefault="003478FD" w:rsidP="00AD6803">
      <w:pPr>
        <w:pStyle w:val="ListParagraph"/>
        <w:numPr>
          <w:ilvl w:val="0"/>
          <w:numId w:val="11"/>
        </w:numPr>
        <w:spacing w:line="360" w:lineRule="auto"/>
        <w:jc w:val="both"/>
        <w:rPr>
          <w:rFonts w:asciiTheme="majorBidi" w:hAnsiTheme="majorBidi" w:cstheme="majorBidi"/>
          <w:sz w:val="24"/>
          <w:szCs w:val="24"/>
          <w:lang w:val="en-GB"/>
        </w:rPr>
      </w:pPr>
      <w:r w:rsidRPr="003478FD">
        <w:rPr>
          <w:rFonts w:asciiTheme="majorBidi" w:hAnsiTheme="majorBidi" w:cstheme="majorBidi"/>
          <w:sz w:val="24"/>
          <w:szCs w:val="24"/>
          <w:lang w:val="en-GB"/>
        </w:rPr>
        <w:t>The user interface shall be responsive and functional on common screen resolutions, including laptops and standard desktop monitors. While basic tablet usability is desirable, mobile optimization is not required for this project.</w:t>
      </w:r>
    </w:p>
    <w:p w14:paraId="1F4BB5C6" w14:textId="77777777" w:rsidR="003478FD" w:rsidRPr="003478FD" w:rsidRDefault="003478FD" w:rsidP="00AD6803">
      <w:pPr>
        <w:pStyle w:val="ListParagraph"/>
        <w:numPr>
          <w:ilvl w:val="0"/>
          <w:numId w:val="11"/>
        </w:numPr>
        <w:spacing w:line="360" w:lineRule="auto"/>
        <w:jc w:val="both"/>
        <w:rPr>
          <w:rFonts w:asciiTheme="majorBidi" w:hAnsiTheme="majorBidi" w:cstheme="majorBidi"/>
          <w:sz w:val="24"/>
          <w:szCs w:val="24"/>
          <w:lang w:val="en-GB"/>
        </w:rPr>
      </w:pPr>
      <w:r w:rsidRPr="003478FD">
        <w:rPr>
          <w:rFonts w:asciiTheme="majorBidi" w:hAnsiTheme="majorBidi" w:cstheme="majorBidi"/>
          <w:sz w:val="24"/>
          <w:szCs w:val="24"/>
          <w:lang w:val="en-GB"/>
        </w:rPr>
        <w:t xml:space="preserve">All charts, such as </w:t>
      </w:r>
      <w:proofErr w:type="spellStart"/>
      <w:r w:rsidRPr="003478FD">
        <w:rPr>
          <w:rFonts w:asciiTheme="majorBidi" w:hAnsiTheme="majorBidi" w:cstheme="majorBidi"/>
          <w:sz w:val="24"/>
          <w:szCs w:val="24"/>
          <w:lang w:val="en-GB"/>
        </w:rPr>
        <w:t>Plotly</w:t>
      </w:r>
      <w:proofErr w:type="spellEnd"/>
      <w:r w:rsidRPr="003478FD">
        <w:rPr>
          <w:rFonts w:asciiTheme="majorBidi" w:hAnsiTheme="majorBidi" w:cstheme="majorBidi"/>
          <w:sz w:val="24"/>
          <w:szCs w:val="24"/>
          <w:lang w:val="en-GB"/>
        </w:rPr>
        <w:t xml:space="preserve"> visualizations of trajectories and state distributions, shall include clear axis labels, legends, and titles to enable users to interpret learning dynamics without requiring expert knowledge of Markov models.</w:t>
      </w:r>
    </w:p>
    <w:p w14:paraId="3689299F" w14:textId="77777777" w:rsidR="003478FD" w:rsidRPr="003478FD" w:rsidRDefault="003478FD" w:rsidP="00AD6803">
      <w:pPr>
        <w:pStyle w:val="ListParagraph"/>
        <w:numPr>
          <w:ilvl w:val="0"/>
          <w:numId w:val="11"/>
        </w:numPr>
        <w:spacing w:line="360" w:lineRule="auto"/>
        <w:jc w:val="both"/>
        <w:rPr>
          <w:rFonts w:asciiTheme="majorBidi" w:hAnsiTheme="majorBidi" w:cstheme="majorBidi"/>
          <w:sz w:val="24"/>
          <w:szCs w:val="24"/>
          <w:lang w:val="en-GB"/>
        </w:rPr>
      </w:pPr>
      <w:r w:rsidRPr="003478FD">
        <w:rPr>
          <w:rFonts w:asciiTheme="majorBidi" w:hAnsiTheme="majorBidi" w:cstheme="majorBidi"/>
          <w:sz w:val="24"/>
          <w:szCs w:val="24"/>
          <w:lang w:val="en-GB"/>
        </w:rPr>
        <w:t>A new user with basic web application experience shall be able to complete core tasks, such as viewing a dashboard, uploading a dataset, and running predictions, within 15 to 30 minutes of first use, without formal training.</w:t>
      </w:r>
    </w:p>
    <w:p w14:paraId="470E978C" w14:textId="77777777" w:rsidR="003478FD" w:rsidRPr="003478FD" w:rsidRDefault="003478FD" w:rsidP="00AD6803">
      <w:pPr>
        <w:pStyle w:val="ListParagraph"/>
        <w:numPr>
          <w:ilvl w:val="0"/>
          <w:numId w:val="11"/>
        </w:numPr>
        <w:spacing w:line="360" w:lineRule="auto"/>
        <w:jc w:val="both"/>
        <w:rPr>
          <w:rFonts w:asciiTheme="majorBidi" w:hAnsiTheme="majorBidi" w:cstheme="majorBidi"/>
          <w:sz w:val="24"/>
          <w:szCs w:val="24"/>
          <w:lang w:val="en-GB"/>
        </w:rPr>
      </w:pPr>
      <w:r w:rsidRPr="003478FD">
        <w:rPr>
          <w:rFonts w:asciiTheme="majorBidi" w:hAnsiTheme="majorBidi" w:cstheme="majorBidi"/>
          <w:sz w:val="24"/>
          <w:szCs w:val="24"/>
          <w:lang w:val="en-GB"/>
        </w:rPr>
        <w:t>The system shall present meaningful, human-readable error or status messages, such as “File format invalid: missing column ‘</w:t>
      </w:r>
      <w:proofErr w:type="spellStart"/>
      <w:r w:rsidRPr="003478FD">
        <w:rPr>
          <w:rFonts w:asciiTheme="majorBidi" w:hAnsiTheme="majorBidi" w:cstheme="majorBidi"/>
          <w:sz w:val="24"/>
          <w:szCs w:val="24"/>
          <w:lang w:val="en-GB"/>
        </w:rPr>
        <w:t>student_id</w:t>
      </w:r>
      <w:proofErr w:type="spellEnd"/>
      <w:r w:rsidRPr="003478FD">
        <w:rPr>
          <w:rFonts w:asciiTheme="majorBidi" w:hAnsiTheme="majorBidi" w:cstheme="majorBidi"/>
          <w:sz w:val="24"/>
          <w:szCs w:val="24"/>
          <w:lang w:val="en-GB"/>
        </w:rPr>
        <w:t>’,” rather than generic technical errors, particularly during data upload and modeling operations.</w:t>
      </w:r>
    </w:p>
    <w:p w14:paraId="075EF7ED" w14:textId="4EDC70FD" w:rsidR="00CF0AB5" w:rsidRPr="000F5B75" w:rsidRDefault="003478FD" w:rsidP="00AD6803">
      <w:pPr>
        <w:pStyle w:val="ListParagraph"/>
        <w:numPr>
          <w:ilvl w:val="0"/>
          <w:numId w:val="11"/>
        </w:numPr>
        <w:spacing w:line="360" w:lineRule="auto"/>
        <w:jc w:val="both"/>
        <w:rPr>
          <w:rFonts w:asciiTheme="majorBidi" w:hAnsiTheme="majorBidi" w:cstheme="majorBidi"/>
          <w:sz w:val="24"/>
          <w:szCs w:val="24"/>
          <w:lang w:val="en-GB"/>
        </w:rPr>
      </w:pPr>
      <w:r w:rsidRPr="003478FD">
        <w:rPr>
          <w:rFonts w:asciiTheme="majorBidi" w:hAnsiTheme="majorBidi" w:cstheme="majorBidi"/>
          <w:sz w:val="24"/>
          <w:szCs w:val="24"/>
          <w:lang w:val="en-GB"/>
        </w:rPr>
        <w:t xml:space="preserve">The user interface shall avoid using </w:t>
      </w:r>
      <w:proofErr w:type="spellStart"/>
      <w:r w:rsidRPr="003478FD">
        <w:rPr>
          <w:rFonts w:asciiTheme="majorBidi" w:hAnsiTheme="majorBidi" w:cstheme="majorBidi"/>
          <w:sz w:val="24"/>
          <w:szCs w:val="24"/>
          <w:lang w:val="en-GB"/>
        </w:rPr>
        <w:t>color</w:t>
      </w:r>
      <w:proofErr w:type="spellEnd"/>
      <w:r w:rsidRPr="003478FD">
        <w:rPr>
          <w:rFonts w:asciiTheme="majorBidi" w:hAnsiTheme="majorBidi" w:cstheme="majorBidi"/>
          <w:sz w:val="24"/>
          <w:szCs w:val="24"/>
          <w:lang w:val="en-GB"/>
        </w:rPr>
        <w:t xml:space="preserve"> as the sole means of encoding critical information and shall ensure sufficient contrast for text and charts in accordance with basic accessibility practice</w:t>
      </w:r>
      <w:r w:rsidRPr="000F5B75">
        <w:rPr>
          <w:rFonts w:asciiTheme="majorBidi" w:hAnsiTheme="majorBidi" w:cstheme="majorBidi"/>
          <w:sz w:val="24"/>
          <w:szCs w:val="24"/>
          <w:lang w:val="en-GB"/>
        </w:rPr>
        <w:t>.</w:t>
      </w:r>
    </w:p>
    <w:p w14:paraId="533AC39A" w14:textId="5B752849" w:rsidR="008573CB" w:rsidRPr="000F5B75" w:rsidRDefault="00AA422E" w:rsidP="00AD6803">
      <w:pPr>
        <w:pStyle w:val="ListParagraph"/>
        <w:numPr>
          <w:ilvl w:val="2"/>
          <w:numId w:val="3"/>
        </w:numPr>
        <w:spacing w:after="0" w:line="360" w:lineRule="auto"/>
        <w:ind w:left="0" w:firstLine="0"/>
        <w:jc w:val="both"/>
        <w:outlineLvl w:val="2"/>
        <w:rPr>
          <w:rFonts w:asciiTheme="majorBidi" w:hAnsiTheme="majorBidi" w:cstheme="majorBidi"/>
          <w:b/>
          <w:bCs/>
          <w:sz w:val="28"/>
          <w:szCs w:val="28"/>
        </w:rPr>
      </w:pPr>
      <w:bookmarkStart w:id="24" w:name="_Toc215833670"/>
      <w:r w:rsidRPr="000F5B75">
        <w:rPr>
          <w:rFonts w:asciiTheme="majorBidi" w:hAnsiTheme="majorBidi" w:cstheme="majorBidi"/>
          <w:b/>
          <w:bCs/>
          <w:sz w:val="28"/>
          <w:szCs w:val="28"/>
        </w:rPr>
        <w:t>Maintainability and Extensibility Requirements</w:t>
      </w:r>
      <w:bookmarkEnd w:id="24"/>
    </w:p>
    <w:p w14:paraId="225EBB64" w14:textId="79AE0EB2" w:rsidR="00855968" w:rsidRPr="000F5B75" w:rsidRDefault="00855968"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should be designed in a way that supports future modifications, debugging, and extensions, both for academic experimentation and further development.</w:t>
      </w:r>
    </w:p>
    <w:p w14:paraId="65426335" w14:textId="77777777" w:rsidR="006327F7" w:rsidRPr="000F5B75" w:rsidRDefault="006327F7" w:rsidP="00AD6803">
      <w:pPr>
        <w:pStyle w:val="ListParagraph"/>
        <w:numPr>
          <w:ilvl w:val="0"/>
          <w:numId w:val="12"/>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shall employ a modular architecture that separates concerns among the frontend (React), backend/API (Flask), database layer (PostgreSQL), and machine learning components (Python modeling code).</w:t>
      </w:r>
    </w:p>
    <w:p w14:paraId="3EE4CEC2" w14:textId="77777777" w:rsidR="006327F7" w:rsidRPr="000F5B75" w:rsidRDefault="006327F7" w:rsidP="00AD6803">
      <w:pPr>
        <w:pStyle w:val="ListParagraph"/>
        <w:numPr>
          <w:ilvl w:val="0"/>
          <w:numId w:val="12"/>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Source code shall be organized into clearly named modules and packages, and shall include comments or concise developer-level documentation that explains key components, such as the model pipeline and API routes.</w:t>
      </w:r>
    </w:p>
    <w:p w14:paraId="6ADCAE88" w14:textId="77777777" w:rsidR="006327F7" w:rsidRPr="000F5B75" w:rsidRDefault="006327F7" w:rsidP="00AD6803">
      <w:pPr>
        <w:pStyle w:val="ListParagraph"/>
        <w:numPr>
          <w:ilvl w:val="0"/>
          <w:numId w:val="12"/>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Environment-specific settings, including database connection strings, secret keys, and debug flags, shall be externalized into configuration files or environment variables instead of being hard-coded.</w:t>
      </w:r>
    </w:p>
    <w:p w14:paraId="2F20913E" w14:textId="77777777" w:rsidR="006327F7" w:rsidRPr="000F5B75" w:rsidRDefault="006327F7" w:rsidP="00AD6803">
      <w:pPr>
        <w:pStyle w:val="ListParagraph"/>
        <w:numPr>
          <w:ilvl w:val="0"/>
          <w:numId w:val="12"/>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backend shall record logs for critical operations, including data imports, model runs, and authentication events, in a structured format to facilitate debugging and analysis.</w:t>
      </w:r>
    </w:p>
    <w:p w14:paraId="0F70B87D" w14:textId="77777777" w:rsidR="006327F7" w:rsidRPr="000F5B75" w:rsidRDefault="006327F7" w:rsidP="00AD6803">
      <w:pPr>
        <w:pStyle w:val="ListParagraph"/>
        <w:numPr>
          <w:ilvl w:val="0"/>
          <w:numId w:val="12"/>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modeling component shall be designed to enable integration of additional models, such as alternative Markov variants or baseline classifiers from scikit-learn, with minimal changes to the rest of the system by employing a common interface for prediction.</w:t>
      </w:r>
    </w:p>
    <w:p w14:paraId="4387BFDA" w14:textId="4FAFACDB" w:rsidR="006327F7" w:rsidRPr="000F5B75" w:rsidRDefault="006327F7" w:rsidP="00AD6803">
      <w:pPr>
        <w:pStyle w:val="ListParagraph"/>
        <w:numPr>
          <w:ilvl w:val="0"/>
          <w:numId w:val="12"/>
        </w:num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should support unit and integration tests for key modules, including data preprocessing, core API endpoints, and basic model routines, to simplify regression testing following system modifications.</w:t>
      </w:r>
    </w:p>
    <w:p w14:paraId="3302CE88" w14:textId="5500726A" w:rsidR="006310BA" w:rsidRPr="000F5B75" w:rsidRDefault="00025E7E" w:rsidP="00AD6803">
      <w:pPr>
        <w:pStyle w:val="ListParagraph"/>
        <w:numPr>
          <w:ilvl w:val="0"/>
          <w:numId w:val="2"/>
        </w:numPr>
        <w:spacing w:after="0" w:line="360" w:lineRule="auto"/>
        <w:ind w:left="0" w:firstLine="0"/>
        <w:jc w:val="both"/>
        <w:outlineLvl w:val="0"/>
        <w:rPr>
          <w:rFonts w:asciiTheme="majorBidi" w:hAnsiTheme="majorBidi" w:cstheme="majorBidi"/>
          <w:b/>
          <w:bCs/>
          <w:sz w:val="36"/>
          <w:szCs w:val="36"/>
        </w:rPr>
      </w:pPr>
      <w:bookmarkStart w:id="25" w:name="_Toc215833671"/>
      <w:r w:rsidRPr="000F5B75">
        <w:rPr>
          <w:rFonts w:asciiTheme="majorBidi" w:hAnsiTheme="majorBidi" w:cstheme="majorBidi"/>
          <w:b/>
          <w:bCs/>
          <w:sz w:val="36"/>
          <w:szCs w:val="36"/>
        </w:rPr>
        <w:t>Use Cases and Flow of Processes</w:t>
      </w:r>
      <w:bookmarkEnd w:id="25"/>
    </w:p>
    <w:p w14:paraId="567DDB10" w14:textId="205179C9" w:rsidR="006310BA" w:rsidRPr="000F5B75" w:rsidRDefault="00A8073B" w:rsidP="00AD6803">
      <w:pPr>
        <w:spacing w:line="360" w:lineRule="auto"/>
        <w:jc w:val="both"/>
        <w:rPr>
          <w:rFonts w:asciiTheme="majorBidi" w:hAnsiTheme="majorBidi" w:cstheme="majorBidi"/>
          <w:b/>
          <w:bCs/>
          <w:sz w:val="28"/>
          <w:szCs w:val="28"/>
        </w:rPr>
      </w:pPr>
      <w:r w:rsidRPr="000F5B75">
        <w:rPr>
          <w:rFonts w:asciiTheme="majorBidi" w:hAnsiTheme="majorBidi" w:cstheme="majorBidi"/>
          <w:b/>
          <w:bCs/>
          <w:sz w:val="28"/>
          <w:szCs w:val="28"/>
        </w:rPr>
        <w:t>Use Case 1 – Sign Up</w:t>
      </w:r>
    </w:p>
    <w:tbl>
      <w:tblPr>
        <w:tblW w:w="96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8032"/>
      </w:tblGrid>
      <w:tr w:rsidR="00263B81" w:rsidRPr="000F5B75" w14:paraId="01FC62EC" w14:textId="77777777" w:rsidTr="00263B81">
        <w:trPr>
          <w:trHeight w:val="538"/>
          <w:tblHeader/>
          <w:tblCellSpacing w:w="15" w:type="dxa"/>
        </w:trPr>
        <w:tc>
          <w:tcPr>
            <w:tcW w:w="0" w:type="auto"/>
            <w:vAlign w:val="center"/>
            <w:hideMark/>
          </w:tcPr>
          <w:p w14:paraId="45275AA3"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Field</w:t>
            </w:r>
          </w:p>
        </w:tc>
        <w:tc>
          <w:tcPr>
            <w:tcW w:w="0" w:type="auto"/>
            <w:vAlign w:val="center"/>
            <w:hideMark/>
          </w:tcPr>
          <w:p w14:paraId="11CD09C4"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Description</w:t>
            </w:r>
          </w:p>
        </w:tc>
      </w:tr>
      <w:tr w:rsidR="00263B81" w:rsidRPr="000F5B75" w14:paraId="5FBBF76A" w14:textId="77777777" w:rsidTr="00263B81">
        <w:trPr>
          <w:trHeight w:val="511"/>
          <w:tblCellSpacing w:w="15" w:type="dxa"/>
        </w:trPr>
        <w:tc>
          <w:tcPr>
            <w:tcW w:w="0" w:type="auto"/>
            <w:vAlign w:val="center"/>
            <w:hideMark/>
          </w:tcPr>
          <w:p w14:paraId="4A6BAC7C"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ID</w:t>
            </w:r>
          </w:p>
        </w:tc>
        <w:tc>
          <w:tcPr>
            <w:tcW w:w="0" w:type="auto"/>
            <w:vAlign w:val="center"/>
            <w:hideMark/>
          </w:tcPr>
          <w:p w14:paraId="1FC4E618"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UC001</w:t>
            </w:r>
          </w:p>
        </w:tc>
      </w:tr>
      <w:tr w:rsidR="00263B81" w:rsidRPr="000F5B75" w14:paraId="2CC7BDA8" w14:textId="77777777" w:rsidTr="00263B81">
        <w:trPr>
          <w:trHeight w:val="538"/>
          <w:tblCellSpacing w:w="15" w:type="dxa"/>
        </w:trPr>
        <w:tc>
          <w:tcPr>
            <w:tcW w:w="0" w:type="auto"/>
            <w:vAlign w:val="center"/>
            <w:hideMark/>
          </w:tcPr>
          <w:p w14:paraId="490F8F66"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Name</w:t>
            </w:r>
          </w:p>
        </w:tc>
        <w:tc>
          <w:tcPr>
            <w:tcW w:w="0" w:type="auto"/>
            <w:vAlign w:val="center"/>
            <w:hideMark/>
          </w:tcPr>
          <w:p w14:paraId="74FD197D"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Sign Up</w:t>
            </w:r>
          </w:p>
        </w:tc>
      </w:tr>
      <w:tr w:rsidR="00263B81" w:rsidRPr="000F5B75" w14:paraId="38978726" w14:textId="77777777" w:rsidTr="00263B81">
        <w:trPr>
          <w:trHeight w:val="1266"/>
          <w:tblCellSpacing w:w="15" w:type="dxa"/>
        </w:trPr>
        <w:tc>
          <w:tcPr>
            <w:tcW w:w="0" w:type="auto"/>
            <w:vAlign w:val="center"/>
            <w:hideMark/>
          </w:tcPr>
          <w:p w14:paraId="05C3A995"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Description</w:t>
            </w:r>
          </w:p>
        </w:tc>
        <w:tc>
          <w:tcPr>
            <w:tcW w:w="0" w:type="auto"/>
            <w:vAlign w:val="center"/>
            <w:hideMark/>
          </w:tcPr>
          <w:p w14:paraId="3E4D5A8C"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This use case describes the process flow for signing up new users (students, instructors, or administrators) so that they become registered members of the system.</w:t>
            </w:r>
          </w:p>
        </w:tc>
      </w:tr>
      <w:tr w:rsidR="00263B81" w:rsidRPr="000F5B75" w14:paraId="4FB19650" w14:textId="77777777" w:rsidTr="00263B81">
        <w:trPr>
          <w:trHeight w:val="538"/>
          <w:tblCellSpacing w:w="15" w:type="dxa"/>
        </w:trPr>
        <w:tc>
          <w:tcPr>
            <w:tcW w:w="0" w:type="auto"/>
            <w:vAlign w:val="center"/>
            <w:hideMark/>
          </w:tcPr>
          <w:p w14:paraId="282891ED"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Requirement(s)</w:t>
            </w:r>
          </w:p>
        </w:tc>
        <w:tc>
          <w:tcPr>
            <w:tcW w:w="0" w:type="auto"/>
            <w:vAlign w:val="center"/>
            <w:hideMark/>
          </w:tcPr>
          <w:p w14:paraId="3772F1C3"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FR001</w:t>
            </w:r>
          </w:p>
        </w:tc>
      </w:tr>
      <w:tr w:rsidR="00263B81" w:rsidRPr="000F5B75" w14:paraId="518C20A7" w14:textId="77777777" w:rsidTr="00263B81">
        <w:trPr>
          <w:trHeight w:val="538"/>
          <w:tblCellSpacing w:w="15" w:type="dxa"/>
        </w:trPr>
        <w:tc>
          <w:tcPr>
            <w:tcW w:w="0" w:type="auto"/>
            <w:vAlign w:val="center"/>
            <w:hideMark/>
          </w:tcPr>
          <w:p w14:paraId="6AE0580C"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Actor(s)</w:t>
            </w:r>
          </w:p>
        </w:tc>
        <w:tc>
          <w:tcPr>
            <w:tcW w:w="0" w:type="auto"/>
            <w:vAlign w:val="center"/>
            <w:hideMark/>
          </w:tcPr>
          <w:p w14:paraId="3B9EAE29"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Student, Instructor, Administrator, System, Admin (for approval)</w:t>
            </w:r>
          </w:p>
        </w:tc>
      </w:tr>
      <w:tr w:rsidR="00263B81" w:rsidRPr="000F5B75" w14:paraId="4A2D2CEE" w14:textId="77777777" w:rsidTr="00263B81">
        <w:trPr>
          <w:trHeight w:val="1050"/>
          <w:tblCellSpacing w:w="15" w:type="dxa"/>
        </w:trPr>
        <w:tc>
          <w:tcPr>
            <w:tcW w:w="0" w:type="auto"/>
            <w:vAlign w:val="center"/>
            <w:hideMark/>
          </w:tcPr>
          <w:p w14:paraId="07CD84A2"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Precondition</w:t>
            </w:r>
          </w:p>
        </w:tc>
        <w:tc>
          <w:tcPr>
            <w:tcW w:w="0" w:type="auto"/>
            <w:vAlign w:val="center"/>
            <w:hideMark/>
          </w:tcPr>
          <w:p w14:paraId="601DC11B" w14:textId="77777777" w:rsidR="008A2D1C"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1. Actor is not already a registered and approved member of the system.</w:t>
            </w:r>
          </w:p>
          <w:p w14:paraId="7265E5C8" w14:textId="28159C66"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2. Sign-up page is available and system is online.</w:t>
            </w:r>
          </w:p>
        </w:tc>
      </w:tr>
      <w:tr w:rsidR="00263B81" w:rsidRPr="000F5B75" w14:paraId="694FC535" w14:textId="77777777" w:rsidTr="00263B81">
        <w:trPr>
          <w:trHeight w:val="1400"/>
          <w:tblCellSpacing w:w="15" w:type="dxa"/>
        </w:trPr>
        <w:tc>
          <w:tcPr>
            <w:tcW w:w="0" w:type="auto"/>
            <w:vAlign w:val="center"/>
            <w:hideMark/>
          </w:tcPr>
          <w:p w14:paraId="4221894B"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Postcondition</w:t>
            </w:r>
          </w:p>
        </w:tc>
        <w:tc>
          <w:tcPr>
            <w:tcW w:w="0" w:type="auto"/>
            <w:vAlign w:val="center"/>
            <w:hideMark/>
          </w:tcPr>
          <w:p w14:paraId="18BD0FD8" w14:textId="77777777" w:rsidR="008A2D1C"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1. A pending or active user account is created with the provided role.</w:t>
            </w:r>
          </w:p>
          <w:p w14:paraId="1B9CCC21" w14:textId="5564D7F1"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2. If pending, the account awaits Administrator approval; if approved, the user can log in.</w:t>
            </w:r>
          </w:p>
        </w:tc>
      </w:tr>
      <w:tr w:rsidR="00263B81" w:rsidRPr="000F5B75" w14:paraId="61DDA510" w14:textId="77777777" w:rsidTr="00263B81">
        <w:trPr>
          <w:trHeight w:val="4094"/>
          <w:tblCellSpacing w:w="15" w:type="dxa"/>
        </w:trPr>
        <w:tc>
          <w:tcPr>
            <w:tcW w:w="0" w:type="auto"/>
            <w:vAlign w:val="center"/>
            <w:hideMark/>
          </w:tcPr>
          <w:p w14:paraId="344D7D70"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Basic Flow</w:t>
            </w:r>
          </w:p>
        </w:tc>
        <w:tc>
          <w:tcPr>
            <w:tcW w:w="0" w:type="auto"/>
            <w:vAlign w:val="center"/>
            <w:hideMark/>
          </w:tcPr>
          <w:p w14:paraId="1BD1FCD8"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Basic Flow1. Actor navigates to the </w:t>
            </w:r>
            <w:proofErr w:type="gramStart"/>
            <w:r w:rsidRPr="000F5B75">
              <w:rPr>
                <w:rFonts w:asciiTheme="majorBidi" w:hAnsiTheme="majorBidi" w:cstheme="majorBidi"/>
                <w:sz w:val="24"/>
                <w:szCs w:val="24"/>
              </w:rPr>
              <w:t>Sign Up</w:t>
            </w:r>
            <w:proofErr w:type="gramEnd"/>
            <w:r w:rsidRPr="000F5B75">
              <w:rPr>
                <w:rFonts w:asciiTheme="majorBidi" w:hAnsiTheme="majorBidi" w:cstheme="majorBidi"/>
                <w:sz w:val="24"/>
                <w:szCs w:val="24"/>
              </w:rPr>
              <w:t xml:space="preserve"> page.2. Actor enters registration details into the form.2.1. The following fields are required:2.1.1. Name (full name as per institutional record)2.1.2. Email (must be valid and unique)2.1.3. Password (must meet password policy)2.1.4. Role (Student, Instructor, or Administrator)2.1.5. Department / Course (optional)3. Actor submits the form.4. System validates the inputs:4.1. Checks that required fields are present.4.2. Validates email format and uniqueness.4.3. Validates password against policy (e.g., ≥ 8 characters, includes digit and uppercase letter).5. On successful validation, the system creates a Pending User record with the requested role.6. System displays a confirmation message indicating that the account is awaiting approval (if manual approval is required).7. Administrator later reviews pending accounts and approves or rejects them in the Admin Panel.</w:t>
            </w:r>
          </w:p>
        </w:tc>
      </w:tr>
      <w:tr w:rsidR="00263B81" w:rsidRPr="000F5B75" w14:paraId="22AE2497" w14:textId="77777777" w:rsidTr="00263B81">
        <w:trPr>
          <w:trHeight w:val="3125"/>
          <w:tblCellSpacing w:w="15" w:type="dxa"/>
        </w:trPr>
        <w:tc>
          <w:tcPr>
            <w:tcW w:w="0" w:type="auto"/>
            <w:vAlign w:val="center"/>
            <w:hideMark/>
          </w:tcPr>
          <w:p w14:paraId="0F12324E"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Alternative Flow</w:t>
            </w:r>
          </w:p>
        </w:tc>
        <w:tc>
          <w:tcPr>
            <w:tcW w:w="0" w:type="auto"/>
            <w:vAlign w:val="center"/>
            <w:hideMark/>
          </w:tcPr>
          <w:p w14:paraId="4820857F" w14:textId="2F0EEB12"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Alternative Flow A – Admin Direct Creation1. Administrator logs in to the Admin Panel.2. Administrator chooses “Create New User.”3. Administrator enters user details and selects role.4. System validates inputs</w:t>
            </w:r>
          </w:p>
        </w:tc>
      </w:tr>
      <w:tr w:rsidR="00263B81" w:rsidRPr="000F5B75" w14:paraId="5E39638D" w14:textId="77777777" w:rsidTr="00263B81">
        <w:trPr>
          <w:trHeight w:val="1643"/>
          <w:tblCellSpacing w:w="15" w:type="dxa"/>
        </w:trPr>
        <w:tc>
          <w:tcPr>
            <w:tcW w:w="0" w:type="auto"/>
            <w:vAlign w:val="center"/>
            <w:hideMark/>
          </w:tcPr>
          <w:p w14:paraId="0DBE8B53"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Exceptions</w:t>
            </w:r>
          </w:p>
        </w:tc>
        <w:tc>
          <w:tcPr>
            <w:tcW w:w="0" w:type="auto"/>
            <w:vAlign w:val="center"/>
            <w:hideMark/>
          </w:tcPr>
          <w:p w14:paraId="61F3BA27" w14:textId="77777777" w:rsidR="00234E34" w:rsidRPr="000F5B75" w:rsidRDefault="00234E34"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1. Invalid inputs (e.g., duplicate email, weak password) – system displays error messages and does not create a pending user.2. System or database unavailable – system shows a generic error and logs the failure.3. Admin rejects the request – system marks the user as rejected and prevents login.</w:t>
            </w:r>
          </w:p>
        </w:tc>
      </w:tr>
    </w:tbl>
    <w:p w14:paraId="5F4851E9" w14:textId="77777777" w:rsidR="00A8073B" w:rsidRPr="000F5B75" w:rsidRDefault="00A8073B" w:rsidP="00AD6803">
      <w:pPr>
        <w:spacing w:line="360" w:lineRule="auto"/>
        <w:jc w:val="both"/>
        <w:rPr>
          <w:rFonts w:asciiTheme="majorBidi" w:hAnsiTheme="majorBidi" w:cstheme="majorBidi"/>
          <w:b/>
          <w:bCs/>
          <w:sz w:val="28"/>
          <w:szCs w:val="28"/>
        </w:rPr>
      </w:pPr>
    </w:p>
    <w:p w14:paraId="0483C7E7" w14:textId="77777777" w:rsidR="005C7238" w:rsidRDefault="00263B81" w:rsidP="005C7238">
      <w:pPr>
        <w:keepNext/>
        <w:spacing w:line="360" w:lineRule="auto"/>
        <w:jc w:val="both"/>
      </w:pPr>
      <w:r w:rsidRPr="000F5B75">
        <w:rPr>
          <w:rFonts w:asciiTheme="majorBidi" w:hAnsiTheme="majorBidi" w:cstheme="majorBidi"/>
          <w:b/>
          <w:bCs/>
          <w:noProof/>
          <w:sz w:val="28"/>
          <w:szCs w:val="28"/>
        </w:rPr>
        <w:drawing>
          <wp:inline distT="0" distB="0" distL="0" distR="0" wp14:anchorId="02901E03" wp14:editId="110044B3">
            <wp:extent cx="5944235" cy="356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4235" cy="3562350"/>
                    </a:xfrm>
                    <a:prstGeom prst="rect">
                      <a:avLst/>
                    </a:prstGeom>
                    <a:noFill/>
                  </pic:spPr>
                </pic:pic>
              </a:graphicData>
            </a:graphic>
          </wp:inline>
        </w:drawing>
      </w:r>
    </w:p>
    <w:p w14:paraId="669F841A" w14:textId="1B1B8CAD" w:rsidR="00263B81" w:rsidRPr="000F5B75" w:rsidRDefault="005C7238" w:rsidP="005C7238">
      <w:pPr>
        <w:pStyle w:val="Caption"/>
        <w:jc w:val="both"/>
        <w:rPr>
          <w:rFonts w:asciiTheme="majorBidi" w:hAnsiTheme="majorBidi" w:cstheme="majorBidi"/>
          <w:b/>
          <w:bCs/>
          <w:sz w:val="28"/>
          <w:szCs w:val="28"/>
        </w:rPr>
      </w:pPr>
      <w:r>
        <w:t xml:space="preserve">Figure </w:t>
      </w:r>
      <w:r w:rsidR="00961C91">
        <w:fldChar w:fldCharType="begin"/>
      </w:r>
      <w:r w:rsidR="00961C91">
        <w:instrText xml:space="preserve"> SEQ Figure \* ARABIC </w:instrText>
      </w:r>
      <w:r w:rsidR="00961C91">
        <w:fldChar w:fldCharType="separate"/>
      </w:r>
      <w:r w:rsidR="006E33A0">
        <w:rPr>
          <w:noProof/>
        </w:rPr>
        <w:t>1</w:t>
      </w:r>
      <w:r w:rsidR="00961C91">
        <w:rPr>
          <w:noProof/>
        </w:rPr>
        <w:fldChar w:fldCharType="end"/>
      </w:r>
      <w:r w:rsidRPr="00851105">
        <w:t>Use Case 1 – Sign Up</w:t>
      </w:r>
    </w:p>
    <w:p w14:paraId="21B12EAA" w14:textId="77777777" w:rsidR="00263B81" w:rsidRPr="000F5B75" w:rsidRDefault="00263B81" w:rsidP="00AD6803">
      <w:pPr>
        <w:spacing w:line="360" w:lineRule="auto"/>
        <w:jc w:val="both"/>
        <w:rPr>
          <w:rFonts w:asciiTheme="majorBidi" w:hAnsiTheme="majorBidi" w:cstheme="majorBidi"/>
          <w:b/>
          <w:bCs/>
          <w:sz w:val="28"/>
          <w:szCs w:val="28"/>
        </w:rPr>
      </w:pPr>
    </w:p>
    <w:p w14:paraId="672DA32F" w14:textId="003C8113" w:rsidR="0044248A" w:rsidRPr="000F5B75" w:rsidRDefault="0044248A" w:rsidP="00AD6803">
      <w:pPr>
        <w:spacing w:line="360" w:lineRule="auto"/>
        <w:jc w:val="both"/>
        <w:rPr>
          <w:rFonts w:asciiTheme="majorBidi" w:hAnsiTheme="majorBidi" w:cstheme="majorBidi"/>
          <w:b/>
          <w:bCs/>
          <w:sz w:val="28"/>
          <w:szCs w:val="28"/>
        </w:rPr>
      </w:pPr>
      <w:r w:rsidRPr="000F5B75">
        <w:rPr>
          <w:rFonts w:asciiTheme="majorBidi" w:hAnsiTheme="majorBidi" w:cstheme="majorBidi"/>
          <w:b/>
          <w:bCs/>
          <w:sz w:val="28"/>
          <w:szCs w:val="28"/>
        </w:rPr>
        <w:t>Use Case 2 – Login (FR002)</w:t>
      </w:r>
    </w:p>
    <w:tbl>
      <w:tblPr>
        <w:tblW w:w="101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8208"/>
      </w:tblGrid>
      <w:tr w:rsidR="003B29E8" w:rsidRPr="000F5B75" w14:paraId="7B9B8162" w14:textId="77777777" w:rsidTr="003B29E8">
        <w:trPr>
          <w:trHeight w:val="261"/>
          <w:tblHeader/>
          <w:tblCellSpacing w:w="15" w:type="dxa"/>
        </w:trPr>
        <w:tc>
          <w:tcPr>
            <w:tcW w:w="0" w:type="auto"/>
            <w:vAlign w:val="center"/>
            <w:hideMark/>
          </w:tcPr>
          <w:p w14:paraId="1F323B72"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Field</w:t>
            </w:r>
          </w:p>
        </w:tc>
        <w:tc>
          <w:tcPr>
            <w:tcW w:w="0" w:type="auto"/>
            <w:vAlign w:val="center"/>
            <w:hideMark/>
          </w:tcPr>
          <w:p w14:paraId="651F44B3"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Description</w:t>
            </w:r>
          </w:p>
        </w:tc>
      </w:tr>
      <w:tr w:rsidR="003B29E8" w:rsidRPr="000F5B75" w14:paraId="7A3D87EF" w14:textId="77777777" w:rsidTr="003B29E8">
        <w:trPr>
          <w:trHeight w:val="277"/>
          <w:tblCellSpacing w:w="15" w:type="dxa"/>
        </w:trPr>
        <w:tc>
          <w:tcPr>
            <w:tcW w:w="0" w:type="auto"/>
            <w:vAlign w:val="center"/>
            <w:hideMark/>
          </w:tcPr>
          <w:p w14:paraId="17BF7E32"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ID</w:t>
            </w:r>
          </w:p>
        </w:tc>
        <w:tc>
          <w:tcPr>
            <w:tcW w:w="0" w:type="auto"/>
            <w:vAlign w:val="center"/>
            <w:hideMark/>
          </w:tcPr>
          <w:p w14:paraId="285905BA"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UC002</w:t>
            </w:r>
          </w:p>
        </w:tc>
      </w:tr>
      <w:tr w:rsidR="003B29E8" w:rsidRPr="000F5B75" w14:paraId="613A80D4" w14:textId="77777777" w:rsidTr="003B29E8">
        <w:trPr>
          <w:trHeight w:val="277"/>
          <w:tblCellSpacing w:w="15" w:type="dxa"/>
        </w:trPr>
        <w:tc>
          <w:tcPr>
            <w:tcW w:w="0" w:type="auto"/>
            <w:vAlign w:val="center"/>
            <w:hideMark/>
          </w:tcPr>
          <w:p w14:paraId="2594D416"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Name</w:t>
            </w:r>
          </w:p>
        </w:tc>
        <w:tc>
          <w:tcPr>
            <w:tcW w:w="0" w:type="auto"/>
            <w:vAlign w:val="center"/>
            <w:hideMark/>
          </w:tcPr>
          <w:p w14:paraId="599917FF"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Login</w:t>
            </w:r>
          </w:p>
        </w:tc>
      </w:tr>
      <w:tr w:rsidR="003B29E8" w:rsidRPr="000F5B75" w14:paraId="59CBEEC5" w14:textId="77777777" w:rsidTr="003B29E8">
        <w:trPr>
          <w:trHeight w:val="446"/>
          <w:tblCellSpacing w:w="15" w:type="dxa"/>
        </w:trPr>
        <w:tc>
          <w:tcPr>
            <w:tcW w:w="0" w:type="auto"/>
            <w:vAlign w:val="center"/>
            <w:hideMark/>
          </w:tcPr>
          <w:p w14:paraId="1C6D3423"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Description</w:t>
            </w:r>
          </w:p>
        </w:tc>
        <w:tc>
          <w:tcPr>
            <w:tcW w:w="0" w:type="auto"/>
            <w:vAlign w:val="center"/>
            <w:hideMark/>
          </w:tcPr>
          <w:p w14:paraId="2475E481"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This use case describes how a registered user logs in to the system.</w:t>
            </w:r>
          </w:p>
        </w:tc>
      </w:tr>
      <w:tr w:rsidR="003B29E8" w:rsidRPr="000F5B75" w14:paraId="36569341" w14:textId="77777777" w:rsidTr="003B29E8">
        <w:trPr>
          <w:trHeight w:val="261"/>
          <w:tblCellSpacing w:w="15" w:type="dxa"/>
        </w:trPr>
        <w:tc>
          <w:tcPr>
            <w:tcW w:w="0" w:type="auto"/>
            <w:vAlign w:val="center"/>
            <w:hideMark/>
          </w:tcPr>
          <w:p w14:paraId="7F93E776"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Requirement(s)</w:t>
            </w:r>
          </w:p>
        </w:tc>
        <w:tc>
          <w:tcPr>
            <w:tcW w:w="0" w:type="auto"/>
            <w:vAlign w:val="center"/>
            <w:hideMark/>
          </w:tcPr>
          <w:p w14:paraId="68238949"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FR002</w:t>
            </w:r>
          </w:p>
        </w:tc>
      </w:tr>
      <w:tr w:rsidR="003B29E8" w:rsidRPr="000F5B75" w14:paraId="2A3232F1" w14:textId="77777777" w:rsidTr="003B29E8">
        <w:trPr>
          <w:trHeight w:val="277"/>
          <w:tblCellSpacing w:w="15" w:type="dxa"/>
        </w:trPr>
        <w:tc>
          <w:tcPr>
            <w:tcW w:w="0" w:type="auto"/>
            <w:vAlign w:val="center"/>
            <w:hideMark/>
          </w:tcPr>
          <w:p w14:paraId="325C075F"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Actor(s)</w:t>
            </w:r>
          </w:p>
        </w:tc>
        <w:tc>
          <w:tcPr>
            <w:tcW w:w="0" w:type="auto"/>
            <w:vAlign w:val="center"/>
            <w:hideMark/>
          </w:tcPr>
          <w:p w14:paraId="0F938A6D"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Student, Instructor, Administrator</w:t>
            </w:r>
          </w:p>
        </w:tc>
      </w:tr>
      <w:tr w:rsidR="003B29E8" w:rsidRPr="000F5B75" w14:paraId="19C4D044" w14:textId="77777777" w:rsidTr="003B29E8">
        <w:trPr>
          <w:trHeight w:val="261"/>
          <w:tblCellSpacing w:w="15" w:type="dxa"/>
        </w:trPr>
        <w:tc>
          <w:tcPr>
            <w:tcW w:w="0" w:type="auto"/>
            <w:vAlign w:val="center"/>
            <w:hideMark/>
          </w:tcPr>
          <w:p w14:paraId="62D91BFE"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Precondition</w:t>
            </w:r>
          </w:p>
        </w:tc>
        <w:tc>
          <w:tcPr>
            <w:tcW w:w="0" w:type="auto"/>
            <w:vAlign w:val="center"/>
            <w:hideMark/>
          </w:tcPr>
          <w:p w14:paraId="3E13D450"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User account exists and is approved.</w:t>
            </w:r>
          </w:p>
        </w:tc>
      </w:tr>
      <w:tr w:rsidR="003B29E8" w:rsidRPr="000F5B75" w14:paraId="0E1A7D53" w14:textId="77777777" w:rsidTr="003B29E8">
        <w:trPr>
          <w:trHeight w:val="277"/>
          <w:tblCellSpacing w:w="15" w:type="dxa"/>
        </w:trPr>
        <w:tc>
          <w:tcPr>
            <w:tcW w:w="0" w:type="auto"/>
            <w:vAlign w:val="center"/>
            <w:hideMark/>
          </w:tcPr>
          <w:p w14:paraId="2E7673F5"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Postcondition</w:t>
            </w:r>
          </w:p>
        </w:tc>
        <w:tc>
          <w:tcPr>
            <w:tcW w:w="0" w:type="auto"/>
            <w:vAlign w:val="center"/>
            <w:hideMark/>
          </w:tcPr>
          <w:p w14:paraId="114B3AC6"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User is authenticated and redirected to the correct dashboard.</w:t>
            </w:r>
          </w:p>
        </w:tc>
      </w:tr>
      <w:tr w:rsidR="003B29E8" w:rsidRPr="000F5B75" w14:paraId="2A6882DF" w14:textId="77777777" w:rsidTr="003B29E8">
        <w:trPr>
          <w:trHeight w:val="1494"/>
          <w:tblCellSpacing w:w="15" w:type="dxa"/>
        </w:trPr>
        <w:tc>
          <w:tcPr>
            <w:tcW w:w="0" w:type="auto"/>
            <w:vAlign w:val="center"/>
            <w:hideMark/>
          </w:tcPr>
          <w:p w14:paraId="29467FE4"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Basic Flow</w:t>
            </w:r>
          </w:p>
        </w:tc>
        <w:tc>
          <w:tcPr>
            <w:tcW w:w="0" w:type="auto"/>
            <w:vAlign w:val="center"/>
            <w:hideMark/>
          </w:tcPr>
          <w:p w14:paraId="33CB70ED" w14:textId="77777777" w:rsidR="00B93EB4"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1. Actor opens the Login page.</w:t>
            </w:r>
          </w:p>
          <w:p w14:paraId="16D5F809" w14:textId="77777777" w:rsidR="00B93EB4"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2. Actor enters Email and Password.</w:t>
            </w:r>
          </w:p>
          <w:p w14:paraId="7220D0B2" w14:textId="77777777" w:rsidR="00B93EB4"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3. System checks credentials.</w:t>
            </w:r>
          </w:p>
          <w:p w14:paraId="5F78F928" w14:textId="77777777" w:rsidR="00B93EB4"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4. On success, system creates a session/token.</w:t>
            </w:r>
          </w:p>
          <w:p w14:paraId="10A52426" w14:textId="6FF32FAD"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5. System redirects user to Student, Instructor, or Admin dashboard.</w:t>
            </w:r>
          </w:p>
        </w:tc>
      </w:tr>
      <w:tr w:rsidR="003B29E8" w:rsidRPr="000F5B75" w14:paraId="4577F3F6" w14:textId="77777777" w:rsidTr="003B29E8">
        <w:trPr>
          <w:trHeight w:val="446"/>
          <w:tblCellSpacing w:w="15" w:type="dxa"/>
        </w:trPr>
        <w:tc>
          <w:tcPr>
            <w:tcW w:w="0" w:type="auto"/>
            <w:vAlign w:val="center"/>
            <w:hideMark/>
          </w:tcPr>
          <w:p w14:paraId="06718047"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Alternative Flow</w:t>
            </w:r>
          </w:p>
        </w:tc>
        <w:tc>
          <w:tcPr>
            <w:tcW w:w="0" w:type="auto"/>
            <w:vAlign w:val="center"/>
            <w:hideMark/>
          </w:tcPr>
          <w:p w14:paraId="4B52E069" w14:textId="3E60CE36"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Actor selects “Forgot Password” (if available) System sends reset instructions to the registered email.</w:t>
            </w:r>
          </w:p>
        </w:tc>
      </w:tr>
      <w:tr w:rsidR="003B29E8" w:rsidRPr="000F5B75" w14:paraId="1F59740D" w14:textId="77777777" w:rsidTr="003B29E8">
        <w:trPr>
          <w:trHeight w:val="100"/>
          <w:tblCellSpacing w:w="15" w:type="dxa"/>
        </w:trPr>
        <w:tc>
          <w:tcPr>
            <w:tcW w:w="0" w:type="auto"/>
            <w:vAlign w:val="center"/>
            <w:hideMark/>
          </w:tcPr>
          <w:p w14:paraId="25D6F9B6" w14:textId="77777777"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Exceptions</w:t>
            </w:r>
          </w:p>
        </w:tc>
        <w:tc>
          <w:tcPr>
            <w:tcW w:w="0" w:type="auto"/>
            <w:vAlign w:val="center"/>
            <w:hideMark/>
          </w:tcPr>
          <w:p w14:paraId="32669BDE" w14:textId="77777777" w:rsidR="00B93EB4"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1. Invalid email or password.</w:t>
            </w:r>
          </w:p>
          <w:p w14:paraId="433690AF" w14:textId="22D3CCDA" w:rsidR="0044248A" w:rsidRPr="000F5B75" w:rsidRDefault="0044248A" w:rsidP="00AD6803">
            <w:pPr>
              <w:spacing w:line="360" w:lineRule="auto"/>
              <w:jc w:val="both"/>
              <w:rPr>
                <w:rFonts w:asciiTheme="majorBidi" w:hAnsiTheme="majorBidi" w:cstheme="majorBidi"/>
                <w:sz w:val="28"/>
                <w:szCs w:val="28"/>
                <w:lang w:val="en-GB"/>
              </w:rPr>
            </w:pPr>
            <w:r w:rsidRPr="000F5B75">
              <w:rPr>
                <w:rFonts w:asciiTheme="majorBidi" w:hAnsiTheme="majorBidi" w:cstheme="majorBidi"/>
                <w:sz w:val="28"/>
                <w:szCs w:val="28"/>
                <w:lang w:val="en-GB"/>
              </w:rPr>
              <w:t>2. Account not approved or blocked.3. System not responding.</w:t>
            </w:r>
          </w:p>
        </w:tc>
      </w:tr>
    </w:tbl>
    <w:p w14:paraId="10C21EA0" w14:textId="77777777" w:rsidR="00BC55A7" w:rsidRDefault="003B29E8" w:rsidP="00BC55A7">
      <w:pPr>
        <w:keepNext/>
        <w:spacing w:line="360" w:lineRule="auto"/>
        <w:jc w:val="both"/>
      </w:pPr>
      <w:r w:rsidRPr="000F5B75">
        <w:rPr>
          <w:rFonts w:asciiTheme="majorBidi" w:hAnsiTheme="majorBidi" w:cstheme="majorBidi"/>
          <w:noProof/>
        </w:rPr>
        <w:drawing>
          <wp:inline distT="0" distB="0" distL="0" distR="0" wp14:anchorId="55F03651" wp14:editId="59EFFEC0">
            <wp:extent cx="5674360" cy="2598821"/>
            <wp:effectExtent l="0" t="0" r="254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5846913" cy="2677849"/>
                    </a:xfrm>
                    <a:prstGeom prst="rect">
                      <a:avLst/>
                    </a:prstGeom>
                  </pic:spPr>
                </pic:pic>
              </a:graphicData>
            </a:graphic>
          </wp:inline>
        </w:drawing>
      </w:r>
    </w:p>
    <w:p w14:paraId="608980F4" w14:textId="36E96696" w:rsidR="0044248A" w:rsidRPr="000F5B75" w:rsidRDefault="00BC55A7" w:rsidP="00BC55A7">
      <w:pPr>
        <w:pStyle w:val="Caption"/>
        <w:jc w:val="both"/>
        <w:rPr>
          <w:rFonts w:asciiTheme="majorBidi" w:hAnsiTheme="majorBidi" w:cstheme="majorBidi"/>
          <w:b/>
          <w:bCs/>
          <w:sz w:val="28"/>
          <w:szCs w:val="28"/>
        </w:rPr>
      </w:pPr>
      <w:r>
        <w:t xml:space="preserve">Figure </w:t>
      </w:r>
      <w:r w:rsidR="00961C91">
        <w:fldChar w:fldCharType="begin"/>
      </w:r>
      <w:r w:rsidR="00961C91">
        <w:instrText xml:space="preserve"> SEQ Figure \* ARABIC </w:instrText>
      </w:r>
      <w:r w:rsidR="00961C91">
        <w:fldChar w:fldCharType="separate"/>
      </w:r>
      <w:r w:rsidR="006E33A0">
        <w:rPr>
          <w:noProof/>
        </w:rPr>
        <w:t>2</w:t>
      </w:r>
      <w:r w:rsidR="00961C91">
        <w:rPr>
          <w:noProof/>
        </w:rPr>
        <w:fldChar w:fldCharType="end"/>
      </w:r>
      <w:r w:rsidRPr="00F96BF2">
        <w:t>Use Case 2 – Login</w:t>
      </w:r>
    </w:p>
    <w:p w14:paraId="7885B7AF" w14:textId="77777777" w:rsidR="003B29E8" w:rsidRPr="000F5B75" w:rsidRDefault="003B29E8" w:rsidP="00AD6803">
      <w:pPr>
        <w:spacing w:line="360" w:lineRule="auto"/>
        <w:jc w:val="both"/>
        <w:rPr>
          <w:rFonts w:asciiTheme="majorBidi" w:hAnsiTheme="majorBidi" w:cstheme="majorBidi"/>
          <w:b/>
          <w:bCs/>
          <w:sz w:val="28"/>
          <w:szCs w:val="28"/>
        </w:rPr>
      </w:pPr>
    </w:p>
    <w:p w14:paraId="1242A397" w14:textId="5E0D9DFD" w:rsidR="003B29E8" w:rsidRPr="000F5B75" w:rsidRDefault="003B29E8" w:rsidP="00AD6803">
      <w:pPr>
        <w:spacing w:line="360" w:lineRule="auto"/>
        <w:jc w:val="both"/>
        <w:rPr>
          <w:rFonts w:asciiTheme="majorBidi" w:hAnsiTheme="majorBidi" w:cstheme="majorBidi"/>
          <w:b/>
          <w:bCs/>
          <w:sz w:val="28"/>
          <w:szCs w:val="28"/>
        </w:rPr>
      </w:pPr>
    </w:p>
    <w:p w14:paraId="4709177C" w14:textId="1EEAFCE3" w:rsidR="00B93EB4" w:rsidRPr="000F5B75" w:rsidRDefault="009F3C73" w:rsidP="00AD6803">
      <w:pPr>
        <w:spacing w:line="360" w:lineRule="auto"/>
        <w:jc w:val="both"/>
        <w:rPr>
          <w:rFonts w:asciiTheme="majorBidi" w:hAnsiTheme="majorBidi" w:cstheme="majorBidi"/>
          <w:b/>
          <w:bCs/>
          <w:sz w:val="28"/>
          <w:szCs w:val="28"/>
        </w:rPr>
      </w:pPr>
      <w:r w:rsidRPr="000F5B75">
        <w:rPr>
          <w:rFonts w:asciiTheme="majorBidi" w:hAnsiTheme="majorBidi" w:cstheme="majorBidi"/>
          <w:b/>
          <w:bCs/>
          <w:sz w:val="28"/>
          <w:szCs w:val="28"/>
        </w:rPr>
        <w:t>Use Case 3 – Activity Data Upload (FR003)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6"/>
        <w:gridCol w:w="7364"/>
      </w:tblGrid>
      <w:tr w:rsidR="00986F53" w:rsidRPr="00986F53" w14:paraId="2F54E699" w14:textId="77777777" w:rsidTr="00986F53">
        <w:trPr>
          <w:tblHeader/>
          <w:tblCellSpacing w:w="15" w:type="dxa"/>
        </w:trPr>
        <w:tc>
          <w:tcPr>
            <w:tcW w:w="0" w:type="auto"/>
            <w:vAlign w:val="center"/>
            <w:hideMark/>
          </w:tcPr>
          <w:p w14:paraId="4DC7EFD8" w14:textId="77777777" w:rsidR="00986F53" w:rsidRPr="00986F53" w:rsidRDefault="00986F53" w:rsidP="00AD6803">
            <w:pPr>
              <w:spacing w:line="360" w:lineRule="auto"/>
              <w:jc w:val="both"/>
              <w:rPr>
                <w:rFonts w:asciiTheme="majorBidi" w:hAnsiTheme="majorBidi" w:cstheme="majorBidi"/>
                <w:b/>
                <w:bCs/>
                <w:sz w:val="28"/>
                <w:szCs w:val="28"/>
                <w:lang w:val="en-GB"/>
              </w:rPr>
            </w:pPr>
            <w:r w:rsidRPr="00986F53">
              <w:rPr>
                <w:rFonts w:asciiTheme="majorBidi" w:hAnsiTheme="majorBidi" w:cstheme="majorBidi"/>
                <w:b/>
                <w:bCs/>
                <w:sz w:val="28"/>
                <w:szCs w:val="28"/>
                <w:lang w:val="en-GB"/>
              </w:rPr>
              <w:t>Field</w:t>
            </w:r>
          </w:p>
        </w:tc>
        <w:tc>
          <w:tcPr>
            <w:tcW w:w="0" w:type="auto"/>
            <w:vAlign w:val="center"/>
            <w:hideMark/>
          </w:tcPr>
          <w:p w14:paraId="0A490BC3" w14:textId="77777777" w:rsidR="00986F53" w:rsidRPr="00986F53" w:rsidRDefault="00986F53" w:rsidP="00AD6803">
            <w:pPr>
              <w:spacing w:line="360" w:lineRule="auto"/>
              <w:jc w:val="both"/>
              <w:rPr>
                <w:rFonts w:asciiTheme="majorBidi" w:hAnsiTheme="majorBidi" w:cstheme="majorBidi"/>
                <w:b/>
                <w:bCs/>
                <w:sz w:val="28"/>
                <w:szCs w:val="28"/>
                <w:lang w:val="en-GB"/>
              </w:rPr>
            </w:pPr>
            <w:r w:rsidRPr="00986F53">
              <w:rPr>
                <w:rFonts w:asciiTheme="majorBidi" w:hAnsiTheme="majorBidi" w:cstheme="majorBidi"/>
                <w:b/>
                <w:bCs/>
                <w:sz w:val="28"/>
                <w:szCs w:val="28"/>
                <w:lang w:val="en-GB"/>
              </w:rPr>
              <w:t>Description</w:t>
            </w:r>
          </w:p>
        </w:tc>
      </w:tr>
      <w:tr w:rsidR="00986F53" w:rsidRPr="00986F53" w14:paraId="0AA85F69" w14:textId="77777777" w:rsidTr="00986F53">
        <w:trPr>
          <w:tblCellSpacing w:w="15" w:type="dxa"/>
        </w:trPr>
        <w:tc>
          <w:tcPr>
            <w:tcW w:w="0" w:type="auto"/>
            <w:vAlign w:val="center"/>
            <w:hideMark/>
          </w:tcPr>
          <w:p w14:paraId="671F3C3E"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ID</w:t>
            </w:r>
          </w:p>
        </w:tc>
        <w:tc>
          <w:tcPr>
            <w:tcW w:w="0" w:type="auto"/>
            <w:vAlign w:val="center"/>
            <w:hideMark/>
          </w:tcPr>
          <w:p w14:paraId="34570D5C"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UC003</w:t>
            </w:r>
          </w:p>
        </w:tc>
      </w:tr>
      <w:tr w:rsidR="00986F53" w:rsidRPr="00986F53" w14:paraId="4D498980" w14:textId="77777777" w:rsidTr="00986F53">
        <w:trPr>
          <w:tblCellSpacing w:w="15" w:type="dxa"/>
        </w:trPr>
        <w:tc>
          <w:tcPr>
            <w:tcW w:w="0" w:type="auto"/>
            <w:vAlign w:val="center"/>
            <w:hideMark/>
          </w:tcPr>
          <w:p w14:paraId="78610294"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Name</w:t>
            </w:r>
          </w:p>
        </w:tc>
        <w:tc>
          <w:tcPr>
            <w:tcW w:w="0" w:type="auto"/>
            <w:vAlign w:val="center"/>
            <w:hideMark/>
          </w:tcPr>
          <w:p w14:paraId="3CACD3E3"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Activity Data Upload</w:t>
            </w:r>
          </w:p>
        </w:tc>
      </w:tr>
      <w:tr w:rsidR="00986F53" w:rsidRPr="00986F53" w14:paraId="08BD517B" w14:textId="77777777" w:rsidTr="00986F53">
        <w:trPr>
          <w:tblCellSpacing w:w="15" w:type="dxa"/>
        </w:trPr>
        <w:tc>
          <w:tcPr>
            <w:tcW w:w="0" w:type="auto"/>
            <w:vAlign w:val="center"/>
            <w:hideMark/>
          </w:tcPr>
          <w:p w14:paraId="192CCBC5"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Description</w:t>
            </w:r>
          </w:p>
        </w:tc>
        <w:tc>
          <w:tcPr>
            <w:tcW w:w="0" w:type="auto"/>
            <w:vAlign w:val="center"/>
            <w:hideMark/>
          </w:tcPr>
          <w:p w14:paraId="6691F6FE"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This use case describes how activity or assessment data is uploaded to the system.</w:t>
            </w:r>
          </w:p>
        </w:tc>
      </w:tr>
      <w:tr w:rsidR="00986F53" w:rsidRPr="00986F53" w14:paraId="4A607583" w14:textId="77777777" w:rsidTr="00986F53">
        <w:trPr>
          <w:tblCellSpacing w:w="15" w:type="dxa"/>
        </w:trPr>
        <w:tc>
          <w:tcPr>
            <w:tcW w:w="0" w:type="auto"/>
            <w:vAlign w:val="center"/>
            <w:hideMark/>
          </w:tcPr>
          <w:p w14:paraId="61EBA20A"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Requirement(s)</w:t>
            </w:r>
          </w:p>
        </w:tc>
        <w:tc>
          <w:tcPr>
            <w:tcW w:w="0" w:type="auto"/>
            <w:vAlign w:val="center"/>
            <w:hideMark/>
          </w:tcPr>
          <w:p w14:paraId="27B448FA"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FR003</w:t>
            </w:r>
          </w:p>
        </w:tc>
      </w:tr>
      <w:tr w:rsidR="00986F53" w:rsidRPr="00986F53" w14:paraId="7D197675" w14:textId="77777777" w:rsidTr="00986F53">
        <w:trPr>
          <w:tblCellSpacing w:w="15" w:type="dxa"/>
        </w:trPr>
        <w:tc>
          <w:tcPr>
            <w:tcW w:w="0" w:type="auto"/>
            <w:vAlign w:val="center"/>
            <w:hideMark/>
          </w:tcPr>
          <w:p w14:paraId="7189027F"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Actor(s)</w:t>
            </w:r>
          </w:p>
        </w:tc>
        <w:tc>
          <w:tcPr>
            <w:tcW w:w="0" w:type="auto"/>
            <w:vAlign w:val="center"/>
            <w:hideMark/>
          </w:tcPr>
          <w:p w14:paraId="3031AF29"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Instructor, Administrator (Student only if allowed)</w:t>
            </w:r>
          </w:p>
        </w:tc>
      </w:tr>
      <w:tr w:rsidR="00986F53" w:rsidRPr="00986F53" w14:paraId="7EFFAA34" w14:textId="77777777" w:rsidTr="00986F53">
        <w:trPr>
          <w:tblCellSpacing w:w="15" w:type="dxa"/>
        </w:trPr>
        <w:tc>
          <w:tcPr>
            <w:tcW w:w="0" w:type="auto"/>
            <w:vAlign w:val="center"/>
            <w:hideMark/>
          </w:tcPr>
          <w:p w14:paraId="54E25A0B"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Precondition</w:t>
            </w:r>
          </w:p>
        </w:tc>
        <w:tc>
          <w:tcPr>
            <w:tcW w:w="0" w:type="auto"/>
            <w:vAlign w:val="center"/>
            <w:hideMark/>
          </w:tcPr>
          <w:p w14:paraId="0AA5356F"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Actor is logged in and has permission to upload data.</w:t>
            </w:r>
          </w:p>
        </w:tc>
      </w:tr>
      <w:tr w:rsidR="00986F53" w:rsidRPr="00986F53" w14:paraId="3C2A59FE" w14:textId="77777777" w:rsidTr="00986F53">
        <w:trPr>
          <w:tblCellSpacing w:w="15" w:type="dxa"/>
        </w:trPr>
        <w:tc>
          <w:tcPr>
            <w:tcW w:w="0" w:type="auto"/>
            <w:vAlign w:val="center"/>
            <w:hideMark/>
          </w:tcPr>
          <w:p w14:paraId="313186A6"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Postcondition</w:t>
            </w:r>
          </w:p>
        </w:tc>
        <w:tc>
          <w:tcPr>
            <w:tcW w:w="0" w:type="auto"/>
            <w:vAlign w:val="center"/>
            <w:hideMark/>
          </w:tcPr>
          <w:p w14:paraId="54076E96"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Valid activity records are stored in the database.</w:t>
            </w:r>
          </w:p>
        </w:tc>
      </w:tr>
      <w:tr w:rsidR="00986F53" w:rsidRPr="00986F53" w14:paraId="7E6F91A3" w14:textId="77777777" w:rsidTr="00986F53">
        <w:trPr>
          <w:tblCellSpacing w:w="15" w:type="dxa"/>
        </w:trPr>
        <w:tc>
          <w:tcPr>
            <w:tcW w:w="0" w:type="auto"/>
            <w:vAlign w:val="center"/>
            <w:hideMark/>
          </w:tcPr>
          <w:p w14:paraId="3FCB3586"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Basic Flow</w:t>
            </w:r>
          </w:p>
        </w:tc>
        <w:tc>
          <w:tcPr>
            <w:tcW w:w="0" w:type="auto"/>
            <w:vAlign w:val="center"/>
            <w:hideMark/>
          </w:tcPr>
          <w:p w14:paraId="71D11DC2"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1. Actor opens the Activity/Data Upload page.2. Actor selects a data file (CSV/XLSX).3. Actor maps columns (learner ID, timestamp, item, score, etc.).4. System validates file and mappings.5. Actor confirms import.6. System saves valid records and shows a summary.</w:t>
            </w:r>
          </w:p>
        </w:tc>
      </w:tr>
      <w:tr w:rsidR="00986F53" w:rsidRPr="00986F53" w14:paraId="2CBC8497" w14:textId="77777777" w:rsidTr="00986F53">
        <w:trPr>
          <w:tblCellSpacing w:w="15" w:type="dxa"/>
        </w:trPr>
        <w:tc>
          <w:tcPr>
            <w:tcW w:w="0" w:type="auto"/>
            <w:vAlign w:val="center"/>
            <w:hideMark/>
          </w:tcPr>
          <w:p w14:paraId="1933054A"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Alternative Flow</w:t>
            </w:r>
          </w:p>
        </w:tc>
        <w:tc>
          <w:tcPr>
            <w:tcW w:w="0" w:type="auto"/>
            <w:vAlign w:val="center"/>
            <w:hideMark/>
          </w:tcPr>
          <w:p w14:paraId="555EB116"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1. Actor manually enters a small number of activity records instead of uploading a file.2. System validates and saves the entered records.</w:t>
            </w:r>
          </w:p>
        </w:tc>
      </w:tr>
      <w:tr w:rsidR="00986F53" w:rsidRPr="00986F53" w14:paraId="1EC721D1" w14:textId="77777777" w:rsidTr="00986F53">
        <w:trPr>
          <w:tblCellSpacing w:w="15" w:type="dxa"/>
        </w:trPr>
        <w:tc>
          <w:tcPr>
            <w:tcW w:w="0" w:type="auto"/>
            <w:vAlign w:val="center"/>
            <w:hideMark/>
          </w:tcPr>
          <w:p w14:paraId="57376866"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b/>
                <w:bCs/>
                <w:sz w:val="28"/>
                <w:szCs w:val="28"/>
                <w:lang w:val="en-GB"/>
              </w:rPr>
              <w:t>Exceptions</w:t>
            </w:r>
          </w:p>
        </w:tc>
        <w:tc>
          <w:tcPr>
            <w:tcW w:w="0" w:type="auto"/>
            <w:vAlign w:val="center"/>
            <w:hideMark/>
          </w:tcPr>
          <w:p w14:paraId="03ACFF34" w14:textId="77777777" w:rsidR="00986F53" w:rsidRPr="00986F53" w:rsidRDefault="00986F53" w:rsidP="00AD6803">
            <w:pPr>
              <w:spacing w:line="360" w:lineRule="auto"/>
              <w:jc w:val="both"/>
              <w:rPr>
                <w:rFonts w:asciiTheme="majorBidi" w:hAnsiTheme="majorBidi" w:cstheme="majorBidi"/>
                <w:sz w:val="28"/>
                <w:szCs w:val="28"/>
                <w:lang w:val="en-GB"/>
              </w:rPr>
            </w:pPr>
            <w:r w:rsidRPr="00986F53">
              <w:rPr>
                <w:rFonts w:asciiTheme="majorBidi" w:hAnsiTheme="majorBidi" w:cstheme="majorBidi"/>
                <w:sz w:val="28"/>
                <w:szCs w:val="28"/>
                <w:lang w:val="en-GB"/>
              </w:rPr>
              <w:t>1. Unsupported file format.2. Missing required columns.3. System error during import.</w:t>
            </w:r>
          </w:p>
        </w:tc>
      </w:tr>
    </w:tbl>
    <w:p w14:paraId="43349CFD" w14:textId="77777777" w:rsidR="009F3C73" w:rsidRPr="000F5B75" w:rsidRDefault="009F3C73" w:rsidP="00AD6803">
      <w:pPr>
        <w:spacing w:line="360" w:lineRule="auto"/>
        <w:jc w:val="both"/>
        <w:rPr>
          <w:rFonts w:asciiTheme="majorBidi" w:hAnsiTheme="majorBidi" w:cstheme="majorBidi"/>
          <w:sz w:val="28"/>
          <w:szCs w:val="28"/>
        </w:rPr>
      </w:pPr>
    </w:p>
    <w:p w14:paraId="20C7D214" w14:textId="77777777" w:rsidR="00A12F01" w:rsidRDefault="00D07473" w:rsidP="00A12F01">
      <w:pPr>
        <w:keepNext/>
        <w:spacing w:line="360" w:lineRule="auto"/>
        <w:jc w:val="both"/>
      </w:pPr>
      <w:r w:rsidRPr="000F5B75">
        <w:rPr>
          <w:rFonts w:asciiTheme="majorBidi" w:hAnsiTheme="majorBidi" w:cstheme="majorBidi"/>
          <w:noProof/>
        </w:rPr>
        <w:drawing>
          <wp:inline distT="0" distB="0" distL="0" distR="0" wp14:anchorId="2FD8F3C4" wp14:editId="590D9A0D">
            <wp:extent cx="5943600" cy="3937635"/>
            <wp:effectExtent l="0" t="0" r="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3937635"/>
                    </a:xfrm>
                    <a:prstGeom prst="rect">
                      <a:avLst/>
                    </a:prstGeom>
                  </pic:spPr>
                </pic:pic>
              </a:graphicData>
            </a:graphic>
          </wp:inline>
        </w:drawing>
      </w:r>
    </w:p>
    <w:p w14:paraId="0525C062" w14:textId="5B4F5DD7" w:rsidR="00D07473" w:rsidRPr="000F5B75" w:rsidRDefault="00A12F01" w:rsidP="00A12F01">
      <w:pPr>
        <w:pStyle w:val="Caption"/>
        <w:jc w:val="both"/>
        <w:rPr>
          <w:rFonts w:asciiTheme="majorBidi" w:hAnsiTheme="majorBidi" w:cstheme="majorBidi"/>
          <w:sz w:val="28"/>
          <w:szCs w:val="28"/>
        </w:rPr>
      </w:pPr>
      <w:r>
        <w:t xml:space="preserve">Figure </w:t>
      </w:r>
      <w:r w:rsidR="00961C91">
        <w:fldChar w:fldCharType="begin"/>
      </w:r>
      <w:r w:rsidR="00961C91">
        <w:instrText xml:space="preserve"> SEQ Figure \* ARABIC </w:instrText>
      </w:r>
      <w:r w:rsidR="00961C91">
        <w:fldChar w:fldCharType="separate"/>
      </w:r>
      <w:r w:rsidR="006E33A0">
        <w:rPr>
          <w:noProof/>
        </w:rPr>
        <w:t>3</w:t>
      </w:r>
      <w:r w:rsidR="00961C91">
        <w:rPr>
          <w:noProof/>
        </w:rPr>
        <w:fldChar w:fldCharType="end"/>
      </w:r>
      <w:r w:rsidRPr="00121190">
        <w:t>Use Case 3 – Upload Activity Data</w:t>
      </w:r>
    </w:p>
    <w:p w14:paraId="5EA6F95C" w14:textId="69BFE20E" w:rsidR="000135B5" w:rsidRPr="000F5B75" w:rsidRDefault="00DB7605" w:rsidP="00AD6803">
      <w:pPr>
        <w:spacing w:line="360" w:lineRule="auto"/>
        <w:jc w:val="both"/>
        <w:rPr>
          <w:rFonts w:asciiTheme="majorBidi" w:hAnsiTheme="majorBidi" w:cstheme="majorBidi"/>
          <w:b/>
          <w:bCs/>
          <w:sz w:val="28"/>
          <w:szCs w:val="28"/>
        </w:rPr>
      </w:pPr>
      <w:r w:rsidRPr="000F5B75">
        <w:rPr>
          <w:rFonts w:asciiTheme="majorBidi" w:hAnsiTheme="majorBidi" w:cstheme="majorBidi"/>
          <w:b/>
          <w:bCs/>
          <w:sz w:val="28"/>
          <w:szCs w:val="28"/>
        </w:rPr>
        <w:t>Use Case 4 – Run Markov-Based Learning State Prediction (FR004)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3"/>
        <w:gridCol w:w="7627"/>
      </w:tblGrid>
      <w:tr w:rsidR="003141FD" w:rsidRPr="003141FD" w14:paraId="57AC5649" w14:textId="77777777" w:rsidTr="003141FD">
        <w:trPr>
          <w:tblHeader/>
          <w:tblCellSpacing w:w="15" w:type="dxa"/>
        </w:trPr>
        <w:tc>
          <w:tcPr>
            <w:tcW w:w="0" w:type="auto"/>
            <w:vAlign w:val="center"/>
            <w:hideMark/>
          </w:tcPr>
          <w:p w14:paraId="0D8CED5A" w14:textId="77777777" w:rsidR="003141FD" w:rsidRPr="003141FD" w:rsidRDefault="003141FD" w:rsidP="00AD6803">
            <w:pPr>
              <w:spacing w:line="360" w:lineRule="auto"/>
              <w:jc w:val="both"/>
              <w:rPr>
                <w:rFonts w:asciiTheme="majorBidi" w:hAnsiTheme="majorBidi" w:cstheme="majorBidi"/>
                <w:b/>
                <w:bCs/>
                <w:sz w:val="24"/>
                <w:szCs w:val="24"/>
                <w:lang w:val="en-GB"/>
              </w:rPr>
            </w:pPr>
            <w:r w:rsidRPr="003141FD">
              <w:rPr>
                <w:rFonts w:asciiTheme="majorBidi" w:hAnsiTheme="majorBidi" w:cstheme="majorBidi"/>
                <w:b/>
                <w:bCs/>
                <w:sz w:val="24"/>
                <w:szCs w:val="24"/>
                <w:lang w:val="en-GB"/>
              </w:rPr>
              <w:t>Field</w:t>
            </w:r>
          </w:p>
        </w:tc>
        <w:tc>
          <w:tcPr>
            <w:tcW w:w="0" w:type="auto"/>
            <w:vAlign w:val="center"/>
            <w:hideMark/>
          </w:tcPr>
          <w:p w14:paraId="727A44BF" w14:textId="77777777" w:rsidR="003141FD" w:rsidRPr="003141FD" w:rsidRDefault="003141FD" w:rsidP="00AD6803">
            <w:pPr>
              <w:spacing w:line="360" w:lineRule="auto"/>
              <w:jc w:val="both"/>
              <w:rPr>
                <w:rFonts w:asciiTheme="majorBidi" w:hAnsiTheme="majorBidi" w:cstheme="majorBidi"/>
                <w:b/>
                <w:bCs/>
                <w:sz w:val="24"/>
                <w:szCs w:val="24"/>
                <w:lang w:val="en-GB"/>
              </w:rPr>
            </w:pPr>
            <w:r w:rsidRPr="003141FD">
              <w:rPr>
                <w:rFonts w:asciiTheme="majorBidi" w:hAnsiTheme="majorBidi" w:cstheme="majorBidi"/>
                <w:b/>
                <w:bCs/>
                <w:sz w:val="24"/>
                <w:szCs w:val="24"/>
                <w:lang w:val="en-GB"/>
              </w:rPr>
              <w:t>Description</w:t>
            </w:r>
          </w:p>
        </w:tc>
      </w:tr>
      <w:tr w:rsidR="003141FD" w:rsidRPr="003141FD" w14:paraId="0C4F86BE" w14:textId="77777777" w:rsidTr="003141FD">
        <w:trPr>
          <w:tblCellSpacing w:w="15" w:type="dxa"/>
        </w:trPr>
        <w:tc>
          <w:tcPr>
            <w:tcW w:w="0" w:type="auto"/>
            <w:vAlign w:val="center"/>
            <w:hideMark/>
          </w:tcPr>
          <w:p w14:paraId="097714F3"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ID</w:t>
            </w:r>
          </w:p>
        </w:tc>
        <w:tc>
          <w:tcPr>
            <w:tcW w:w="0" w:type="auto"/>
            <w:vAlign w:val="center"/>
            <w:hideMark/>
          </w:tcPr>
          <w:p w14:paraId="386B6D5E"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UC004</w:t>
            </w:r>
          </w:p>
        </w:tc>
      </w:tr>
      <w:tr w:rsidR="003141FD" w:rsidRPr="003141FD" w14:paraId="18562A76" w14:textId="77777777" w:rsidTr="003141FD">
        <w:trPr>
          <w:tblCellSpacing w:w="15" w:type="dxa"/>
        </w:trPr>
        <w:tc>
          <w:tcPr>
            <w:tcW w:w="0" w:type="auto"/>
            <w:vAlign w:val="center"/>
            <w:hideMark/>
          </w:tcPr>
          <w:p w14:paraId="61F0E776"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Name</w:t>
            </w:r>
          </w:p>
        </w:tc>
        <w:tc>
          <w:tcPr>
            <w:tcW w:w="0" w:type="auto"/>
            <w:vAlign w:val="center"/>
            <w:hideMark/>
          </w:tcPr>
          <w:p w14:paraId="71EC7BCC"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Run Markov-Based Learning State Prediction</w:t>
            </w:r>
          </w:p>
        </w:tc>
      </w:tr>
      <w:tr w:rsidR="003141FD" w:rsidRPr="003141FD" w14:paraId="3674481A" w14:textId="77777777" w:rsidTr="003141FD">
        <w:trPr>
          <w:tblCellSpacing w:w="15" w:type="dxa"/>
        </w:trPr>
        <w:tc>
          <w:tcPr>
            <w:tcW w:w="0" w:type="auto"/>
            <w:vAlign w:val="center"/>
            <w:hideMark/>
          </w:tcPr>
          <w:p w14:paraId="3CA7B354"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Description</w:t>
            </w:r>
          </w:p>
        </w:tc>
        <w:tc>
          <w:tcPr>
            <w:tcW w:w="0" w:type="auto"/>
            <w:vAlign w:val="center"/>
            <w:hideMark/>
          </w:tcPr>
          <w:p w14:paraId="08977BC7"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This use case describes how the system runs the Markov-based prediction for a dataset.</w:t>
            </w:r>
          </w:p>
        </w:tc>
      </w:tr>
      <w:tr w:rsidR="003141FD" w:rsidRPr="003141FD" w14:paraId="3CF3FFC3" w14:textId="77777777" w:rsidTr="003141FD">
        <w:trPr>
          <w:tblCellSpacing w:w="15" w:type="dxa"/>
        </w:trPr>
        <w:tc>
          <w:tcPr>
            <w:tcW w:w="0" w:type="auto"/>
            <w:vAlign w:val="center"/>
            <w:hideMark/>
          </w:tcPr>
          <w:p w14:paraId="25FED9E0"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Requirement(s)</w:t>
            </w:r>
          </w:p>
        </w:tc>
        <w:tc>
          <w:tcPr>
            <w:tcW w:w="0" w:type="auto"/>
            <w:vAlign w:val="center"/>
            <w:hideMark/>
          </w:tcPr>
          <w:p w14:paraId="3CF92457"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FR004</w:t>
            </w:r>
          </w:p>
        </w:tc>
      </w:tr>
      <w:tr w:rsidR="003141FD" w:rsidRPr="003141FD" w14:paraId="594EE755" w14:textId="77777777" w:rsidTr="003141FD">
        <w:trPr>
          <w:tblCellSpacing w:w="15" w:type="dxa"/>
        </w:trPr>
        <w:tc>
          <w:tcPr>
            <w:tcW w:w="0" w:type="auto"/>
            <w:vAlign w:val="center"/>
            <w:hideMark/>
          </w:tcPr>
          <w:p w14:paraId="77A7B3BA"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Actor(s)</w:t>
            </w:r>
          </w:p>
        </w:tc>
        <w:tc>
          <w:tcPr>
            <w:tcW w:w="0" w:type="auto"/>
            <w:vAlign w:val="center"/>
            <w:hideMark/>
          </w:tcPr>
          <w:p w14:paraId="77A6E93E"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Instructor (Student only if allowed)</w:t>
            </w:r>
          </w:p>
        </w:tc>
      </w:tr>
      <w:tr w:rsidR="003141FD" w:rsidRPr="003141FD" w14:paraId="0B328D6B" w14:textId="77777777" w:rsidTr="003141FD">
        <w:trPr>
          <w:tblCellSpacing w:w="15" w:type="dxa"/>
        </w:trPr>
        <w:tc>
          <w:tcPr>
            <w:tcW w:w="0" w:type="auto"/>
            <w:vAlign w:val="center"/>
            <w:hideMark/>
          </w:tcPr>
          <w:p w14:paraId="430D92CD"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Precondition</w:t>
            </w:r>
          </w:p>
        </w:tc>
        <w:tc>
          <w:tcPr>
            <w:tcW w:w="0" w:type="auto"/>
            <w:vAlign w:val="center"/>
            <w:hideMark/>
          </w:tcPr>
          <w:p w14:paraId="7AC5A407"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1. Actor is logged in.2. At least one valid dataset exists.</w:t>
            </w:r>
          </w:p>
        </w:tc>
      </w:tr>
      <w:tr w:rsidR="003141FD" w:rsidRPr="003141FD" w14:paraId="288A2CE9" w14:textId="77777777" w:rsidTr="003141FD">
        <w:trPr>
          <w:tblCellSpacing w:w="15" w:type="dxa"/>
        </w:trPr>
        <w:tc>
          <w:tcPr>
            <w:tcW w:w="0" w:type="auto"/>
            <w:vAlign w:val="center"/>
            <w:hideMark/>
          </w:tcPr>
          <w:p w14:paraId="2D67F280"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Postcondition</w:t>
            </w:r>
          </w:p>
        </w:tc>
        <w:tc>
          <w:tcPr>
            <w:tcW w:w="0" w:type="auto"/>
            <w:vAlign w:val="center"/>
            <w:hideMark/>
          </w:tcPr>
          <w:p w14:paraId="07CEEDEC"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Model outputs (state probabilities, sequences) are stored for each learner.</w:t>
            </w:r>
          </w:p>
        </w:tc>
      </w:tr>
      <w:tr w:rsidR="003141FD" w:rsidRPr="003141FD" w14:paraId="5B1785F4" w14:textId="77777777" w:rsidTr="003141FD">
        <w:trPr>
          <w:tblCellSpacing w:w="15" w:type="dxa"/>
        </w:trPr>
        <w:tc>
          <w:tcPr>
            <w:tcW w:w="0" w:type="auto"/>
            <w:vAlign w:val="center"/>
            <w:hideMark/>
          </w:tcPr>
          <w:p w14:paraId="57E9A6A2"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Basic Flow</w:t>
            </w:r>
          </w:p>
        </w:tc>
        <w:tc>
          <w:tcPr>
            <w:tcW w:w="0" w:type="auto"/>
            <w:vAlign w:val="center"/>
            <w:hideMark/>
          </w:tcPr>
          <w:p w14:paraId="39AA7356"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1. Actor opens the Modeling/Prediction page.2. Actor selects Dataset/Course.3. Actor optionally sets Time Range and Model Profile.4. Actor clicks “Run Model.”5. System processes data and runs the Markov model.6. System saves results and shows run status.</w:t>
            </w:r>
          </w:p>
        </w:tc>
      </w:tr>
      <w:tr w:rsidR="003141FD" w:rsidRPr="003141FD" w14:paraId="28960D15" w14:textId="77777777" w:rsidTr="003141FD">
        <w:trPr>
          <w:tblCellSpacing w:w="15" w:type="dxa"/>
        </w:trPr>
        <w:tc>
          <w:tcPr>
            <w:tcW w:w="0" w:type="auto"/>
            <w:vAlign w:val="center"/>
            <w:hideMark/>
          </w:tcPr>
          <w:p w14:paraId="307AC812"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Alternative Flow</w:t>
            </w:r>
          </w:p>
        </w:tc>
        <w:tc>
          <w:tcPr>
            <w:tcW w:w="0" w:type="auto"/>
            <w:vAlign w:val="center"/>
            <w:hideMark/>
          </w:tcPr>
          <w:p w14:paraId="715A19A0"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1. Actor uses default settings (no manual configuration).2. System runs the model with default parameters.</w:t>
            </w:r>
          </w:p>
        </w:tc>
      </w:tr>
      <w:tr w:rsidR="003141FD" w:rsidRPr="003141FD" w14:paraId="7AA62C0C" w14:textId="77777777" w:rsidTr="003141FD">
        <w:trPr>
          <w:tblCellSpacing w:w="15" w:type="dxa"/>
        </w:trPr>
        <w:tc>
          <w:tcPr>
            <w:tcW w:w="0" w:type="auto"/>
            <w:vAlign w:val="center"/>
            <w:hideMark/>
          </w:tcPr>
          <w:p w14:paraId="1F809F25"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b/>
                <w:bCs/>
                <w:sz w:val="24"/>
                <w:szCs w:val="24"/>
                <w:lang w:val="en-GB"/>
              </w:rPr>
              <w:t>Exceptions</w:t>
            </w:r>
          </w:p>
        </w:tc>
        <w:tc>
          <w:tcPr>
            <w:tcW w:w="0" w:type="auto"/>
            <w:vAlign w:val="center"/>
            <w:hideMark/>
          </w:tcPr>
          <w:p w14:paraId="246610FB" w14:textId="77777777" w:rsidR="003141FD" w:rsidRPr="003141FD" w:rsidRDefault="003141FD" w:rsidP="00AD6803">
            <w:pPr>
              <w:spacing w:line="360" w:lineRule="auto"/>
              <w:jc w:val="both"/>
              <w:rPr>
                <w:rFonts w:asciiTheme="majorBidi" w:hAnsiTheme="majorBidi" w:cstheme="majorBidi"/>
                <w:sz w:val="24"/>
                <w:szCs w:val="24"/>
                <w:lang w:val="en-GB"/>
              </w:rPr>
            </w:pPr>
            <w:r w:rsidRPr="003141FD">
              <w:rPr>
                <w:rFonts w:asciiTheme="majorBidi" w:hAnsiTheme="majorBidi" w:cstheme="majorBidi"/>
                <w:sz w:val="24"/>
                <w:szCs w:val="24"/>
                <w:lang w:val="en-GB"/>
              </w:rPr>
              <w:t>1. Dataset has insufficient or invalid data.2. Model fails or cannot converge.3. System error during processing.</w:t>
            </w:r>
          </w:p>
        </w:tc>
      </w:tr>
    </w:tbl>
    <w:p w14:paraId="1A60DCED" w14:textId="77777777" w:rsidR="00F86745" w:rsidRDefault="00D07473" w:rsidP="00F86745">
      <w:pPr>
        <w:keepNext/>
        <w:spacing w:line="360" w:lineRule="auto"/>
        <w:jc w:val="both"/>
      </w:pPr>
      <w:r w:rsidRPr="000F5B75">
        <w:rPr>
          <w:rFonts w:asciiTheme="majorBidi" w:hAnsiTheme="majorBidi" w:cstheme="majorBidi"/>
          <w:noProof/>
        </w:rPr>
        <w:drawing>
          <wp:inline distT="0" distB="0" distL="0" distR="0" wp14:anchorId="3E7DBDF0" wp14:editId="52868FCA">
            <wp:extent cx="5759320" cy="5864772"/>
            <wp:effectExtent l="0" t="0" r="0" b="317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778060" cy="5883855"/>
                    </a:xfrm>
                    <a:prstGeom prst="rect">
                      <a:avLst/>
                    </a:prstGeom>
                  </pic:spPr>
                </pic:pic>
              </a:graphicData>
            </a:graphic>
          </wp:inline>
        </w:drawing>
      </w:r>
    </w:p>
    <w:p w14:paraId="407EF1A8" w14:textId="21C7BEEB" w:rsidR="00DB7605" w:rsidRPr="000F5B75" w:rsidRDefault="00F86745" w:rsidP="00F86745">
      <w:pPr>
        <w:pStyle w:val="Caption"/>
        <w:jc w:val="both"/>
        <w:rPr>
          <w:rFonts w:asciiTheme="majorBidi" w:hAnsiTheme="majorBidi" w:cstheme="majorBidi"/>
          <w:sz w:val="24"/>
          <w:szCs w:val="24"/>
        </w:rPr>
      </w:pPr>
      <w:r>
        <w:t xml:space="preserve">Figure </w:t>
      </w:r>
      <w:r w:rsidR="00961C91">
        <w:fldChar w:fldCharType="begin"/>
      </w:r>
      <w:r w:rsidR="00961C91">
        <w:instrText xml:space="preserve"> SEQ Figure \* ARABIC </w:instrText>
      </w:r>
      <w:r w:rsidR="00961C91">
        <w:fldChar w:fldCharType="separate"/>
      </w:r>
      <w:r w:rsidR="006E33A0">
        <w:rPr>
          <w:noProof/>
        </w:rPr>
        <w:t>4</w:t>
      </w:r>
      <w:r w:rsidR="00961C91">
        <w:rPr>
          <w:noProof/>
        </w:rPr>
        <w:fldChar w:fldCharType="end"/>
      </w:r>
      <w:r w:rsidRPr="004E681F">
        <w:t>Use Case 4 – Run Markov-Based Learning State Prediction</w:t>
      </w:r>
    </w:p>
    <w:p w14:paraId="07473336" w14:textId="714AB378" w:rsidR="000135B5" w:rsidRPr="000F5B75" w:rsidRDefault="00077D43" w:rsidP="00AD6803">
      <w:pPr>
        <w:spacing w:line="360" w:lineRule="auto"/>
        <w:jc w:val="both"/>
        <w:rPr>
          <w:rFonts w:asciiTheme="majorBidi" w:hAnsiTheme="majorBidi" w:cstheme="majorBidi"/>
          <w:b/>
          <w:bCs/>
          <w:sz w:val="28"/>
          <w:szCs w:val="28"/>
        </w:rPr>
      </w:pPr>
      <w:r w:rsidRPr="000F5B75">
        <w:rPr>
          <w:rFonts w:asciiTheme="majorBidi" w:hAnsiTheme="majorBidi" w:cstheme="majorBidi"/>
          <w:b/>
          <w:bCs/>
          <w:sz w:val="28"/>
          <w:szCs w:val="28"/>
        </w:rPr>
        <w:t>Use Case 5 – View Student Dashboard (FR005)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1"/>
        <w:gridCol w:w="7629"/>
      </w:tblGrid>
      <w:tr w:rsidR="00A824DB" w:rsidRPr="00A824DB" w14:paraId="434E4623" w14:textId="77777777" w:rsidTr="00A824DB">
        <w:trPr>
          <w:tblHeader/>
          <w:tblCellSpacing w:w="15" w:type="dxa"/>
        </w:trPr>
        <w:tc>
          <w:tcPr>
            <w:tcW w:w="0" w:type="auto"/>
            <w:vAlign w:val="center"/>
            <w:hideMark/>
          </w:tcPr>
          <w:p w14:paraId="3B1BD9F7" w14:textId="77777777" w:rsidR="00A824DB" w:rsidRPr="00A824DB" w:rsidRDefault="00A824DB" w:rsidP="00AD6803">
            <w:pPr>
              <w:spacing w:line="360" w:lineRule="auto"/>
              <w:jc w:val="both"/>
              <w:rPr>
                <w:rFonts w:asciiTheme="majorBidi" w:hAnsiTheme="majorBidi" w:cstheme="majorBidi"/>
                <w:b/>
                <w:bCs/>
                <w:sz w:val="24"/>
                <w:szCs w:val="24"/>
                <w:lang w:val="en-GB"/>
              </w:rPr>
            </w:pPr>
            <w:r w:rsidRPr="00A824DB">
              <w:rPr>
                <w:rFonts w:asciiTheme="majorBidi" w:hAnsiTheme="majorBidi" w:cstheme="majorBidi"/>
                <w:b/>
                <w:bCs/>
                <w:sz w:val="24"/>
                <w:szCs w:val="24"/>
                <w:lang w:val="en-GB"/>
              </w:rPr>
              <w:t>Field</w:t>
            </w:r>
          </w:p>
        </w:tc>
        <w:tc>
          <w:tcPr>
            <w:tcW w:w="0" w:type="auto"/>
            <w:vAlign w:val="center"/>
            <w:hideMark/>
          </w:tcPr>
          <w:p w14:paraId="3685BA71" w14:textId="77777777" w:rsidR="00A824DB" w:rsidRPr="00A824DB" w:rsidRDefault="00A824DB" w:rsidP="00AD6803">
            <w:pPr>
              <w:spacing w:line="360" w:lineRule="auto"/>
              <w:jc w:val="both"/>
              <w:rPr>
                <w:rFonts w:asciiTheme="majorBidi" w:hAnsiTheme="majorBidi" w:cstheme="majorBidi"/>
                <w:b/>
                <w:bCs/>
                <w:sz w:val="24"/>
                <w:szCs w:val="24"/>
                <w:lang w:val="en-GB"/>
              </w:rPr>
            </w:pPr>
            <w:r w:rsidRPr="00A824DB">
              <w:rPr>
                <w:rFonts w:asciiTheme="majorBidi" w:hAnsiTheme="majorBidi" w:cstheme="majorBidi"/>
                <w:b/>
                <w:bCs/>
                <w:sz w:val="24"/>
                <w:szCs w:val="24"/>
                <w:lang w:val="en-GB"/>
              </w:rPr>
              <w:t>Description</w:t>
            </w:r>
          </w:p>
        </w:tc>
      </w:tr>
      <w:tr w:rsidR="00A824DB" w:rsidRPr="00A824DB" w14:paraId="661059E3" w14:textId="77777777" w:rsidTr="00A824DB">
        <w:trPr>
          <w:tblCellSpacing w:w="15" w:type="dxa"/>
        </w:trPr>
        <w:tc>
          <w:tcPr>
            <w:tcW w:w="0" w:type="auto"/>
            <w:vAlign w:val="center"/>
            <w:hideMark/>
          </w:tcPr>
          <w:p w14:paraId="2CE57253"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ID</w:t>
            </w:r>
          </w:p>
        </w:tc>
        <w:tc>
          <w:tcPr>
            <w:tcW w:w="0" w:type="auto"/>
            <w:vAlign w:val="center"/>
            <w:hideMark/>
          </w:tcPr>
          <w:p w14:paraId="795FAA2C"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UC005</w:t>
            </w:r>
          </w:p>
        </w:tc>
      </w:tr>
      <w:tr w:rsidR="00A824DB" w:rsidRPr="00A824DB" w14:paraId="1199A79F" w14:textId="77777777" w:rsidTr="00A824DB">
        <w:trPr>
          <w:tblCellSpacing w:w="15" w:type="dxa"/>
        </w:trPr>
        <w:tc>
          <w:tcPr>
            <w:tcW w:w="0" w:type="auto"/>
            <w:vAlign w:val="center"/>
            <w:hideMark/>
          </w:tcPr>
          <w:p w14:paraId="1C5535B4"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Name</w:t>
            </w:r>
          </w:p>
        </w:tc>
        <w:tc>
          <w:tcPr>
            <w:tcW w:w="0" w:type="auto"/>
            <w:vAlign w:val="center"/>
            <w:hideMark/>
          </w:tcPr>
          <w:p w14:paraId="0BFA04DF"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View Student Dashboard</w:t>
            </w:r>
          </w:p>
        </w:tc>
      </w:tr>
      <w:tr w:rsidR="00A824DB" w:rsidRPr="00A824DB" w14:paraId="63B61938" w14:textId="77777777" w:rsidTr="00A824DB">
        <w:trPr>
          <w:tblCellSpacing w:w="15" w:type="dxa"/>
        </w:trPr>
        <w:tc>
          <w:tcPr>
            <w:tcW w:w="0" w:type="auto"/>
            <w:vAlign w:val="center"/>
            <w:hideMark/>
          </w:tcPr>
          <w:p w14:paraId="4EC0329D"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Description</w:t>
            </w:r>
          </w:p>
        </w:tc>
        <w:tc>
          <w:tcPr>
            <w:tcW w:w="0" w:type="auto"/>
            <w:vAlign w:val="center"/>
            <w:hideMark/>
          </w:tcPr>
          <w:p w14:paraId="3E627F30"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This use case describes how a student views their own performance and learning trajectory.</w:t>
            </w:r>
          </w:p>
        </w:tc>
      </w:tr>
      <w:tr w:rsidR="00A824DB" w:rsidRPr="00A824DB" w14:paraId="76A49202" w14:textId="77777777" w:rsidTr="00A824DB">
        <w:trPr>
          <w:tblCellSpacing w:w="15" w:type="dxa"/>
        </w:trPr>
        <w:tc>
          <w:tcPr>
            <w:tcW w:w="0" w:type="auto"/>
            <w:vAlign w:val="center"/>
            <w:hideMark/>
          </w:tcPr>
          <w:p w14:paraId="5BF26FCE"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Requirement(s)</w:t>
            </w:r>
          </w:p>
        </w:tc>
        <w:tc>
          <w:tcPr>
            <w:tcW w:w="0" w:type="auto"/>
            <w:vAlign w:val="center"/>
            <w:hideMark/>
          </w:tcPr>
          <w:p w14:paraId="7EB81257"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FR005</w:t>
            </w:r>
          </w:p>
        </w:tc>
      </w:tr>
      <w:tr w:rsidR="00A824DB" w:rsidRPr="00A824DB" w14:paraId="619C9B89" w14:textId="77777777" w:rsidTr="00A824DB">
        <w:trPr>
          <w:tblCellSpacing w:w="15" w:type="dxa"/>
        </w:trPr>
        <w:tc>
          <w:tcPr>
            <w:tcW w:w="0" w:type="auto"/>
            <w:vAlign w:val="center"/>
            <w:hideMark/>
          </w:tcPr>
          <w:p w14:paraId="2282410D"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Actor(s)</w:t>
            </w:r>
          </w:p>
        </w:tc>
        <w:tc>
          <w:tcPr>
            <w:tcW w:w="0" w:type="auto"/>
            <w:vAlign w:val="center"/>
            <w:hideMark/>
          </w:tcPr>
          <w:p w14:paraId="7A065FF8"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Student</w:t>
            </w:r>
          </w:p>
        </w:tc>
      </w:tr>
      <w:tr w:rsidR="00A824DB" w:rsidRPr="00A824DB" w14:paraId="5A2A91CF" w14:textId="77777777" w:rsidTr="00A824DB">
        <w:trPr>
          <w:tblCellSpacing w:w="15" w:type="dxa"/>
        </w:trPr>
        <w:tc>
          <w:tcPr>
            <w:tcW w:w="0" w:type="auto"/>
            <w:vAlign w:val="center"/>
            <w:hideMark/>
          </w:tcPr>
          <w:p w14:paraId="5007CD15"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Precondition</w:t>
            </w:r>
          </w:p>
        </w:tc>
        <w:tc>
          <w:tcPr>
            <w:tcW w:w="0" w:type="auto"/>
            <w:vAlign w:val="center"/>
            <w:hideMark/>
          </w:tcPr>
          <w:p w14:paraId="56537133"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Student is logged in and has some data in the system.</w:t>
            </w:r>
          </w:p>
        </w:tc>
      </w:tr>
      <w:tr w:rsidR="00A824DB" w:rsidRPr="00A824DB" w14:paraId="380055E0" w14:textId="77777777" w:rsidTr="00A824DB">
        <w:trPr>
          <w:tblCellSpacing w:w="15" w:type="dxa"/>
        </w:trPr>
        <w:tc>
          <w:tcPr>
            <w:tcW w:w="0" w:type="auto"/>
            <w:vAlign w:val="center"/>
            <w:hideMark/>
          </w:tcPr>
          <w:p w14:paraId="2E289BB3"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Postcondition</w:t>
            </w:r>
          </w:p>
        </w:tc>
        <w:tc>
          <w:tcPr>
            <w:tcW w:w="0" w:type="auto"/>
            <w:vAlign w:val="center"/>
            <w:hideMark/>
          </w:tcPr>
          <w:p w14:paraId="66E9F246"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Student sees updated performance and learning state information.</w:t>
            </w:r>
          </w:p>
        </w:tc>
      </w:tr>
      <w:tr w:rsidR="00A824DB" w:rsidRPr="00A824DB" w14:paraId="340591B6" w14:textId="77777777" w:rsidTr="00A824DB">
        <w:trPr>
          <w:tblCellSpacing w:w="15" w:type="dxa"/>
        </w:trPr>
        <w:tc>
          <w:tcPr>
            <w:tcW w:w="0" w:type="auto"/>
            <w:vAlign w:val="center"/>
            <w:hideMark/>
          </w:tcPr>
          <w:p w14:paraId="7FEB422C"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Basic Flow</w:t>
            </w:r>
          </w:p>
        </w:tc>
        <w:tc>
          <w:tcPr>
            <w:tcW w:w="0" w:type="auto"/>
            <w:vAlign w:val="center"/>
            <w:hideMark/>
          </w:tcPr>
          <w:p w14:paraId="7F567CFA"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1. Student logs in and opens the Student Dashboard.2. System loads the student’s performance data and model outputs.3. System displays charts (scores, state probabilities, summaries).4. Student applies optional filters (course, time range, topic).5. System updates the dashboard based on filters.</w:t>
            </w:r>
          </w:p>
        </w:tc>
      </w:tr>
      <w:tr w:rsidR="00A824DB" w:rsidRPr="00A824DB" w14:paraId="634B4C59" w14:textId="77777777" w:rsidTr="00A824DB">
        <w:trPr>
          <w:tblCellSpacing w:w="15" w:type="dxa"/>
        </w:trPr>
        <w:tc>
          <w:tcPr>
            <w:tcW w:w="0" w:type="auto"/>
            <w:vAlign w:val="center"/>
            <w:hideMark/>
          </w:tcPr>
          <w:p w14:paraId="54B3B594"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Alternative Flow</w:t>
            </w:r>
          </w:p>
        </w:tc>
        <w:tc>
          <w:tcPr>
            <w:tcW w:w="0" w:type="auto"/>
            <w:vAlign w:val="center"/>
            <w:hideMark/>
          </w:tcPr>
          <w:p w14:paraId="0D49CD07"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1. If there is no data, system shows a message like “No data available yet.”</w:t>
            </w:r>
          </w:p>
        </w:tc>
      </w:tr>
      <w:tr w:rsidR="00A824DB" w:rsidRPr="00A824DB" w14:paraId="19391504" w14:textId="77777777" w:rsidTr="00A824DB">
        <w:trPr>
          <w:tblCellSpacing w:w="15" w:type="dxa"/>
        </w:trPr>
        <w:tc>
          <w:tcPr>
            <w:tcW w:w="0" w:type="auto"/>
            <w:vAlign w:val="center"/>
            <w:hideMark/>
          </w:tcPr>
          <w:p w14:paraId="5ABCE51F"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b/>
                <w:bCs/>
                <w:sz w:val="24"/>
                <w:szCs w:val="24"/>
                <w:lang w:val="en-GB"/>
              </w:rPr>
              <w:t>Exceptions</w:t>
            </w:r>
          </w:p>
        </w:tc>
        <w:tc>
          <w:tcPr>
            <w:tcW w:w="0" w:type="auto"/>
            <w:vAlign w:val="center"/>
            <w:hideMark/>
          </w:tcPr>
          <w:p w14:paraId="1BAEBA98" w14:textId="77777777" w:rsidR="00A824DB" w:rsidRPr="00A824DB" w:rsidRDefault="00A824DB" w:rsidP="00AD6803">
            <w:pPr>
              <w:spacing w:line="360" w:lineRule="auto"/>
              <w:jc w:val="both"/>
              <w:rPr>
                <w:rFonts w:asciiTheme="majorBidi" w:hAnsiTheme="majorBidi" w:cstheme="majorBidi"/>
                <w:sz w:val="24"/>
                <w:szCs w:val="24"/>
                <w:lang w:val="en-GB"/>
              </w:rPr>
            </w:pPr>
            <w:r w:rsidRPr="00A824DB">
              <w:rPr>
                <w:rFonts w:asciiTheme="majorBidi" w:hAnsiTheme="majorBidi" w:cstheme="majorBidi"/>
                <w:sz w:val="24"/>
                <w:szCs w:val="24"/>
                <w:lang w:val="en-GB"/>
              </w:rPr>
              <w:t>1. Session expired – system redirects to Login.2. Data loading error.</w:t>
            </w:r>
          </w:p>
        </w:tc>
      </w:tr>
    </w:tbl>
    <w:p w14:paraId="61ABEAF2" w14:textId="77777777" w:rsidR="002C2200" w:rsidRDefault="00B455DE" w:rsidP="002C2200">
      <w:pPr>
        <w:keepNext/>
        <w:spacing w:line="360" w:lineRule="auto"/>
        <w:jc w:val="both"/>
      </w:pPr>
      <w:r w:rsidRPr="000F5B75">
        <w:rPr>
          <w:rFonts w:asciiTheme="majorBidi" w:hAnsiTheme="majorBidi" w:cstheme="majorBidi"/>
          <w:noProof/>
        </w:rPr>
        <w:drawing>
          <wp:inline distT="0" distB="0" distL="0" distR="0" wp14:anchorId="4FC6FAE2" wp14:editId="20EE7D92">
            <wp:extent cx="5943600" cy="3813810"/>
            <wp:effectExtent l="0" t="0" r="0" b="0"/>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5"/>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943600" cy="3813810"/>
                    </a:xfrm>
                    <a:prstGeom prst="rect">
                      <a:avLst/>
                    </a:prstGeom>
                  </pic:spPr>
                </pic:pic>
              </a:graphicData>
            </a:graphic>
          </wp:inline>
        </w:drawing>
      </w:r>
    </w:p>
    <w:p w14:paraId="38687740" w14:textId="48300F6A" w:rsidR="00077D43" w:rsidRPr="000F5B75" w:rsidRDefault="002C2200" w:rsidP="002C2200">
      <w:pPr>
        <w:pStyle w:val="Caption"/>
        <w:jc w:val="both"/>
        <w:rPr>
          <w:rFonts w:asciiTheme="majorBidi" w:hAnsiTheme="majorBidi" w:cstheme="majorBidi"/>
          <w:sz w:val="24"/>
          <w:szCs w:val="24"/>
        </w:rPr>
      </w:pPr>
      <w:r>
        <w:t xml:space="preserve">Figure </w:t>
      </w:r>
      <w:r w:rsidR="00961C91">
        <w:fldChar w:fldCharType="begin"/>
      </w:r>
      <w:r w:rsidR="00961C91">
        <w:instrText xml:space="preserve"> SEQ Figure \* ARABIC </w:instrText>
      </w:r>
      <w:r w:rsidR="00961C91">
        <w:fldChar w:fldCharType="separate"/>
      </w:r>
      <w:r w:rsidR="006E33A0">
        <w:rPr>
          <w:noProof/>
        </w:rPr>
        <w:t>5</w:t>
      </w:r>
      <w:r w:rsidR="00961C91">
        <w:rPr>
          <w:noProof/>
        </w:rPr>
        <w:fldChar w:fldCharType="end"/>
      </w:r>
      <w:r w:rsidRPr="00F95B84">
        <w:t>Use Case 5 – View Student Dashboard</w:t>
      </w:r>
    </w:p>
    <w:p w14:paraId="04F95E85" w14:textId="499A3CC9" w:rsidR="00A824DB" w:rsidRPr="000F5B75" w:rsidRDefault="000018C7" w:rsidP="00AD6803">
      <w:pPr>
        <w:spacing w:line="360" w:lineRule="auto"/>
        <w:jc w:val="both"/>
        <w:rPr>
          <w:rFonts w:asciiTheme="majorBidi" w:hAnsiTheme="majorBidi" w:cstheme="majorBidi"/>
          <w:b/>
          <w:bCs/>
          <w:sz w:val="28"/>
          <w:szCs w:val="28"/>
        </w:rPr>
      </w:pPr>
      <w:r w:rsidRPr="000F5B75">
        <w:rPr>
          <w:rFonts w:asciiTheme="majorBidi" w:hAnsiTheme="majorBidi" w:cstheme="majorBidi"/>
          <w:b/>
          <w:bCs/>
          <w:sz w:val="28"/>
          <w:szCs w:val="28"/>
        </w:rPr>
        <w:t>Use Case 6 – View Instructor Analytics Dashboard (FR006)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7"/>
        <w:gridCol w:w="7633"/>
      </w:tblGrid>
      <w:tr w:rsidR="001B5E71" w:rsidRPr="001B5E71" w14:paraId="74C38094" w14:textId="77777777" w:rsidTr="001B5E71">
        <w:trPr>
          <w:tblHeader/>
          <w:tblCellSpacing w:w="15" w:type="dxa"/>
        </w:trPr>
        <w:tc>
          <w:tcPr>
            <w:tcW w:w="0" w:type="auto"/>
            <w:vAlign w:val="center"/>
            <w:hideMark/>
          </w:tcPr>
          <w:p w14:paraId="62368422" w14:textId="77777777" w:rsidR="001B5E71" w:rsidRPr="001B5E71" w:rsidRDefault="001B5E71" w:rsidP="00AD6803">
            <w:pPr>
              <w:spacing w:line="360" w:lineRule="auto"/>
              <w:jc w:val="both"/>
              <w:rPr>
                <w:rFonts w:asciiTheme="majorBidi" w:hAnsiTheme="majorBidi" w:cstheme="majorBidi"/>
                <w:b/>
                <w:bCs/>
                <w:sz w:val="24"/>
                <w:szCs w:val="24"/>
                <w:lang w:val="en-GB"/>
              </w:rPr>
            </w:pPr>
            <w:r w:rsidRPr="001B5E71">
              <w:rPr>
                <w:rFonts w:asciiTheme="majorBidi" w:hAnsiTheme="majorBidi" w:cstheme="majorBidi"/>
                <w:b/>
                <w:bCs/>
                <w:sz w:val="24"/>
                <w:szCs w:val="24"/>
                <w:lang w:val="en-GB"/>
              </w:rPr>
              <w:t>Field</w:t>
            </w:r>
          </w:p>
        </w:tc>
        <w:tc>
          <w:tcPr>
            <w:tcW w:w="0" w:type="auto"/>
            <w:vAlign w:val="center"/>
            <w:hideMark/>
          </w:tcPr>
          <w:p w14:paraId="6077F374" w14:textId="77777777" w:rsidR="001B5E71" w:rsidRPr="001B5E71" w:rsidRDefault="001B5E71" w:rsidP="00AD6803">
            <w:pPr>
              <w:spacing w:line="360" w:lineRule="auto"/>
              <w:jc w:val="both"/>
              <w:rPr>
                <w:rFonts w:asciiTheme="majorBidi" w:hAnsiTheme="majorBidi" w:cstheme="majorBidi"/>
                <w:b/>
                <w:bCs/>
                <w:sz w:val="24"/>
                <w:szCs w:val="24"/>
                <w:lang w:val="en-GB"/>
              </w:rPr>
            </w:pPr>
            <w:r w:rsidRPr="001B5E71">
              <w:rPr>
                <w:rFonts w:asciiTheme="majorBidi" w:hAnsiTheme="majorBidi" w:cstheme="majorBidi"/>
                <w:b/>
                <w:bCs/>
                <w:sz w:val="24"/>
                <w:szCs w:val="24"/>
                <w:lang w:val="en-GB"/>
              </w:rPr>
              <w:t>Description</w:t>
            </w:r>
          </w:p>
        </w:tc>
      </w:tr>
      <w:tr w:rsidR="001B5E71" w:rsidRPr="001B5E71" w14:paraId="2BAF9BC2" w14:textId="77777777" w:rsidTr="001B5E71">
        <w:trPr>
          <w:tblCellSpacing w:w="15" w:type="dxa"/>
        </w:trPr>
        <w:tc>
          <w:tcPr>
            <w:tcW w:w="0" w:type="auto"/>
            <w:vAlign w:val="center"/>
            <w:hideMark/>
          </w:tcPr>
          <w:p w14:paraId="0B28ACFF"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ID</w:t>
            </w:r>
          </w:p>
        </w:tc>
        <w:tc>
          <w:tcPr>
            <w:tcW w:w="0" w:type="auto"/>
            <w:vAlign w:val="center"/>
            <w:hideMark/>
          </w:tcPr>
          <w:p w14:paraId="32817699"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UC006</w:t>
            </w:r>
          </w:p>
        </w:tc>
      </w:tr>
      <w:tr w:rsidR="001B5E71" w:rsidRPr="001B5E71" w14:paraId="28676C8E" w14:textId="77777777" w:rsidTr="001B5E71">
        <w:trPr>
          <w:tblCellSpacing w:w="15" w:type="dxa"/>
        </w:trPr>
        <w:tc>
          <w:tcPr>
            <w:tcW w:w="0" w:type="auto"/>
            <w:vAlign w:val="center"/>
            <w:hideMark/>
          </w:tcPr>
          <w:p w14:paraId="0AF72298"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Name</w:t>
            </w:r>
          </w:p>
        </w:tc>
        <w:tc>
          <w:tcPr>
            <w:tcW w:w="0" w:type="auto"/>
            <w:vAlign w:val="center"/>
            <w:hideMark/>
          </w:tcPr>
          <w:p w14:paraId="45F6CEC6"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View Instructor Analytics Dashboard</w:t>
            </w:r>
          </w:p>
        </w:tc>
      </w:tr>
      <w:tr w:rsidR="001B5E71" w:rsidRPr="001B5E71" w14:paraId="22091BDF" w14:textId="77777777" w:rsidTr="001B5E71">
        <w:trPr>
          <w:tblCellSpacing w:w="15" w:type="dxa"/>
        </w:trPr>
        <w:tc>
          <w:tcPr>
            <w:tcW w:w="0" w:type="auto"/>
            <w:vAlign w:val="center"/>
            <w:hideMark/>
          </w:tcPr>
          <w:p w14:paraId="22BC4945"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Description</w:t>
            </w:r>
          </w:p>
        </w:tc>
        <w:tc>
          <w:tcPr>
            <w:tcW w:w="0" w:type="auto"/>
            <w:vAlign w:val="center"/>
            <w:hideMark/>
          </w:tcPr>
          <w:p w14:paraId="2C53B30F"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This use case describes how an instructor views class-level analytics and learning state distributions.</w:t>
            </w:r>
          </w:p>
        </w:tc>
      </w:tr>
      <w:tr w:rsidR="001B5E71" w:rsidRPr="001B5E71" w14:paraId="73FC3114" w14:textId="77777777" w:rsidTr="001B5E71">
        <w:trPr>
          <w:tblCellSpacing w:w="15" w:type="dxa"/>
        </w:trPr>
        <w:tc>
          <w:tcPr>
            <w:tcW w:w="0" w:type="auto"/>
            <w:vAlign w:val="center"/>
            <w:hideMark/>
          </w:tcPr>
          <w:p w14:paraId="527EF02F"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Requirement(s)</w:t>
            </w:r>
          </w:p>
        </w:tc>
        <w:tc>
          <w:tcPr>
            <w:tcW w:w="0" w:type="auto"/>
            <w:vAlign w:val="center"/>
            <w:hideMark/>
          </w:tcPr>
          <w:p w14:paraId="6AD1216D"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FR006</w:t>
            </w:r>
          </w:p>
        </w:tc>
      </w:tr>
      <w:tr w:rsidR="001B5E71" w:rsidRPr="001B5E71" w14:paraId="37E6501F" w14:textId="77777777" w:rsidTr="001B5E71">
        <w:trPr>
          <w:tblCellSpacing w:w="15" w:type="dxa"/>
        </w:trPr>
        <w:tc>
          <w:tcPr>
            <w:tcW w:w="0" w:type="auto"/>
            <w:vAlign w:val="center"/>
            <w:hideMark/>
          </w:tcPr>
          <w:p w14:paraId="2CF3CE6B"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Actor(s)</w:t>
            </w:r>
          </w:p>
        </w:tc>
        <w:tc>
          <w:tcPr>
            <w:tcW w:w="0" w:type="auto"/>
            <w:vAlign w:val="center"/>
            <w:hideMark/>
          </w:tcPr>
          <w:p w14:paraId="2042A5FB"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Instructor</w:t>
            </w:r>
          </w:p>
        </w:tc>
      </w:tr>
      <w:tr w:rsidR="001B5E71" w:rsidRPr="001B5E71" w14:paraId="57CC0309" w14:textId="77777777" w:rsidTr="001B5E71">
        <w:trPr>
          <w:tblCellSpacing w:w="15" w:type="dxa"/>
        </w:trPr>
        <w:tc>
          <w:tcPr>
            <w:tcW w:w="0" w:type="auto"/>
            <w:vAlign w:val="center"/>
            <w:hideMark/>
          </w:tcPr>
          <w:p w14:paraId="199C891C"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Precondition</w:t>
            </w:r>
          </w:p>
        </w:tc>
        <w:tc>
          <w:tcPr>
            <w:tcW w:w="0" w:type="auto"/>
            <w:vAlign w:val="center"/>
            <w:hideMark/>
          </w:tcPr>
          <w:p w14:paraId="2544B477"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1. Instructor is logged in.2. Instructor has at least one course with data.</w:t>
            </w:r>
          </w:p>
        </w:tc>
      </w:tr>
      <w:tr w:rsidR="001B5E71" w:rsidRPr="001B5E71" w14:paraId="4A1A9F8F" w14:textId="77777777" w:rsidTr="001B5E71">
        <w:trPr>
          <w:tblCellSpacing w:w="15" w:type="dxa"/>
        </w:trPr>
        <w:tc>
          <w:tcPr>
            <w:tcW w:w="0" w:type="auto"/>
            <w:vAlign w:val="center"/>
            <w:hideMark/>
          </w:tcPr>
          <w:p w14:paraId="489D46E3"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Postcondition</w:t>
            </w:r>
          </w:p>
        </w:tc>
        <w:tc>
          <w:tcPr>
            <w:tcW w:w="0" w:type="auto"/>
            <w:vAlign w:val="center"/>
            <w:hideMark/>
          </w:tcPr>
          <w:p w14:paraId="54B54B67"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Instructor sees aggregated performance and learning state analytics.</w:t>
            </w:r>
          </w:p>
        </w:tc>
      </w:tr>
      <w:tr w:rsidR="001B5E71" w:rsidRPr="001B5E71" w14:paraId="6B40E3F2" w14:textId="77777777" w:rsidTr="001B5E71">
        <w:trPr>
          <w:tblCellSpacing w:w="15" w:type="dxa"/>
        </w:trPr>
        <w:tc>
          <w:tcPr>
            <w:tcW w:w="0" w:type="auto"/>
            <w:vAlign w:val="center"/>
            <w:hideMark/>
          </w:tcPr>
          <w:p w14:paraId="7A68156D"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Basic Flow</w:t>
            </w:r>
          </w:p>
        </w:tc>
        <w:tc>
          <w:tcPr>
            <w:tcW w:w="0" w:type="auto"/>
            <w:vAlign w:val="center"/>
            <w:hideMark/>
          </w:tcPr>
          <w:p w14:paraId="060AE6B2"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1. Instructor logs in and opens the Instructor Analytics Dashboard.2. System lists courses/cohorts for that instructor.3. Instructor selects a course/cohort.4. System displays aggregate metrics, state distributions, and at-risk learners.5. Instructor applies filters (time range, assessment, topic).6. System updates the analytics view.</w:t>
            </w:r>
          </w:p>
        </w:tc>
      </w:tr>
      <w:tr w:rsidR="001B5E71" w:rsidRPr="001B5E71" w14:paraId="5FA52677" w14:textId="77777777" w:rsidTr="001B5E71">
        <w:trPr>
          <w:tblCellSpacing w:w="15" w:type="dxa"/>
        </w:trPr>
        <w:tc>
          <w:tcPr>
            <w:tcW w:w="0" w:type="auto"/>
            <w:vAlign w:val="center"/>
            <w:hideMark/>
          </w:tcPr>
          <w:p w14:paraId="3375BE57"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Alternative Flow</w:t>
            </w:r>
          </w:p>
        </w:tc>
        <w:tc>
          <w:tcPr>
            <w:tcW w:w="0" w:type="auto"/>
            <w:vAlign w:val="center"/>
            <w:hideMark/>
          </w:tcPr>
          <w:p w14:paraId="4713DA29"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1. If course has no data, system shows an information message and no charts.</w:t>
            </w:r>
          </w:p>
        </w:tc>
      </w:tr>
      <w:tr w:rsidR="001B5E71" w:rsidRPr="001B5E71" w14:paraId="7997237D" w14:textId="77777777" w:rsidTr="001B5E71">
        <w:trPr>
          <w:tblCellSpacing w:w="15" w:type="dxa"/>
        </w:trPr>
        <w:tc>
          <w:tcPr>
            <w:tcW w:w="0" w:type="auto"/>
            <w:vAlign w:val="center"/>
            <w:hideMark/>
          </w:tcPr>
          <w:p w14:paraId="5DC19FAF"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b/>
                <w:bCs/>
                <w:sz w:val="24"/>
                <w:szCs w:val="24"/>
                <w:lang w:val="en-GB"/>
              </w:rPr>
              <w:t>Exceptions</w:t>
            </w:r>
          </w:p>
        </w:tc>
        <w:tc>
          <w:tcPr>
            <w:tcW w:w="0" w:type="auto"/>
            <w:vAlign w:val="center"/>
            <w:hideMark/>
          </w:tcPr>
          <w:p w14:paraId="6817F176" w14:textId="77777777" w:rsidR="001B5E71" w:rsidRPr="001B5E71" w:rsidRDefault="001B5E71" w:rsidP="00AD6803">
            <w:pPr>
              <w:spacing w:line="360" w:lineRule="auto"/>
              <w:jc w:val="both"/>
              <w:rPr>
                <w:rFonts w:asciiTheme="majorBidi" w:hAnsiTheme="majorBidi" w:cstheme="majorBidi"/>
                <w:sz w:val="24"/>
                <w:szCs w:val="24"/>
                <w:lang w:val="en-GB"/>
              </w:rPr>
            </w:pPr>
            <w:r w:rsidRPr="001B5E71">
              <w:rPr>
                <w:rFonts w:asciiTheme="majorBidi" w:hAnsiTheme="majorBidi" w:cstheme="majorBidi"/>
                <w:sz w:val="24"/>
                <w:szCs w:val="24"/>
                <w:lang w:val="en-GB"/>
              </w:rPr>
              <w:t>1. Instructor selects a course they do not own – system denies access.2. Data loading or processing error.</w:t>
            </w:r>
          </w:p>
        </w:tc>
      </w:tr>
    </w:tbl>
    <w:p w14:paraId="7DFC5D78" w14:textId="77777777" w:rsidR="002C2200" w:rsidRDefault="00F879E4" w:rsidP="002C2200">
      <w:pPr>
        <w:keepNext/>
        <w:spacing w:line="360" w:lineRule="auto"/>
        <w:jc w:val="both"/>
      </w:pPr>
      <w:r w:rsidRPr="000F5B75">
        <w:rPr>
          <w:rFonts w:asciiTheme="majorBidi" w:hAnsiTheme="majorBidi" w:cstheme="majorBidi"/>
          <w:noProof/>
        </w:rPr>
        <w:drawing>
          <wp:inline distT="0" distB="0" distL="0" distR="0" wp14:anchorId="43571F41" wp14:editId="304D9F22">
            <wp:extent cx="5943600" cy="4829810"/>
            <wp:effectExtent l="0" t="0" r="0" b="889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6"/>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943600" cy="4829810"/>
                    </a:xfrm>
                    <a:prstGeom prst="rect">
                      <a:avLst/>
                    </a:prstGeom>
                  </pic:spPr>
                </pic:pic>
              </a:graphicData>
            </a:graphic>
          </wp:inline>
        </w:drawing>
      </w:r>
    </w:p>
    <w:p w14:paraId="12A170E7" w14:textId="616637EE" w:rsidR="000018C7" w:rsidRPr="000F5B75" w:rsidRDefault="002C2200" w:rsidP="002C2200">
      <w:pPr>
        <w:pStyle w:val="Caption"/>
        <w:jc w:val="both"/>
        <w:rPr>
          <w:rFonts w:asciiTheme="majorBidi" w:hAnsiTheme="majorBidi" w:cstheme="majorBidi"/>
          <w:sz w:val="24"/>
          <w:szCs w:val="24"/>
        </w:rPr>
      </w:pPr>
      <w:r>
        <w:t xml:space="preserve">Figure </w:t>
      </w:r>
      <w:r w:rsidR="00961C91">
        <w:fldChar w:fldCharType="begin"/>
      </w:r>
      <w:r w:rsidR="00961C91">
        <w:instrText xml:space="preserve"> SEQ Figure \* ARABIC </w:instrText>
      </w:r>
      <w:r w:rsidR="00961C91">
        <w:fldChar w:fldCharType="separate"/>
      </w:r>
      <w:r w:rsidR="006E33A0">
        <w:rPr>
          <w:noProof/>
        </w:rPr>
        <w:t>6</w:t>
      </w:r>
      <w:r w:rsidR="00961C91">
        <w:rPr>
          <w:noProof/>
        </w:rPr>
        <w:fldChar w:fldCharType="end"/>
      </w:r>
      <w:r w:rsidRPr="00AE5637">
        <w:t>Use Case 6 – View Instructor Analytics Dashboard</w:t>
      </w:r>
    </w:p>
    <w:p w14:paraId="17A1D373" w14:textId="5B62FC46" w:rsidR="00A824DB" w:rsidRPr="000F5B75" w:rsidRDefault="00C241D1" w:rsidP="00AD6803">
      <w:pPr>
        <w:spacing w:line="360" w:lineRule="auto"/>
        <w:jc w:val="both"/>
        <w:rPr>
          <w:rFonts w:asciiTheme="majorBidi" w:hAnsiTheme="majorBidi" w:cstheme="majorBidi"/>
          <w:b/>
          <w:bCs/>
          <w:sz w:val="28"/>
          <w:szCs w:val="28"/>
        </w:rPr>
      </w:pPr>
      <w:r w:rsidRPr="000F5B75">
        <w:rPr>
          <w:rFonts w:asciiTheme="majorBidi" w:hAnsiTheme="majorBidi" w:cstheme="majorBidi"/>
          <w:b/>
          <w:bCs/>
          <w:sz w:val="28"/>
          <w:szCs w:val="28"/>
        </w:rPr>
        <w:t>Use Case 7 – Configure Basic Model or System Settings (FR007)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6"/>
        <w:gridCol w:w="7634"/>
      </w:tblGrid>
      <w:tr w:rsidR="00C241D1" w:rsidRPr="00C241D1" w14:paraId="61D1AFDC" w14:textId="77777777" w:rsidTr="00C241D1">
        <w:trPr>
          <w:tblHeader/>
          <w:tblCellSpacing w:w="15" w:type="dxa"/>
        </w:trPr>
        <w:tc>
          <w:tcPr>
            <w:tcW w:w="0" w:type="auto"/>
            <w:vAlign w:val="center"/>
            <w:hideMark/>
          </w:tcPr>
          <w:p w14:paraId="19994E73" w14:textId="77777777" w:rsidR="00C241D1" w:rsidRPr="00C241D1" w:rsidRDefault="00C241D1" w:rsidP="00AD6803">
            <w:pPr>
              <w:spacing w:line="360" w:lineRule="auto"/>
              <w:jc w:val="both"/>
              <w:rPr>
                <w:rFonts w:asciiTheme="majorBidi" w:hAnsiTheme="majorBidi" w:cstheme="majorBidi"/>
                <w:b/>
                <w:bCs/>
                <w:sz w:val="24"/>
                <w:szCs w:val="24"/>
                <w:lang w:val="en-GB"/>
              </w:rPr>
            </w:pPr>
            <w:r w:rsidRPr="00C241D1">
              <w:rPr>
                <w:rFonts w:asciiTheme="majorBidi" w:hAnsiTheme="majorBidi" w:cstheme="majorBidi"/>
                <w:b/>
                <w:bCs/>
                <w:sz w:val="24"/>
                <w:szCs w:val="24"/>
                <w:lang w:val="en-GB"/>
              </w:rPr>
              <w:t>Field</w:t>
            </w:r>
          </w:p>
        </w:tc>
        <w:tc>
          <w:tcPr>
            <w:tcW w:w="0" w:type="auto"/>
            <w:vAlign w:val="center"/>
            <w:hideMark/>
          </w:tcPr>
          <w:p w14:paraId="29634EC5" w14:textId="77777777" w:rsidR="00C241D1" w:rsidRPr="00C241D1" w:rsidRDefault="00C241D1" w:rsidP="00AD6803">
            <w:pPr>
              <w:spacing w:line="360" w:lineRule="auto"/>
              <w:jc w:val="both"/>
              <w:rPr>
                <w:rFonts w:asciiTheme="majorBidi" w:hAnsiTheme="majorBidi" w:cstheme="majorBidi"/>
                <w:b/>
                <w:bCs/>
                <w:sz w:val="24"/>
                <w:szCs w:val="24"/>
                <w:lang w:val="en-GB"/>
              </w:rPr>
            </w:pPr>
            <w:r w:rsidRPr="00C241D1">
              <w:rPr>
                <w:rFonts w:asciiTheme="majorBidi" w:hAnsiTheme="majorBidi" w:cstheme="majorBidi"/>
                <w:b/>
                <w:bCs/>
                <w:sz w:val="24"/>
                <w:szCs w:val="24"/>
                <w:lang w:val="en-GB"/>
              </w:rPr>
              <w:t>Description</w:t>
            </w:r>
          </w:p>
        </w:tc>
      </w:tr>
      <w:tr w:rsidR="00C241D1" w:rsidRPr="00C241D1" w14:paraId="05A7D7A1" w14:textId="77777777" w:rsidTr="00C241D1">
        <w:trPr>
          <w:tblCellSpacing w:w="15" w:type="dxa"/>
        </w:trPr>
        <w:tc>
          <w:tcPr>
            <w:tcW w:w="0" w:type="auto"/>
            <w:vAlign w:val="center"/>
            <w:hideMark/>
          </w:tcPr>
          <w:p w14:paraId="44547206"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ID</w:t>
            </w:r>
          </w:p>
        </w:tc>
        <w:tc>
          <w:tcPr>
            <w:tcW w:w="0" w:type="auto"/>
            <w:vAlign w:val="center"/>
            <w:hideMark/>
          </w:tcPr>
          <w:p w14:paraId="76A7279E"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UC007</w:t>
            </w:r>
          </w:p>
        </w:tc>
      </w:tr>
      <w:tr w:rsidR="00C241D1" w:rsidRPr="00C241D1" w14:paraId="044787C2" w14:textId="77777777" w:rsidTr="00C241D1">
        <w:trPr>
          <w:tblCellSpacing w:w="15" w:type="dxa"/>
        </w:trPr>
        <w:tc>
          <w:tcPr>
            <w:tcW w:w="0" w:type="auto"/>
            <w:vAlign w:val="center"/>
            <w:hideMark/>
          </w:tcPr>
          <w:p w14:paraId="1307FF74"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Name</w:t>
            </w:r>
          </w:p>
        </w:tc>
        <w:tc>
          <w:tcPr>
            <w:tcW w:w="0" w:type="auto"/>
            <w:vAlign w:val="center"/>
            <w:hideMark/>
          </w:tcPr>
          <w:p w14:paraId="34DFAEF4"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Configure Basic Model or System Settings</w:t>
            </w:r>
          </w:p>
        </w:tc>
      </w:tr>
      <w:tr w:rsidR="00C241D1" w:rsidRPr="00C241D1" w14:paraId="29F51317" w14:textId="77777777" w:rsidTr="00C241D1">
        <w:trPr>
          <w:tblCellSpacing w:w="15" w:type="dxa"/>
        </w:trPr>
        <w:tc>
          <w:tcPr>
            <w:tcW w:w="0" w:type="auto"/>
            <w:vAlign w:val="center"/>
            <w:hideMark/>
          </w:tcPr>
          <w:p w14:paraId="472FCB08"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Description</w:t>
            </w:r>
          </w:p>
        </w:tc>
        <w:tc>
          <w:tcPr>
            <w:tcW w:w="0" w:type="auto"/>
            <w:vAlign w:val="center"/>
            <w:hideMark/>
          </w:tcPr>
          <w:p w14:paraId="0F8CDC88"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This use case describes how an administrator updates global system and basic model settings.</w:t>
            </w:r>
          </w:p>
        </w:tc>
      </w:tr>
      <w:tr w:rsidR="00C241D1" w:rsidRPr="00C241D1" w14:paraId="045CF14A" w14:textId="77777777" w:rsidTr="00C241D1">
        <w:trPr>
          <w:tblCellSpacing w:w="15" w:type="dxa"/>
        </w:trPr>
        <w:tc>
          <w:tcPr>
            <w:tcW w:w="0" w:type="auto"/>
            <w:vAlign w:val="center"/>
            <w:hideMark/>
          </w:tcPr>
          <w:p w14:paraId="39EA3059"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Requirement(s)</w:t>
            </w:r>
          </w:p>
        </w:tc>
        <w:tc>
          <w:tcPr>
            <w:tcW w:w="0" w:type="auto"/>
            <w:vAlign w:val="center"/>
            <w:hideMark/>
          </w:tcPr>
          <w:p w14:paraId="684D9BC0"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FR007</w:t>
            </w:r>
          </w:p>
        </w:tc>
      </w:tr>
      <w:tr w:rsidR="00C241D1" w:rsidRPr="00C241D1" w14:paraId="379423ED" w14:textId="77777777" w:rsidTr="00C241D1">
        <w:trPr>
          <w:tblCellSpacing w:w="15" w:type="dxa"/>
        </w:trPr>
        <w:tc>
          <w:tcPr>
            <w:tcW w:w="0" w:type="auto"/>
            <w:vAlign w:val="center"/>
            <w:hideMark/>
          </w:tcPr>
          <w:p w14:paraId="7CA163DE"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Actor(s)</w:t>
            </w:r>
          </w:p>
        </w:tc>
        <w:tc>
          <w:tcPr>
            <w:tcW w:w="0" w:type="auto"/>
            <w:vAlign w:val="center"/>
            <w:hideMark/>
          </w:tcPr>
          <w:p w14:paraId="5681407F"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Administrator</w:t>
            </w:r>
          </w:p>
        </w:tc>
      </w:tr>
      <w:tr w:rsidR="00C241D1" w:rsidRPr="00C241D1" w14:paraId="356B5AC1" w14:textId="77777777" w:rsidTr="00C241D1">
        <w:trPr>
          <w:tblCellSpacing w:w="15" w:type="dxa"/>
        </w:trPr>
        <w:tc>
          <w:tcPr>
            <w:tcW w:w="0" w:type="auto"/>
            <w:vAlign w:val="center"/>
            <w:hideMark/>
          </w:tcPr>
          <w:p w14:paraId="49330221"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Precondition</w:t>
            </w:r>
          </w:p>
        </w:tc>
        <w:tc>
          <w:tcPr>
            <w:tcW w:w="0" w:type="auto"/>
            <w:vAlign w:val="center"/>
            <w:hideMark/>
          </w:tcPr>
          <w:p w14:paraId="44E58D52"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Administrator is logged in and has access to the settings panel.</w:t>
            </w:r>
          </w:p>
        </w:tc>
      </w:tr>
      <w:tr w:rsidR="00C241D1" w:rsidRPr="00C241D1" w14:paraId="53E2FDAD" w14:textId="77777777" w:rsidTr="00C241D1">
        <w:trPr>
          <w:tblCellSpacing w:w="15" w:type="dxa"/>
        </w:trPr>
        <w:tc>
          <w:tcPr>
            <w:tcW w:w="0" w:type="auto"/>
            <w:vAlign w:val="center"/>
            <w:hideMark/>
          </w:tcPr>
          <w:p w14:paraId="72858164"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Postcondition</w:t>
            </w:r>
          </w:p>
        </w:tc>
        <w:tc>
          <w:tcPr>
            <w:tcW w:w="0" w:type="auto"/>
            <w:vAlign w:val="center"/>
            <w:hideMark/>
          </w:tcPr>
          <w:p w14:paraId="06C1CD05"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New configuration values are stored and used by the system.</w:t>
            </w:r>
          </w:p>
        </w:tc>
      </w:tr>
      <w:tr w:rsidR="00C241D1" w:rsidRPr="00C241D1" w14:paraId="0530201C" w14:textId="77777777" w:rsidTr="00C241D1">
        <w:trPr>
          <w:tblCellSpacing w:w="15" w:type="dxa"/>
        </w:trPr>
        <w:tc>
          <w:tcPr>
            <w:tcW w:w="0" w:type="auto"/>
            <w:vAlign w:val="center"/>
            <w:hideMark/>
          </w:tcPr>
          <w:p w14:paraId="462AACEA"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Basic Flow</w:t>
            </w:r>
          </w:p>
        </w:tc>
        <w:tc>
          <w:tcPr>
            <w:tcW w:w="0" w:type="auto"/>
            <w:vAlign w:val="center"/>
            <w:hideMark/>
          </w:tcPr>
          <w:p w14:paraId="6E386964"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1. Administrator logs in and opens the Settings/Configuration page.2. System shows current system and model settings.3. Administrator changes settings (active dataset, visibility, thresholds, etc.).4. Administrator clicks Save/Apply.5. System validates and saves the new settings.6. System confirms the update.</w:t>
            </w:r>
          </w:p>
        </w:tc>
      </w:tr>
      <w:tr w:rsidR="00C241D1" w:rsidRPr="00C241D1" w14:paraId="4EBE2F67" w14:textId="77777777" w:rsidTr="00C241D1">
        <w:trPr>
          <w:tblCellSpacing w:w="15" w:type="dxa"/>
        </w:trPr>
        <w:tc>
          <w:tcPr>
            <w:tcW w:w="0" w:type="auto"/>
            <w:vAlign w:val="center"/>
            <w:hideMark/>
          </w:tcPr>
          <w:p w14:paraId="224C928A"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Alternative Flow</w:t>
            </w:r>
          </w:p>
        </w:tc>
        <w:tc>
          <w:tcPr>
            <w:tcW w:w="0" w:type="auto"/>
            <w:vAlign w:val="center"/>
            <w:hideMark/>
          </w:tcPr>
          <w:p w14:paraId="6E9E6CBB"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1. Administrator chooses “Restore Defaults.”2. System resets settings to default values.</w:t>
            </w:r>
          </w:p>
        </w:tc>
      </w:tr>
      <w:tr w:rsidR="00C241D1" w:rsidRPr="00C241D1" w14:paraId="6028F57B" w14:textId="77777777" w:rsidTr="00C241D1">
        <w:trPr>
          <w:tblCellSpacing w:w="15" w:type="dxa"/>
        </w:trPr>
        <w:tc>
          <w:tcPr>
            <w:tcW w:w="0" w:type="auto"/>
            <w:vAlign w:val="center"/>
            <w:hideMark/>
          </w:tcPr>
          <w:p w14:paraId="712D6ACA"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b/>
                <w:bCs/>
                <w:sz w:val="24"/>
                <w:szCs w:val="24"/>
                <w:lang w:val="en-GB"/>
              </w:rPr>
              <w:t>Exceptions</w:t>
            </w:r>
          </w:p>
        </w:tc>
        <w:tc>
          <w:tcPr>
            <w:tcW w:w="0" w:type="auto"/>
            <w:vAlign w:val="center"/>
            <w:hideMark/>
          </w:tcPr>
          <w:p w14:paraId="7666C88E" w14:textId="77777777" w:rsidR="00C241D1" w:rsidRPr="00C241D1" w:rsidRDefault="00C241D1" w:rsidP="00AD6803">
            <w:pPr>
              <w:spacing w:line="360" w:lineRule="auto"/>
              <w:jc w:val="both"/>
              <w:rPr>
                <w:rFonts w:asciiTheme="majorBidi" w:hAnsiTheme="majorBidi" w:cstheme="majorBidi"/>
                <w:sz w:val="24"/>
                <w:szCs w:val="24"/>
                <w:lang w:val="en-GB"/>
              </w:rPr>
            </w:pPr>
            <w:r w:rsidRPr="00C241D1">
              <w:rPr>
                <w:rFonts w:asciiTheme="majorBidi" w:hAnsiTheme="majorBidi" w:cstheme="majorBidi"/>
                <w:sz w:val="24"/>
                <w:szCs w:val="24"/>
                <w:lang w:val="en-GB"/>
              </w:rPr>
              <w:t>1. Invalid values (e.g., non-existent dataset) – system shows error and does not save.2. System or database error while saving settings.</w:t>
            </w:r>
          </w:p>
        </w:tc>
      </w:tr>
    </w:tbl>
    <w:p w14:paraId="20F1178A" w14:textId="77777777" w:rsidR="00AA0EFA" w:rsidRDefault="00BC5B92" w:rsidP="00AA0EFA">
      <w:pPr>
        <w:keepNext/>
        <w:spacing w:line="360" w:lineRule="auto"/>
        <w:jc w:val="both"/>
      </w:pPr>
      <w:r w:rsidRPr="000F5B75">
        <w:rPr>
          <w:rFonts w:asciiTheme="majorBidi" w:hAnsiTheme="majorBidi" w:cstheme="majorBidi"/>
          <w:noProof/>
          <w:lang w:val="en-GB"/>
        </w:rPr>
        <w:drawing>
          <wp:inline distT="0" distB="0" distL="0" distR="0" wp14:anchorId="5DF344B3" wp14:editId="18ADD998">
            <wp:extent cx="5943600" cy="7423785"/>
            <wp:effectExtent l="0" t="0" r="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c 7"/>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43600" cy="7423785"/>
                    </a:xfrm>
                    <a:prstGeom prst="rect">
                      <a:avLst/>
                    </a:prstGeom>
                  </pic:spPr>
                </pic:pic>
              </a:graphicData>
            </a:graphic>
          </wp:inline>
        </w:drawing>
      </w:r>
    </w:p>
    <w:p w14:paraId="39AB8655" w14:textId="1F5CD19E" w:rsidR="00C241D1" w:rsidRPr="000F5B75" w:rsidRDefault="00AA0EFA" w:rsidP="00AA0EFA">
      <w:pPr>
        <w:pStyle w:val="Caption"/>
        <w:jc w:val="both"/>
        <w:rPr>
          <w:rFonts w:asciiTheme="majorBidi" w:hAnsiTheme="majorBidi" w:cstheme="majorBidi"/>
          <w:sz w:val="24"/>
          <w:szCs w:val="24"/>
        </w:rPr>
      </w:pPr>
      <w:r>
        <w:t xml:space="preserve">Figure </w:t>
      </w:r>
      <w:r w:rsidR="00961C91">
        <w:fldChar w:fldCharType="begin"/>
      </w:r>
      <w:r w:rsidR="00961C91">
        <w:instrText xml:space="preserve"> SEQ Figure \* ARABIC </w:instrText>
      </w:r>
      <w:r w:rsidR="00961C91">
        <w:fldChar w:fldCharType="separate"/>
      </w:r>
      <w:r w:rsidR="006E33A0">
        <w:rPr>
          <w:noProof/>
        </w:rPr>
        <w:t>7</w:t>
      </w:r>
      <w:r w:rsidR="00961C91">
        <w:rPr>
          <w:noProof/>
        </w:rPr>
        <w:fldChar w:fldCharType="end"/>
      </w:r>
      <w:r w:rsidRPr="00FC61F5">
        <w:t>Use Case 7 – Configure Basic Model or System Settings</w:t>
      </w:r>
    </w:p>
    <w:p w14:paraId="11351B2D" w14:textId="62AA2398" w:rsidR="008A2D1C" w:rsidRPr="006757E6" w:rsidRDefault="00BC3418" w:rsidP="00AD6803">
      <w:pPr>
        <w:spacing w:line="360" w:lineRule="auto"/>
        <w:jc w:val="both"/>
        <w:rPr>
          <w:rFonts w:asciiTheme="majorBidi" w:hAnsiTheme="majorBidi" w:cstheme="majorBidi"/>
          <w:sz w:val="24"/>
          <w:szCs w:val="24"/>
        </w:rPr>
      </w:pPr>
      <w:r w:rsidRPr="000F5B75">
        <w:rPr>
          <w:rFonts w:asciiTheme="majorBidi" w:hAnsiTheme="majorBidi" w:cstheme="majorBidi"/>
          <w:b/>
          <w:bCs/>
          <w:sz w:val="28"/>
          <w:szCs w:val="28"/>
        </w:rPr>
        <w:t>Use Case: View Admin Dashboard (FR008)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3"/>
        <w:gridCol w:w="7607"/>
      </w:tblGrid>
      <w:tr w:rsidR="003F501C" w:rsidRPr="003F501C" w14:paraId="14BDA7D3" w14:textId="77777777" w:rsidTr="003F501C">
        <w:trPr>
          <w:tblHeader/>
          <w:tblCellSpacing w:w="15" w:type="dxa"/>
        </w:trPr>
        <w:tc>
          <w:tcPr>
            <w:tcW w:w="0" w:type="auto"/>
            <w:vAlign w:val="center"/>
            <w:hideMark/>
          </w:tcPr>
          <w:p w14:paraId="737ADBC7" w14:textId="77777777" w:rsidR="003F501C" w:rsidRPr="003F501C" w:rsidRDefault="003F501C" w:rsidP="00AD6803">
            <w:pPr>
              <w:spacing w:line="360" w:lineRule="auto"/>
              <w:jc w:val="both"/>
              <w:rPr>
                <w:rFonts w:asciiTheme="majorBidi" w:hAnsiTheme="majorBidi" w:cstheme="majorBidi"/>
                <w:b/>
                <w:bCs/>
                <w:sz w:val="24"/>
                <w:szCs w:val="24"/>
                <w:lang w:val="en-GB"/>
              </w:rPr>
            </w:pPr>
            <w:r w:rsidRPr="003F501C">
              <w:rPr>
                <w:rFonts w:asciiTheme="majorBidi" w:hAnsiTheme="majorBidi" w:cstheme="majorBidi"/>
                <w:b/>
                <w:bCs/>
                <w:sz w:val="24"/>
                <w:szCs w:val="24"/>
                <w:lang w:val="en-GB"/>
              </w:rPr>
              <w:t>Field</w:t>
            </w:r>
          </w:p>
        </w:tc>
        <w:tc>
          <w:tcPr>
            <w:tcW w:w="0" w:type="auto"/>
            <w:vAlign w:val="center"/>
            <w:hideMark/>
          </w:tcPr>
          <w:p w14:paraId="4B4E4519" w14:textId="77777777" w:rsidR="003F501C" w:rsidRPr="003F501C" w:rsidRDefault="003F501C" w:rsidP="00AD6803">
            <w:pPr>
              <w:spacing w:line="360" w:lineRule="auto"/>
              <w:jc w:val="both"/>
              <w:rPr>
                <w:rFonts w:asciiTheme="majorBidi" w:hAnsiTheme="majorBidi" w:cstheme="majorBidi"/>
                <w:b/>
                <w:bCs/>
                <w:sz w:val="24"/>
                <w:szCs w:val="24"/>
                <w:lang w:val="en-GB"/>
              </w:rPr>
            </w:pPr>
            <w:r w:rsidRPr="003F501C">
              <w:rPr>
                <w:rFonts w:asciiTheme="majorBidi" w:hAnsiTheme="majorBidi" w:cstheme="majorBidi"/>
                <w:b/>
                <w:bCs/>
                <w:sz w:val="24"/>
                <w:szCs w:val="24"/>
                <w:lang w:val="en-GB"/>
              </w:rPr>
              <w:t>Description</w:t>
            </w:r>
          </w:p>
        </w:tc>
      </w:tr>
      <w:tr w:rsidR="003F501C" w:rsidRPr="003F501C" w14:paraId="2BCD2789" w14:textId="77777777" w:rsidTr="003F501C">
        <w:trPr>
          <w:tblCellSpacing w:w="15" w:type="dxa"/>
        </w:trPr>
        <w:tc>
          <w:tcPr>
            <w:tcW w:w="0" w:type="auto"/>
            <w:vAlign w:val="center"/>
            <w:hideMark/>
          </w:tcPr>
          <w:p w14:paraId="4ADC1807"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ID</w:t>
            </w:r>
          </w:p>
        </w:tc>
        <w:tc>
          <w:tcPr>
            <w:tcW w:w="0" w:type="auto"/>
            <w:vAlign w:val="center"/>
            <w:hideMark/>
          </w:tcPr>
          <w:p w14:paraId="78929E3B"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UC008</w:t>
            </w:r>
          </w:p>
        </w:tc>
      </w:tr>
      <w:tr w:rsidR="003F501C" w:rsidRPr="003F501C" w14:paraId="2DBF5C1E" w14:textId="77777777" w:rsidTr="003F501C">
        <w:trPr>
          <w:tblCellSpacing w:w="15" w:type="dxa"/>
        </w:trPr>
        <w:tc>
          <w:tcPr>
            <w:tcW w:w="0" w:type="auto"/>
            <w:vAlign w:val="center"/>
            <w:hideMark/>
          </w:tcPr>
          <w:p w14:paraId="78726E09"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Name</w:t>
            </w:r>
          </w:p>
        </w:tc>
        <w:tc>
          <w:tcPr>
            <w:tcW w:w="0" w:type="auto"/>
            <w:vAlign w:val="center"/>
            <w:hideMark/>
          </w:tcPr>
          <w:p w14:paraId="58F4431C"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View Admin Dashboard</w:t>
            </w:r>
          </w:p>
        </w:tc>
      </w:tr>
      <w:tr w:rsidR="003F501C" w:rsidRPr="003F501C" w14:paraId="5050B001" w14:textId="77777777" w:rsidTr="003F501C">
        <w:trPr>
          <w:tblCellSpacing w:w="15" w:type="dxa"/>
        </w:trPr>
        <w:tc>
          <w:tcPr>
            <w:tcW w:w="0" w:type="auto"/>
            <w:vAlign w:val="center"/>
            <w:hideMark/>
          </w:tcPr>
          <w:p w14:paraId="213DC7A9"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Description</w:t>
            </w:r>
          </w:p>
        </w:tc>
        <w:tc>
          <w:tcPr>
            <w:tcW w:w="0" w:type="auto"/>
            <w:vAlign w:val="center"/>
            <w:hideMark/>
          </w:tcPr>
          <w:p w14:paraId="5A217349"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Administrator views the main admin dashboard with system summaries and links to admin functions.</w:t>
            </w:r>
          </w:p>
        </w:tc>
      </w:tr>
      <w:tr w:rsidR="003F501C" w:rsidRPr="003F501C" w14:paraId="3D101554" w14:textId="77777777" w:rsidTr="003F501C">
        <w:trPr>
          <w:tblCellSpacing w:w="15" w:type="dxa"/>
        </w:trPr>
        <w:tc>
          <w:tcPr>
            <w:tcW w:w="0" w:type="auto"/>
            <w:vAlign w:val="center"/>
            <w:hideMark/>
          </w:tcPr>
          <w:p w14:paraId="427CF333"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Requirement(s)</w:t>
            </w:r>
          </w:p>
        </w:tc>
        <w:tc>
          <w:tcPr>
            <w:tcW w:w="0" w:type="auto"/>
            <w:vAlign w:val="center"/>
            <w:hideMark/>
          </w:tcPr>
          <w:p w14:paraId="4E8AC764"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FR008</w:t>
            </w:r>
          </w:p>
        </w:tc>
      </w:tr>
      <w:tr w:rsidR="003F501C" w:rsidRPr="003F501C" w14:paraId="72BEF966" w14:textId="77777777" w:rsidTr="003F501C">
        <w:trPr>
          <w:tblCellSpacing w:w="15" w:type="dxa"/>
        </w:trPr>
        <w:tc>
          <w:tcPr>
            <w:tcW w:w="0" w:type="auto"/>
            <w:vAlign w:val="center"/>
            <w:hideMark/>
          </w:tcPr>
          <w:p w14:paraId="2D0F14BA"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Actor(s)</w:t>
            </w:r>
          </w:p>
        </w:tc>
        <w:tc>
          <w:tcPr>
            <w:tcW w:w="0" w:type="auto"/>
            <w:vAlign w:val="center"/>
            <w:hideMark/>
          </w:tcPr>
          <w:p w14:paraId="369AFBE9"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Administrator</w:t>
            </w:r>
          </w:p>
        </w:tc>
      </w:tr>
      <w:tr w:rsidR="003F501C" w:rsidRPr="003F501C" w14:paraId="45E47CE9" w14:textId="77777777" w:rsidTr="003F501C">
        <w:trPr>
          <w:tblCellSpacing w:w="15" w:type="dxa"/>
        </w:trPr>
        <w:tc>
          <w:tcPr>
            <w:tcW w:w="0" w:type="auto"/>
            <w:vAlign w:val="center"/>
            <w:hideMark/>
          </w:tcPr>
          <w:p w14:paraId="2372C381"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Precondition</w:t>
            </w:r>
          </w:p>
        </w:tc>
        <w:tc>
          <w:tcPr>
            <w:tcW w:w="0" w:type="auto"/>
            <w:vAlign w:val="center"/>
            <w:hideMark/>
          </w:tcPr>
          <w:p w14:paraId="04C2F2AD"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Administrator is logged in.</w:t>
            </w:r>
          </w:p>
        </w:tc>
      </w:tr>
      <w:tr w:rsidR="003F501C" w:rsidRPr="003F501C" w14:paraId="57C1B2ED" w14:textId="77777777" w:rsidTr="003F501C">
        <w:trPr>
          <w:tblCellSpacing w:w="15" w:type="dxa"/>
        </w:trPr>
        <w:tc>
          <w:tcPr>
            <w:tcW w:w="0" w:type="auto"/>
            <w:vAlign w:val="center"/>
            <w:hideMark/>
          </w:tcPr>
          <w:p w14:paraId="6998DAF9"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Postcondition</w:t>
            </w:r>
          </w:p>
        </w:tc>
        <w:tc>
          <w:tcPr>
            <w:tcW w:w="0" w:type="auto"/>
            <w:vAlign w:val="center"/>
            <w:hideMark/>
          </w:tcPr>
          <w:p w14:paraId="2815649D"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Admin dashboard is displayed.</w:t>
            </w:r>
          </w:p>
        </w:tc>
      </w:tr>
      <w:tr w:rsidR="003F501C" w:rsidRPr="003F501C" w14:paraId="21249EB5" w14:textId="77777777" w:rsidTr="003F501C">
        <w:trPr>
          <w:tblCellSpacing w:w="15" w:type="dxa"/>
        </w:trPr>
        <w:tc>
          <w:tcPr>
            <w:tcW w:w="0" w:type="auto"/>
            <w:vAlign w:val="center"/>
            <w:hideMark/>
          </w:tcPr>
          <w:p w14:paraId="3CFA0A69"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Basic Flow</w:t>
            </w:r>
          </w:p>
        </w:tc>
        <w:tc>
          <w:tcPr>
            <w:tcW w:w="0" w:type="auto"/>
            <w:vAlign w:val="center"/>
            <w:hideMark/>
          </w:tcPr>
          <w:p w14:paraId="5F6E2F97"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1. Administrator logs in.2. Administrator clicks on “Admin Dashboard.”3. System loads and shows the admin dashboard (user stats, datasets, recent runs, links to admin pages).</w:t>
            </w:r>
          </w:p>
        </w:tc>
      </w:tr>
      <w:tr w:rsidR="003F501C" w:rsidRPr="003F501C" w14:paraId="18F82E1B" w14:textId="77777777" w:rsidTr="003F501C">
        <w:trPr>
          <w:tblCellSpacing w:w="15" w:type="dxa"/>
        </w:trPr>
        <w:tc>
          <w:tcPr>
            <w:tcW w:w="0" w:type="auto"/>
            <w:vAlign w:val="center"/>
            <w:hideMark/>
          </w:tcPr>
          <w:p w14:paraId="14E939FB"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Alternative Flow</w:t>
            </w:r>
          </w:p>
        </w:tc>
        <w:tc>
          <w:tcPr>
            <w:tcW w:w="0" w:type="auto"/>
            <w:vAlign w:val="center"/>
            <w:hideMark/>
          </w:tcPr>
          <w:p w14:paraId="52621CD0"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1. If there is no data, system shows dashboard with “No data available” messages in some sections.</w:t>
            </w:r>
          </w:p>
        </w:tc>
      </w:tr>
      <w:tr w:rsidR="003F501C" w:rsidRPr="003F501C" w14:paraId="3465E1B1" w14:textId="77777777" w:rsidTr="003F501C">
        <w:trPr>
          <w:tblCellSpacing w:w="15" w:type="dxa"/>
        </w:trPr>
        <w:tc>
          <w:tcPr>
            <w:tcW w:w="0" w:type="auto"/>
            <w:vAlign w:val="center"/>
            <w:hideMark/>
          </w:tcPr>
          <w:p w14:paraId="040D93C9"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b/>
                <w:bCs/>
                <w:sz w:val="24"/>
                <w:szCs w:val="24"/>
                <w:lang w:val="en-GB"/>
              </w:rPr>
              <w:t>Exceptions</w:t>
            </w:r>
          </w:p>
        </w:tc>
        <w:tc>
          <w:tcPr>
            <w:tcW w:w="0" w:type="auto"/>
            <w:vAlign w:val="center"/>
            <w:hideMark/>
          </w:tcPr>
          <w:p w14:paraId="17EB2E8F" w14:textId="77777777" w:rsidR="003F501C" w:rsidRPr="003F501C" w:rsidRDefault="003F501C" w:rsidP="00AD6803">
            <w:pPr>
              <w:spacing w:line="360" w:lineRule="auto"/>
              <w:jc w:val="both"/>
              <w:rPr>
                <w:rFonts w:asciiTheme="majorBidi" w:hAnsiTheme="majorBidi" w:cstheme="majorBidi"/>
                <w:sz w:val="24"/>
                <w:szCs w:val="24"/>
                <w:lang w:val="en-GB"/>
              </w:rPr>
            </w:pPr>
            <w:r w:rsidRPr="003F501C">
              <w:rPr>
                <w:rFonts w:asciiTheme="majorBidi" w:hAnsiTheme="majorBidi" w:cstheme="majorBidi"/>
                <w:sz w:val="24"/>
                <w:szCs w:val="24"/>
                <w:lang w:val="en-GB"/>
              </w:rPr>
              <w:t>1. Session expired or system error – system redirects to login or shows an error message.</w:t>
            </w:r>
          </w:p>
        </w:tc>
      </w:tr>
    </w:tbl>
    <w:p w14:paraId="4873AD4C" w14:textId="77777777" w:rsidR="00B26CBC" w:rsidRDefault="00A72C5A" w:rsidP="00B26CBC">
      <w:pPr>
        <w:keepNext/>
        <w:spacing w:line="360" w:lineRule="auto"/>
        <w:jc w:val="both"/>
      </w:pPr>
      <w:r w:rsidRPr="000F5B75">
        <w:rPr>
          <w:rFonts w:asciiTheme="majorBidi" w:hAnsiTheme="majorBidi" w:cstheme="majorBidi"/>
          <w:noProof/>
          <w:sz w:val="24"/>
          <w:szCs w:val="24"/>
        </w:rPr>
        <w:drawing>
          <wp:inline distT="0" distB="0" distL="0" distR="0" wp14:anchorId="4E13B44C" wp14:editId="15B96E34">
            <wp:extent cx="5943600" cy="3200400"/>
            <wp:effectExtent l="0" t="0" r="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5"/>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943600" cy="3200400"/>
                    </a:xfrm>
                    <a:prstGeom prst="rect">
                      <a:avLst/>
                    </a:prstGeom>
                  </pic:spPr>
                </pic:pic>
              </a:graphicData>
            </a:graphic>
          </wp:inline>
        </w:drawing>
      </w:r>
    </w:p>
    <w:p w14:paraId="759B6416" w14:textId="0D258D4B" w:rsidR="006757E6" w:rsidRPr="006757E6" w:rsidRDefault="00B26CBC" w:rsidP="006757E6">
      <w:pPr>
        <w:pStyle w:val="Caption"/>
        <w:jc w:val="both"/>
      </w:pPr>
      <w:r>
        <w:t xml:space="preserve">Figure </w:t>
      </w:r>
      <w:r w:rsidR="00961C91">
        <w:fldChar w:fldCharType="begin"/>
      </w:r>
      <w:r w:rsidR="00961C91">
        <w:instrText xml:space="preserve"> SEQ Figure \* ARABIC </w:instrText>
      </w:r>
      <w:r w:rsidR="00961C91">
        <w:fldChar w:fldCharType="separate"/>
      </w:r>
      <w:r w:rsidR="006E33A0">
        <w:rPr>
          <w:noProof/>
        </w:rPr>
        <w:t>8</w:t>
      </w:r>
      <w:r w:rsidR="00961C91">
        <w:rPr>
          <w:noProof/>
        </w:rPr>
        <w:fldChar w:fldCharType="end"/>
      </w:r>
      <w:r w:rsidRPr="009C2AE9">
        <w:t>Use Case: View Admin Dashboard (FR008)</w:t>
      </w:r>
    </w:p>
    <w:p w14:paraId="4455BB4B" w14:textId="18294B92" w:rsidR="006757E6" w:rsidRDefault="006757E6" w:rsidP="006757E6">
      <w:pPr>
        <w:spacing w:line="360" w:lineRule="auto"/>
        <w:jc w:val="both"/>
        <w:rPr>
          <w:rFonts w:asciiTheme="majorBidi" w:hAnsiTheme="majorBidi" w:cstheme="majorBidi"/>
          <w:b/>
          <w:bCs/>
          <w:sz w:val="32"/>
          <w:szCs w:val="32"/>
        </w:rPr>
      </w:pPr>
      <w:r w:rsidRPr="006757E6">
        <w:rPr>
          <w:rFonts w:asciiTheme="majorBidi" w:hAnsiTheme="majorBidi" w:cstheme="majorBidi"/>
          <w:b/>
          <w:bCs/>
          <w:sz w:val="32"/>
          <w:szCs w:val="32"/>
        </w:rPr>
        <w:t>Overall system uses case model</w:t>
      </w:r>
    </w:p>
    <w:p w14:paraId="7BF2C8C6" w14:textId="57FA4554" w:rsidR="006757E6" w:rsidRDefault="006757E6" w:rsidP="006757E6">
      <w:pPr>
        <w:spacing w:line="360" w:lineRule="auto"/>
        <w:jc w:val="both"/>
        <w:rPr>
          <w:rFonts w:asciiTheme="majorBidi" w:hAnsiTheme="majorBidi" w:cstheme="majorBidi"/>
          <w:sz w:val="24"/>
          <w:szCs w:val="24"/>
        </w:rPr>
      </w:pPr>
      <w:r w:rsidRPr="006757E6">
        <w:rPr>
          <w:rFonts w:asciiTheme="majorBidi" w:hAnsiTheme="majorBidi" w:cstheme="majorBidi"/>
          <w:sz w:val="24"/>
          <w:szCs w:val="24"/>
        </w:rPr>
        <w:t xml:space="preserve">The overall use case diagram depicts three actors: Student, Instructor, and Administrator interacting with a unified analytics system. All users undergo a standardized User Registration and Login process to obtain authenticated access. </w:t>
      </w:r>
      <w:r w:rsidR="00EE630A" w:rsidRPr="006757E6">
        <w:rPr>
          <w:rFonts w:asciiTheme="majorBidi" w:hAnsiTheme="majorBidi" w:cstheme="majorBidi"/>
          <w:sz w:val="24"/>
          <w:szCs w:val="24"/>
        </w:rPr>
        <w:t>Student’s</w:t>
      </w:r>
      <w:r w:rsidRPr="006757E6">
        <w:rPr>
          <w:rFonts w:asciiTheme="majorBidi" w:hAnsiTheme="majorBidi" w:cstheme="majorBidi"/>
          <w:sz w:val="24"/>
          <w:szCs w:val="24"/>
        </w:rPr>
        <w:t xml:space="preserve"> complete quizzes and activities, and access personalized dashboards and learning trajectories. Instructors perform Markov-based learning state predictions, manage datasets and activity logs, and review analytics dashboards tailored for instructors. Administrators configure global model and system settings, oversee user and data management, and access an administrative dashboard that summarizes system-level status and key metrics.</w:t>
      </w:r>
    </w:p>
    <w:p w14:paraId="4FF2CB0B" w14:textId="77777777" w:rsidR="00EE630A" w:rsidRDefault="006757E6" w:rsidP="00EE630A">
      <w:pPr>
        <w:keepNext/>
        <w:spacing w:line="360" w:lineRule="auto"/>
        <w:jc w:val="both"/>
      </w:pPr>
      <w:r>
        <w:rPr>
          <w:rFonts w:asciiTheme="majorBidi" w:hAnsiTheme="majorBidi" w:cstheme="majorBidi"/>
          <w:noProof/>
          <w:sz w:val="24"/>
          <w:szCs w:val="24"/>
        </w:rPr>
        <w:drawing>
          <wp:inline distT="0" distB="0" distL="0" distR="0" wp14:anchorId="703E93C1" wp14:editId="767FF609">
            <wp:extent cx="5943600" cy="5982335"/>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3600" cy="5982335"/>
                    </a:xfrm>
                    <a:prstGeom prst="rect">
                      <a:avLst/>
                    </a:prstGeom>
                  </pic:spPr>
                </pic:pic>
              </a:graphicData>
            </a:graphic>
          </wp:inline>
        </w:drawing>
      </w:r>
    </w:p>
    <w:p w14:paraId="0433FEE8" w14:textId="46DC5E39" w:rsidR="006757E6" w:rsidRPr="006757E6" w:rsidRDefault="00EE630A" w:rsidP="008D37D1">
      <w:pPr>
        <w:pStyle w:val="Caption"/>
        <w:jc w:val="both"/>
        <w:rPr>
          <w:rFonts w:asciiTheme="majorBidi" w:hAnsiTheme="majorBidi" w:cstheme="majorBidi"/>
          <w:sz w:val="24"/>
          <w:szCs w:val="24"/>
        </w:rPr>
      </w:pPr>
      <w:r>
        <w:t xml:space="preserve">Figure </w:t>
      </w:r>
      <w:r w:rsidR="00961C91">
        <w:fldChar w:fldCharType="begin"/>
      </w:r>
      <w:r w:rsidR="00961C91">
        <w:instrText xml:space="preserve"> SEQ Figure \* ARABIC </w:instrText>
      </w:r>
      <w:r w:rsidR="00961C91">
        <w:fldChar w:fldCharType="separate"/>
      </w:r>
      <w:r w:rsidR="006E33A0">
        <w:rPr>
          <w:noProof/>
        </w:rPr>
        <w:t>9</w:t>
      </w:r>
      <w:r w:rsidR="00961C91">
        <w:rPr>
          <w:noProof/>
        </w:rPr>
        <w:fldChar w:fldCharType="end"/>
      </w:r>
      <w:r w:rsidRPr="0062789C">
        <w:t xml:space="preserve">overall system </w:t>
      </w:r>
      <w:r w:rsidR="008D37D1" w:rsidRPr="0062789C">
        <w:t>uses</w:t>
      </w:r>
      <w:r w:rsidRPr="0062789C">
        <w:t xml:space="preserve"> case model</w:t>
      </w:r>
    </w:p>
    <w:p w14:paraId="2B172B65" w14:textId="01C6C897" w:rsidR="00836580" w:rsidRPr="000F5B75" w:rsidRDefault="00836580" w:rsidP="00AD6803">
      <w:pPr>
        <w:pStyle w:val="ListParagraph"/>
        <w:numPr>
          <w:ilvl w:val="1"/>
          <w:numId w:val="2"/>
        </w:numPr>
        <w:spacing w:after="0" w:line="360" w:lineRule="auto"/>
        <w:ind w:left="0" w:firstLine="0"/>
        <w:jc w:val="both"/>
        <w:outlineLvl w:val="1"/>
        <w:rPr>
          <w:rFonts w:asciiTheme="majorBidi" w:hAnsiTheme="majorBidi" w:cstheme="majorBidi"/>
          <w:b/>
          <w:bCs/>
          <w:sz w:val="32"/>
          <w:szCs w:val="32"/>
        </w:rPr>
      </w:pPr>
      <w:bookmarkStart w:id="26" w:name="_Toc215833672"/>
      <w:r w:rsidRPr="000F5B75">
        <w:rPr>
          <w:rFonts w:asciiTheme="majorBidi" w:hAnsiTheme="majorBidi" w:cstheme="majorBidi"/>
          <w:b/>
          <w:bCs/>
          <w:sz w:val="32"/>
          <w:szCs w:val="32"/>
        </w:rPr>
        <w:t>Overview of System Models</w:t>
      </w:r>
      <w:bookmarkEnd w:id="26"/>
    </w:p>
    <w:p w14:paraId="55E5C573" w14:textId="77777777" w:rsidR="00782842" w:rsidRPr="000F5B75" w:rsidRDefault="00782842" w:rsidP="00AD6803">
      <w:pPr>
        <w:spacing w:after="100" w:afterAutospacing="1" w:line="360" w:lineRule="auto"/>
        <w:jc w:val="both"/>
        <w:rPr>
          <w:rFonts w:asciiTheme="majorBidi" w:eastAsia="Times New Roman" w:hAnsiTheme="majorBidi" w:cstheme="majorBidi"/>
          <w:kern w:val="0"/>
          <w:sz w:val="24"/>
          <w:szCs w:val="24"/>
          <w:lang w:val="en-GB" w:eastAsia="en-GB"/>
          <w14:ligatures w14:val="none"/>
        </w:rPr>
      </w:pPr>
      <w:r w:rsidRPr="000F5B75">
        <w:rPr>
          <w:rFonts w:asciiTheme="majorBidi" w:eastAsia="Times New Roman" w:hAnsiTheme="majorBidi" w:cstheme="majorBidi"/>
          <w:kern w:val="0"/>
          <w:sz w:val="24"/>
          <w:szCs w:val="24"/>
          <w:lang w:val="en-GB" w:eastAsia="en-GB"/>
          <w14:ligatures w14:val="none"/>
        </w:rPr>
        <w:t>The overview diagram groups system models into three categories:</w:t>
      </w:r>
    </w:p>
    <w:p w14:paraId="6AD4B740" w14:textId="77777777" w:rsidR="00782842" w:rsidRPr="000F5B75" w:rsidRDefault="00782842" w:rsidP="00AD6803">
      <w:pPr>
        <w:numPr>
          <w:ilvl w:val="0"/>
          <w:numId w:val="13"/>
        </w:numPr>
        <w:spacing w:after="100" w:afterAutospacing="1" w:line="360" w:lineRule="auto"/>
        <w:jc w:val="both"/>
        <w:rPr>
          <w:rFonts w:asciiTheme="majorBidi" w:eastAsia="Times New Roman" w:hAnsiTheme="majorBidi" w:cstheme="majorBidi"/>
          <w:kern w:val="0"/>
          <w:sz w:val="24"/>
          <w:szCs w:val="24"/>
          <w:lang w:val="en-GB" w:eastAsia="en-GB"/>
          <w14:ligatures w14:val="none"/>
        </w:rPr>
      </w:pPr>
      <w:proofErr w:type="spellStart"/>
      <w:r w:rsidRPr="000F5B75">
        <w:rPr>
          <w:rFonts w:asciiTheme="majorBidi" w:eastAsia="Times New Roman" w:hAnsiTheme="majorBidi" w:cstheme="majorBidi"/>
          <w:kern w:val="0"/>
          <w:sz w:val="24"/>
          <w:szCs w:val="24"/>
          <w:lang w:val="en-GB" w:eastAsia="en-GB"/>
          <w14:ligatures w14:val="none"/>
        </w:rPr>
        <w:t>Behavioral</w:t>
      </w:r>
      <w:proofErr w:type="spellEnd"/>
      <w:r w:rsidRPr="000F5B75">
        <w:rPr>
          <w:rFonts w:asciiTheme="majorBidi" w:eastAsia="Times New Roman" w:hAnsiTheme="majorBidi" w:cstheme="majorBidi"/>
          <w:kern w:val="0"/>
          <w:sz w:val="24"/>
          <w:szCs w:val="24"/>
          <w:lang w:val="en-GB" w:eastAsia="en-GB"/>
          <w14:ligatures w14:val="none"/>
        </w:rPr>
        <w:t xml:space="preserve"> models: use case diagram and activity diagrams.</w:t>
      </w:r>
    </w:p>
    <w:p w14:paraId="7D86F05B" w14:textId="77777777" w:rsidR="00782842" w:rsidRPr="000F5B75" w:rsidRDefault="00782842" w:rsidP="00AD6803">
      <w:pPr>
        <w:numPr>
          <w:ilvl w:val="0"/>
          <w:numId w:val="13"/>
        </w:numPr>
        <w:spacing w:after="100" w:afterAutospacing="1" w:line="360" w:lineRule="auto"/>
        <w:jc w:val="both"/>
        <w:rPr>
          <w:rFonts w:asciiTheme="majorBidi" w:eastAsia="Times New Roman" w:hAnsiTheme="majorBidi" w:cstheme="majorBidi"/>
          <w:kern w:val="0"/>
          <w:sz w:val="24"/>
          <w:szCs w:val="24"/>
          <w:lang w:val="en-GB" w:eastAsia="en-GB"/>
          <w14:ligatures w14:val="none"/>
        </w:rPr>
      </w:pPr>
      <w:r w:rsidRPr="000F5B75">
        <w:rPr>
          <w:rFonts w:asciiTheme="majorBidi" w:eastAsia="Times New Roman" w:hAnsiTheme="majorBidi" w:cstheme="majorBidi"/>
          <w:kern w:val="0"/>
          <w:sz w:val="24"/>
          <w:szCs w:val="24"/>
          <w:lang w:val="en-GB" w:eastAsia="en-GB"/>
          <w14:ligatures w14:val="none"/>
        </w:rPr>
        <w:t>Structural and data models: system context diagram, DFDs, conceptual data/domain model.</w:t>
      </w:r>
    </w:p>
    <w:p w14:paraId="3CBFD8A8" w14:textId="77777777" w:rsidR="00782842" w:rsidRPr="000F5B75" w:rsidRDefault="00782842" w:rsidP="00AD6803">
      <w:pPr>
        <w:numPr>
          <w:ilvl w:val="0"/>
          <w:numId w:val="13"/>
        </w:numPr>
        <w:spacing w:after="100" w:afterAutospacing="1" w:line="360" w:lineRule="auto"/>
        <w:jc w:val="both"/>
        <w:rPr>
          <w:rFonts w:asciiTheme="majorBidi" w:eastAsia="Times New Roman" w:hAnsiTheme="majorBidi" w:cstheme="majorBidi"/>
          <w:kern w:val="0"/>
          <w:sz w:val="24"/>
          <w:szCs w:val="24"/>
          <w:lang w:val="en-GB" w:eastAsia="en-GB"/>
          <w14:ligatures w14:val="none"/>
        </w:rPr>
      </w:pPr>
      <w:r w:rsidRPr="000F5B75">
        <w:rPr>
          <w:rFonts w:asciiTheme="majorBidi" w:eastAsia="Times New Roman" w:hAnsiTheme="majorBidi" w:cstheme="majorBidi"/>
          <w:kern w:val="0"/>
          <w:sz w:val="24"/>
          <w:szCs w:val="24"/>
          <w:lang w:val="en-GB" w:eastAsia="en-GB"/>
          <w14:ligatures w14:val="none"/>
        </w:rPr>
        <w:t>Learning-state and analytical models: conceptual Markov state diagram and analytics views.</w:t>
      </w:r>
    </w:p>
    <w:p w14:paraId="45494D84" w14:textId="43C63200" w:rsidR="00782842" w:rsidRPr="000F5B75" w:rsidRDefault="00782842" w:rsidP="00AD6803">
      <w:pPr>
        <w:spacing w:after="100" w:afterAutospacing="1" w:line="360" w:lineRule="auto"/>
        <w:jc w:val="both"/>
        <w:rPr>
          <w:rFonts w:asciiTheme="majorBidi" w:eastAsia="Times New Roman" w:hAnsiTheme="majorBidi" w:cstheme="majorBidi"/>
          <w:kern w:val="0"/>
          <w:sz w:val="24"/>
          <w:szCs w:val="24"/>
          <w:lang w:val="en-GB" w:eastAsia="en-GB"/>
          <w14:ligatures w14:val="none"/>
        </w:rPr>
      </w:pPr>
      <w:r w:rsidRPr="000F5B75">
        <w:rPr>
          <w:rFonts w:asciiTheme="majorBidi" w:eastAsia="Times New Roman" w:hAnsiTheme="majorBidi" w:cstheme="majorBidi"/>
          <w:kern w:val="0"/>
          <w:sz w:val="24"/>
          <w:szCs w:val="24"/>
          <w:lang w:val="en-GB" w:eastAsia="en-GB"/>
          <w14:ligatures w14:val="none"/>
        </w:rPr>
        <w:t>This high-level view clarifies how different modeling perspectives complement each other.</w:t>
      </w:r>
    </w:p>
    <w:p w14:paraId="6E83E709" w14:textId="3EE695AA" w:rsidR="00CF1DD5" w:rsidRPr="000F5B75" w:rsidRDefault="001D07F4" w:rsidP="00AD6803">
      <w:pPr>
        <w:pStyle w:val="ListParagraph"/>
        <w:numPr>
          <w:ilvl w:val="1"/>
          <w:numId w:val="2"/>
        </w:numPr>
        <w:spacing w:after="0" w:line="360" w:lineRule="auto"/>
        <w:ind w:left="0" w:firstLine="0"/>
        <w:jc w:val="both"/>
        <w:outlineLvl w:val="1"/>
        <w:rPr>
          <w:rFonts w:asciiTheme="majorBidi" w:hAnsiTheme="majorBidi" w:cstheme="majorBidi"/>
          <w:b/>
          <w:bCs/>
          <w:sz w:val="32"/>
          <w:szCs w:val="32"/>
        </w:rPr>
      </w:pPr>
      <w:bookmarkStart w:id="27" w:name="_Toc215833673"/>
      <w:r w:rsidRPr="000F5B75">
        <w:rPr>
          <w:rFonts w:asciiTheme="majorBidi" w:hAnsiTheme="majorBidi" w:cstheme="majorBidi"/>
          <w:b/>
          <w:bCs/>
          <w:sz w:val="32"/>
          <w:szCs w:val="32"/>
        </w:rPr>
        <w:t>System Context Diagram</w:t>
      </w:r>
      <w:bookmarkEnd w:id="27"/>
    </w:p>
    <w:p w14:paraId="0CC56AAA" w14:textId="0E5C1DE9" w:rsidR="003012E2" w:rsidRPr="000F5B75" w:rsidRDefault="003012E2"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system is modeled as a single web application node that communicates with Student, Instructor, and Administrator browsers over HTTP/HTTPS, and exchanges assessment/activity datasets with external data sources such as LMS exports.</w:t>
      </w:r>
    </w:p>
    <w:p w14:paraId="4C1F7F07" w14:textId="77777777" w:rsidR="00CC1FF4" w:rsidRPr="000F5B75" w:rsidRDefault="00CC1FF4" w:rsidP="00AD6803">
      <w:pPr>
        <w:spacing w:line="360" w:lineRule="auto"/>
        <w:jc w:val="both"/>
        <w:rPr>
          <w:rFonts w:asciiTheme="majorBidi" w:hAnsiTheme="majorBidi" w:cstheme="majorBidi"/>
        </w:rPr>
      </w:pPr>
      <w:r w:rsidRPr="000F5B75">
        <w:rPr>
          <w:rFonts w:asciiTheme="majorBidi" w:hAnsiTheme="majorBidi" w:cstheme="majorBidi"/>
          <w:noProof/>
        </w:rPr>
        <w:drawing>
          <wp:inline distT="0" distB="0" distL="0" distR="0" wp14:anchorId="12A7CF4B" wp14:editId="039D0E6C">
            <wp:extent cx="5943600" cy="1127760"/>
            <wp:effectExtent l="0" t="0" r="0" b="0"/>
            <wp:docPr id="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8"/>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5943600" cy="1127760"/>
                    </a:xfrm>
                    <a:prstGeom prst="rect">
                      <a:avLst/>
                    </a:prstGeom>
                  </pic:spPr>
                </pic:pic>
              </a:graphicData>
            </a:graphic>
          </wp:inline>
        </w:drawing>
      </w:r>
    </w:p>
    <w:p w14:paraId="71EF68F1" w14:textId="28CA0DF1" w:rsidR="001D07F4" w:rsidRPr="000F5B75" w:rsidRDefault="00CC1FF4" w:rsidP="00AD6803">
      <w:pPr>
        <w:pStyle w:val="Caption"/>
        <w:spacing w:line="360" w:lineRule="auto"/>
        <w:jc w:val="both"/>
        <w:rPr>
          <w:rFonts w:asciiTheme="majorBidi" w:hAnsiTheme="majorBidi" w:cstheme="majorBidi"/>
        </w:rPr>
      </w:pPr>
      <w:r w:rsidRPr="000F5B75">
        <w:rPr>
          <w:rFonts w:asciiTheme="majorBidi" w:hAnsiTheme="majorBidi" w:cstheme="majorBidi"/>
        </w:rPr>
        <w:t xml:space="preserve">Figure </w:t>
      </w:r>
      <w:r w:rsidRPr="000F5B75">
        <w:rPr>
          <w:rFonts w:asciiTheme="majorBidi" w:hAnsiTheme="majorBidi" w:cstheme="majorBidi"/>
        </w:rPr>
        <w:fldChar w:fldCharType="begin"/>
      </w:r>
      <w:r w:rsidRPr="000F5B75">
        <w:rPr>
          <w:rFonts w:asciiTheme="majorBidi" w:hAnsiTheme="majorBidi" w:cstheme="majorBidi"/>
        </w:rPr>
        <w:instrText xml:space="preserve"> SEQ Figure \* ARABIC </w:instrText>
      </w:r>
      <w:r w:rsidRPr="000F5B75">
        <w:rPr>
          <w:rFonts w:asciiTheme="majorBidi" w:hAnsiTheme="majorBidi" w:cstheme="majorBidi"/>
        </w:rPr>
        <w:fldChar w:fldCharType="separate"/>
      </w:r>
      <w:r w:rsidR="006E33A0">
        <w:rPr>
          <w:rFonts w:asciiTheme="majorBidi" w:hAnsiTheme="majorBidi" w:cstheme="majorBidi"/>
          <w:noProof/>
        </w:rPr>
        <w:t>10</w:t>
      </w:r>
      <w:r w:rsidRPr="000F5B75">
        <w:rPr>
          <w:rFonts w:asciiTheme="majorBidi" w:hAnsiTheme="majorBidi" w:cstheme="majorBidi"/>
        </w:rPr>
        <w:fldChar w:fldCharType="end"/>
      </w:r>
      <w:r w:rsidRPr="000F5B75">
        <w:rPr>
          <w:rFonts w:asciiTheme="majorBidi" w:hAnsiTheme="majorBidi" w:cstheme="majorBidi"/>
        </w:rPr>
        <w:t>System Context Diagram</w:t>
      </w:r>
    </w:p>
    <w:p w14:paraId="267715A8" w14:textId="5D4647B1" w:rsidR="00D8445D" w:rsidRPr="000F5B75" w:rsidRDefault="00D8445D" w:rsidP="00AD6803">
      <w:pPr>
        <w:pStyle w:val="ListParagraph"/>
        <w:numPr>
          <w:ilvl w:val="1"/>
          <w:numId w:val="2"/>
        </w:numPr>
        <w:spacing w:after="0" w:line="360" w:lineRule="auto"/>
        <w:ind w:left="0" w:firstLine="0"/>
        <w:jc w:val="both"/>
        <w:outlineLvl w:val="1"/>
        <w:rPr>
          <w:rFonts w:asciiTheme="majorBidi" w:hAnsiTheme="majorBidi" w:cstheme="majorBidi"/>
          <w:b/>
          <w:bCs/>
          <w:sz w:val="32"/>
          <w:szCs w:val="32"/>
        </w:rPr>
      </w:pPr>
      <w:bookmarkStart w:id="28" w:name="_Toc215833674"/>
      <w:r w:rsidRPr="000F5B75">
        <w:rPr>
          <w:rFonts w:asciiTheme="majorBidi" w:hAnsiTheme="majorBidi" w:cstheme="majorBidi"/>
          <w:b/>
          <w:bCs/>
          <w:sz w:val="32"/>
          <w:szCs w:val="32"/>
        </w:rPr>
        <w:t xml:space="preserve">Activity </w:t>
      </w:r>
      <w:r w:rsidR="006C626E" w:rsidRPr="000F5B75">
        <w:rPr>
          <w:rFonts w:asciiTheme="majorBidi" w:hAnsiTheme="majorBidi" w:cstheme="majorBidi"/>
          <w:b/>
          <w:bCs/>
          <w:sz w:val="32"/>
          <w:szCs w:val="32"/>
        </w:rPr>
        <w:t>Diagram (Sequence diagram)</w:t>
      </w:r>
      <w:bookmarkEnd w:id="28"/>
    </w:p>
    <w:p w14:paraId="457000DD" w14:textId="7100F247" w:rsidR="00D8445D" w:rsidRPr="000F5B75" w:rsidRDefault="009F3299" w:rsidP="00AD6803">
      <w:pPr>
        <w:pStyle w:val="Heading2"/>
        <w:spacing w:before="0" w:line="360" w:lineRule="auto"/>
        <w:jc w:val="both"/>
        <w:rPr>
          <w:rFonts w:asciiTheme="majorBidi" w:eastAsiaTheme="minorHAnsi" w:hAnsiTheme="majorBidi"/>
          <w:b/>
          <w:bCs/>
          <w:color w:val="auto"/>
          <w:sz w:val="32"/>
          <w:szCs w:val="32"/>
        </w:rPr>
      </w:pPr>
      <w:bookmarkStart w:id="29" w:name="_Toc215788439"/>
      <w:bookmarkStart w:id="30" w:name="_Toc215833675"/>
      <w:r w:rsidRPr="000F5B75">
        <w:rPr>
          <w:rFonts w:asciiTheme="majorBidi" w:eastAsiaTheme="minorHAnsi" w:hAnsiTheme="majorBidi"/>
          <w:b/>
          <w:bCs/>
          <w:color w:val="auto"/>
          <w:sz w:val="32"/>
          <w:szCs w:val="32"/>
        </w:rPr>
        <w:t>Activity Diagram – Student Assessment and Feedback Flow</w:t>
      </w:r>
      <w:bookmarkEnd w:id="29"/>
      <w:bookmarkEnd w:id="30"/>
    </w:p>
    <w:p w14:paraId="51CEF03A" w14:textId="77777777" w:rsidR="009F3299" w:rsidRPr="000F5B75" w:rsidRDefault="009F3299" w:rsidP="00AD6803">
      <w:pPr>
        <w:spacing w:line="360" w:lineRule="auto"/>
        <w:jc w:val="both"/>
        <w:rPr>
          <w:rFonts w:asciiTheme="majorBidi" w:hAnsiTheme="majorBidi" w:cstheme="majorBidi"/>
        </w:rPr>
      </w:pPr>
    </w:p>
    <w:p w14:paraId="3EBD844A" w14:textId="77777777" w:rsidR="003A0521" w:rsidRPr="000F5B75" w:rsidRDefault="003A0521"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Activity Diagram – Student Assessment and Feedback Flow models the end-to-end sequence of actions that occur when a student attempts an assessment and subsequently receives updated feedback on their performance and learning trajectory.</w:t>
      </w:r>
    </w:p>
    <w:p w14:paraId="29A355F1" w14:textId="42B60E02" w:rsidR="00DC257B" w:rsidRPr="000F5B75" w:rsidRDefault="00223433" w:rsidP="00AD6803">
      <w:pPr>
        <w:keepNext/>
        <w:spacing w:line="360" w:lineRule="auto"/>
        <w:jc w:val="both"/>
        <w:rPr>
          <w:rFonts w:asciiTheme="majorBidi" w:hAnsiTheme="majorBidi" w:cstheme="majorBidi"/>
        </w:rPr>
      </w:pPr>
      <w:r w:rsidRPr="000F5B75">
        <w:rPr>
          <w:rFonts w:asciiTheme="majorBidi" w:hAnsiTheme="majorBidi" w:cstheme="majorBidi"/>
          <w:noProof/>
        </w:rPr>
        <w:drawing>
          <wp:inline distT="0" distB="0" distL="0" distR="0" wp14:anchorId="5D4435F8" wp14:editId="30A12C97">
            <wp:extent cx="4635335" cy="7683690"/>
            <wp:effectExtent l="0" t="0" r="0" b="0"/>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2"/>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4642527" cy="7695611"/>
                    </a:xfrm>
                    <a:prstGeom prst="rect">
                      <a:avLst/>
                    </a:prstGeom>
                  </pic:spPr>
                </pic:pic>
              </a:graphicData>
            </a:graphic>
          </wp:inline>
        </w:drawing>
      </w:r>
    </w:p>
    <w:p w14:paraId="49BE8EB4" w14:textId="5B905DA9" w:rsidR="00DC257B" w:rsidRPr="000F5B75" w:rsidRDefault="00DC257B" w:rsidP="00AD6803">
      <w:pPr>
        <w:pStyle w:val="Caption"/>
        <w:spacing w:line="360" w:lineRule="auto"/>
        <w:jc w:val="both"/>
        <w:rPr>
          <w:rFonts w:asciiTheme="majorBidi" w:hAnsiTheme="majorBidi" w:cstheme="majorBidi"/>
          <w:sz w:val="24"/>
          <w:szCs w:val="24"/>
        </w:rPr>
      </w:pPr>
      <w:r w:rsidRPr="000F5B75">
        <w:rPr>
          <w:rFonts w:asciiTheme="majorBidi" w:hAnsiTheme="majorBidi" w:cstheme="majorBidi"/>
        </w:rPr>
        <w:t xml:space="preserve">Figure </w:t>
      </w:r>
      <w:r w:rsidRPr="000F5B75">
        <w:rPr>
          <w:rFonts w:asciiTheme="majorBidi" w:hAnsiTheme="majorBidi" w:cstheme="majorBidi"/>
        </w:rPr>
        <w:fldChar w:fldCharType="begin"/>
      </w:r>
      <w:r w:rsidRPr="000F5B75">
        <w:rPr>
          <w:rFonts w:asciiTheme="majorBidi" w:hAnsiTheme="majorBidi" w:cstheme="majorBidi"/>
        </w:rPr>
        <w:instrText xml:space="preserve"> SEQ Figure \* ARABIC </w:instrText>
      </w:r>
      <w:r w:rsidRPr="000F5B75">
        <w:rPr>
          <w:rFonts w:asciiTheme="majorBidi" w:hAnsiTheme="majorBidi" w:cstheme="majorBidi"/>
        </w:rPr>
        <w:fldChar w:fldCharType="separate"/>
      </w:r>
      <w:r w:rsidR="006E33A0">
        <w:rPr>
          <w:rFonts w:asciiTheme="majorBidi" w:hAnsiTheme="majorBidi" w:cstheme="majorBidi"/>
          <w:noProof/>
        </w:rPr>
        <w:t>11</w:t>
      </w:r>
      <w:r w:rsidRPr="000F5B75">
        <w:rPr>
          <w:rFonts w:asciiTheme="majorBidi" w:hAnsiTheme="majorBidi" w:cstheme="majorBidi"/>
        </w:rPr>
        <w:fldChar w:fldCharType="end"/>
      </w:r>
      <w:r w:rsidRPr="000F5B75">
        <w:rPr>
          <w:rFonts w:asciiTheme="majorBidi" w:hAnsiTheme="majorBidi" w:cstheme="majorBidi"/>
        </w:rPr>
        <w:t>Activity Diagram – Student Assessment and Feedback Flow</w:t>
      </w:r>
    </w:p>
    <w:p w14:paraId="539382B7" w14:textId="028E77EB" w:rsidR="00D8445D" w:rsidRPr="000F5B75" w:rsidRDefault="00AB79E2" w:rsidP="00AD6803">
      <w:pPr>
        <w:spacing w:line="360" w:lineRule="auto"/>
        <w:jc w:val="both"/>
        <w:rPr>
          <w:rFonts w:asciiTheme="majorBidi" w:hAnsiTheme="majorBidi" w:cstheme="majorBidi"/>
          <w:b/>
          <w:bCs/>
          <w:sz w:val="32"/>
          <w:szCs w:val="32"/>
        </w:rPr>
      </w:pPr>
      <w:r w:rsidRPr="000F5B75">
        <w:rPr>
          <w:rFonts w:asciiTheme="majorBidi" w:hAnsiTheme="majorBidi" w:cstheme="majorBidi"/>
          <w:b/>
          <w:bCs/>
          <w:sz w:val="32"/>
          <w:szCs w:val="32"/>
        </w:rPr>
        <w:t>Activity Diagram – Instructor Analytics Flow</w:t>
      </w:r>
    </w:p>
    <w:p w14:paraId="0E9523B4" w14:textId="0717ACF0" w:rsidR="00AB79E2" w:rsidRPr="000F5B75" w:rsidRDefault="00AB79E2" w:rsidP="00AD6803">
      <w:pPr>
        <w:spacing w:line="360" w:lineRule="auto"/>
        <w:jc w:val="both"/>
        <w:rPr>
          <w:rFonts w:asciiTheme="majorBidi" w:hAnsiTheme="majorBidi" w:cstheme="majorBidi"/>
          <w:b/>
          <w:bCs/>
          <w:sz w:val="32"/>
          <w:szCs w:val="32"/>
        </w:rPr>
      </w:pPr>
      <w:r w:rsidRPr="000F5B75">
        <w:rPr>
          <w:rFonts w:asciiTheme="majorBidi" w:hAnsiTheme="majorBidi" w:cstheme="majorBidi"/>
          <w:b/>
          <w:bCs/>
          <w:noProof/>
          <w:sz w:val="32"/>
          <w:szCs w:val="32"/>
        </w:rPr>
        <w:drawing>
          <wp:inline distT="0" distB="0" distL="0" distR="0" wp14:anchorId="325219DA" wp14:editId="71E1406C">
            <wp:extent cx="5677786" cy="7420997"/>
            <wp:effectExtent l="0" t="0" r="0" b="889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5687885" cy="7434197"/>
                    </a:xfrm>
                    <a:prstGeom prst="rect">
                      <a:avLst/>
                    </a:prstGeom>
                  </pic:spPr>
                </pic:pic>
              </a:graphicData>
            </a:graphic>
          </wp:inline>
        </w:drawing>
      </w:r>
    </w:p>
    <w:p w14:paraId="575367FD" w14:textId="0284365C" w:rsidR="00AF62A9" w:rsidRPr="000F5B75" w:rsidRDefault="00AF62A9" w:rsidP="00AD6803">
      <w:pPr>
        <w:spacing w:line="360" w:lineRule="auto"/>
        <w:jc w:val="both"/>
        <w:rPr>
          <w:rFonts w:asciiTheme="majorBidi" w:hAnsiTheme="majorBidi" w:cstheme="majorBidi"/>
          <w:b/>
          <w:bCs/>
          <w:sz w:val="32"/>
          <w:szCs w:val="32"/>
        </w:rPr>
      </w:pPr>
      <w:r w:rsidRPr="000F5B75">
        <w:rPr>
          <w:rFonts w:asciiTheme="majorBidi" w:hAnsiTheme="majorBidi" w:cstheme="majorBidi"/>
          <w:b/>
          <w:bCs/>
          <w:sz w:val="32"/>
          <w:szCs w:val="32"/>
        </w:rPr>
        <w:t>Activity Diagram – Instructor Analytics Flow</w:t>
      </w:r>
    </w:p>
    <w:p w14:paraId="670FE05E" w14:textId="46F41942" w:rsidR="00AF62A9" w:rsidRPr="000F5B75" w:rsidRDefault="00AF62A9" w:rsidP="00AD6803">
      <w:pPr>
        <w:spacing w:line="360" w:lineRule="auto"/>
        <w:jc w:val="both"/>
        <w:rPr>
          <w:rFonts w:asciiTheme="majorBidi" w:hAnsiTheme="majorBidi" w:cstheme="majorBidi"/>
          <w:b/>
          <w:bCs/>
          <w:sz w:val="32"/>
          <w:szCs w:val="32"/>
        </w:rPr>
      </w:pPr>
      <w:r w:rsidRPr="000F5B75">
        <w:rPr>
          <w:rFonts w:asciiTheme="majorBidi" w:hAnsiTheme="majorBidi" w:cstheme="majorBidi"/>
          <w:b/>
          <w:bCs/>
          <w:noProof/>
          <w:sz w:val="32"/>
          <w:szCs w:val="32"/>
        </w:rPr>
        <w:drawing>
          <wp:inline distT="0" distB="0" distL="0" distR="0" wp14:anchorId="1D79C16F" wp14:editId="7151206A">
            <wp:extent cx="5359318" cy="7409793"/>
            <wp:effectExtent l="0" t="0" r="0" b="0"/>
            <wp:docPr id="11"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5384227" cy="7444232"/>
                    </a:xfrm>
                    <a:prstGeom prst="rect">
                      <a:avLst/>
                    </a:prstGeom>
                  </pic:spPr>
                </pic:pic>
              </a:graphicData>
            </a:graphic>
          </wp:inline>
        </w:drawing>
      </w:r>
    </w:p>
    <w:p w14:paraId="7AD4CE53" w14:textId="4ACD22B4" w:rsidR="00D8445D" w:rsidRPr="000F5B75" w:rsidRDefault="00073E5F" w:rsidP="00AD6803">
      <w:pPr>
        <w:pStyle w:val="ListParagraph"/>
        <w:numPr>
          <w:ilvl w:val="1"/>
          <w:numId w:val="2"/>
        </w:numPr>
        <w:spacing w:after="0" w:line="360" w:lineRule="auto"/>
        <w:ind w:left="0" w:firstLine="0"/>
        <w:jc w:val="both"/>
        <w:outlineLvl w:val="1"/>
        <w:rPr>
          <w:rFonts w:asciiTheme="majorBidi" w:hAnsiTheme="majorBidi" w:cstheme="majorBidi"/>
          <w:b/>
          <w:bCs/>
          <w:sz w:val="32"/>
          <w:szCs w:val="32"/>
        </w:rPr>
      </w:pPr>
      <w:bookmarkStart w:id="31" w:name="_Toc215833676"/>
      <w:r w:rsidRPr="000F5B75">
        <w:rPr>
          <w:rFonts w:asciiTheme="majorBidi" w:hAnsiTheme="majorBidi" w:cstheme="majorBidi"/>
          <w:b/>
          <w:bCs/>
          <w:sz w:val="32"/>
          <w:szCs w:val="32"/>
        </w:rPr>
        <w:t>Data Flow Diagrams (DFD)</w:t>
      </w:r>
      <w:bookmarkEnd w:id="31"/>
    </w:p>
    <w:p w14:paraId="0DA730DA" w14:textId="2F9B9312" w:rsidR="001A4F6D" w:rsidRPr="000F5B75" w:rsidRDefault="000F24AD"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32" w:name="_Toc215833677"/>
      <w:r w:rsidRPr="000F5B75">
        <w:rPr>
          <w:rFonts w:asciiTheme="majorBidi" w:hAnsiTheme="majorBidi" w:cstheme="majorBidi"/>
          <w:b/>
          <w:bCs/>
          <w:sz w:val="28"/>
          <w:szCs w:val="28"/>
        </w:rPr>
        <w:t>DFD Level-0 – Overall System (Frontend–API–DB–ML Engine)</w:t>
      </w:r>
      <w:bookmarkEnd w:id="32"/>
    </w:p>
    <w:p w14:paraId="2905989A" w14:textId="0F07955B" w:rsidR="000F24AD" w:rsidRPr="000F5B75" w:rsidRDefault="000F24AD"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The Level-0 DFD outlines major processes: Manage Users, Handle Assessments, Run Learning State Modeling, Provide Dashboards; and data stores: User Store, Assessment Log Store, Prediction Store.</w:t>
      </w:r>
    </w:p>
    <w:p w14:paraId="434AA77A" w14:textId="77777777" w:rsidR="000F24AD" w:rsidRPr="000F5B75" w:rsidRDefault="000F24AD" w:rsidP="00AD6803">
      <w:pPr>
        <w:pStyle w:val="ListParagraph"/>
        <w:spacing w:after="0" w:line="360" w:lineRule="auto"/>
        <w:ind w:left="0"/>
        <w:jc w:val="both"/>
        <w:outlineLvl w:val="2"/>
        <w:rPr>
          <w:rFonts w:asciiTheme="majorBidi" w:hAnsiTheme="majorBidi" w:cstheme="majorBidi"/>
          <w:sz w:val="28"/>
          <w:szCs w:val="28"/>
        </w:rPr>
      </w:pPr>
    </w:p>
    <w:p w14:paraId="7CB18E7E" w14:textId="77777777" w:rsidR="001A4F6D" w:rsidRPr="000F5B75" w:rsidRDefault="001A4F6D" w:rsidP="00AD6803">
      <w:pPr>
        <w:pStyle w:val="Heading2"/>
        <w:spacing w:before="0" w:line="360" w:lineRule="auto"/>
        <w:jc w:val="both"/>
        <w:rPr>
          <w:rFonts w:asciiTheme="majorBidi" w:hAnsiTheme="majorBidi"/>
        </w:rPr>
      </w:pPr>
    </w:p>
    <w:p w14:paraId="5547BC1E" w14:textId="69C51117" w:rsidR="00FA5F00" w:rsidRPr="000F5B75" w:rsidRDefault="00CC1ADE" w:rsidP="00AD6803">
      <w:pPr>
        <w:spacing w:line="360" w:lineRule="auto"/>
        <w:jc w:val="both"/>
        <w:rPr>
          <w:rFonts w:asciiTheme="majorBidi" w:hAnsiTheme="majorBidi" w:cstheme="majorBidi"/>
        </w:rPr>
      </w:pPr>
      <w:r w:rsidRPr="000F5B75">
        <w:rPr>
          <w:rFonts w:asciiTheme="majorBidi" w:hAnsiTheme="majorBidi" w:cstheme="majorBidi"/>
          <w:noProof/>
        </w:rPr>
        <w:drawing>
          <wp:inline distT="0" distB="0" distL="0" distR="0" wp14:anchorId="182A84DF" wp14:editId="1414F0A3">
            <wp:extent cx="5943600" cy="2920621"/>
            <wp:effectExtent l="0" t="0" r="0" b="0"/>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c 13"/>
                    <pic:cNvPicPr/>
                  </pic:nvPicPr>
                  <pic:blipFill>
                    <a:blip r:embed="rId34" cstate="print">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5946187" cy="2921892"/>
                    </a:xfrm>
                    <a:prstGeom prst="rect">
                      <a:avLst/>
                    </a:prstGeom>
                  </pic:spPr>
                </pic:pic>
              </a:graphicData>
            </a:graphic>
          </wp:inline>
        </w:drawing>
      </w:r>
    </w:p>
    <w:p w14:paraId="01CC27BC" w14:textId="46A75A58" w:rsidR="00A56676" w:rsidRPr="000F5B75" w:rsidRDefault="00CC1ADE" w:rsidP="00AD6803">
      <w:pPr>
        <w:pStyle w:val="Caption"/>
        <w:spacing w:line="360" w:lineRule="auto"/>
        <w:jc w:val="both"/>
        <w:rPr>
          <w:rFonts w:asciiTheme="majorBidi" w:hAnsiTheme="majorBidi" w:cstheme="majorBidi"/>
        </w:rPr>
      </w:pPr>
      <w:r w:rsidRPr="000F5B75">
        <w:rPr>
          <w:rFonts w:asciiTheme="majorBidi" w:hAnsiTheme="majorBidi" w:cstheme="majorBidi"/>
        </w:rPr>
        <w:t xml:space="preserve">Figure </w:t>
      </w:r>
      <w:r w:rsidRPr="000F5B75">
        <w:rPr>
          <w:rFonts w:asciiTheme="majorBidi" w:hAnsiTheme="majorBidi" w:cstheme="majorBidi"/>
        </w:rPr>
        <w:fldChar w:fldCharType="begin"/>
      </w:r>
      <w:r w:rsidRPr="000F5B75">
        <w:rPr>
          <w:rFonts w:asciiTheme="majorBidi" w:hAnsiTheme="majorBidi" w:cstheme="majorBidi"/>
        </w:rPr>
        <w:instrText xml:space="preserve"> SEQ Figure \* ARABIC </w:instrText>
      </w:r>
      <w:r w:rsidRPr="000F5B75">
        <w:rPr>
          <w:rFonts w:asciiTheme="majorBidi" w:hAnsiTheme="majorBidi" w:cstheme="majorBidi"/>
        </w:rPr>
        <w:fldChar w:fldCharType="separate"/>
      </w:r>
      <w:r w:rsidR="006E33A0">
        <w:rPr>
          <w:rFonts w:asciiTheme="majorBidi" w:hAnsiTheme="majorBidi" w:cstheme="majorBidi"/>
          <w:noProof/>
        </w:rPr>
        <w:t>12</w:t>
      </w:r>
      <w:r w:rsidRPr="000F5B75">
        <w:rPr>
          <w:rFonts w:asciiTheme="majorBidi" w:hAnsiTheme="majorBidi" w:cstheme="majorBidi"/>
        </w:rPr>
        <w:fldChar w:fldCharType="end"/>
      </w:r>
      <w:r w:rsidRPr="000F5B75">
        <w:rPr>
          <w:rFonts w:asciiTheme="majorBidi" w:hAnsiTheme="majorBidi" w:cstheme="majorBidi"/>
        </w:rPr>
        <w:t xml:space="preserve"> DFD Level-0 – Overall System (Frontend–API–DB–ML Engine)</w:t>
      </w:r>
    </w:p>
    <w:p w14:paraId="679E202A" w14:textId="70639544" w:rsidR="00FA5F00" w:rsidRPr="000F5B75" w:rsidRDefault="0014508E" w:rsidP="00AD6803">
      <w:pPr>
        <w:pStyle w:val="ListParagraph"/>
        <w:numPr>
          <w:ilvl w:val="2"/>
          <w:numId w:val="2"/>
        </w:numPr>
        <w:spacing w:after="0" w:line="360" w:lineRule="auto"/>
        <w:ind w:left="0" w:firstLine="0"/>
        <w:jc w:val="both"/>
        <w:outlineLvl w:val="2"/>
        <w:rPr>
          <w:rFonts w:asciiTheme="majorBidi" w:hAnsiTheme="majorBidi" w:cstheme="majorBidi"/>
          <w:b/>
          <w:bCs/>
          <w:sz w:val="28"/>
          <w:szCs w:val="28"/>
        </w:rPr>
      </w:pPr>
      <w:bookmarkStart w:id="33" w:name="_Toc215833678"/>
      <w:r w:rsidRPr="000F5B75">
        <w:rPr>
          <w:rFonts w:asciiTheme="majorBidi" w:hAnsiTheme="majorBidi" w:cstheme="majorBidi"/>
          <w:b/>
          <w:bCs/>
          <w:sz w:val="28"/>
          <w:szCs w:val="28"/>
        </w:rPr>
        <w:t>DFD Level-1 – Learning State Update and Prediction Process</w:t>
      </w:r>
      <w:bookmarkEnd w:id="33"/>
    </w:p>
    <w:p w14:paraId="57BF3093" w14:textId="69694588" w:rsidR="005524C9" w:rsidRPr="000F5B75" w:rsidRDefault="005524C9" w:rsidP="00AD6803">
      <w:pPr>
        <w:spacing w:line="360" w:lineRule="auto"/>
        <w:jc w:val="both"/>
        <w:rPr>
          <w:rFonts w:asciiTheme="majorBidi" w:hAnsiTheme="majorBidi" w:cstheme="majorBidi"/>
          <w:sz w:val="24"/>
          <w:szCs w:val="24"/>
        </w:rPr>
      </w:pPr>
      <w:r w:rsidRPr="000F5B75">
        <w:rPr>
          <w:rFonts w:asciiTheme="majorBidi" w:hAnsiTheme="majorBidi" w:cstheme="majorBidi"/>
          <w:sz w:val="24"/>
          <w:szCs w:val="24"/>
        </w:rPr>
        <w:t>This DFD decomposes the modeling process into steps such as: load data, preprocess, compute Markov transitions and state probabilities, store predictions, and notify dashboards of updated data.</w:t>
      </w:r>
    </w:p>
    <w:p w14:paraId="62708CD9" w14:textId="77777777" w:rsidR="00033383" w:rsidRPr="000F5B75" w:rsidRDefault="00033383" w:rsidP="00AD6803">
      <w:pPr>
        <w:spacing w:line="360" w:lineRule="auto"/>
        <w:jc w:val="both"/>
        <w:rPr>
          <w:rFonts w:asciiTheme="majorBidi" w:hAnsiTheme="majorBidi" w:cstheme="majorBidi"/>
        </w:rPr>
      </w:pPr>
      <w:r w:rsidRPr="000F5B75">
        <w:rPr>
          <w:rFonts w:asciiTheme="majorBidi" w:hAnsiTheme="majorBidi" w:cstheme="majorBidi"/>
          <w:noProof/>
        </w:rPr>
        <w:drawing>
          <wp:inline distT="0" distB="0" distL="0" distR="0" wp14:anchorId="461C5769" wp14:editId="5410ED5A">
            <wp:extent cx="5941702" cy="1169581"/>
            <wp:effectExtent l="0" t="0" r="1905" b="0"/>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14"/>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967532" cy="1174665"/>
                    </a:xfrm>
                    <a:prstGeom prst="rect">
                      <a:avLst/>
                    </a:prstGeom>
                  </pic:spPr>
                </pic:pic>
              </a:graphicData>
            </a:graphic>
          </wp:inline>
        </w:drawing>
      </w:r>
    </w:p>
    <w:p w14:paraId="1968E176" w14:textId="14CB748C" w:rsidR="00FA5F00" w:rsidRPr="000F5B75" w:rsidRDefault="00033383" w:rsidP="00AD6803">
      <w:pPr>
        <w:pStyle w:val="Caption"/>
        <w:spacing w:line="360" w:lineRule="auto"/>
        <w:jc w:val="both"/>
        <w:rPr>
          <w:rFonts w:asciiTheme="majorBidi" w:hAnsiTheme="majorBidi" w:cstheme="majorBidi"/>
          <w:sz w:val="28"/>
          <w:szCs w:val="28"/>
        </w:rPr>
      </w:pPr>
      <w:r w:rsidRPr="000F5B75">
        <w:rPr>
          <w:rFonts w:asciiTheme="majorBidi" w:hAnsiTheme="majorBidi" w:cstheme="majorBidi"/>
        </w:rPr>
        <w:t xml:space="preserve">Figure </w:t>
      </w:r>
      <w:r w:rsidRPr="000F5B75">
        <w:rPr>
          <w:rFonts w:asciiTheme="majorBidi" w:hAnsiTheme="majorBidi" w:cstheme="majorBidi"/>
        </w:rPr>
        <w:fldChar w:fldCharType="begin"/>
      </w:r>
      <w:r w:rsidRPr="000F5B75">
        <w:rPr>
          <w:rFonts w:asciiTheme="majorBidi" w:hAnsiTheme="majorBidi" w:cstheme="majorBidi"/>
        </w:rPr>
        <w:instrText xml:space="preserve"> SEQ Figure \* ARABIC </w:instrText>
      </w:r>
      <w:r w:rsidRPr="000F5B75">
        <w:rPr>
          <w:rFonts w:asciiTheme="majorBidi" w:hAnsiTheme="majorBidi" w:cstheme="majorBidi"/>
        </w:rPr>
        <w:fldChar w:fldCharType="separate"/>
      </w:r>
      <w:r w:rsidR="006E33A0">
        <w:rPr>
          <w:rFonts w:asciiTheme="majorBidi" w:hAnsiTheme="majorBidi" w:cstheme="majorBidi"/>
          <w:noProof/>
        </w:rPr>
        <w:t>13</w:t>
      </w:r>
      <w:r w:rsidRPr="000F5B75">
        <w:rPr>
          <w:rFonts w:asciiTheme="majorBidi" w:hAnsiTheme="majorBidi" w:cstheme="majorBidi"/>
        </w:rPr>
        <w:fldChar w:fldCharType="end"/>
      </w:r>
      <w:r w:rsidRPr="000F5B75">
        <w:rPr>
          <w:rFonts w:asciiTheme="majorBidi" w:hAnsiTheme="majorBidi" w:cstheme="majorBidi"/>
        </w:rPr>
        <w:t>DFD Level-1 – Learning State Update and Prediction Process</w:t>
      </w:r>
    </w:p>
    <w:p w14:paraId="19AFA27F" w14:textId="77777777" w:rsidR="00995470" w:rsidRPr="000F5B75" w:rsidRDefault="001468C0" w:rsidP="00AD6803">
      <w:pPr>
        <w:pStyle w:val="ListParagraph"/>
        <w:numPr>
          <w:ilvl w:val="0"/>
          <w:numId w:val="2"/>
        </w:numPr>
        <w:spacing w:after="0" w:line="360" w:lineRule="auto"/>
        <w:ind w:left="0" w:firstLine="0"/>
        <w:jc w:val="both"/>
        <w:outlineLvl w:val="0"/>
        <w:rPr>
          <w:rFonts w:asciiTheme="majorBidi" w:hAnsiTheme="majorBidi" w:cstheme="majorBidi"/>
          <w:b/>
          <w:bCs/>
          <w:sz w:val="36"/>
          <w:szCs w:val="36"/>
        </w:rPr>
      </w:pPr>
      <w:bookmarkStart w:id="34" w:name="_Toc215833679"/>
      <w:r w:rsidRPr="000F5B75">
        <w:rPr>
          <w:rFonts w:asciiTheme="majorBidi" w:hAnsiTheme="majorBidi" w:cstheme="majorBidi"/>
          <w:b/>
          <w:bCs/>
          <w:sz w:val="36"/>
          <w:szCs w:val="36"/>
        </w:rPr>
        <w:t>References</w:t>
      </w:r>
      <w:bookmarkEnd w:id="34"/>
    </w:p>
    <w:p w14:paraId="7A76B63F" w14:textId="7ED70389"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rPr>
        <w:t xml:space="preserve">[1] A. T. Corbett and J. R. Anderson, “Knowledge tracing: Modeling the acquisition of procedural </w:t>
      </w:r>
      <w:r w:rsidRPr="000F5B75">
        <w:rPr>
          <w:rFonts w:asciiTheme="majorBidi" w:hAnsiTheme="majorBidi" w:cstheme="majorBidi"/>
          <w:sz w:val="24"/>
          <w:szCs w:val="24"/>
        </w:rPr>
        <w:t>knowledge,” User Modeling and User-Adapted Interaction, vol. 4, no. 4, pp. 253–278, 1995.</w:t>
      </w:r>
    </w:p>
    <w:p w14:paraId="373A844D" w14:textId="77777777" w:rsidR="001F756C" w:rsidRPr="000F5B75" w:rsidRDefault="001F756C" w:rsidP="00AD6803">
      <w:pPr>
        <w:spacing w:after="0" w:line="360" w:lineRule="auto"/>
        <w:jc w:val="both"/>
        <w:rPr>
          <w:rFonts w:asciiTheme="majorBidi" w:hAnsiTheme="majorBidi" w:cstheme="majorBidi"/>
          <w:sz w:val="24"/>
          <w:szCs w:val="24"/>
        </w:rPr>
      </w:pPr>
    </w:p>
    <w:p w14:paraId="5AF249B9"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[2] G. Siemens and P. Long, “Penetrating the fog: Analytics in learning and education,” EDUCAUSE Review, vol. 46, no. 5, pp. 30–40, 2011.</w:t>
      </w:r>
    </w:p>
    <w:p w14:paraId="1C03308D" w14:textId="77777777" w:rsidR="001F756C" w:rsidRPr="000F5B75" w:rsidRDefault="001F756C" w:rsidP="00AD6803">
      <w:pPr>
        <w:spacing w:after="0" w:line="360" w:lineRule="auto"/>
        <w:jc w:val="both"/>
        <w:rPr>
          <w:rFonts w:asciiTheme="majorBidi" w:hAnsiTheme="majorBidi" w:cstheme="majorBidi"/>
          <w:sz w:val="24"/>
          <w:szCs w:val="24"/>
        </w:rPr>
      </w:pPr>
    </w:p>
    <w:p w14:paraId="416A4BBE"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[3] Z. </w:t>
      </w:r>
      <w:proofErr w:type="spellStart"/>
      <w:r w:rsidRPr="000F5B75">
        <w:rPr>
          <w:rFonts w:asciiTheme="majorBidi" w:hAnsiTheme="majorBidi" w:cstheme="majorBidi"/>
          <w:sz w:val="24"/>
          <w:szCs w:val="24"/>
        </w:rPr>
        <w:t>Papamitsiou</w:t>
      </w:r>
      <w:proofErr w:type="spellEnd"/>
      <w:r w:rsidRPr="000F5B75">
        <w:rPr>
          <w:rFonts w:asciiTheme="majorBidi" w:hAnsiTheme="majorBidi" w:cstheme="majorBidi"/>
          <w:sz w:val="24"/>
          <w:szCs w:val="24"/>
        </w:rPr>
        <w:t xml:space="preserve"> and A. A. Economides, “Learning analytics and educational data mining in practice: A systematic literature review of empirical evidence,” Educational Technology &amp; Society, vol. 17, no. 4, pp. 49–64, 2014.</w:t>
      </w:r>
    </w:p>
    <w:p w14:paraId="25E88C8B" w14:textId="77777777" w:rsidR="001F756C" w:rsidRPr="000F5B75" w:rsidRDefault="001F756C" w:rsidP="00AD6803">
      <w:pPr>
        <w:spacing w:after="0" w:line="360" w:lineRule="auto"/>
        <w:jc w:val="both"/>
        <w:rPr>
          <w:rFonts w:asciiTheme="majorBidi" w:hAnsiTheme="majorBidi" w:cstheme="majorBidi"/>
          <w:sz w:val="24"/>
          <w:szCs w:val="24"/>
        </w:rPr>
      </w:pPr>
    </w:p>
    <w:p w14:paraId="65648623"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[4] C. Romero and S. Ventura, “Data mining in education,” Wiley Interdisciplinary Reviews: Data Mining and Knowledge Discovery, vol. 3, no. 1, pp. 12–27, 2013.</w:t>
      </w:r>
    </w:p>
    <w:p w14:paraId="5C7ADE28" w14:textId="77777777" w:rsidR="001F756C" w:rsidRPr="000F5B75" w:rsidRDefault="001F756C" w:rsidP="00AD6803">
      <w:pPr>
        <w:spacing w:after="0" w:line="360" w:lineRule="auto"/>
        <w:jc w:val="both"/>
        <w:rPr>
          <w:rFonts w:asciiTheme="majorBidi" w:hAnsiTheme="majorBidi" w:cstheme="majorBidi"/>
          <w:sz w:val="24"/>
          <w:szCs w:val="24"/>
        </w:rPr>
      </w:pPr>
    </w:p>
    <w:p w14:paraId="70A97E84"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[5] G. Siemens, “Learning analytics: The emergence of a discipline,” American Behavioral Scientist, vol. 57, no. 10, pp. 1380–1400, 2013.</w:t>
      </w:r>
    </w:p>
    <w:p w14:paraId="316793ED" w14:textId="77777777" w:rsidR="001F756C" w:rsidRPr="000F5B75" w:rsidRDefault="001F756C" w:rsidP="00AD6803">
      <w:pPr>
        <w:spacing w:after="0" w:line="360" w:lineRule="auto"/>
        <w:jc w:val="both"/>
        <w:rPr>
          <w:rFonts w:asciiTheme="majorBidi" w:hAnsiTheme="majorBidi" w:cstheme="majorBidi"/>
          <w:sz w:val="24"/>
          <w:szCs w:val="24"/>
        </w:rPr>
      </w:pPr>
    </w:p>
    <w:p w14:paraId="6DA2BC3E"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[6] C. </w:t>
      </w:r>
      <w:proofErr w:type="spellStart"/>
      <w:r w:rsidRPr="000F5B75">
        <w:rPr>
          <w:rFonts w:asciiTheme="majorBidi" w:hAnsiTheme="majorBidi" w:cstheme="majorBidi"/>
          <w:sz w:val="24"/>
          <w:szCs w:val="24"/>
        </w:rPr>
        <w:t>Piech</w:t>
      </w:r>
      <w:proofErr w:type="spellEnd"/>
      <w:r w:rsidRPr="000F5B75">
        <w:rPr>
          <w:rFonts w:asciiTheme="majorBidi" w:hAnsiTheme="majorBidi" w:cstheme="majorBidi"/>
          <w:sz w:val="24"/>
          <w:szCs w:val="24"/>
        </w:rPr>
        <w:t xml:space="preserve">, J. </w:t>
      </w:r>
      <w:proofErr w:type="spellStart"/>
      <w:r w:rsidRPr="000F5B75">
        <w:rPr>
          <w:rFonts w:asciiTheme="majorBidi" w:hAnsiTheme="majorBidi" w:cstheme="majorBidi"/>
          <w:sz w:val="24"/>
          <w:szCs w:val="24"/>
        </w:rPr>
        <w:t>Bassen</w:t>
      </w:r>
      <w:proofErr w:type="spellEnd"/>
      <w:r w:rsidRPr="000F5B75">
        <w:rPr>
          <w:rFonts w:asciiTheme="majorBidi" w:hAnsiTheme="majorBidi" w:cstheme="majorBidi"/>
          <w:sz w:val="24"/>
          <w:szCs w:val="24"/>
        </w:rPr>
        <w:t xml:space="preserve">, J. Huang, S. Ganguli, M. </w:t>
      </w:r>
      <w:proofErr w:type="spellStart"/>
      <w:r w:rsidRPr="000F5B75">
        <w:rPr>
          <w:rFonts w:asciiTheme="majorBidi" w:hAnsiTheme="majorBidi" w:cstheme="majorBidi"/>
          <w:sz w:val="24"/>
          <w:szCs w:val="24"/>
        </w:rPr>
        <w:t>Sahami</w:t>
      </w:r>
      <w:proofErr w:type="spellEnd"/>
      <w:r w:rsidRPr="000F5B75">
        <w:rPr>
          <w:rFonts w:asciiTheme="majorBidi" w:hAnsiTheme="majorBidi" w:cstheme="majorBidi"/>
          <w:sz w:val="24"/>
          <w:szCs w:val="24"/>
        </w:rPr>
        <w:t xml:space="preserve">, L. </w:t>
      </w:r>
      <w:proofErr w:type="spellStart"/>
      <w:r w:rsidRPr="000F5B75">
        <w:rPr>
          <w:rFonts w:asciiTheme="majorBidi" w:hAnsiTheme="majorBidi" w:cstheme="majorBidi"/>
          <w:sz w:val="24"/>
          <w:szCs w:val="24"/>
        </w:rPr>
        <w:t>Guibas</w:t>
      </w:r>
      <w:proofErr w:type="spellEnd"/>
      <w:r w:rsidRPr="000F5B75">
        <w:rPr>
          <w:rFonts w:asciiTheme="majorBidi" w:hAnsiTheme="majorBidi" w:cstheme="majorBidi"/>
          <w:sz w:val="24"/>
          <w:szCs w:val="24"/>
        </w:rPr>
        <w:t xml:space="preserve">, and J. </w:t>
      </w:r>
      <w:proofErr w:type="spellStart"/>
      <w:r w:rsidRPr="000F5B75">
        <w:rPr>
          <w:rFonts w:asciiTheme="majorBidi" w:hAnsiTheme="majorBidi" w:cstheme="majorBidi"/>
          <w:sz w:val="24"/>
          <w:szCs w:val="24"/>
        </w:rPr>
        <w:t>Sohl</w:t>
      </w:r>
      <w:proofErr w:type="spellEnd"/>
      <w:r w:rsidRPr="000F5B75">
        <w:rPr>
          <w:rFonts w:asciiTheme="majorBidi" w:hAnsiTheme="majorBidi" w:cstheme="majorBidi"/>
          <w:sz w:val="24"/>
          <w:szCs w:val="24"/>
        </w:rPr>
        <w:t>-Dickstein, “Deep knowledge tracing,” in Proc. Advances in Neural Information Processing Systems 28 (</w:t>
      </w:r>
      <w:proofErr w:type="spellStart"/>
      <w:r w:rsidRPr="000F5B75">
        <w:rPr>
          <w:rFonts w:asciiTheme="majorBidi" w:hAnsiTheme="majorBidi" w:cstheme="majorBidi"/>
          <w:sz w:val="24"/>
          <w:szCs w:val="24"/>
        </w:rPr>
        <w:t>NeurIPS</w:t>
      </w:r>
      <w:proofErr w:type="spellEnd"/>
      <w:r w:rsidRPr="000F5B75">
        <w:rPr>
          <w:rFonts w:asciiTheme="majorBidi" w:hAnsiTheme="majorBidi" w:cstheme="majorBidi"/>
          <w:sz w:val="24"/>
          <w:szCs w:val="24"/>
        </w:rPr>
        <w:t>), 2015.</w:t>
      </w:r>
    </w:p>
    <w:p w14:paraId="171C8BDD" w14:textId="77777777" w:rsidR="001F756C" w:rsidRPr="000F5B75" w:rsidRDefault="001F756C" w:rsidP="00AD6803">
      <w:pPr>
        <w:spacing w:after="0" w:line="360" w:lineRule="auto"/>
        <w:jc w:val="both"/>
        <w:rPr>
          <w:rFonts w:asciiTheme="majorBidi" w:hAnsiTheme="majorBidi" w:cstheme="majorBidi"/>
          <w:sz w:val="24"/>
          <w:szCs w:val="24"/>
        </w:rPr>
      </w:pPr>
    </w:p>
    <w:p w14:paraId="3D2E6225"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[7] Z. A. </w:t>
      </w:r>
      <w:proofErr w:type="spellStart"/>
      <w:r w:rsidRPr="000F5B75">
        <w:rPr>
          <w:rFonts w:asciiTheme="majorBidi" w:hAnsiTheme="majorBidi" w:cstheme="majorBidi"/>
          <w:sz w:val="24"/>
          <w:szCs w:val="24"/>
        </w:rPr>
        <w:t>Pardos</w:t>
      </w:r>
      <w:proofErr w:type="spellEnd"/>
      <w:r w:rsidRPr="000F5B75">
        <w:rPr>
          <w:rFonts w:asciiTheme="majorBidi" w:hAnsiTheme="majorBidi" w:cstheme="majorBidi"/>
          <w:sz w:val="24"/>
          <w:szCs w:val="24"/>
        </w:rPr>
        <w:t xml:space="preserve"> and N. T. Heffernan, “Modeling individualization in a Bayesian networks implementation of knowledge tracing,” in User Modeling, Adaptation, and Personalization, Berlin, Germany: Springer, 2010, pp. 255–266.</w:t>
      </w:r>
    </w:p>
    <w:p w14:paraId="3777FC82" w14:textId="77777777" w:rsidR="001F756C" w:rsidRPr="000F5B75" w:rsidRDefault="001F756C" w:rsidP="00AD6803">
      <w:pPr>
        <w:spacing w:after="0" w:line="360" w:lineRule="auto"/>
        <w:jc w:val="both"/>
        <w:rPr>
          <w:rFonts w:asciiTheme="majorBidi" w:hAnsiTheme="majorBidi" w:cstheme="majorBidi"/>
          <w:sz w:val="24"/>
          <w:szCs w:val="24"/>
        </w:rPr>
      </w:pPr>
    </w:p>
    <w:p w14:paraId="111EE39E"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[8] R. S. J. d. Baker, A. T. Corbett, and V. </w:t>
      </w:r>
      <w:proofErr w:type="spellStart"/>
      <w:r w:rsidRPr="000F5B75">
        <w:rPr>
          <w:rFonts w:asciiTheme="majorBidi" w:hAnsiTheme="majorBidi" w:cstheme="majorBidi"/>
          <w:sz w:val="24"/>
          <w:szCs w:val="24"/>
        </w:rPr>
        <w:t>Aleven</w:t>
      </w:r>
      <w:proofErr w:type="spellEnd"/>
      <w:r w:rsidRPr="000F5B75">
        <w:rPr>
          <w:rFonts w:asciiTheme="majorBidi" w:hAnsiTheme="majorBidi" w:cstheme="majorBidi"/>
          <w:sz w:val="24"/>
          <w:szCs w:val="24"/>
        </w:rPr>
        <w:t>, “More accurate student modeling through contextual estimation of slip and guess probabilities in Bayesian knowledge tracing,” in Intelligent Tutoring Systems, vol. 5091, Berlin, Germany: Springer, 2008, pp. 406–415.</w:t>
      </w:r>
    </w:p>
    <w:p w14:paraId="690ED673" w14:textId="77777777" w:rsidR="001F756C" w:rsidRPr="000F5B75" w:rsidRDefault="001F756C" w:rsidP="00AD6803">
      <w:pPr>
        <w:spacing w:after="0" w:line="360" w:lineRule="auto"/>
        <w:jc w:val="both"/>
        <w:rPr>
          <w:rFonts w:asciiTheme="majorBidi" w:hAnsiTheme="majorBidi" w:cstheme="majorBidi"/>
          <w:sz w:val="24"/>
          <w:szCs w:val="24"/>
        </w:rPr>
      </w:pPr>
    </w:p>
    <w:p w14:paraId="7945E080"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[9] Y. X. Wang and Y. Lin, “An introduction to Bayesian knowledge tracing with </w:t>
      </w:r>
      <w:proofErr w:type="spellStart"/>
      <w:r w:rsidRPr="000F5B75">
        <w:rPr>
          <w:rFonts w:asciiTheme="majorBidi" w:hAnsiTheme="majorBidi" w:cstheme="majorBidi"/>
          <w:sz w:val="24"/>
          <w:szCs w:val="24"/>
        </w:rPr>
        <w:t>pyBKT</w:t>
      </w:r>
      <w:proofErr w:type="spellEnd"/>
      <w:r w:rsidRPr="000F5B75">
        <w:rPr>
          <w:rFonts w:asciiTheme="majorBidi" w:hAnsiTheme="majorBidi" w:cstheme="majorBidi"/>
          <w:sz w:val="24"/>
          <w:szCs w:val="24"/>
        </w:rPr>
        <w:t>,” Psych, vol. 5, no. 3, pp. 770–786, 2023.</w:t>
      </w:r>
    </w:p>
    <w:p w14:paraId="08C28FD4" w14:textId="77777777" w:rsidR="001F756C" w:rsidRPr="000F5B75" w:rsidRDefault="001F756C" w:rsidP="00AD6803">
      <w:pPr>
        <w:spacing w:after="0" w:line="360" w:lineRule="auto"/>
        <w:jc w:val="both"/>
        <w:rPr>
          <w:rFonts w:asciiTheme="majorBidi" w:hAnsiTheme="majorBidi" w:cstheme="majorBidi"/>
          <w:sz w:val="24"/>
          <w:szCs w:val="24"/>
        </w:rPr>
      </w:pPr>
    </w:p>
    <w:p w14:paraId="2B147F46"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[10] T. A. Badrinath, N. K. Jha, and S. S. Iyengar, “Bayesian knowledge tracing: A review of models and applications in intelligent tutoring systems,” Technology, Knowledge and Learning, vol. 27, no. 4, pp. 1001–1022, 2022.</w:t>
      </w:r>
    </w:p>
    <w:p w14:paraId="4C63704E" w14:textId="77777777" w:rsidR="001F756C" w:rsidRPr="000F5B75" w:rsidRDefault="001F756C" w:rsidP="00AD6803">
      <w:pPr>
        <w:spacing w:after="0" w:line="360" w:lineRule="auto"/>
        <w:jc w:val="both"/>
        <w:rPr>
          <w:rFonts w:asciiTheme="majorBidi" w:hAnsiTheme="majorBidi" w:cstheme="majorBidi"/>
          <w:sz w:val="24"/>
          <w:szCs w:val="24"/>
        </w:rPr>
      </w:pPr>
    </w:p>
    <w:p w14:paraId="1DD82BF1"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[11] S. Naeem, M. Hussain, and N. Iqbal, “A survey of knowledge tracing: Models, evaluation metrics and challenges,” IEEE Access, vol. 10, pp. 122345–122365, 2022.</w:t>
      </w:r>
    </w:p>
    <w:p w14:paraId="091A7A98" w14:textId="77777777" w:rsidR="001F756C" w:rsidRPr="000F5B75" w:rsidRDefault="001F756C" w:rsidP="00AD6803">
      <w:pPr>
        <w:spacing w:after="0" w:line="360" w:lineRule="auto"/>
        <w:jc w:val="both"/>
        <w:rPr>
          <w:rFonts w:asciiTheme="majorBidi" w:hAnsiTheme="majorBidi" w:cstheme="majorBidi"/>
          <w:sz w:val="24"/>
          <w:szCs w:val="24"/>
        </w:rPr>
      </w:pPr>
    </w:p>
    <w:p w14:paraId="57DDDBFB"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[12] J. Shen, Q. Chen, and Y. Yang, “Progressive knowledge tracing: Modeling learning process from abstract to concrete,” Expert Systems with Applications, vol. 236, 2024.</w:t>
      </w:r>
    </w:p>
    <w:p w14:paraId="754CFFF3" w14:textId="77777777" w:rsidR="001F756C" w:rsidRPr="000F5B75" w:rsidRDefault="001F756C" w:rsidP="00AD6803">
      <w:pPr>
        <w:spacing w:after="0" w:line="360" w:lineRule="auto"/>
        <w:jc w:val="both"/>
        <w:rPr>
          <w:rFonts w:asciiTheme="majorBidi" w:hAnsiTheme="majorBidi" w:cstheme="majorBidi"/>
          <w:sz w:val="24"/>
          <w:szCs w:val="24"/>
        </w:rPr>
      </w:pPr>
    </w:p>
    <w:p w14:paraId="26041054"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[13] A. T. Corbett and J. R. Anderson, “Knowledge tracing in the ACT programming tutor,” in Proc. Annual Meeting of the Cognitive Science Society, 1992.</w:t>
      </w:r>
    </w:p>
    <w:p w14:paraId="04F33485" w14:textId="77777777" w:rsidR="001F756C" w:rsidRPr="000F5B75" w:rsidRDefault="001F756C" w:rsidP="00AD6803">
      <w:pPr>
        <w:spacing w:after="0" w:line="360" w:lineRule="auto"/>
        <w:jc w:val="both"/>
        <w:rPr>
          <w:rFonts w:asciiTheme="majorBidi" w:hAnsiTheme="majorBidi" w:cstheme="majorBidi"/>
          <w:sz w:val="24"/>
          <w:szCs w:val="24"/>
        </w:rPr>
      </w:pPr>
    </w:p>
    <w:p w14:paraId="0132892B"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[14] G. Siemens, “Learning analytics: Envisioning a research discipline and a domain of practice,” in Proc. 2nd Int. Conf. Learning Analytics and Knowledge (LAK), 2012, pp. 4–8.</w:t>
      </w:r>
    </w:p>
    <w:p w14:paraId="0AC4E89A" w14:textId="77777777" w:rsidR="001F756C" w:rsidRPr="000F5B75" w:rsidRDefault="001F756C" w:rsidP="00AD6803">
      <w:pPr>
        <w:spacing w:after="0" w:line="360" w:lineRule="auto"/>
        <w:jc w:val="both"/>
        <w:rPr>
          <w:rFonts w:asciiTheme="majorBidi" w:hAnsiTheme="majorBidi" w:cstheme="majorBidi"/>
          <w:sz w:val="24"/>
          <w:szCs w:val="24"/>
        </w:rPr>
      </w:pPr>
    </w:p>
    <w:p w14:paraId="3F1C1558"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[15] J. A. </w:t>
      </w:r>
      <w:proofErr w:type="spellStart"/>
      <w:r w:rsidRPr="000F5B75">
        <w:rPr>
          <w:rFonts w:asciiTheme="majorBidi" w:hAnsiTheme="majorBidi" w:cstheme="majorBidi"/>
          <w:sz w:val="24"/>
          <w:szCs w:val="24"/>
        </w:rPr>
        <w:t>Larusson</w:t>
      </w:r>
      <w:proofErr w:type="spellEnd"/>
      <w:r w:rsidRPr="000F5B75">
        <w:rPr>
          <w:rFonts w:asciiTheme="majorBidi" w:hAnsiTheme="majorBidi" w:cstheme="majorBidi"/>
          <w:sz w:val="24"/>
          <w:szCs w:val="24"/>
        </w:rPr>
        <w:t xml:space="preserve"> and B. White, Eds., Learning Analytics: From Research to Practice. New York, NY, USA: Springer, 2014.</w:t>
      </w:r>
    </w:p>
    <w:p w14:paraId="336B9531" w14:textId="77777777" w:rsidR="001F756C" w:rsidRPr="000F5B75" w:rsidRDefault="001F756C" w:rsidP="00AD6803">
      <w:pPr>
        <w:spacing w:after="0" w:line="360" w:lineRule="auto"/>
        <w:jc w:val="both"/>
        <w:rPr>
          <w:rFonts w:asciiTheme="majorBidi" w:hAnsiTheme="majorBidi" w:cstheme="majorBidi"/>
          <w:sz w:val="24"/>
          <w:szCs w:val="24"/>
        </w:rPr>
      </w:pPr>
    </w:p>
    <w:p w14:paraId="41474E38"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[16] M. A. </w:t>
      </w:r>
      <w:proofErr w:type="spellStart"/>
      <w:r w:rsidRPr="000F5B75">
        <w:rPr>
          <w:rFonts w:asciiTheme="majorBidi" w:hAnsiTheme="majorBidi" w:cstheme="majorBidi"/>
          <w:sz w:val="24"/>
          <w:szCs w:val="24"/>
        </w:rPr>
        <w:t>Chatti</w:t>
      </w:r>
      <w:proofErr w:type="spellEnd"/>
      <w:r w:rsidRPr="000F5B75">
        <w:rPr>
          <w:rFonts w:asciiTheme="majorBidi" w:hAnsiTheme="majorBidi" w:cstheme="majorBidi"/>
          <w:sz w:val="24"/>
          <w:szCs w:val="24"/>
        </w:rPr>
        <w:t xml:space="preserve">, A. L. </w:t>
      </w:r>
      <w:proofErr w:type="spellStart"/>
      <w:r w:rsidRPr="000F5B75">
        <w:rPr>
          <w:rFonts w:asciiTheme="majorBidi" w:hAnsiTheme="majorBidi" w:cstheme="majorBidi"/>
          <w:sz w:val="24"/>
          <w:szCs w:val="24"/>
        </w:rPr>
        <w:t>Dyckhoff</w:t>
      </w:r>
      <w:proofErr w:type="spellEnd"/>
      <w:r w:rsidRPr="000F5B75">
        <w:rPr>
          <w:rFonts w:asciiTheme="majorBidi" w:hAnsiTheme="majorBidi" w:cstheme="majorBidi"/>
          <w:sz w:val="24"/>
          <w:szCs w:val="24"/>
        </w:rPr>
        <w:t xml:space="preserve">, U. Schroeder, and H. </w:t>
      </w:r>
      <w:proofErr w:type="spellStart"/>
      <w:r w:rsidRPr="000F5B75">
        <w:rPr>
          <w:rFonts w:asciiTheme="majorBidi" w:hAnsiTheme="majorBidi" w:cstheme="majorBidi"/>
          <w:sz w:val="24"/>
          <w:szCs w:val="24"/>
        </w:rPr>
        <w:t>Thüs</w:t>
      </w:r>
      <w:proofErr w:type="spellEnd"/>
      <w:r w:rsidRPr="000F5B75">
        <w:rPr>
          <w:rFonts w:asciiTheme="majorBidi" w:hAnsiTheme="majorBidi" w:cstheme="majorBidi"/>
          <w:sz w:val="24"/>
          <w:szCs w:val="24"/>
        </w:rPr>
        <w:t>, “A reference model for learning analytics,” Int. J. Technology Enhanced Learning, vol. 4, no. 5–6, pp. 318–331, 2012.</w:t>
      </w:r>
    </w:p>
    <w:p w14:paraId="679096E1" w14:textId="77777777" w:rsidR="001F756C" w:rsidRPr="000F5B75" w:rsidRDefault="001F756C" w:rsidP="00AD6803">
      <w:pPr>
        <w:spacing w:after="0" w:line="360" w:lineRule="auto"/>
        <w:jc w:val="both"/>
        <w:rPr>
          <w:rFonts w:asciiTheme="majorBidi" w:hAnsiTheme="majorBidi" w:cstheme="majorBidi"/>
          <w:sz w:val="24"/>
          <w:szCs w:val="24"/>
        </w:rPr>
      </w:pPr>
    </w:p>
    <w:p w14:paraId="30F91C17"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[17] A. F. Wise, “Designing pedagogical interventions to support student use of learning analytics,” in Handbook of Learning Analytics. Edmonton, Canada: Society for Learning Analytics Research, 2017, pp. 89–96.</w:t>
      </w:r>
    </w:p>
    <w:p w14:paraId="5FB77CD7" w14:textId="77777777" w:rsidR="001F756C" w:rsidRPr="000F5B75" w:rsidRDefault="001F756C" w:rsidP="00AD6803">
      <w:pPr>
        <w:spacing w:after="0" w:line="360" w:lineRule="auto"/>
        <w:jc w:val="both"/>
        <w:rPr>
          <w:rFonts w:asciiTheme="majorBidi" w:hAnsiTheme="majorBidi" w:cstheme="majorBidi"/>
          <w:sz w:val="24"/>
          <w:szCs w:val="24"/>
        </w:rPr>
      </w:pPr>
    </w:p>
    <w:p w14:paraId="1D3D1FD2"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[18] C. D. Dede, “Learning analytics and educational research,” in Handbook of Learning Analytics. Edmonton, Canada: </w:t>
      </w:r>
      <w:proofErr w:type="spellStart"/>
      <w:r w:rsidRPr="000F5B75">
        <w:rPr>
          <w:rFonts w:asciiTheme="majorBidi" w:hAnsiTheme="majorBidi" w:cstheme="majorBidi"/>
          <w:sz w:val="24"/>
          <w:szCs w:val="24"/>
        </w:rPr>
        <w:t>SoLAR</w:t>
      </w:r>
      <w:proofErr w:type="spellEnd"/>
      <w:r w:rsidRPr="000F5B75">
        <w:rPr>
          <w:rFonts w:asciiTheme="majorBidi" w:hAnsiTheme="majorBidi" w:cstheme="majorBidi"/>
          <w:sz w:val="24"/>
          <w:szCs w:val="24"/>
        </w:rPr>
        <w:t>, 2017, pp. 34–45.</w:t>
      </w:r>
    </w:p>
    <w:p w14:paraId="4CFA7B5A" w14:textId="77777777" w:rsidR="001F756C" w:rsidRPr="000F5B75" w:rsidRDefault="001F756C" w:rsidP="00AD6803">
      <w:pPr>
        <w:spacing w:after="0" w:line="360" w:lineRule="auto"/>
        <w:jc w:val="both"/>
        <w:rPr>
          <w:rFonts w:asciiTheme="majorBidi" w:hAnsiTheme="majorBidi" w:cstheme="majorBidi"/>
          <w:sz w:val="24"/>
          <w:szCs w:val="24"/>
        </w:rPr>
      </w:pPr>
    </w:p>
    <w:p w14:paraId="405B1126"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[19] G. Siemens, D. </w:t>
      </w:r>
      <w:proofErr w:type="spellStart"/>
      <w:r w:rsidRPr="000F5B75">
        <w:rPr>
          <w:rFonts w:asciiTheme="majorBidi" w:hAnsiTheme="majorBidi" w:cstheme="majorBidi"/>
          <w:sz w:val="24"/>
          <w:szCs w:val="24"/>
        </w:rPr>
        <w:t>Gasevic</w:t>
      </w:r>
      <w:proofErr w:type="spellEnd"/>
      <w:r w:rsidRPr="000F5B75">
        <w:rPr>
          <w:rFonts w:asciiTheme="majorBidi" w:hAnsiTheme="majorBidi" w:cstheme="majorBidi"/>
          <w:sz w:val="24"/>
          <w:szCs w:val="24"/>
        </w:rPr>
        <w:t xml:space="preserve">, C. </w:t>
      </w:r>
      <w:proofErr w:type="spellStart"/>
      <w:r w:rsidRPr="000F5B75">
        <w:rPr>
          <w:rFonts w:asciiTheme="majorBidi" w:hAnsiTheme="majorBidi" w:cstheme="majorBidi"/>
          <w:sz w:val="24"/>
          <w:szCs w:val="24"/>
        </w:rPr>
        <w:t>Haythornthwaite</w:t>
      </w:r>
      <w:proofErr w:type="spellEnd"/>
      <w:r w:rsidRPr="000F5B75">
        <w:rPr>
          <w:rFonts w:asciiTheme="majorBidi" w:hAnsiTheme="majorBidi" w:cstheme="majorBidi"/>
          <w:sz w:val="24"/>
          <w:szCs w:val="24"/>
        </w:rPr>
        <w:t>, S. Dawson, S. Shum, R. Ferguson, and E. Duval, “Open learning analytics: An integrated and modularized platform,” in Proc. 1st Int. Conf. Learning Analytics and Knowledge (LAK), 2011.</w:t>
      </w:r>
    </w:p>
    <w:p w14:paraId="00ADB666" w14:textId="77777777" w:rsidR="001F756C" w:rsidRPr="000F5B75" w:rsidRDefault="001F756C" w:rsidP="00AD6803">
      <w:pPr>
        <w:spacing w:after="0" w:line="360" w:lineRule="auto"/>
        <w:jc w:val="both"/>
        <w:rPr>
          <w:rFonts w:asciiTheme="majorBidi" w:hAnsiTheme="majorBidi" w:cstheme="majorBidi"/>
          <w:sz w:val="24"/>
          <w:szCs w:val="24"/>
        </w:rPr>
      </w:pPr>
    </w:p>
    <w:p w14:paraId="233B277F"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[20] A. F. Wise and Y. Cui, “Learning communities in the crowd: Characteristics of content and social interactions in MOOCs,” Computers &amp; Education, vol. 92–93, pp. 38–49, 2016.</w:t>
      </w:r>
    </w:p>
    <w:p w14:paraId="2F66EEB5" w14:textId="77777777" w:rsidR="001F756C" w:rsidRPr="000F5B75" w:rsidRDefault="001F756C" w:rsidP="00AD6803">
      <w:pPr>
        <w:spacing w:after="0" w:line="360" w:lineRule="auto"/>
        <w:jc w:val="both"/>
        <w:rPr>
          <w:rFonts w:asciiTheme="majorBidi" w:hAnsiTheme="majorBidi" w:cstheme="majorBidi"/>
          <w:sz w:val="24"/>
          <w:szCs w:val="24"/>
        </w:rPr>
      </w:pPr>
    </w:p>
    <w:p w14:paraId="1AE0643E"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[21] L. R. </w:t>
      </w:r>
      <w:proofErr w:type="spellStart"/>
      <w:r w:rsidRPr="000F5B75">
        <w:rPr>
          <w:rFonts w:asciiTheme="majorBidi" w:hAnsiTheme="majorBidi" w:cstheme="majorBidi"/>
          <w:sz w:val="24"/>
          <w:szCs w:val="24"/>
        </w:rPr>
        <w:t>Rabiner</w:t>
      </w:r>
      <w:proofErr w:type="spellEnd"/>
      <w:r w:rsidRPr="000F5B75">
        <w:rPr>
          <w:rFonts w:asciiTheme="majorBidi" w:hAnsiTheme="majorBidi" w:cstheme="majorBidi"/>
          <w:sz w:val="24"/>
          <w:szCs w:val="24"/>
        </w:rPr>
        <w:t>, “A tutorial on hidden Markov models and selected applications in speech recognition,” Proceedings of the IEEE, vol. 77, no. 2, pp. 257–286, 1989.</w:t>
      </w:r>
    </w:p>
    <w:p w14:paraId="2D726F7C" w14:textId="77777777" w:rsidR="001F756C" w:rsidRPr="000F5B75" w:rsidRDefault="001F756C" w:rsidP="00AD6803">
      <w:pPr>
        <w:spacing w:after="0" w:line="360" w:lineRule="auto"/>
        <w:jc w:val="both"/>
        <w:rPr>
          <w:rFonts w:asciiTheme="majorBidi" w:hAnsiTheme="majorBidi" w:cstheme="majorBidi"/>
          <w:sz w:val="24"/>
          <w:szCs w:val="24"/>
        </w:rPr>
      </w:pPr>
    </w:p>
    <w:p w14:paraId="1A2BB8C9"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[22] A. P. Dempster, N. M. Laird, and D. B. Rubin, “Maximum likelihood from incomplete data via the EM algorithm,” Journal of the Royal Statistical Society: Series B (Methodological), vol. 39, no. 1, pp. 1–38, 1977.</w:t>
      </w:r>
    </w:p>
    <w:p w14:paraId="1A5CB2DA" w14:textId="77777777" w:rsidR="001F756C" w:rsidRPr="000F5B75" w:rsidRDefault="001F756C" w:rsidP="00AD6803">
      <w:pPr>
        <w:spacing w:after="0" w:line="360" w:lineRule="auto"/>
        <w:jc w:val="both"/>
        <w:rPr>
          <w:rFonts w:asciiTheme="majorBidi" w:hAnsiTheme="majorBidi" w:cstheme="majorBidi"/>
          <w:sz w:val="24"/>
          <w:szCs w:val="24"/>
        </w:rPr>
      </w:pPr>
    </w:p>
    <w:p w14:paraId="71461D63"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[23] H. D. </w:t>
      </w:r>
      <w:proofErr w:type="spellStart"/>
      <w:r w:rsidRPr="000F5B75">
        <w:rPr>
          <w:rFonts w:asciiTheme="majorBidi" w:hAnsiTheme="majorBidi" w:cstheme="majorBidi"/>
          <w:sz w:val="24"/>
          <w:szCs w:val="24"/>
        </w:rPr>
        <w:t>Vinther</w:t>
      </w:r>
      <w:proofErr w:type="spellEnd"/>
      <w:r w:rsidRPr="000F5B75">
        <w:rPr>
          <w:rFonts w:asciiTheme="majorBidi" w:hAnsiTheme="majorBidi" w:cstheme="majorBidi"/>
          <w:sz w:val="24"/>
          <w:szCs w:val="24"/>
        </w:rPr>
        <w:t xml:space="preserve"> and E. J. Anderson, “Hidden Markov models for educational trajectories: A review,” Journal of Educational and Behavioral Statistics, vol. 46, no. 5, pp. 543–570, 2021.</w:t>
      </w:r>
    </w:p>
    <w:p w14:paraId="29E24C66" w14:textId="77777777" w:rsidR="001F756C" w:rsidRPr="000F5B75" w:rsidRDefault="001F756C" w:rsidP="00AD6803">
      <w:pPr>
        <w:spacing w:after="0" w:line="360" w:lineRule="auto"/>
        <w:jc w:val="both"/>
        <w:rPr>
          <w:rFonts w:asciiTheme="majorBidi" w:hAnsiTheme="majorBidi" w:cstheme="majorBidi"/>
          <w:sz w:val="24"/>
          <w:szCs w:val="24"/>
        </w:rPr>
      </w:pPr>
    </w:p>
    <w:p w14:paraId="6999B6CD"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[24] J. E. Beck and J. Chang, “Identifiability in Bayesian knowledge tracing,” in Proc. 8th Int. Conf. Educational Data Mining (EDM), 2007.</w:t>
      </w:r>
    </w:p>
    <w:p w14:paraId="4906B6D5" w14:textId="77777777" w:rsidR="001F756C" w:rsidRPr="000F5B75" w:rsidRDefault="001F756C" w:rsidP="00AD6803">
      <w:pPr>
        <w:spacing w:after="0" w:line="360" w:lineRule="auto"/>
        <w:jc w:val="both"/>
        <w:rPr>
          <w:rFonts w:asciiTheme="majorBidi" w:hAnsiTheme="majorBidi" w:cstheme="majorBidi"/>
          <w:sz w:val="24"/>
          <w:szCs w:val="24"/>
        </w:rPr>
      </w:pPr>
    </w:p>
    <w:p w14:paraId="21A0D37C"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[25] S. </w:t>
      </w:r>
      <w:proofErr w:type="spellStart"/>
      <w:r w:rsidRPr="000F5B75">
        <w:rPr>
          <w:rFonts w:asciiTheme="majorBidi" w:hAnsiTheme="majorBidi" w:cstheme="majorBidi"/>
          <w:sz w:val="24"/>
          <w:szCs w:val="24"/>
        </w:rPr>
        <w:t>Doroudi</w:t>
      </w:r>
      <w:proofErr w:type="spellEnd"/>
      <w:r w:rsidRPr="000F5B75">
        <w:rPr>
          <w:rFonts w:asciiTheme="majorBidi" w:hAnsiTheme="majorBidi" w:cstheme="majorBidi"/>
          <w:sz w:val="24"/>
          <w:szCs w:val="24"/>
        </w:rPr>
        <w:t xml:space="preserve"> and E. </w:t>
      </w:r>
      <w:proofErr w:type="spellStart"/>
      <w:r w:rsidRPr="000F5B75">
        <w:rPr>
          <w:rFonts w:asciiTheme="majorBidi" w:hAnsiTheme="majorBidi" w:cstheme="majorBidi"/>
          <w:sz w:val="24"/>
          <w:szCs w:val="24"/>
        </w:rPr>
        <w:t>Brunskill</w:t>
      </w:r>
      <w:proofErr w:type="spellEnd"/>
      <w:r w:rsidRPr="000F5B75">
        <w:rPr>
          <w:rFonts w:asciiTheme="majorBidi" w:hAnsiTheme="majorBidi" w:cstheme="majorBidi"/>
          <w:sz w:val="24"/>
          <w:szCs w:val="24"/>
        </w:rPr>
        <w:t>, “The misidentified identifiability problem of Bayesian knowledge tracing,” in Proc. 10th Int. Conf. Educational Data Mining (EDM), 2017, pp. 143–149.</w:t>
      </w:r>
    </w:p>
    <w:p w14:paraId="31DE082D" w14:textId="77777777" w:rsidR="001F756C" w:rsidRPr="000F5B75" w:rsidRDefault="001F756C" w:rsidP="00AD6803">
      <w:pPr>
        <w:spacing w:after="0" w:line="360" w:lineRule="auto"/>
        <w:jc w:val="both"/>
        <w:rPr>
          <w:rFonts w:asciiTheme="majorBidi" w:hAnsiTheme="majorBidi" w:cstheme="majorBidi"/>
          <w:sz w:val="24"/>
          <w:szCs w:val="24"/>
        </w:rPr>
      </w:pPr>
    </w:p>
    <w:p w14:paraId="2DEC6ECE"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[26] Z. A. </w:t>
      </w:r>
      <w:proofErr w:type="spellStart"/>
      <w:r w:rsidRPr="000F5B75">
        <w:rPr>
          <w:rFonts w:asciiTheme="majorBidi" w:hAnsiTheme="majorBidi" w:cstheme="majorBidi"/>
          <w:sz w:val="24"/>
          <w:szCs w:val="24"/>
        </w:rPr>
        <w:t>Pardos</w:t>
      </w:r>
      <w:proofErr w:type="spellEnd"/>
      <w:r w:rsidRPr="000F5B75">
        <w:rPr>
          <w:rFonts w:asciiTheme="majorBidi" w:hAnsiTheme="majorBidi" w:cstheme="majorBidi"/>
          <w:sz w:val="24"/>
          <w:szCs w:val="24"/>
        </w:rPr>
        <w:t xml:space="preserve"> and N. T. Heffernan, “KT-IDEM: Introducing item difficulty to the knowledge tracing model,” in Proc. User Modeling, Adaptation, and Personalization, Berlin, Germany: Springer, 2011, pp. 243–254.</w:t>
      </w:r>
    </w:p>
    <w:p w14:paraId="6263A11C" w14:textId="77777777" w:rsidR="001F756C" w:rsidRPr="000F5B75" w:rsidRDefault="001F756C" w:rsidP="00AD6803">
      <w:pPr>
        <w:spacing w:after="0" w:line="360" w:lineRule="auto"/>
        <w:jc w:val="both"/>
        <w:rPr>
          <w:rFonts w:asciiTheme="majorBidi" w:hAnsiTheme="majorBidi" w:cstheme="majorBidi"/>
          <w:sz w:val="24"/>
          <w:szCs w:val="24"/>
        </w:rPr>
      </w:pPr>
    </w:p>
    <w:p w14:paraId="2328ABEE"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 xml:space="preserve">[27] F. </w:t>
      </w:r>
      <w:proofErr w:type="spellStart"/>
      <w:r w:rsidRPr="000F5B75">
        <w:rPr>
          <w:rFonts w:asciiTheme="majorBidi" w:hAnsiTheme="majorBidi" w:cstheme="majorBidi"/>
          <w:sz w:val="24"/>
          <w:szCs w:val="24"/>
        </w:rPr>
        <w:t>Pedregosa</w:t>
      </w:r>
      <w:proofErr w:type="spellEnd"/>
      <w:r w:rsidRPr="000F5B75">
        <w:rPr>
          <w:rFonts w:asciiTheme="majorBidi" w:hAnsiTheme="majorBidi" w:cstheme="majorBidi"/>
          <w:sz w:val="24"/>
          <w:szCs w:val="24"/>
        </w:rPr>
        <w:t xml:space="preserve"> et al., “Scikit-learn: Machine learning in Python,” Journal of Machine Learning Research, vol. 12, pp. 2825–2830, 2011.</w:t>
      </w:r>
    </w:p>
    <w:p w14:paraId="6A588D7E" w14:textId="77777777" w:rsidR="001F756C" w:rsidRPr="000F5B75" w:rsidRDefault="001F756C" w:rsidP="00AD6803">
      <w:pPr>
        <w:spacing w:after="0" w:line="360" w:lineRule="auto"/>
        <w:jc w:val="both"/>
        <w:rPr>
          <w:rFonts w:asciiTheme="majorBidi" w:hAnsiTheme="majorBidi" w:cstheme="majorBidi"/>
          <w:sz w:val="24"/>
          <w:szCs w:val="24"/>
        </w:rPr>
      </w:pPr>
    </w:p>
    <w:p w14:paraId="62391847"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[28] C. R. Harris et al., “Array programming with NumPy,” Nature, vol. 585, no. 7825, pp. 357–362, 2020.</w:t>
      </w:r>
    </w:p>
    <w:p w14:paraId="43653F26" w14:textId="77777777" w:rsidR="001F756C" w:rsidRPr="000F5B75" w:rsidRDefault="001F756C" w:rsidP="00AD6803">
      <w:pPr>
        <w:spacing w:after="0" w:line="360" w:lineRule="auto"/>
        <w:jc w:val="both"/>
        <w:rPr>
          <w:rFonts w:asciiTheme="majorBidi" w:hAnsiTheme="majorBidi" w:cstheme="majorBidi"/>
          <w:sz w:val="24"/>
          <w:szCs w:val="24"/>
        </w:rPr>
      </w:pPr>
    </w:p>
    <w:p w14:paraId="1E34691A"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[29] W. McKinney, “Data structures for statistical computing in Python,” in Proc. 9th Python in Science Conf. (SciPy), 2010, pp. 51–56.</w:t>
      </w:r>
    </w:p>
    <w:p w14:paraId="5BB0CB2F" w14:textId="77777777" w:rsidR="001F756C" w:rsidRPr="000F5B75" w:rsidRDefault="001F756C" w:rsidP="00AD6803">
      <w:pPr>
        <w:spacing w:after="0" w:line="360" w:lineRule="auto"/>
        <w:jc w:val="both"/>
        <w:rPr>
          <w:rFonts w:asciiTheme="majorBidi" w:hAnsiTheme="majorBidi" w:cstheme="majorBidi"/>
          <w:sz w:val="24"/>
          <w:szCs w:val="24"/>
        </w:rPr>
      </w:pPr>
    </w:p>
    <w:p w14:paraId="286FA184"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[30] F. Chollet et al., Deep Learning with Python, 2nd ed. Shelter Island, NY, USA: Manning, 2021.</w:t>
      </w:r>
    </w:p>
    <w:p w14:paraId="5D941DD1" w14:textId="77777777" w:rsidR="001F756C" w:rsidRPr="000F5B75" w:rsidRDefault="001F756C" w:rsidP="00AD6803">
      <w:pPr>
        <w:spacing w:after="0" w:line="360" w:lineRule="auto"/>
        <w:jc w:val="both"/>
        <w:rPr>
          <w:rFonts w:asciiTheme="majorBidi" w:hAnsiTheme="majorBidi" w:cstheme="majorBidi"/>
          <w:sz w:val="24"/>
          <w:szCs w:val="24"/>
        </w:rPr>
      </w:pPr>
    </w:p>
    <w:p w14:paraId="1648C51A"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[31] G. Hinton and R. S. Sutton, “Learning and informational processing in neural networks,” Communications of the ACM, vol. 31, no. 2, pp. 109–118, 1988.</w:t>
      </w:r>
    </w:p>
    <w:p w14:paraId="00BE38B0" w14:textId="77777777" w:rsidR="001F756C" w:rsidRPr="000F5B75" w:rsidRDefault="001F756C" w:rsidP="00AD6803">
      <w:pPr>
        <w:spacing w:after="0" w:line="360" w:lineRule="auto"/>
        <w:jc w:val="both"/>
        <w:rPr>
          <w:rFonts w:asciiTheme="majorBidi" w:hAnsiTheme="majorBidi" w:cstheme="majorBidi"/>
          <w:sz w:val="24"/>
          <w:szCs w:val="24"/>
        </w:rPr>
      </w:pPr>
    </w:p>
    <w:p w14:paraId="1C915AEE"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[32] “React: A JavaScript library for building user interfaces,” React Documentation, Meta Platforms, Inc. [Online]. Available: https://react.dev</w:t>
      </w:r>
    </w:p>
    <w:p w14:paraId="0F5A2FA3" w14:textId="77777777" w:rsidR="001F756C" w:rsidRPr="000F5B75" w:rsidRDefault="001F756C" w:rsidP="00AD6803">
      <w:pPr>
        <w:spacing w:after="0" w:line="360" w:lineRule="auto"/>
        <w:jc w:val="both"/>
        <w:rPr>
          <w:rFonts w:asciiTheme="majorBidi" w:hAnsiTheme="majorBidi" w:cstheme="majorBidi"/>
          <w:sz w:val="24"/>
          <w:szCs w:val="24"/>
        </w:rPr>
      </w:pPr>
    </w:p>
    <w:p w14:paraId="11E230A9"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[33] “</w:t>
      </w:r>
      <w:proofErr w:type="spellStart"/>
      <w:r w:rsidRPr="000F5B75">
        <w:rPr>
          <w:rFonts w:asciiTheme="majorBidi" w:hAnsiTheme="majorBidi" w:cstheme="majorBidi"/>
          <w:sz w:val="24"/>
          <w:szCs w:val="24"/>
        </w:rPr>
        <w:t>Vite</w:t>
      </w:r>
      <w:proofErr w:type="spellEnd"/>
      <w:r w:rsidRPr="000F5B75">
        <w:rPr>
          <w:rFonts w:asciiTheme="majorBidi" w:hAnsiTheme="majorBidi" w:cstheme="majorBidi"/>
          <w:sz w:val="24"/>
          <w:szCs w:val="24"/>
        </w:rPr>
        <w:t xml:space="preserve">: Next generation frontend tooling,” </w:t>
      </w:r>
      <w:proofErr w:type="spellStart"/>
      <w:r w:rsidRPr="000F5B75">
        <w:rPr>
          <w:rFonts w:asciiTheme="majorBidi" w:hAnsiTheme="majorBidi" w:cstheme="majorBidi"/>
          <w:sz w:val="24"/>
          <w:szCs w:val="24"/>
        </w:rPr>
        <w:t>Vite</w:t>
      </w:r>
      <w:proofErr w:type="spellEnd"/>
      <w:r w:rsidRPr="000F5B75">
        <w:rPr>
          <w:rFonts w:asciiTheme="majorBidi" w:hAnsiTheme="majorBidi" w:cstheme="majorBidi"/>
          <w:sz w:val="24"/>
          <w:szCs w:val="24"/>
        </w:rPr>
        <w:t xml:space="preserve"> Official Documentation. [Online]. Available: https://vitejs.dev</w:t>
      </w:r>
    </w:p>
    <w:p w14:paraId="2D717436" w14:textId="77777777" w:rsidR="001F756C" w:rsidRPr="000F5B75" w:rsidRDefault="001F756C" w:rsidP="00AD6803">
      <w:pPr>
        <w:spacing w:after="0" w:line="360" w:lineRule="auto"/>
        <w:jc w:val="both"/>
        <w:rPr>
          <w:rFonts w:asciiTheme="majorBidi" w:hAnsiTheme="majorBidi" w:cstheme="majorBidi"/>
          <w:sz w:val="24"/>
          <w:szCs w:val="24"/>
        </w:rPr>
      </w:pPr>
    </w:p>
    <w:p w14:paraId="74840F46"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[34] “Tailwind CSS: A utility-first CSS framework,” Tailwind CSS Documentation. [Online]. Available: https://tailwindcss.com</w:t>
      </w:r>
    </w:p>
    <w:p w14:paraId="094AD5D9" w14:textId="77777777" w:rsidR="001F756C" w:rsidRPr="000F5B75" w:rsidRDefault="001F756C" w:rsidP="00AD6803">
      <w:pPr>
        <w:spacing w:after="0" w:line="360" w:lineRule="auto"/>
        <w:jc w:val="both"/>
        <w:rPr>
          <w:rFonts w:asciiTheme="majorBidi" w:hAnsiTheme="majorBidi" w:cstheme="majorBidi"/>
          <w:sz w:val="24"/>
          <w:szCs w:val="24"/>
        </w:rPr>
      </w:pPr>
    </w:p>
    <w:p w14:paraId="16FAA6CC" w14:textId="77777777" w:rsidR="001F756C" w:rsidRPr="000F5B75" w:rsidRDefault="001F756C" w:rsidP="00AD6803">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[35] “</w:t>
      </w:r>
      <w:proofErr w:type="spellStart"/>
      <w:r w:rsidRPr="000F5B75">
        <w:rPr>
          <w:rFonts w:asciiTheme="majorBidi" w:hAnsiTheme="majorBidi" w:cstheme="majorBidi"/>
          <w:sz w:val="24"/>
          <w:szCs w:val="24"/>
        </w:rPr>
        <w:t>shadcn</w:t>
      </w:r>
      <w:proofErr w:type="spellEnd"/>
      <w:r w:rsidRPr="000F5B75">
        <w:rPr>
          <w:rFonts w:asciiTheme="majorBidi" w:hAnsiTheme="majorBidi" w:cstheme="majorBidi"/>
          <w:sz w:val="24"/>
          <w:szCs w:val="24"/>
        </w:rPr>
        <w:t>/</w:t>
      </w:r>
      <w:proofErr w:type="spellStart"/>
      <w:r w:rsidRPr="000F5B75">
        <w:rPr>
          <w:rFonts w:asciiTheme="majorBidi" w:hAnsiTheme="majorBidi" w:cstheme="majorBidi"/>
          <w:sz w:val="24"/>
          <w:szCs w:val="24"/>
        </w:rPr>
        <w:t>ui</w:t>
      </w:r>
      <w:proofErr w:type="spellEnd"/>
      <w:r w:rsidRPr="000F5B75">
        <w:rPr>
          <w:rFonts w:asciiTheme="majorBidi" w:hAnsiTheme="majorBidi" w:cstheme="majorBidi"/>
          <w:sz w:val="24"/>
          <w:szCs w:val="24"/>
        </w:rPr>
        <w:t xml:space="preserve">: Re-usable components for React,” </w:t>
      </w:r>
      <w:proofErr w:type="spellStart"/>
      <w:r w:rsidRPr="000F5B75">
        <w:rPr>
          <w:rFonts w:asciiTheme="majorBidi" w:hAnsiTheme="majorBidi" w:cstheme="majorBidi"/>
          <w:sz w:val="24"/>
          <w:szCs w:val="24"/>
        </w:rPr>
        <w:t>shadcn</w:t>
      </w:r>
      <w:proofErr w:type="spellEnd"/>
      <w:r w:rsidRPr="000F5B75">
        <w:rPr>
          <w:rFonts w:asciiTheme="majorBidi" w:hAnsiTheme="majorBidi" w:cstheme="majorBidi"/>
          <w:sz w:val="24"/>
          <w:szCs w:val="24"/>
        </w:rPr>
        <w:t>/</w:t>
      </w:r>
      <w:proofErr w:type="spellStart"/>
      <w:r w:rsidRPr="000F5B75">
        <w:rPr>
          <w:rFonts w:asciiTheme="majorBidi" w:hAnsiTheme="majorBidi" w:cstheme="majorBidi"/>
          <w:sz w:val="24"/>
          <w:szCs w:val="24"/>
        </w:rPr>
        <w:t>ui</w:t>
      </w:r>
      <w:proofErr w:type="spellEnd"/>
      <w:r w:rsidRPr="000F5B75">
        <w:rPr>
          <w:rFonts w:asciiTheme="majorBidi" w:hAnsiTheme="majorBidi" w:cstheme="majorBidi"/>
          <w:sz w:val="24"/>
          <w:szCs w:val="24"/>
        </w:rPr>
        <w:t xml:space="preserve"> Documentation. [Online]. Available: https://ui.shadcn.com</w:t>
      </w:r>
    </w:p>
    <w:p w14:paraId="28DDA618" w14:textId="77777777" w:rsidR="001F756C" w:rsidRPr="000F5B75" w:rsidRDefault="001F756C" w:rsidP="00AD6803">
      <w:pPr>
        <w:spacing w:after="0" w:line="360" w:lineRule="auto"/>
        <w:jc w:val="both"/>
        <w:rPr>
          <w:rFonts w:asciiTheme="majorBidi" w:hAnsiTheme="majorBidi" w:cstheme="majorBidi"/>
          <w:sz w:val="24"/>
          <w:szCs w:val="24"/>
        </w:rPr>
      </w:pPr>
    </w:p>
    <w:p w14:paraId="1B4BD609" w14:textId="0BB95574" w:rsidR="001F756C" w:rsidRPr="000F5B75" w:rsidRDefault="001F756C" w:rsidP="008D37D1">
      <w:pPr>
        <w:spacing w:after="0" w:line="360" w:lineRule="auto"/>
        <w:jc w:val="both"/>
        <w:rPr>
          <w:rFonts w:asciiTheme="majorBidi" w:hAnsiTheme="majorBidi" w:cstheme="majorBidi"/>
          <w:sz w:val="24"/>
          <w:szCs w:val="24"/>
        </w:rPr>
      </w:pPr>
      <w:r w:rsidRPr="000F5B75">
        <w:rPr>
          <w:rFonts w:asciiTheme="majorBidi" w:hAnsiTheme="majorBidi" w:cstheme="majorBidi"/>
          <w:sz w:val="24"/>
          <w:szCs w:val="24"/>
        </w:rPr>
        <w:t>[36] “</w:t>
      </w:r>
      <w:proofErr w:type="spellStart"/>
      <w:r w:rsidRPr="000F5B75">
        <w:rPr>
          <w:rFonts w:asciiTheme="majorBidi" w:hAnsiTheme="majorBidi" w:cstheme="majorBidi"/>
          <w:sz w:val="24"/>
          <w:szCs w:val="24"/>
        </w:rPr>
        <w:t>Lucide</w:t>
      </w:r>
      <w:proofErr w:type="spellEnd"/>
      <w:r w:rsidRPr="000F5B75">
        <w:rPr>
          <w:rFonts w:asciiTheme="majorBidi" w:hAnsiTheme="majorBidi" w:cstheme="majorBidi"/>
          <w:sz w:val="24"/>
          <w:szCs w:val="24"/>
        </w:rPr>
        <w:t xml:space="preserve"> React: Beautiful &amp; consistent icons,” </w:t>
      </w:r>
      <w:proofErr w:type="spellStart"/>
      <w:r w:rsidRPr="000F5B75">
        <w:rPr>
          <w:rFonts w:asciiTheme="majorBidi" w:hAnsiTheme="majorBidi" w:cstheme="majorBidi"/>
          <w:sz w:val="24"/>
          <w:szCs w:val="24"/>
        </w:rPr>
        <w:t>lucide.dev</w:t>
      </w:r>
      <w:proofErr w:type="spellEnd"/>
      <w:r w:rsidRPr="000F5B75">
        <w:rPr>
          <w:rFonts w:asciiTheme="majorBidi" w:hAnsiTheme="majorBidi" w:cstheme="majorBidi"/>
          <w:sz w:val="24"/>
          <w:szCs w:val="24"/>
        </w:rPr>
        <w:t>. [Online]. Available: https://lucide.dev</w:t>
      </w:r>
    </w:p>
    <w:p w14:paraId="447A77A3" w14:textId="6E827E91" w:rsidR="001F756C" w:rsidRPr="00BD693E" w:rsidRDefault="001F756C" w:rsidP="00BD693E">
      <w:pPr>
        <w:spacing w:line="360" w:lineRule="auto"/>
        <w:jc w:val="both"/>
        <w:rPr>
          <w:rFonts w:asciiTheme="majorBidi" w:hAnsiTheme="majorBidi" w:cstheme="majorBidi"/>
          <w:sz w:val="24"/>
          <w:szCs w:val="24"/>
        </w:rPr>
      </w:pPr>
    </w:p>
    <w:sectPr w:rsidR="001F756C" w:rsidRPr="00BD693E">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CEBDB" w14:textId="77777777" w:rsidR="00961C91" w:rsidRDefault="00961C91" w:rsidP="006E1930">
      <w:pPr>
        <w:spacing w:after="0" w:line="240" w:lineRule="auto"/>
      </w:pPr>
      <w:r>
        <w:separator/>
      </w:r>
    </w:p>
  </w:endnote>
  <w:endnote w:type="continuationSeparator" w:id="0">
    <w:p w14:paraId="042D5E5B" w14:textId="77777777" w:rsidR="00961C91" w:rsidRDefault="00961C91" w:rsidP="006E19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F91CC" w14:textId="77777777" w:rsidR="003427E8" w:rsidRDefault="003427E8">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5DDB6AEE" w14:textId="77777777" w:rsidR="00EB49A0" w:rsidRDefault="00EB49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E32CD" w14:textId="77777777" w:rsidR="00961C91" w:rsidRDefault="00961C91" w:rsidP="006E1930">
      <w:pPr>
        <w:spacing w:after="0" w:line="240" w:lineRule="auto"/>
      </w:pPr>
      <w:r>
        <w:separator/>
      </w:r>
    </w:p>
  </w:footnote>
  <w:footnote w:type="continuationSeparator" w:id="0">
    <w:p w14:paraId="3C3D4324" w14:textId="77777777" w:rsidR="00961C91" w:rsidRDefault="00961C91" w:rsidP="006E19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7A4"/>
    <w:multiLevelType w:val="multilevel"/>
    <w:tmpl w:val="288E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3612E"/>
    <w:multiLevelType w:val="multilevel"/>
    <w:tmpl w:val="FDCE6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115C8"/>
    <w:multiLevelType w:val="multilevel"/>
    <w:tmpl w:val="7FCE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2161B"/>
    <w:multiLevelType w:val="multilevel"/>
    <w:tmpl w:val="91D8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E73FD"/>
    <w:multiLevelType w:val="multilevel"/>
    <w:tmpl w:val="FC9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E1ACB"/>
    <w:multiLevelType w:val="multilevel"/>
    <w:tmpl w:val="040E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83076"/>
    <w:multiLevelType w:val="multilevel"/>
    <w:tmpl w:val="BB4CC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11401"/>
    <w:multiLevelType w:val="hybridMultilevel"/>
    <w:tmpl w:val="5514432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84F19C0"/>
    <w:multiLevelType w:val="multilevel"/>
    <w:tmpl w:val="07803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EB242C"/>
    <w:multiLevelType w:val="multilevel"/>
    <w:tmpl w:val="D470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81135"/>
    <w:multiLevelType w:val="multilevel"/>
    <w:tmpl w:val="C1B24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12D69"/>
    <w:multiLevelType w:val="hybridMultilevel"/>
    <w:tmpl w:val="C352B95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42F1FBA"/>
    <w:multiLevelType w:val="multilevel"/>
    <w:tmpl w:val="B666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751BAB"/>
    <w:multiLevelType w:val="multilevel"/>
    <w:tmpl w:val="4FA27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F3871"/>
    <w:multiLevelType w:val="multilevel"/>
    <w:tmpl w:val="0ED42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384F53"/>
    <w:multiLevelType w:val="multilevel"/>
    <w:tmpl w:val="CE84353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941210"/>
    <w:multiLevelType w:val="hybridMultilevel"/>
    <w:tmpl w:val="289EB5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58836DE"/>
    <w:multiLevelType w:val="multilevel"/>
    <w:tmpl w:val="4A50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B67739"/>
    <w:multiLevelType w:val="multilevel"/>
    <w:tmpl w:val="2D90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676A04"/>
    <w:multiLevelType w:val="hybridMultilevel"/>
    <w:tmpl w:val="CACEF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244244"/>
    <w:multiLevelType w:val="multilevel"/>
    <w:tmpl w:val="C20C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97205E"/>
    <w:multiLevelType w:val="multilevel"/>
    <w:tmpl w:val="F53A32F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7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8DD722A"/>
    <w:multiLevelType w:val="multilevel"/>
    <w:tmpl w:val="068EC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9769F7"/>
    <w:multiLevelType w:val="hybridMultilevel"/>
    <w:tmpl w:val="D4E29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8B70D6B"/>
    <w:multiLevelType w:val="multilevel"/>
    <w:tmpl w:val="DF0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EB0EF4"/>
    <w:multiLevelType w:val="hybridMultilevel"/>
    <w:tmpl w:val="B1CC4F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61042A"/>
    <w:multiLevelType w:val="hybridMultilevel"/>
    <w:tmpl w:val="D36089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57964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7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D8F2E83"/>
    <w:multiLevelType w:val="multilevel"/>
    <w:tmpl w:val="F912B83E"/>
    <w:lvl w:ilvl="0">
      <w:start w:val="1"/>
      <w:numFmt w:val="decimal"/>
      <w:lvlText w:val="%1."/>
      <w:lvlJc w:val="left"/>
      <w:pPr>
        <w:ind w:left="360" w:hanging="360"/>
      </w:pPr>
    </w:lvl>
    <w:lvl w:ilvl="1">
      <w:start w:val="1"/>
      <w:numFmt w:val="decimal"/>
      <w:lvlText w:val="%1.%2."/>
      <w:lvlJc w:val="left"/>
      <w:pPr>
        <w:ind w:left="792" w:hanging="432"/>
      </w:pPr>
      <w:rPr>
        <w:b/>
        <w:bCs/>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8"/>
  </w:num>
  <w:num w:numId="2">
    <w:abstractNumId w:val="27"/>
  </w:num>
  <w:num w:numId="3">
    <w:abstractNumId w:val="27"/>
  </w:num>
  <w:num w:numId="4">
    <w:abstractNumId w:val="1"/>
  </w:num>
  <w:num w:numId="5">
    <w:abstractNumId w:val="6"/>
  </w:num>
  <w:num w:numId="6">
    <w:abstractNumId w:val="10"/>
  </w:num>
  <w:num w:numId="7">
    <w:abstractNumId w:val="13"/>
  </w:num>
  <w:num w:numId="8">
    <w:abstractNumId w:val="14"/>
  </w:num>
  <w:num w:numId="9">
    <w:abstractNumId w:val="15"/>
  </w:num>
  <w:num w:numId="10">
    <w:abstractNumId w:val="8"/>
  </w:num>
  <w:num w:numId="11">
    <w:abstractNumId w:val="25"/>
  </w:num>
  <w:num w:numId="12">
    <w:abstractNumId w:val="19"/>
  </w:num>
  <w:num w:numId="13">
    <w:abstractNumId w:val="2"/>
  </w:num>
  <w:num w:numId="14">
    <w:abstractNumId w:val="26"/>
  </w:num>
  <w:num w:numId="15">
    <w:abstractNumId w:val="16"/>
  </w:num>
  <w:num w:numId="16">
    <w:abstractNumId w:val="20"/>
  </w:num>
  <w:num w:numId="17">
    <w:abstractNumId w:val="0"/>
  </w:num>
  <w:num w:numId="18">
    <w:abstractNumId w:val="9"/>
  </w:num>
  <w:num w:numId="19">
    <w:abstractNumId w:val="3"/>
  </w:num>
  <w:num w:numId="20">
    <w:abstractNumId w:val="22"/>
  </w:num>
  <w:num w:numId="21">
    <w:abstractNumId w:val="5"/>
  </w:num>
  <w:num w:numId="22">
    <w:abstractNumId w:val="17"/>
  </w:num>
  <w:num w:numId="23">
    <w:abstractNumId w:val="4"/>
  </w:num>
  <w:num w:numId="24">
    <w:abstractNumId w:val="18"/>
  </w:num>
  <w:num w:numId="25">
    <w:abstractNumId w:val="24"/>
  </w:num>
  <w:num w:numId="26">
    <w:abstractNumId w:val="12"/>
  </w:num>
  <w:num w:numId="27">
    <w:abstractNumId w:val="23"/>
  </w:num>
  <w:num w:numId="28">
    <w:abstractNumId w:val="7"/>
  </w:num>
  <w:num w:numId="29">
    <w:abstractNumId w:val="11"/>
  </w:num>
  <w:num w:numId="30">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A0D"/>
    <w:rsid w:val="000018C7"/>
    <w:rsid w:val="000135B5"/>
    <w:rsid w:val="000248B1"/>
    <w:rsid w:val="00025E7E"/>
    <w:rsid w:val="00033383"/>
    <w:rsid w:val="000347FE"/>
    <w:rsid w:val="00042DC7"/>
    <w:rsid w:val="0004314F"/>
    <w:rsid w:val="00051917"/>
    <w:rsid w:val="00073E5F"/>
    <w:rsid w:val="00077D43"/>
    <w:rsid w:val="0008076D"/>
    <w:rsid w:val="00085B65"/>
    <w:rsid w:val="00093793"/>
    <w:rsid w:val="000A3CF8"/>
    <w:rsid w:val="000A53A9"/>
    <w:rsid w:val="000A6778"/>
    <w:rsid w:val="000B65FE"/>
    <w:rsid w:val="000C2F85"/>
    <w:rsid w:val="000F24AD"/>
    <w:rsid w:val="000F5B75"/>
    <w:rsid w:val="000F68C3"/>
    <w:rsid w:val="00112EA2"/>
    <w:rsid w:val="00135F16"/>
    <w:rsid w:val="001363EB"/>
    <w:rsid w:val="001368FB"/>
    <w:rsid w:val="00144A32"/>
    <w:rsid w:val="00144F94"/>
    <w:rsid w:val="0014508E"/>
    <w:rsid w:val="001468C0"/>
    <w:rsid w:val="00150A27"/>
    <w:rsid w:val="00165E62"/>
    <w:rsid w:val="001738B2"/>
    <w:rsid w:val="001757CD"/>
    <w:rsid w:val="00195A22"/>
    <w:rsid w:val="001A4F6D"/>
    <w:rsid w:val="001A5F6C"/>
    <w:rsid w:val="001B3842"/>
    <w:rsid w:val="001B5E71"/>
    <w:rsid w:val="001B7411"/>
    <w:rsid w:val="001B7C36"/>
    <w:rsid w:val="001C08CA"/>
    <w:rsid w:val="001C38CF"/>
    <w:rsid w:val="001D07F4"/>
    <w:rsid w:val="001D0D9D"/>
    <w:rsid w:val="001D7F71"/>
    <w:rsid w:val="001E1436"/>
    <w:rsid w:val="001E7226"/>
    <w:rsid w:val="001F4BDC"/>
    <w:rsid w:val="001F756C"/>
    <w:rsid w:val="00210375"/>
    <w:rsid w:val="002111FC"/>
    <w:rsid w:val="00216106"/>
    <w:rsid w:val="00220239"/>
    <w:rsid w:val="00223433"/>
    <w:rsid w:val="00224ABE"/>
    <w:rsid w:val="00234E34"/>
    <w:rsid w:val="0024377F"/>
    <w:rsid w:val="00243B1A"/>
    <w:rsid w:val="00251508"/>
    <w:rsid w:val="00252721"/>
    <w:rsid w:val="00257B6C"/>
    <w:rsid w:val="00262E9A"/>
    <w:rsid w:val="00263B81"/>
    <w:rsid w:val="00264485"/>
    <w:rsid w:val="00272580"/>
    <w:rsid w:val="0029117A"/>
    <w:rsid w:val="0029162C"/>
    <w:rsid w:val="002A0AEF"/>
    <w:rsid w:val="002C2200"/>
    <w:rsid w:val="002C4BB7"/>
    <w:rsid w:val="002F0BF4"/>
    <w:rsid w:val="002F441B"/>
    <w:rsid w:val="003012E2"/>
    <w:rsid w:val="00302B9C"/>
    <w:rsid w:val="00311AD9"/>
    <w:rsid w:val="003141FD"/>
    <w:rsid w:val="00315F15"/>
    <w:rsid w:val="00336CD7"/>
    <w:rsid w:val="003370E0"/>
    <w:rsid w:val="00341E96"/>
    <w:rsid w:val="003427E8"/>
    <w:rsid w:val="003478FD"/>
    <w:rsid w:val="00351EDC"/>
    <w:rsid w:val="0035286C"/>
    <w:rsid w:val="003531AB"/>
    <w:rsid w:val="0036563F"/>
    <w:rsid w:val="003731B8"/>
    <w:rsid w:val="003737F7"/>
    <w:rsid w:val="003909A6"/>
    <w:rsid w:val="003A0521"/>
    <w:rsid w:val="003A3982"/>
    <w:rsid w:val="003A6869"/>
    <w:rsid w:val="003B29E8"/>
    <w:rsid w:val="003D1CD7"/>
    <w:rsid w:val="003E4418"/>
    <w:rsid w:val="003F501C"/>
    <w:rsid w:val="00403114"/>
    <w:rsid w:val="004145A0"/>
    <w:rsid w:val="00415127"/>
    <w:rsid w:val="0044248A"/>
    <w:rsid w:val="00456390"/>
    <w:rsid w:val="00463442"/>
    <w:rsid w:val="00470935"/>
    <w:rsid w:val="00477054"/>
    <w:rsid w:val="00492F88"/>
    <w:rsid w:val="0049580A"/>
    <w:rsid w:val="004A039D"/>
    <w:rsid w:val="004A54D4"/>
    <w:rsid w:val="004C6C12"/>
    <w:rsid w:val="004D5FDF"/>
    <w:rsid w:val="004E3E8E"/>
    <w:rsid w:val="004E79E2"/>
    <w:rsid w:val="004F1310"/>
    <w:rsid w:val="005058D7"/>
    <w:rsid w:val="00510D6F"/>
    <w:rsid w:val="0052533B"/>
    <w:rsid w:val="00526A13"/>
    <w:rsid w:val="005314BE"/>
    <w:rsid w:val="005349E9"/>
    <w:rsid w:val="005524C9"/>
    <w:rsid w:val="00560F16"/>
    <w:rsid w:val="0056104D"/>
    <w:rsid w:val="005731CB"/>
    <w:rsid w:val="005770D7"/>
    <w:rsid w:val="00582A1B"/>
    <w:rsid w:val="005851D6"/>
    <w:rsid w:val="00595427"/>
    <w:rsid w:val="005963EE"/>
    <w:rsid w:val="005A7515"/>
    <w:rsid w:val="005B7E06"/>
    <w:rsid w:val="005B7F0B"/>
    <w:rsid w:val="005C04B5"/>
    <w:rsid w:val="005C35D2"/>
    <w:rsid w:val="005C7238"/>
    <w:rsid w:val="005E180A"/>
    <w:rsid w:val="005E4DA8"/>
    <w:rsid w:val="005F39E8"/>
    <w:rsid w:val="006025D5"/>
    <w:rsid w:val="006037D9"/>
    <w:rsid w:val="00610672"/>
    <w:rsid w:val="00612DC8"/>
    <w:rsid w:val="006161BE"/>
    <w:rsid w:val="00616CFB"/>
    <w:rsid w:val="006310BA"/>
    <w:rsid w:val="006327F7"/>
    <w:rsid w:val="00637804"/>
    <w:rsid w:val="006418E2"/>
    <w:rsid w:val="00642280"/>
    <w:rsid w:val="00662A0D"/>
    <w:rsid w:val="006664B9"/>
    <w:rsid w:val="006757E6"/>
    <w:rsid w:val="00677AA8"/>
    <w:rsid w:val="0068106D"/>
    <w:rsid w:val="00682327"/>
    <w:rsid w:val="00686D36"/>
    <w:rsid w:val="00697BC0"/>
    <w:rsid w:val="006A7825"/>
    <w:rsid w:val="006B661E"/>
    <w:rsid w:val="006C626E"/>
    <w:rsid w:val="006E1930"/>
    <w:rsid w:val="006E33A0"/>
    <w:rsid w:val="006E42F6"/>
    <w:rsid w:val="006F53DE"/>
    <w:rsid w:val="00702661"/>
    <w:rsid w:val="007042DD"/>
    <w:rsid w:val="00714D65"/>
    <w:rsid w:val="00727CEF"/>
    <w:rsid w:val="007366C8"/>
    <w:rsid w:val="00736F1A"/>
    <w:rsid w:val="0074551C"/>
    <w:rsid w:val="007457B4"/>
    <w:rsid w:val="00750C77"/>
    <w:rsid w:val="007539FE"/>
    <w:rsid w:val="00756DA2"/>
    <w:rsid w:val="00760A42"/>
    <w:rsid w:val="00763FB4"/>
    <w:rsid w:val="00764489"/>
    <w:rsid w:val="00782842"/>
    <w:rsid w:val="007861CE"/>
    <w:rsid w:val="007A38EE"/>
    <w:rsid w:val="007A411E"/>
    <w:rsid w:val="007B6A53"/>
    <w:rsid w:val="007C2DC6"/>
    <w:rsid w:val="00807E57"/>
    <w:rsid w:val="00820368"/>
    <w:rsid w:val="0082213D"/>
    <w:rsid w:val="00834740"/>
    <w:rsid w:val="00836580"/>
    <w:rsid w:val="00836F5C"/>
    <w:rsid w:val="00841614"/>
    <w:rsid w:val="00842CC4"/>
    <w:rsid w:val="00843748"/>
    <w:rsid w:val="00844D74"/>
    <w:rsid w:val="00852B80"/>
    <w:rsid w:val="00855968"/>
    <w:rsid w:val="00855A34"/>
    <w:rsid w:val="00856097"/>
    <w:rsid w:val="008573CB"/>
    <w:rsid w:val="00880EFF"/>
    <w:rsid w:val="00893153"/>
    <w:rsid w:val="008934BD"/>
    <w:rsid w:val="008A2D1C"/>
    <w:rsid w:val="008B166E"/>
    <w:rsid w:val="008C2A67"/>
    <w:rsid w:val="008C31A3"/>
    <w:rsid w:val="008C621D"/>
    <w:rsid w:val="008D1D2E"/>
    <w:rsid w:val="008D37D1"/>
    <w:rsid w:val="008D6FC1"/>
    <w:rsid w:val="00904466"/>
    <w:rsid w:val="009350EB"/>
    <w:rsid w:val="009409C0"/>
    <w:rsid w:val="0094506E"/>
    <w:rsid w:val="00947A77"/>
    <w:rsid w:val="00954F2D"/>
    <w:rsid w:val="00955E9E"/>
    <w:rsid w:val="00961C91"/>
    <w:rsid w:val="009755E2"/>
    <w:rsid w:val="00985717"/>
    <w:rsid w:val="00986F53"/>
    <w:rsid w:val="009937A3"/>
    <w:rsid w:val="00995470"/>
    <w:rsid w:val="00995F46"/>
    <w:rsid w:val="009A01FA"/>
    <w:rsid w:val="009A66A7"/>
    <w:rsid w:val="009B3CC2"/>
    <w:rsid w:val="009C7BC2"/>
    <w:rsid w:val="009D6356"/>
    <w:rsid w:val="009E06A7"/>
    <w:rsid w:val="009F3299"/>
    <w:rsid w:val="009F3C73"/>
    <w:rsid w:val="00A114DE"/>
    <w:rsid w:val="00A12F01"/>
    <w:rsid w:val="00A170EC"/>
    <w:rsid w:val="00A212D1"/>
    <w:rsid w:val="00A264ED"/>
    <w:rsid w:val="00A313FF"/>
    <w:rsid w:val="00A326EC"/>
    <w:rsid w:val="00A56676"/>
    <w:rsid w:val="00A72C5A"/>
    <w:rsid w:val="00A8073B"/>
    <w:rsid w:val="00A81ACB"/>
    <w:rsid w:val="00A824DB"/>
    <w:rsid w:val="00A971B3"/>
    <w:rsid w:val="00A97D9C"/>
    <w:rsid w:val="00AA0EFA"/>
    <w:rsid w:val="00AA422E"/>
    <w:rsid w:val="00AA554A"/>
    <w:rsid w:val="00AB4438"/>
    <w:rsid w:val="00AB79E2"/>
    <w:rsid w:val="00AC1AC5"/>
    <w:rsid w:val="00AD192B"/>
    <w:rsid w:val="00AD5833"/>
    <w:rsid w:val="00AD6803"/>
    <w:rsid w:val="00AF43B5"/>
    <w:rsid w:val="00AF62A9"/>
    <w:rsid w:val="00B04D5C"/>
    <w:rsid w:val="00B11EA3"/>
    <w:rsid w:val="00B121D3"/>
    <w:rsid w:val="00B24EEC"/>
    <w:rsid w:val="00B26CBC"/>
    <w:rsid w:val="00B31A72"/>
    <w:rsid w:val="00B446EA"/>
    <w:rsid w:val="00B455DE"/>
    <w:rsid w:val="00B55AB7"/>
    <w:rsid w:val="00B76CE9"/>
    <w:rsid w:val="00B91DB2"/>
    <w:rsid w:val="00B93EB4"/>
    <w:rsid w:val="00B95508"/>
    <w:rsid w:val="00BA20A8"/>
    <w:rsid w:val="00BA3874"/>
    <w:rsid w:val="00BA5B5F"/>
    <w:rsid w:val="00BB3484"/>
    <w:rsid w:val="00BC3418"/>
    <w:rsid w:val="00BC55A7"/>
    <w:rsid w:val="00BC5B92"/>
    <w:rsid w:val="00BD693E"/>
    <w:rsid w:val="00BE01D8"/>
    <w:rsid w:val="00BE3FC9"/>
    <w:rsid w:val="00BE7C8F"/>
    <w:rsid w:val="00C241D1"/>
    <w:rsid w:val="00C26084"/>
    <w:rsid w:val="00C41014"/>
    <w:rsid w:val="00C52D4F"/>
    <w:rsid w:val="00C541ED"/>
    <w:rsid w:val="00C610AC"/>
    <w:rsid w:val="00C662A5"/>
    <w:rsid w:val="00CA5AE7"/>
    <w:rsid w:val="00CC1ADE"/>
    <w:rsid w:val="00CC1FF4"/>
    <w:rsid w:val="00CC74C4"/>
    <w:rsid w:val="00CD0530"/>
    <w:rsid w:val="00CF0AB5"/>
    <w:rsid w:val="00CF1756"/>
    <w:rsid w:val="00CF1DD5"/>
    <w:rsid w:val="00CF3301"/>
    <w:rsid w:val="00CF5C1F"/>
    <w:rsid w:val="00D01EE6"/>
    <w:rsid w:val="00D0318D"/>
    <w:rsid w:val="00D0450A"/>
    <w:rsid w:val="00D07473"/>
    <w:rsid w:val="00D35460"/>
    <w:rsid w:val="00D44AD5"/>
    <w:rsid w:val="00D70709"/>
    <w:rsid w:val="00D817EC"/>
    <w:rsid w:val="00D82F0B"/>
    <w:rsid w:val="00D8445D"/>
    <w:rsid w:val="00D93CEB"/>
    <w:rsid w:val="00D94DCC"/>
    <w:rsid w:val="00D96884"/>
    <w:rsid w:val="00DA47F4"/>
    <w:rsid w:val="00DB7605"/>
    <w:rsid w:val="00DC027C"/>
    <w:rsid w:val="00DC1F1C"/>
    <w:rsid w:val="00DC257B"/>
    <w:rsid w:val="00DC28E4"/>
    <w:rsid w:val="00DC4093"/>
    <w:rsid w:val="00DC461B"/>
    <w:rsid w:val="00DC5E03"/>
    <w:rsid w:val="00DE2B19"/>
    <w:rsid w:val="00DF347F"/>
    <w:rsid w:val="00E0363C"/>
    <w:rsid w:val="00E174E0"/>
    <w:rsid w:val="00E33E9F"/>
    <w:rsid w:val="00E359AF"/>
    <w:rsid w:val="00E54D77"/>
    <w:rsid w:val="00E64B11"/>
    <w:rsid w:val="00EA6489"/>
    <w:rsid w:val="00EB49A0"/>
    <w:rsid w:val="00EC4445"/>
    <w:rsid w:val="00EE630A"/>
    <w:rsid w:val="00EF1AEA"/>
    <w:rsid w:val="00F10AF7"/>
    <w:rsid w:val="00F23EFD"/>
    <w:rsid w:val="00F24A62"/>
    <w:rsid w:val="00F305CD"/>
    <w:rsid w:val="00F4457E"/>
    <w:rsid w:val="00F51206"/>
    <w:rsid w:val="00F54F28"/>
    <w:rsid w:val="00F666AB"/>
    <w:rsid w:val="00F674B5"/>
    <w:rsid w:val="00F7521D"/>
    <w:rsid w:val="00F86745"/>
    <w:rsid w:val="00F879E4"/>
    <w:rsid w:val="00F926DF"/>
    <w:rsid w:val="00F97C42"/>
    <w:rsid w:val="00FA5F00"/>
    <w:rsid w:val="00FA6A6C"/>
    <w:rsid w:val="00FB222C"/>
    <w:rsid w:val="00FC3BEF"/>
    <w:rsid w:val="00FD2A21"/>
    <w:rsid w:val="00FD370A"/>
    <w:rsid w:val="00FD4F2C"/>
    <w:rsid w:val="00FE22E1"/>
    <w:rsid w:val="00FE6089"/>
    <w:rsid w:val="00FF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5149FC"/>
  <w15:chartTrackingRefBased/>
  <w15:docId w15:val="{9C006D05-C7F9-4E24-BACF-4788D6C1F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3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11AD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04D5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610A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6FC1"/>
    <w:pPr>
      <w:ind w:left="720"/>
      <w:contextualSpacing/>
    </w:pPr>
  </w:style>
  <w:style w:type="paragraph" w:styleId="Caption">
    <w:name w:val="caption"/>
    <w:basedOn w:val="Normal"/>
    <w:next w:val="Normal"/>
    <w:uiPriority w:val="35"/>
    <w:unhideWhenUsed/>
    <w:qFormat/>
    <w:rsid w:val="003531AB"/>
    <w:pPr>
      <w:spacing w:after="200" w:line="240" w:lineRule="auto"/>
    </w:pPr>
    <w:rPr>
      <w:i/>
      <w:iCs/>
      <w:color w:val="44546A" w:themeColor="text2"/>
      <w:sz w:val="18"/>
      <w:szCs w:val="18"/>
    </w:rPr>
  </w:style>
  <w:style w:type="table" w:styleId="TableGrid">
    <w:name w:val="Table Grid"/>
    <w:basedOn w:val="TableNormal"/>
    <w:uiPriority w:val="39"/>
    <w:rsid w:val="00A8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2533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2533B"/>
    <w:pPr>
      <w:outlineLvl w:val="9"/>
    </w:pPr>
    <w:rPr>
      <w:kern w:val="0"/>
      <w14:ligatures w14:val="none"/>
    </w:rPr>
  </w:style>
  <w:style w:type="paragraph" w:styleId="TOC1">
    <w:name w:val="toc 1"/>
    <w:basedOn w:val="Normal"/>
    <w:next w:val="Normal"/>
    <w:autoRedefine/>
    <w:uiPriority w:val="39"/>
    <w:unhideWhenUsed/>
    <w:rsid w:val="0052533B"/>
    <w:pPr>
      <w:spacing w:after="100"/>
    </w:pPr>
  </w:style>
  <w:style w:type="paragraph" w:styleId="TOC2">
    <w:name w:val="toc 2"/>
    <w:basedOn w:val="Normal"/>
    <w:next w:val="Normal"/>
    <w:autoRedefine/>
    <w:uiPriority w:val="39"/>
    <w:unhideWhenUsed/>
    <w:rsid w:val="0052533B"/>
    <w:pPr>
      <w:spacing w:after="100"/>
      <w:ind w:left="220"/>
    </w:pPr>
  </w:style>
  <w:style w:type="paragraph" w:styleId="TOC3">
    <w:name w:val="toc 3"/>
    <w:basedOn w:val="Normal"/>
    <w:next w:val="Normal"/>
    <w:autoRedefine/>
    <w:uiPriority w:val="39"/>
    <w:unhideWhenUsed/>
    <w:rsid w:val="0052533B"/>
    <w:pPr>
      <w:spacing w:after="100"/>
      <w:ind w:left="440"/>
    </w:pPr>
  </w:style>
  <w:style w:type="character" w:styleId="Hyperlink">
    <w:name w:val="Hyperlink"/>
    <w:basedOn w:val="DefaultParagraphFont"/>
    <w:uiPriority w:val="99"/>
    <w:unhideWhenUsed/>
    <w:rsid w:val="0052533B"/>
    <w:rPr>
      <w:color w:val="0563C1" w:themeColor="hyperlink"/>
      <w:u w:val="single"/>
    </w:rPr>
  </w:style>
  <w:style w:type="character" w:customStyle="1" w:styleId="Heading3Char">
    <w:name w:val="Heading 3 Char"/>
    <w:basedOn w:val="DefaultParagraphFont"/>
    <w:link w:val="Heading3"/>
    <w:uiPriority w:val="9"/>
    <w:rsid w:val="00B04D5C"/>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8934B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D7F71"/>
    <w:rPr>
      <w:color w:val="605E5C"/>
      <w:shd w:val="clear" w:color="auto" w:fill="E1DFDD"/>
    </w:rPr>
  </w:style>
  <w:style w:type="character" w:styleId="Strong">
    <w:name w:val="Strong"/>
    <w:basedOn w:val="DefaultParagraphFont"/>
    <w:uiPriority w:val="22"/>
    <w:qFormat/>
    <w:rsid w:val="006418E2"/>
    <w:rPr>
      <w:b/>
      <w:bCs/>
    </w:rPr>
  </w:style>
  <w:style w:type="character" w:customStyle="1" w:styleId="Heading4Char">
    <w:name w:val="Heading 4 Char"/>
    <w:basedOn w:val="DefaultParagraphFont"/>
    <w:link w:val="Heading4"/>
    <w:uiPriority w:val="9"/>
    <w:semiHidden/>
    <w:rsid w:val="00C610AC"/>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6E19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E1930"/>
  </w:style>
  <w:style w:type="paragraph" w:styleId="Footer">
    <w:name w:val="footer"/>
    <w:basedOn w:val="Normal"/>
    <w:link w:val="FooterChar"/>
    <w:uiPriority w:val="99"/>
    <w:unhideWhenUsed/>
    <w:qFormat/>
    <w:rsid w:val="006E19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1930"/>
  </w:style>
  <w:style w:type="character" w:styleId="FollowedHyperlink">
    <w:name w:val="FollowedHyperlink"/>
    <w:basedOn w:val="DefaultParagraphFont"/>
    <w:uiPriority w:val="99"/>
    <w:semiHidden/>
    <w:unhideWhenUsed/>
    <w:rsid w:val="009755E2"/>
    <w:rPr>
      <w:color w:val="954F72" w:themeColor="followedHyperlink"/>
      <w:u w:val="single"/>
    </w:rPr>
  </w:style>
  <w:style w:type="character" w:customStyle="1" w:styleId="Heading2Char">
    <w:name w:val="Heading 2 Char"/>
    <w:basedOn w:val="DefaultParagraphFont"/>
    <w:link w:val="Heading2"/>
    <w:uiPriority w:val="9"/>
    <w:rsid w:val="00311AD9"/>
    <w:rPr>
      <w:rFonts w:asciiTheme="majorHAnsi" w:eastAsiaTheme="majorEastAsia" w:hAnsiTheme="majorHAnsi" w:cstheme="majorBidi"/>
      <w:color w:val="2F5496" w:themeColor="accent1" w:themeShade="BF"/>
      <w:sz w:val="26"/>
      <w:szCs w:val="26"/>
    </w:rPr>
  </w:style>
  <w:style w:type="paragraph" w:styleId="TOC4">
    <w:name w:val="toc 4"/>
    <w:basedOn w:val="Normal"/>
    <w:next w:val="Normal"/>
    <w:autoRedefine/>
    <w:uiPriority w:val="39"/>
    <w:unhideWhenUsed/>
    <w:rsid w:val="004C6C12"/>
    <w:pPr>
      <w:spacing w:after="100"/>
      <w:ind w:left="660"/>
    </w:pPr>
    <w:rPr>
      <w:rFonts w:eastAsiaTheme="minorEastAsia"/>
      <w:kern w:val="0"/>
      <w:lang w:val="en-GB" w:eastAsia="en-GB"/>
      <w14:ligatures w14:val="none"/>
    </w:rPr>
  </w:style>
  <w:style w:type="paragraph" w:styleId="TOC5">
    <w:name w:val="toc 5"/>
    <w:basedOn w:val="Normal"/>
    <w:next w:val="Normal"/>
    <w:autoRedefine/>
    <w:uiPriority w:val="39"/>
    <w:unhideWhenUsed/>
    <w:rsid w:val="004C6C12"/>
    <w:pPr>
      <w:spacing w:after="100"/>
      <w:ind w:left="880"/>
    </w:pPr>
    <w:rPr>
      <w:rFonts w:eastAsiaTheme="minorEastAsia"/>
      <w:kern w:val="0"/>
      <w:lang w:val="en-GB" w:eastAsia="en-GB"/>
      <w14:ligatures w14:val="none"/>
    </w:rPr>
  </w:style>
  <w:style w:type="paragraph" w:styleId="TOC6">
    <w:name w:val="toc 6"/>
    <w:basedOn w:val="Normal"/>
    <w:next w:val="Normal"/>
    <w:autoRedefine/>
    <w:uiPriority w:val="39"/>
    <w:unhideWhenUsed/>
    <w:rsid w:val="004C6C12"/>
    <w:pPr>
      <w:spacing w:after="100"/>
      <w:ind w:left="1100"/>
    </w:pPr>
    <w:rPr>
      <w:rFonts w:eastAsiaTheme="minorEastAsia"/>
      <w:kern w:val="0"/>
      <w:lang w:val="en-GB" w:eastAsia="en-GB"/>
      <w14:ligatures w14:val="none"/>
    </w:rPr>
  </w:style>
  <w:style w:type="paragraph" w:styleId="TOC7">
    <w:name w:val="toc 7"/>
    <w:basedOn w:val="Normal"/>
    <w:next w:val="Normal"/>
    <w:autoRedefine/>
    <w:uiPriority w:val="39"/>
    <w:unhideWhenUsed/>
    <w:rsid w:val="004C6C12"/>
    <w:pPr>
      <w:spacing w:after="100"/>
      <w:ind w:left="1320"/>
    </w:pPr>
    <w:rPr>
      <w:rFonts w:eastAsiaTheme="minorEastAsia"/>
      <w:kern w:val="0"/>
      <w:lang w:val="en-GB" w:eastAsia="en-GB"/>
      <w14:ligatures w14:val="none"/>
    </w:rPr>
  </w:style>
  <w:style w:type="paragraph" w:styleId="TOC8">
    <w:name w:val="toc 8"/>
    <w:basedOn w:val="Normal"/>
    <w:next w:val="Normal"/>
    <w:autoRedefine/>
    <w:uiPriority w:val="39"/>
    <w:unhideWhenUsed/>
    <w:rsid w:val="004C6C12"/>
    <w:pPr>
      <w:spacing w:after="100"/>
      <w:ind w:left="1540"/>
    </w:pPr>
    <w:rPr>
      <w:rFonts w:eastAsiaTheme="minorEastAsia"/>
      <w:kern w:val="0"/>
      <w:lang w:val="en-GB" w:eastAsia="en-GB"/>
      <w14:ligatures w14:val="none"/>
    </w:rPr>
  </w:style>
  <w:style w:type="paragraph" w:styleId="TOC9">
    <w:name w:val="toc 9"/>
    <w:basedOn w:val="Normal"/>
    <w:next w:val="Normal"/>
    <w:autoRedefine/>
    <w:uiPriority w:val="39"/>
    <w:unhideWhenUsed/>
    <w:rsid w:val="004C6C12"/>
    <w:pPr>
      <w:spacing w:after="100"/>
      <w:ind w:left="1760"/>
    </w:pPr>
    <w:rPr>
      <w:rFonts w:eastAsiaTheme="minorEastAsia"/>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074448">
      <w:bodyDiv w:val="1"/>
      <w:marLeft w:val="0"/>
      <w:marRight w:val="0"/>
      <w:marTop w:val="0"/>
      <w:marBottom w:val="0"/>
      <w:divBdr>
        <w:top w:val="none" w:sz="0" w:space="0" w:color="auto"/>
        <w:left w:val="none" w:sz="0" w:space="0" w:color="auto"/>
        <w:bottom w:val="none" w:sz="0" w:space="0" w:color="auto"/>
        <w:right w:val="none" w:sz="0" w:space="0" w:color="auto"/>
      </w:divBdr>
      <w:divsChild>
        <w:div w:id="1212379750">
          <w:marLeft w:val="0"/>
          <w:marRight w:val="0"/>
          <w:marTop w:val="120"/>
          <w:marBottom w:val="120"/>
          <w:divBdr>
            <w:top w:val="none" w:sz="0" w:space="0" w:color="auto"/>
            <w:left w:val="none" w:sz="0" w:space="0" w:color="auto"/>
            <w:bottom w:val="none" w:sz="0" w:space="0" w:color="auto"/>
            <w:right w:val="none" w:sz="0" w:space="0" w:color="auto"/>
          </w:divBdr>
        </w:div>
        <w:div w:id="1847399301">
          <w:marLeft w:val="0"/>
          <w:marRight w:val="0"/>
          <w:marTop w:val="120"/>
          <w:marBottom w:val="120"/>
          <w:divBdr>
            <w:top w:val="none" w:sz="0" w:space="0" w:color="auto"/>
            <w:left w:val="none" w:sz="0" w:space="0" w:color="auto"/>
            <w:bottom w:val="none" w:sz="0" w:space="0" w:color="auto"/>
            <w:right w:val="none" w:sz="0" w:space="0" w:color="auto"/>
          </w:divBdr>
        </w:div>
        <w:div w:id="1593125716">
          <w:marLeft w:val="0"/>
          <w:marRight w:val="0"/>
          <w:marTop w:val="120"/>
          <w:marBottom w:val="120"/>
          <w:divBdr>
            <w:top w:val="none" w:sz="0" w:space="0" w:color="auto"/>
            <w:left w:val="none" w:sz="0" w:space="0" w:color="auto"/>
            <w:bottom w:val="none" w:sz="0" w:space="0" w:color="auto"/>
            <w:right w:val="none" w:sz="0" w:space="0" w:color="auto"/>
          </w:divBdr>
        </w:div>
        <w:div w:id="178544633">
          <w:marLeft w:val="0"/>
          <w:marRight w:val="0"/>
          <w:marTop w:val="120"/>
          <w:marBottom w:val="120"/>
          <w:divBdr>
            <w:top w:val="none" w:sz="0" w:space="0" w:color="auto"/>
            <w:left w:val="none" w:sz="0" w:space="0" w:color="auto"/>
            <w:bottom w:val="none" w:sz="0" w:space="0" w:color="auto"/>
            <w:right w:val="none" w:sz="0" w:space="0" w:color="auto"/>
          </w:divBdr>
        </w:div>
      </w:divsChild>
    </w:div>
    <w:div w:id="103425913">
      <w:bodyDiv w:val="1"/>
      <w:marLeft w:val="0"/>
      <w:marRight w:val="0"/>
      <w:marTop w:val="0"/>
      <w:marBottom w:val="0"/>
      <w:divBdr>
        <w:top w:val="none" w:sz="0" w:space="0" w:color="auto"/>
        <w:left w:val="none" w:sz="0" w:space="0" w:color="auto"/>
        <w:bottom w:val="none" w:sz="0" w:space="0" w:color="auto"/>
        <w:right w:val="none" w:sz="0" w:space="0" w:color="auto"/>
      </w:divBdr>
    </w:div>
    <w:div w:id="107748880">
      <w:bodyDiv w:val="1"/>
      <w:marLeft w:val="0"/>
      <w:marRight w:val="0"/>
      <w:marTop w:val="0"/>
      <w:marBottom w:val="0"/>
      <w:divBdr>
        <w:top w:val="none" w:sz="0" w:space="0" w:color="auto"/>
        <w:left w:val="none" w:sz="0" w:space="0" w:color="auto"/>
        <w:bottom w:val="none" w:sz="0" w:space="0" w:color="auto"/>
        <w:right w:val="none" w:sz="0" w:space="0" w:color="auto"/>
      </w:divBdr>
      <w:divsChild>
        <w:div w:id="53130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37328">
      <w:bodyDiv w:val="1"/>
      <w:marLeft w:val="0"/>
      <w:marRight w:val="0"/>
      <w:marTop w:val="0"/>
      <w:marBottom w:val="0"/>
      <w:divBdr>
        <w:top w:val="none" w:sz="0" w:space="0" w:color="auto"/>
        <w:left w:val="none" w:sz="0" w:space="0" w:color="auto"/>
        <w:bottom w:val="none" w:sz="0" w:space="0" w:color="auto"/>
        <w:right w:val="none" w:sz="0" w:space="0" w:color="auto"/>
      </w:divBdr>
    </w:div>
    <w:div w:id="170918136">
      <w:bodyDiv w:val="1"/>
      <w:marLeft w:val="0"/>
      <w:marRight w:val="0"/>
      <w:marTop w:val="0"/>
      <w:marBottom w:val="0"/>
      <w:divBdr>
        <w:top w:val="none" w:sz="0" w:space="0" w:color="auto"/>
        <w:left w:val="none" w:sz="0" w:space="0" w:color="auto"/>
        <w:bottom w:val="none" w:sz="0" w:space="0" w:color="auto"/>
        <w:right w:val="none" w:sz="0" w:space="0" w:color="auto"/>
      </w:divBdr>
      <w:divsChild>
        <w:div w:id="187065662">
          <w:marLeft w:val="0"/>
          <w:marRight w:val="0"/>
          <w:marTop w:val="120"/>
          <w:marBottom w:val="120"/>
          <w:divBdr>
            <w:top w:val="none" w:sz="0" w:space="0" w:color="auto"/>
            <w:left w:val="none" w:sz="0" w:space="0" w:color="auto"/>
            <w:bottom w:val="none" w:sz="0" w:space="0" w:color="auto"/>
            <w:right w:val="none" w:sz="0" w:space="0" w:color="auto"/>
          </w:divBdr>
        </w:div>
        <w:div w:id="433744013">
          <w:marLeft w:val="0"/>
          <w:marRight w:val="0"/>
          <w:marTop w:val="120"/>
          <w:marBottom w:val="120"/>
          <w:divBdr>
            <w:top w:val="none" w:sz="0" w:space="0" w:color="auto"/>
            <w:left w:val="none" w:sz="0" w:space="0" w:color="auto"/>
            <w:bottom w:val="none" w:sz="0" w:space="0" w:color="auto"/>
            <w:right w:val="none" w:sz="0" w:space="0" w:color="auto"/>
          </w:divBdr>
        </w:div>
      </w:divsChild>
    </w:div>
    <w:div w:id="186141145">
      <w:bodyDiv w:val="1"/>
      <w:marLeft w:val="0"/>
      <w:marRight w:val="0"/>
      <w:marTop w:val="0"/>
      <w:marBottom w:val="0"/>
      <w:divBdr>
        <w:top w:val="none" w:sz="0" w:space="0" w:color="auto"/>
        <w:left w:val="none" w:sz="0" w:space="0" w:color="auto"/>
        <w:bottom w:val="none" w:sz="0" w:space="0" w:color="auto"/>
        <w:right w:val="none" w:sz="0" w:space="0" w:color="auto"/>
      </w:divBdr>
      <w:divsChild>
        <w:div w:id="1716540722">
          <w:marLeft w:val="0"/>
          <w:marRight w:val="0"/>
          <w:marTop w:val="120"/>
          <w:marBottom w:val="120"/>
          <w:divBdr>
            <w:top w:val="none" w:sz="0" w:space="0" w:color="auto"/>
            <w:left w:val="none" w:sz="0" w:space="0" w:color="auto"/>
            <w:bottom w:val="none" w:sz="0" w:space="0" w:color="auto"/>
            <w:right w:val="none" w:sz="0" w:space="0" w:color="auto"/>
          </w:divBdr>
        </w:div>
        <w:div w:id="1991516959">
          <w:marLeft w:val="0"/>
          <w:marRight w:val="0"/>
          <w:marTop w:val="120"/>
          <w:marBottom w:val="120"/>
          <w:divBdr>
            <w:top w:val="none" w:sz="0" w:space="0" w:color="auto"/>
            <w:left w:val="none" w:sz="0" w:space="0" w:color="auto"/>
            <w:bottom w:val="none" w:sz="0" w:space="0" w:color="auto"/>
            <w:right w:val="none" w:sz="0" w:space="0" w:color="auto"/>
          </w:divBdr>
        </w:div>
        <w:div w:id="1980764502">
          <w:marLeft w:val="0"/>
          <w:marRight w:val="0"/>
          <w:marTop w:val="120"/>
          <w:marBottom w:val="120"/>
          <w:divBdr>
            <w:top w:val="none" w:sz="0" w:space="0" w:color="auto"/>
            <w:left w:val="none" w:sz="0" w:space="0" w:color="auto"/>
            <w:bottom w:val="none" w:sz="0" w:space="0" w:color="auto"/>
            <w:right w:val="none" w:sz="0" w:space="0" w:color="auto"/>
          </w:divBdr>
        </w:div>
      </w:divsChild>
    </w:div>
    <w:div w:id="215897871">
      <w:bodyDiv w:val="1"/>
      <w:marLeft w:val="0"/>
      <w:marRight w:val="0"/>
      <w:marTop w:val="0"/>
      <w:marBottom w:val="0"/>
      <w:divBdr>
        <w:top w:val="none" w:sz="0" w:space="0" w:color="auto"/>
        <w:left w:val="none" w:sz="0" w:space="0" w:color="auto"/>
        <w:bottom w:val="none" w:sz="0" w:space="0" w:color="auto"/>
        <w:right w:val="none" w:sz="0" w:space="0" w:color="auto"/>
      </w:divBdr>
      <w:divsChild>
        <w:div w:id="13650716">
          <w:marLeft w:val="0"/>
          <w:marRight w:val="0"/>
          <w:marTop w:val="120"/>
          <w:marBottom w:val="120"/>
          <w:divBdr>
            <w:top w:val="none" w:sz="0" w:space="0" w:color="auto"/>
            <w:left w:val="none" w:sz="0" w:space="0" w:color="auto"/>
            <w:bottom w:val="none" w:sz="0" w:space="0" w:color="auto"/>
            <w:right w:val="none" w:sz="0" w:space="0" w:color="auto"/>
          </w:divBdr>
        </w:div>
      </w:divsChild>
    </w:div>
    <w:div w:id="290094301">
      <w:bodyDiv w:val="1"/>
      <w:marLeft w:val="0"/>
      <w:marRight w:val="0"/>
      <w:marTop w:val="0"/>
      <w:marBottom w:val="0"/>
      <w:divBdr>
        <w:top w:val="none" w:sz="0" w:space="0" w:color="auto"/>
        <w:left w:val="none" w:sz="0" w:space="0" w:color="auto"/>
        <w:bottom w:val="none" w:sz="0" w:space="0" w:color="auto"/>
        <w:right w:val="none" w:sz="0" w:space="0" w:color="auto"/>
      </w:divBdr>
    </w:div>
    <w:div w:id="358243181">
      <w:bodyDiv w:val="1"/>
      <w:marLeft w:val="0"/>
      <w:marRight w:val="0"/>
      <w:marTop w:val="0"/>
      <w:marBottom w:val="0"/>
      <w:divBdr>
        <w:top w:val="none" w:sz="0" w:space="0" w:color="auto"/>
        <w:left w:val="none" w:sz="0" w:space="0" w:color="auto"/>
        <w:bottom w:val="none" w:sz="0" w:space="0" w:color="auto"/>
        <w:right w:val="none" w:sz="0" w:space="0" w:color="auto"/>
      </w:divBdr>
    </w:div>
    <w:div w:id="386338501">
      <w:bodyDiv w:val="1"/>
      <w:marLeft w:val="0"/>
      <w:marRight w:val="0"/>
      <w:marTop w:val="0"/>
      <w:marBottom w:val="0"/>
      <w:divBdr>
        <w:top w:val="none" w:sz="0" w:space="0" w:color="auto"/>
        <w:left w:val="none" w:sz="0" w:space="0" w:color="auto"/>
        <w:bottom w:val="none" w:sz="0" w:space="0" w:color="auto"/>
        <w:right w:val="none" w:sz="0" w:space="0" w:color="auto"/>
      </w:divBdr>
    </w:div>
    <w:div w:id="487792725">
      <w:bodyDiv w:val="1"/>
      <w:marLeft w:val="0"/>
      <w:marRight w:val="0"/>
      <w:marTop w:val="0"/>
      <w:marBottom w:val="0"/>
      <w:divBdr>
        <w:top w:val="none" w:sz="0" w:space="0" w:color="auto"/>
        <w:left w:val="none" w:sz="0" w:space="0" w:color="auto"/>
        <w:bottom w:val="none" w:sz="0" w:space="0" w:color="auto"/>
        <w:right w:val="none" w:sz="0" w:space="0" w:color="auto"/>
      </w:divBdr>
      <w:divsChild>
        <w:div w:id="520633069">
          <w:marLeft w:val="0"/>
          <w:marRight w:val="0"/>
          <w:marTop w:val="120"/>
          <w:marBottom w:val="120"/>
          <w:divBdr>
            <w:top w:val="none" w:sz="0" w:space="0" w:color="auto"/>
            <w:left w:val="none" w:sz="0" w:space="0" w:color="auto"/>
            <w:bottom w:val="none" w:sz="0" w:space="0" w:color="auto"/>
            <w:right w:val="none" w:sz="0" w:space="0" w:color="auto"/>
          </w:divBdr>
        </w:div>
      </w:divsChild>
    </w:div>
    <w:div w:id="494809816">
      <w:bodyDiv w:val="1"/>
      <w:marLeft w:val="0"/>
      <w:marRight w:val="0"/>
      <w:marTop w:val="0"/>
      <w:marBottom w:val="0"/>
      <w:divBdr>
        <w:top w:val="none" w:sz="0" w:space="0" w:color="auto"/>
        <w:left w:val="none" w:sz="0" w:space="0" w:color="auto"/>
        <w:bottom w:val="none" w:sz="0" w:space="0" w:color="auto"/>
        <w:right w:val="none" w:sz="0" w:space="0" w:color="auto"/>
      </w:divBdr>
      <w:divsChild>
        <w:div w:id="1554538523">
          <w:marLeft w:val="0"/>
          <w:marRight w:val="0"/>
          <w:marTop w:val="120"/>
          <w:marBottom w:val="120"/>
          <w:divBdr>
            <w:top w:val="none" w:sz="0" w:space="0" w:color="auto"/>
            <w:left w:val="none" w:sz="0" w:space="0" w:color="auto"/>
            <w:bottom w:val="none" w:sz="0" w:space="0" w:color="auto"/>
            <w:right w:val="none" w:sz="0" w:space="0" w:color="auto"/>
          </w:divBdr>
        </w:div>
        <w:div w:id="166411799">
          <w:marLeft w:val="0"/>
          <w:marRight w:val="0"/>
          <w:marTop w:val="120"/>
          <w:marBottom w:val="120"/>
          <w:divBdr>
            <w:top w:val="none" w:sz="0" w:space="0" w:color="auto"/>
            <w:left w:val="none" w:sz="0" w:space="0" w:color="auto"/>
            <w:bottom w:val="none" w:sz="0" w:space="0" w:color="auto"/>
            <w:right w:val="none" w:sz="0" w:space="0" w:color="auto"/>
          </w:divBdr>
        </w:div>
        <w:div w:id="32072590">
          <w:marLeft w:val="0"/>
          <w:marRight w:val="0"/>
          <w:marTop w:val="120"/>
          <w:marBottom w:val="120"/>
          <w:divBdr>
            <w:top w:val="none" w:sz="0" w:space="0" w:color="auto"/>
            <w:left w:val="none" w:sz="0" w:space="0" w:color="auto"/>
            <w:bottom w:val="none" w:sz="0" w:space="0" w:color="auto"/>
            <w:right w:val="none" w:sz="0" w:space="0" w:color="auto"/>
          </w:divBdr>
        </w:div>
        <w:div w:id="1621035880">
          <w:marLeft w:val="0"/>
          <w:marRight w:val="0"/>
          <w:marTop w:val="120"/>
          <w:marBottom w:val="120"/>
          <w:divBdr>
            <w:top w:val="none" w:sz="0" w:space="0" w:color="auto"/>
            <w:left w:val="none" w:sz="0" w:space="0" w:color="auto"/>
            <w:bottom w:val="none" w:sz="0" w:space="0" w:color="auto"/>
            <w:right w:val="none" w:sz="0" w:space="0" w:color="auto"/>
          </w:divBdr>
        </w:div>
      </w:divsChild>
    </w:div>
    <w:div w:id="558706257">
      <w:bodyDiv w:val="1"/>
      <w:marLeft w:val="0"/>
      <w:marRight w:val="0"/>
      <w:marTop w:val="0"/>
      <w:marBottom w:val="0"/>
      <w:divBdr>
        <w:top w:val="none" w:sz="0" w:space="0" w:color="auto"/>
        <w:left w:val="none" w:sz="0" w:space="0" w:color="auto"/>
        <w:bottom w:val="none" w:sz="0" w:space="0" w:color="auto"/>
        <w:right w:val="none" w:sz="0" w:space="0" w:color="auto"/>
      </w:divBdr>
    </w:div>
    <w:div w:id="605233164">
      <w:bodyDiv w:val="1"/>
      <w:marLeft w:val="0"/>
      <w:marRight w:val="0"/>
      <w:marTop w:val="0"/>
      <w:marBottom w:val="0"/>
      <w:divBdr>
        <w:top w:val="none" w:sz="0" w:space="0" w:color="auto"/>
        <w:left w:val="none" w:sz="0" w:space="0" w:color="auto"/>
        <w:bottom w:val="none" w:sz="0" w:space="0" w:color="auto"/>
        <w:right w:val="none" w:sz="0" w:space="0" w:color="auto"/>
      </w:divBdr>
    </w:div>
    <w:div w:id="658190624">
      <w:bodyDiv w:val="1"/>
      <w:marLeft w:val="0"/>
      <w:marRight w:val="0"/>
      <w:marTop w:val="0"/>
      <w:marBottom w:val="0"/>
      <w:divBdr>
        <w:top w:val="none" w:sz="0" w:space="0" w:color="auto"/>
        <w:left w:val="none" w:sz="0" w:space="0" w:color="auto"/>
        <w:bottom w:val="none" w:sz="0" w:space="0" w:color="auto"/>
        <w:right w:val="none" w:sz="0" w:space="0" w:color="auto"/>
      </w:divBdr>
      <w:divsChild>
        <w:div w:id="1342975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758223">
      <w:bodyDiv w:val="1"/>
      <w:marLeft w:val="0"/>
      <w:marRight w:val="0"/>
      <w:marTop w:val="0"/>
      <w:marBottom w:val="0"/>
      <w:divBdr>
        <w:top w:val="none" w:sz="0" w:space="0" w:color="auto"/>
        <w:left w:val="none" w:sz="0" w:space="0" w:color="auto"/>
        <w:bottom w:val="none" w:sz="0" w:space="0" w:color="auto"/>
        <w:right w:val="none" w:sz="0" w:space="0" w:color="auto"/>
      </w:divBdr>
    </w:div>
    <w:div w:id="727581064">
      <w:bodyDiv w:val="1"/>
      <w:marLeft w:val="0"/>
      <w:marRight w:val="0"/>
      <w:marTop w:val="0"/>
      <w:marBottom w:val="0"/>
      <w:divBdr>
        <w:top w:val="none" w:sz="0" w:space="0" w:color="auto"/>
        <w:left w:val="none" w:sz="0" w:space="0" w:color="auto"/>
        <w:bottom w:val="none" w:sz="0" w:space="0" w:color="auto"/>
        <w:right w:val="none" w:sz="0" w:space="0" w:color="auto"/>
      </w:divBdr>
    </w:div>
    <w:div w:id="766072994">
      <w:bodyDiv w:val="1"/>
      <w:marLeft w:val="0"/>
      <w:marRight w:val="0"/>
      <w:marTop w:val="0"/>
      <w:marBottom w:val="0"/>
      <w:divBdr>
        <w:top w:val="none" w:sz="0" w:space="0" w:color="auto"/>
        <w:left w:val="none" w:sz="0" w:space="0" w:color="auto"/>
        <w:bottom w:val="none" w:sz="0" w:space="0" w:color="auto"/>
        <w:right w:val="none" w:sz="0" w:space="0" w:color="auto"/>
      </w:divBdr>
    </w:div>
    <w:div w:id="788202573">
      <w:bodyDiv w:val="1"/>
      <w:marLeft w:val="0"/>
      <w:marRight w:val="0"/>
      <w:marTop w:val="0"/>
      <w:marBottom w:val="0"/>
      <w:divBdr>
        <w:top w:val="none" w:sz="0" w:space="0" w:color="auto"/>
        <w:left w:val="none" w:sz="0" w:space="0" w:color="auto"/>
        <w:bottom w:val="none" w:sz="0" w:space="0" w:color="auto"/>
        <w:right w:val="none" w:sz="0" w:space="0" w:color="auto"/>
      </w:divBdr>
    </w:div>
    <w:div w:id="824666400">
      <w:bodyDiv w:val="1"/>
      <w:marLeft w:val="0"/>
      <w:marRight w:val="0"/>
      <w:marTop w:val="0"/>
      <w:marBottom w:val="0"/>
      <w:divBdr>
        <w:top w:val="none" w:sz="0" w:space="0" w:color="auto"/>
        <w:left w:val="none" w:sz="0" w:space="0" w:color="auto"/>
        <w:bottom w:val="none" w:sz="0" w:space="0" w:color="auto"/>
        <w:right w:val="none" w:sz="0" w:space="0" w:color="auto"/>
      </w:divBdr>
    </w:div>
    <w:div w:id="845947756">
      <w:bodyDiv w:val="1"/>
      <w:marLeft w:val="0"/>
      <w:marRight w:val="0"/>
      <w:marTop w:val="0"/>
      <w:marBottom w:val="0"/>
      <w:divBdr>
        <w:top w:val="none" w:sz="0" w:space="0" w:color="auto"/>
        <w:left w:val="none" w:sz="0" w:space="0" w:color="auto"/>
        <w:bottom w:val="none" w:sz="0" w:space="0" w:color="auto"/>
        <w:right w:val="none" w:sz="0" w:space="0" w:color="auto"/>
      </w:divBdr>
    </w:div>
    <w:div w:id="849637538">
      <w:bodyDiv w:val="1"/>
      <w:marLeft w:val="0"/>
      <w:marRight w:val="0"/>
      <w:marTop w:val="0"/>
      <w:marBottom w:val="0"/>
      <w:divBdr>
        <w:top w:val="none" w:sz="0" w:space="0" w:color="auto"/>
        <w:left w:val="none" w:sz="0" w:space="0" w:color="auto"/>
        <w:bottom w:val="none" w:sz="0" w:space="0" w:color="auto"/>
        <w:right w:val="none" w:sz="0" w:space="0" w:color="auto"/>
      </w:divBdr>
    </w:div>
    <w:div w:id="865947735">
      <w:bodyDiv w:val="1"/>
      <w:marLeft w:val="0"/>
      <w:marRight w:val="0"/>
      <w:marTop w:val="0"/>
      <w:marBottom w:val="0"/>
      <w:divBdr>
        <w:top w:val="none" w:sz="0" w:space="0" w:color="auto"/>
        <w:left w:val="none" w:sz="0" w:space="0" w:color="auto"/>
        <w:bottom w:val="none" w:sz="0" w:space="0" w:color="auto"/>
        <w:right w:val="none" w:sz="0" w:space="0" w:color="auto"/>
      </w:divBdr>
    </w:div>
    <w:div w:id="867989888">
      <w:bodyDiv w:val="1"/>
      <w:marLeft w:val="0"/>
      <w:marRight w:val="0"/>
      <w:marTop w:val="0"/>
      <w:marBottom w:val="0"/>
      <w:divBdr>
        <w:top w:val="none" w:sz="0" w:space="0" w:color="auto"/>
        <w:left w:val="none" w:sz="0" w:space="0" w:color="auto"/>
        <w:bottom w:val="none" w:sz="0" w:space="0" w:color="auto"/>
        <w:right w:val="none" w:sz="0" w:space="0" w:color="auto"/>
      </w:divBdr>
    </w:div>
    <w:div w:id="874388631">
      <w:bodyDiv w:val="1"/>
      <w:marLeft w:val="0"/>
      <w:marRight w:val="0"/>
      <w:marTop w:val="0"/>
      <w:marBottom w:val="0"/>
      <w:divBdr>
        <w:top w:val="none" w:sz="0" w:space="0" w:color="auto"/>
        <w:left w:val="none" w:sz="0" w:space="0" w:color="auto"/>
        <w:bottom w:val="none" w:sz="0" w:space="0" w:color="auto"/>
        <w:right w:val="none" w:sz="0" w:space="0" w:color="auto"/>
      </w:divBdr>
    </w:div>
    <w:div w:id="877936121">
      <w:bodyDiv w:val="1"/>
      <w:marLeft w:val="0"/>
      <w:marRight w:val="0"/>
      <w:marTop w:val="0"/>
      <w:marBottom w:val="0"/>
      <w:divBdr>
        <w:top w:val="none" w:sz="0" w:space="0" w:color="auto"/>
        <w:left w:val="none" w:sz="0" w:space="0" w:color="auto"/>
        <w:bottom w:val="none" w:sz="0" w:space="0" w:color="auto"/>
        <w:right w:val="none" w:sz="0" w:space="0" w:color="auto"/>
      </w:divBdr>
    </w:div>
    <w:div w:id="962349269">
      <w:bodyDiv w:val="1"/>
      <w:marLeft w:val="0"/>
      <w:marRight w:val="0"/>
      <w:marTop w:val="0"/>
      <w:marBottom w:val="0"/>
      <w:divBdr>
        <w:top w:val="none" w:sz="0" w:space="0" w:color="auto"/>
        <w:left w:val="none" w:sz="0" w:space="0" w:color="auto"/>
        <w:bottom w:val="none" w:sz="0" w:space="0" w:color="auto"/>
        <w:right w:val="none" w:sz="0" w:space="0" w:color="auto"/>
      </w:divBdr>
    </w:div>
    <w:div w:id="1007296007">
      <w:bodyDiv w:val="1"/>
      <w:marLeft w:val="0"/>
      <w:marRight w:val="0"/>
      <w:marTop w:val="0"/>
      <w:marBottom w:val="0"/>
      <w:divBdr>
        <w:top w:val="none" w:sz="0" w:space="0" w:color="auto"/>
        <w:left w:val="none" w:sz="0" w:space="0" w:color="auto"/>
        <w:bottom w:val="none" w:sz="0" w:space="0" w:color="auto"/>
        <w:right w:val="none" w:sz="0" w:space="0" w:color="auto"/>
      </w:divBdr>
      <w:divsChild>
        <w:div w:id="1635406074">
          <w:marLeft w:val="0"/>
          <w:marRight w:val="0"/>
          <w:marTop w:val="120"/>
          <w:marBottom w:val="120"/>
          <w:divBdr>
            <w:top w:val="none" w:sz="0" w:space="0" w:color="auto"/>
            <w:left w:val="none" w:sz="0" w:space="0" w:color="auto"/>
            <w:bottom w:val="none" w:sz="0" w:space="0" w:color="auto"/>
            <w:right w:val="none" w:sz="0" w:space="0" w:color="auto"/>
          </w:divBdr>
        </w:div>
        <w:div w:id="548537282">
          <w:marLeft w:val="0"/>
          <w:marRight w:val="0"/>
          <w:marTop w:val="120"/>
          <w:marBottom w:val="120"/>
          <w:divBdr>
            <w:top w:val="none" w:sz="0" w:space="0" w:color="auto"/>
            <w:left w:val="none" w:sz="0" w:space="0" w:color="auto"/>
            <w:bottom w:val="none" w:sz="0" w:space="0" w:color="auto"/>
            <w:right w:val="none" w:sz="0" w:space="0" w:color="auto"/>
          </w:divBdr>
        </w:div>
        <w:div w:id="908880998">
          <w:marLeft w:val="0"/>
          <w:marRight w:val="0"/>
          <w:marTop w:val="120"/>
          <w:marBottom w:val="120"/>
          <w:divBdr>
            <w:top w:val="none" w:sz="0" w:space="0" w:color="auto"/>
            <w:left w:val="none" w:sz="0" w:space="0" w:color="auto"/>
            <w:bottom w:val="none" w:sz="0" w:space="0" w:color="auto"/>
            <w:right w:val="none" w:sz="0" w:space="0" w:color="auto"/>
          </w:divBdr>
        </w:div>
        <w:div w:id="483661599">
          <w:marLeft w:val="0"/>
          <w:marRight w:val="0"/>
          <w:marTop w:val="120"/>
          <w:marBottom w:val="120"/>
          <w:divBdr>
            <w:top w:val="none" w:sz="0" w:space="0" w:color="auto"/>
            <w:left w:val="none" w:sz="0" w:space="0" w:color="auto"/>
            <w:bottom w:val="none" w:sz="0" w:space="0" w:color="auto"/>
            <w:right w:val="none" w:sz="0" w:space="0" w:color="auto"/>
          </w:divBdr>
        </w:div>
        <w:div w:id="120926767">
          <w:marLeft w:val="0"/>
          <w:marRight w:val="0"/>
          <w:marTop w:val="120"/>
          <w:marBottom w:val="120"/>
          <w:divBdr>
            <w:top w:val="none" w:sz="0" w:space="0" w:color="auto"/>
            <w:left w:val="none" w:sz="0" w:space="0" w:color="auto"/>
            <w:bottom w:val="none" w:sz="0" w:space="0" w:color="auto"/>
            <w:right w:val="none" w:sz="0" w:space="0" w:color="auto"/>
          </w:divBdr>
        </w:div>
      </w:divsChild>
    </w:div>
    <w:div w:id="1009136098">
      <w:bodyDiv w:val="1"/>
      <w:marLeft w:val="0"/>
      <w:marRight w:val="0"/>
      <w:marTop w:val="0"/>
      <w:marBottom w:val="0"/>
      <w:divBdr>
        <w:top w:val="none" w:sz="0" w:space="0" w:color="auto"/>
        <w:left w:val="none" w:sz="0" w:space="0" w:color="auto"/>
        <w:bottom w:val="none" w:sz="0" w:space="0" w:color="auto"/>
        <w:right w:val="none" w:sz="0" w:space="0" w:color="auto"/>
      </w:divBdr>
    </w:div>
    <w:div w:id="1073041291">
      <w:bodyDiv w:val="1"/>
      <w:marLeft w:val="0"/>
      <w:marRight w:val="0"/>
      <w:marTop w:val="0"/>
      <w:marBottom w:val="0"/>
      <w:divBdr>
        <w:top w:val="none" w:sz="0" w:space="0" w:color="auto"/>
        <w:left w:val="none" w:sz="0" w:space="0" w:color="auto"/>
        <w:bottom w:val="none" w:sz="0" w:space="0" w:color="auto"/>
        <w:right w:val="none" w:sz="0" w:space="0" w:color="auto"/>
      </w:divBdr>
      <w:divsChild>
        <w:div w:id="2128422965">
          <w:marLeft w:val="0"/>
          <w:marRight w:val="0"/>
          <w:marTop w:val="120"/>
          <w:marBottom w:val="120"/>
          <w:divBdr>
            <w:top w:val="none" w:sz="0" w:space="0" w:color="auto"/>
            <w:left w:val="none" w:sz="0" w:space="0" w:color="auto"/>
            <w:bottom w:val="none" w:sz="0" w:space="0" w:color="auto"/>
            <w:right w:val="none" w:sz="0" w:space="0" w:color="auto"/>
          </w:divBdr>
        </w:div>
        <w:div w:id="1436367740">
          <w:marLeft w:val="0"/>
          <w:marRight w:val="0"/>
          <w:marTop w:val="120"/>
          <w:marBottom w:val="120"/>
          <w:divBdr>
            <w:top w:val="none" w:sz="0" w:space="0" w:color="auto"/>
            <w:left w:val="none" w:sz="0" w:space="0" w:color="auto"/>
            <w:bottom w:val="none" w:sz="0" w:space="0" w:color="auto"/>
            <w:right w:val="none" w:sz="0" w:space="0" w:color="auto"/>
          </w:divBdr>
        </w:div>
        <w:div w:id="236326951">
          <w:marLeft w:val="0"/>
          <w:marRight w:val="0"/>
          <w:marTop w:val="120"/>
          <w:marBottom w:val="120"/>
          <w:divBdr>
            <w:top w:val="none" w:sz="0" w:space="0" w:color="auto"/>
            <w:left w:val="none" w:sz="0" w:space="0" w:color="auto"/>
            <w:bottom w:val="none" w:sz="0" w:space="0" w:color="auto"/>
            <w:right w:val="none" w:sz="0" w:space="0" w:color="auto"/>
          </w:divBdr>
        </w:div>
      </w:divsChild>
    </w:div>
    <w:div w:id="1091899130">
      <w:bodyDiv w:val="1"/>
      <w:marLeft w:val="0"/>
      <w:marRight w:val="0"/>
      <w:marTop w:val="0"/>
      <w:marBottom w:val="0"/>
      <w:divBdr>
        <w:top w:val="none" w:sz="0" w:space="0" w:color="auto"/>
        <w:left w:val="none" w:sz="0" w:space="0" w:color="auto"/>
        <w:bottom w:val="none" w:sz="0" w:space="0" w:color="auto"/>
        <w:right w:val="none" w:sz="0" w:space="0" w:color="auto"/>
      </w:divBdr>
    </w:div>
    <w:div w:id="1102528640">
      <w:bodyDiv w:val="1"/>
      <w:marLeft w:val="0"/>
      <w:marRight w:val="0"/>
      <w:marTop w:val="0"/>
      <w:marBottom w:val="0"/>
      <w:divBdr>
        <w:top w:val="none" w:sz="0" w:space="0" w:color="auto"/>
        <w:left w:val="none" w:sz="0" w:space="0" w:color="auto"/>
        <w:bottom w:val="none" w:sz="0" w:space="0" w:color="auto"/>
        <w:right w:val="none" w:sz="0" w:space="0" w:color="auto"/>
      </w:divBdr>
    </w:div>
    <w:div w:id="1148788648">
      <w:bodyDiv w:val="1"/>
      <w:marLeft w:val="0"/>
      <w:marRight w:val="0"/>
      <w:marTop w:val="0"/>
      <w:marBottom w:val="0"/>
      <w:divBdr>
        <w:top w:val="none" w:sz="0" w:space="0" w:color="auto"/>
        <w:left w:val="none" w:sz="0" w:space="0" w:color="auto"/>
        <w:bottom w:val="none" w:sz="0" w:space="0" w:color="auto"/>
        <w:right w:val="none" w:sz="0" w:space="0" w:color="auto"/>
      </w:divBdr>
    </w:div>
    <w:div w:id="1188907730">
      <w:bodyDiv w:val="1"/>
      <w:marLeft w:val="0"/>
      <w:marRight w:val="0"/>
      <w:marTop w:val="0"/>
      <w:marBottom w:val="0"/>
      <w:divBdr>
        <w:top w:val="none" w:sz="0" w:space="0" w:color="auto"/>
        <w:left w:val="none" w:sz="0" w:space="0" w:color="auto"/>
        <w:bottom w:val="none" w:sz="0" w:space="0" w:color="auto"/>
        <w:right w:val="none" w:sz="0" w:space="0" w:color="auto"/>
      </w:divBdr>
    </w:div>
    <w:div w:id="1194224910">
      <w:bodyDiv w:val="1"/>
      <w:marLeft w:val="0"/>
      <w:marRight w:val="0"/>
      <w:marTop w:val="0"/>
      <w:marBottom w:val="0"/>
      <w:divBdr>
        <w:top w:val="none" w:sz="0" w:space="0" w:color="auto"/>
        <w:left w:val="none" w:sz="0" w:space="0" w:color="auto"/>
        <w:bottom w:val="none" w:sz="0" w:space="0" w:color="auto"/>
        <w:right w:val="none" w:sz="0" w:space="0" w:color="auto"/>
      </w:divBdr>
      <w:divsChild>
        <w:div w:id="539635030">
          <w:marLeft w:val="0"/>
          <w:marRight w:val="0"/>
          <w:marTop w:val="120"/>
          <w:marBottom w:val="120"/>
          <w:divBdr>
            <w:top w:val="none" w:sz="0" w:space="0" w:color="auto"/>
            <w:left w:val="none" w:sz="0" w:space="0" w:color="auto"/>
            <w:bottom w:val="none" w:sz="0" w:space="0" w:color="auto"/>
            <w:right w:val="none" w:sz="0" w:space="0" w:color="auto"/>
          </w:divBdr>
        </w:div>
        <w:div w:id="1621301531">
          <w:marLeft w:val="0"/>
          <w:marRight w:val="0"/>
          <w:marTop w:val="120"/>
          <w:marBottom w:val="120"/>
          <w:divBdr>
            <w:top w:val="none" w:sz="0" w:space="0" w:color="auto"/>
            <w:left w:val="none" w:sz="0" w:space="0" w:color="auto"/>
            <w:bottom w:val="none" w:sz="0" w:space="0" w:color="auto"/>
            <w:right w:val="none" w:sz="0" w:space="0" w:color="auto"/>
          </w:divBdr>
        </w:div>
        <w:div w:id="978340173">
          <w:marLeft w:val="0"/>
          <w:marRight w:val="0"/>
          <w:marTop w:val="120"/>
          <w:marBottom w:val="120"/>
          <w:divBdr>
            <w:top w:val="none" w:sz="0" w:space="0" w:color="auto"/>
            <w:left w:val="none" w:sz="0" w:space="0" w:color="auto"/>
            <w:bottom w:val="none" w:sz="0" w:space="0" w:color="auto"/>
            <w:right w:val="none" w:sz="0" w:space="0" w:color="auto"/>
          </w:divBdr>
        </w:div>
        <w:div w:id="1599603762">
          <w:marLeft w:val="0"/>
          <w:marRight w:val="0"/>
          <w:marTop w:val="120"/>
          <w:marBottom w:val="120"/>
          <w:divBdr>
            <w:top w:val="none" w:sz="0" w:space="0" w:color="auto"/>
            <w:left w:val="none" w:sz="0" w:space="0" w:color="auto"/>
            <w:bottom w:val="none" w:sz="0" w:space="0" w:color="auto"/>
            <w:right w:val="none" w:sz="0" w:space="0" w:color="auto"/>
          </w:divBdr>
        </w:div>
        <w:div w:id="49421722">
          <w:marLeft w:val="0"/>
          <w:marRight w:val="0"/>
          <w:marTop w:val="120"/>
          <w:marBottom w:val="120"/>
          <w:divBdr>
            <w:top w:val="none" w:sz="0" w:space="0" w:color="auto"/>
            <w:left w:val="none" w:sz="0" w:space="0" w:color="auto"/>
            <w:bottom w:val="none" w:sz="0" w:space="0" w:color="auto"/>
            <w:right w:val="none" w:sz="0" w:space="0" w:color="auto"/>
          </w:divBdr>
        </w:div>
        <w:div w:id="968978932">
          <w:marLeft w:val="0"/>
          <w:marRight w:val="0"/>
          <w:marTop w:val="120"/>
          <w:marBottom w:val="120"/>
          <w:divBdr>
            <w:top w:val="none" w:sz="0" w:space="0" w:color="auto"/>
            <w:left w:val="none" w:sz="0" w:space="0" w:color="auto"/>
            <w:bottom w:val="none" w:sz="0" w:space="0" w:color="auto"/>
            <w:right w:val="none" w:sz="0" w:space="0" w:color="auto"/>
          </w:divBdr>
        </w:div>
        <w:div w:id="1359086116">
          <w:marLeft w:val="0"/>
          <w:marRight w:val="0"/>
          <w:marTop w:val="120"/>
          <w:marBottom w:val="120"/>
          <w:divBdr>
            <w:top w:val="none" w:sz="0" w:space="0" w:color="auto"/>
            <w:left w:val="none" w:sz="0" w:space="0" w:color="auto"/>
            <w:bottom w:val="none" w:sz="0" w:space="0" w:color="auto"/>
            <w:right w:val="none" w:sz="0" w:space="0" w:color="auto"/>
          </w:divBdr>
        </w:div>
        <w:div w:id="1364399363">
          <w:marLeft w:val="0"/>
          <w:marRight w:val="0"/>
          <w:marTop w:val="120"/>
          <w:marBottom w:val="120"/>
          <w:divBdr>
            <w:top w:val="none" w:sz="0" w:space="0" w:color="auto"/>
            <w:left w:val="none" w:sz="0" w:space="0" w:color="auto"/>
            <w:bottom w:val="none" w:sz="0" w:space="0" w:color="auto"/>
            <w:right w:val="none" w:sz="0" w:space="0" w:color="auto"/>
          </w:divBdr>
        </w:div>
        <w:div w:id="803277756">
          <w:marLeft w:val="0"/>
          <w:marRight w:val="0"/>
          <w:marTop w:val="120"/>
          <w:marBottom w:val="120"/>
          <w:divBdr>
            <w:top w:val="none" w:sz="0" w:space="0" w:color="auto"/>
            <w:left w:val="none" w:sz="0" w:space="0" w:color="auto"/>
            <w:bottom w:val="none" w:sz="0" w:space="0" w:color="auto"/>
            <w:right w:val="none" w:sz="0" w:space="0" w:color="auto"/>
          </w:divBdr>
        </w:div>
        <w:div w:id="821503744">
          <w:marLeft w:val="0"/>
          <w:marRight w:val="0"/>
          <w:marTop w:val="120"/>
          <w:marBottom w:val="120"/>
          <w:divBdr>
            <w:top w:val="none" w:sz="0" w:space="0" w:color="auto"/>
            <w:left w:val="none" w:sz="0" w:space="0" w:color="auto"/>
            <w:bottom w:val="none" w:sz="0" w:space="0" w:color="auto"/>
            <w:right w:val="none" w:sz="0" w:space="0" w:color="auto"/>
          </w:divBdr>
        </w:div>
        <w:div w:id="1633441366">
          <w:marLeft w:val="0"/>
          <w:marRight w:val="0"/>
          <w:marTop w:val="120"/>
          <w:marBottom w:val="120"/>
          <w:divBdr>
            <w:top w:val="none" w:sz="0" w:space="0" w:color="auto"/>
            <w:left w:val="none" w:sz="0" w:space="0" w:color="auto"/>
            <w:bottom w:val="none" w:sz="0" w:space="0" w:color="auto"/>
            <w:right w:val="none" w:sz="0" w:space="0" w:color="auto"/>
          </w:divBdr>
        </w:div>
        <w:div w:id="939918781">
          <w:marLeft w:val="0"/>
          <w:marRight w:val="0"/>
          <w:marTop w:val="120"/>
          <w:marBottom w:val="120"/>
          <w:divBdr>
            <w:top w:val="none" w:sz="0" w:space="0" w:color="auto"/>
            <w:left w:val="none" w:sz="0" w:space="0" w:color="auto"/>
            <w:bottom w:val="none" w:sz="0" w:space="0" w:color="auto"/>
            <w:right w:val="none" w:sz="0" w:space="0" w:color="auto"/>
          </w:divBdr>
        </w:div>
        <w:div w:id="1051030265">
          <w:marLeft w:val="0"/>
          <w:marRight w:val="0"/>
          <w:marTop w:val="120"/>
          <w:marBottom w:val="120"/>
          <w:divBdr>
            <w:top w:val="none" w:sz="0" w:space="0" w:color="auto"/>
            <w:left w:val="none" w:sz="0" w:space="0" w:color="auto"/>
            <w:bottom w:val="none" w:sz="0" w:space="0" w:color="auto"/>
            <w:right w:val="none" w:sz="0" w:space="0" w:color="auto"/>
          </w:divBdr>
        </w:div>
        <w:div w:id="1085761037">
          <w:marLeft w:val="0"/>
          <w:marRight w:val="0"/>
          <w:marTop w:val="120"/>
          <w:marBottom w:val="120"/>
          <w:divBdr>
            <w:top w:val="none" w:sz="0" w:space="0" w:color="auto"/>
            <w:left w:val="none" w:sz="0" w:space="0" w:color="auto"/>
            <w:bottom w:val="none" w:sz="0" w:space="0" w:color="auto"/>
            <w:right w:val="none" w:sz="0" w:space="0" w:color="auto"/>
          </w:divBdr>
        </w:div>
        <w:div w:id="527914449">
          <w:marLeft w:val="0"/>
          <w:marRight w:val="0"/>
          <w:marTop w:val="120"/>
          <w:marBottom w:val="120"/>
          <w:divBdr>
            <w:top w:val="none" w:sz="0" w:space="0" w:color="auto"/>
            <w:left w:val="none" w:sz="0" w:space="0" w:color="auto"/>
            <w:bottom w:val="none" w:sz="0" w:space="0" w:color="auto"/>
            <w:right w:val="none" w:sz="0" w:space="0" w:color="auto"/>
          </w:divBdr>
        </w:div>
      </w:divsChild>
    </w:div>
    <w:div w:id="1209299783">
      <w:bodyDiv w:val="1"/>
      <w:marLeft w:val="0"/>
      <w:marRight w:val="0"/>
      <w:marTop w:val="0"/>
      <w:marBottom w:val="0"/>
      <w:divBdr>
        <w:top w:val="none" w:sz="0" w:space="0" w:color="auto"/>
        <w:left w:val="none" w:sz="0" w:space="0" w:color="auto"/>
        <w:bottom w:val="none" w:sz="0" w:space="0" w:color="auto"/>
        <w:right w:val="none" w:sz="0" w:space="0" w:color="auto"/>
      </w:divBdr>
    </w:div>
    <w:div w:id="1211184496">
      <w:bodyDiv w:val="1"/>
      <w:marLeft w:val="0"/>
      <w:marRight w:val="0"/>
      <w:marTop w:val="0"/>
      <w:marBottom w:val="0"/>
      <w:divBdr>
        <w:top w:val="none" w:sz="0" w:space="0" w:color="auto"/>
        <w:left w:val="none" w:sz="0" w:space="0" w:color="auto"/>
        <w:bottom w:val="none" w:sz="0" w:space="0" w:color="auto"/>
        <w:right w:val="none" w:sz="0" w:space="0" w:color="auto"/>
      </w:divBdr>
    </w:div>
    <w:div w:id="1217550510">
      <w:bodyDiv w:val="1"/>
      <w:marLeft w:val="0"/>
      <w:marRight w:val="0"/>
      <w:marTop w:val="0"/>
      <w:marBottom w:val="0"/>
      <w:divBdr>
        <w:top w:val="none" w:sz="0" w:space="0" w:color="auto"/>
        <w:left w:val="none" w:sz="0" w:space="0" w:color="auto"/>
        <w:bottom w:val="none" w:sz="0" w:space="0" w:color="auto"/>
        <w:right w:val="none" w:sz="0" w:space="0" w:color="auto"/>
      </w:divBdr>
      <w:divsChild>
        <w:div w:id="1548448517">
          <w:marLeft w:val="0"/>
          <w:marRight w:val="0"/>
          <w:marTop w:val="120"/>
          <w:marBottom w:val="120"/>
          <w:divBdr>
            <w:top w:val="none" w:sz="0" w:space="0" w:color="auto"/>
            <w:left w:val="none" w:sz="0" w:space="0" w:color="auto"/>
            <w:bottom w:val="none" w:sz="0" w:space="0" w:color="auto"/>
            <w:right w:val="none" w:sz="0" w:space="0" w:color="auto"/>
          </w:divBdr>
        </w:div>
        <w:div w:id="998579444">
          <w:marLeft w:val="0"/>
          <w:marRight w:val="0"/>
          <w:marTop w:val="120"/>
          <w:marBottom w:val="120"/>
          <w:divBdr>
            <w:top w:val="none" w:sz="0" w:space="0" w:color="auto"/>
            <w:left w:val="none" w:sz="0" w:space="0" w:color="auto"/>
            <w:bottom w:val="none" w:sz="0" w:space="0" w:color="auto"/>
            <w:right w:val="none" w:sz="0" w:space="0" w:color="auto"/>
          </w:divBdr>
        </w:div>
      </w:divsChild>
    </w:div>
    <w:div w:id="1268123722">
      <w:bodyDiv w:val="1"/>
      <w:marLeft w:val="0"/>
      <w:marRight w:val="0"/>
      <w:marTop w:val="0"/>
      <w:marBottom w:val="0"/>
      <w:divBdr>
        <w:top w:val="none" w:sz="0" w:space="0" w:color="auto"/>
        <w:left w:val="none" w:sz="0" w:space="0" w:color="auto"/>
        <w:bottom w:val="none" w:sz="0" w:space="0" w:color="auto"/>
        <w:right w:val="none" w:sz="0" w:space="0" w:color="auto"/>
      </w:divBdr>
    </w:div>
    <w:div w:id="1284534413">
      <w:bodyDiv w:val="1"/>
      <w:marLeft w:val="0"/>
      <w:marRight w:val="0"/>
      <w:marTop w:val="0"/>
      <w:marBottom w:val="0"/>
      <w:divBdr>
        <w:top w:val="none" w:sz="0" w:space="0" w:color="auto"/>
        <w:left w:val="none" w:sz="0" w:space="0" w:color="auto"/>
        <w:bottom w:val="none" w:sz="0" w:space="0" w:color="auto"/>
        <w:right w:val="none" w:sz="0" w:space="0" w:color="auto"/>
      </w:divBdr>
    </w:div>
    <w:div w:id="1338770320">
      <w:bodyDiv w:val="1"/>
      <w:marLeft w:val="0"/>
      <w:marRight w:val="0"/>
      <w:marTop w:val="0"/>
      <w:marBottom w:val="0"/>
      <w:divBdr>
        <w:top w:val="none" w:sz="0" w:space="0" w:color="auto"/>
        <w:left w:val="none" w:sz="0" w:space="0" w:color="auto"/>
        <w:bottom w:val="none" w:sz="0" w:space="0" w:color="auto"/>
        <w:right w:val="none" w:sz="0" w:space="0" w:color="auto"/>
      </w:divBdr>
    </w:div>
    <w:div w:id="1376664070">
      <w:bodyDiv w:val="1"/>
      <w:marLeft w:val="0"/>
      <w:marRight w:val="0"/>
      <w:marTop w:val="0"/>
      <w:marBottom w:val="0"/>
      <w:divBdr>
        <w:top w:val="none" w:sz="0" w:space="0" w:color="auto"/>
        <w:left w:val="none" w:sz="0" w:space="0" w:color="auto"/>
        <w:bottom w:val="none" w:sz="0" w:space="0" w:color="auto"/>
        <w:right w:val="none" w:sz="0" w:space="0" w:color="auto"/>
      </w:divBdr>
      <w:divsChild>
        <w:div w:id="193468426">
          <w:marLeft w:val="0"/>
          <w:marRight w:val="0"/>
          <w:marTop w:val="120"/>
          <w:marBottom w:val="120"/>
          <w:divBdr>
            <w:top w:val="none" w:sz="0" w:space="0" w:color="auto"/>
            <w:left w:val="none" w:sz="0" w:space="0" w:color="auto"/>
            <w:bottom w:val="none" w:sz="0" w:space="0" w:color="auto"/>
            <w:right w:val="none" w:sz="0" w:space="0" w:color="auto"/>
          </w:divBdr>
        </w:div>
        <w:div w:id="1053888683">
          <w:marLeft w:val="0"/>
          <w:marRight w:val="0"/>
          <w:marTop w:val="120"/>
          <w:marBottom w:val="120"/>
          <w:divBdr>
            <w:top w:val="none" w:sz="0" w:space="0" w:color="auto"/>
            <w:left w:val="none" w:sz="0" w:space="0" w:color="auto"/>
            <w:bottom w:val="none" w:sz="0" w:space="0" w:color="auto"/>
            <w:right w:val="none" w:sz="0" w:space="0" w:color="auto"/>
          </w:divBdr>
        </w:div>
        <w:div w:id="1813129746">
          <w:marLeft w:val="0"/>
          <w:marRight w:val="0"/>
          <w:marTop w:val="120"/>
          <w:marBottom w:val="120"/>
          <w:divBdr>
            <w:top w:val="none" w:sz="0" w:space="0" w:color="auto"/>
            <w:left w:val="none" w:sz="0" w:space="0" w:color="auto"/>
            <w:bottom w:val="none" w:sz="0" w:space="0" w:color="auto"/>
            <w:right w:val="none" w:sz="0" w:space="0" w:color="auto"/>
          </w:divBdr>
        </w:div>
        <w:div w:id="117603156">
          <w:marLeft w:val="0"/>
          <w:marRight w:val="0"/>
          <w:marTop w:val="120"/>
          <w:marBottom w:val="120"/>
          <w:divBdr>
            <w:top w:val="none" w:sz="0" w:space="0" w:color="auto"/>
            <w:left w:val="none" w:sz="0" w:space="0" w:color="auto"/>
            <w:bottom w:val="none" w:sz="0" w:space="0" w:color="auto"/>
            <w:right w:val="none" w:sz="0" w:space="0" w:color="auto"/>
          </w:divBdr>
        </w:div>
        <w:div w:id="1774401292">
          <w:marLeft w:val="0"/>
          <w:marRight w:val="0"/>
          <w:marTop w:val="120"/>
          <w:marBottom w:val="120"/>
          <w:divBdr>
            <w:top w:val="none" w:sz="0" w:space="0" w:color="auto"/>
            <w:left w:val="none" w:sz="0" w:space="0" w:color="auto"/>
            <w:bottom w:val="none" w:sz="0" w:space="0" w:color="auto"/>
            <w:right w:val="none" w:sz="0" w:space="0" w:color="auto"/>
          </w:divBdr>
        </w:div>
      </w:divsChild>
    </w:div>
    <w:div w:id="1436557785">
      <w:bodyDiv w:val="1"/>
      <w:marLeft w:val="0"/>
      <w:marRight w:val="0"/>
      <w:marTop w:val="0"/>
      <w:marBottom w:val="0"/>
      <w:divBdr>
        <w:top w:val="none" w:sz="0" w:space="0" w:color="auto"/>
        <w:left w:val="none" w:sz="0" w:space="0" w:color="auto"/>
        <w:bottom w:val="none" w:sz="0" w:space="0" w:color="auto"/>
        <w:right w:val="none" w:sz="0" w:space="0" w:color="auto"/>
      </w:divBdr>
      <w:divsChild>
        <w:div w:id="430203564">
          <w:marLeft w:val="0"/>
          <w:marRight w:val="0"/>
          <w:marTop w:val="120"/>
          <w:marBottom w:val="120"/>
          <w:divBdr>
            <w:top w:val="none" w:sz="0" w:space="0" w:color="auto"/>
            <w:left w:val="none" w:sz="0" w:space="0" w:color="auto"/>
            <w:bottom w:val="none" w:sz="0" w:space="0" w:color="auto"/>
            <w:right w:val="none" w:sz="0" w:space="0" w:color="auto"/>
          </w:divBdr>
        </w:div>
        <w:div w:id="1142507424">
          <w:marLeft w:val="0"/>
          <w:marRight w:val="0"/>
          <w:marTop w:val="120"/>
          <w:marBottom w:val="120"/>
          <w:divBdr>
            <w:top w:val="none" w:sz="0" w:space="0" w:color="auto"/>
            <w:left w:val="none" w:sz="0" w:space="0" w:color="auto"/>
            <w:bottom w:val="none" w:sz="0" w:space="0" w:color="auto"/>
            <w:right w:val="none" w:sz="0" w:space="0" w:color="auto"/>
          </w:divBdr>
        </w:div>
      </w:divsChild>
    </w:div>
    <w:div w:id="1447238758">
      <w:bodyDiv w:val="1"/>
      <w:marLeft w:val="0"/>
      <w:marRight w:val="0"/>
      <w:marTop w:val="0"/>
      <w:marBottom w:val="0"/>
      <w:divBdr>
        <w:top w:val="none" w:sz="0" w:space="0" w:color="auto"/>
        <w:left w:val="none" w:sz="0" w:space="0" w:color="auto"/>
        <w:bottom w:val="none" w:sz="0" w:space="0" w:color="auto"/>
        <w:right w:val="none" w:sz="0" w:space="0" w:color="auto"/>
      </w:divBdr>
    </w:div>
    <w:div w:id="1500074124">
      <w:bodyDiv w:val="1"/>
      <w:marLeft w:val="0"/>
      <w:marRight w:val="0"/>
      <w:marTop w:val="0"/>
      <w:marBottom w:val="0"/>
      <w:divBdr>
        <w:top w:val="none" w:sz="0" w:space="0" w:color="auto"/>
        <w:left w:val="none" w:sz="0" w:space="0" w:color="auto"/>
        <w:bottom w:val="none" w:sz="0" w:space="0" w:color="auto"/>
        <w:right w:val="none" w:sz="0" w:space="0" w:color="auto"/>
      </w:divBdr>
    </w:div>
    <w:div w:id="1544173324">
      <w:bodyDiv w:val="1"/>
      <w:marLeft w:val="0"/>
      <w:marRight w:val="0"/>
      <w:marTop w:val="0"/>
      <w:marBottom w:val="0"/>
      <w:divBdr>
        <w:top w:val="none" w:sz="0" w:space="0" w:color="auto"/>
        <w:left w:val="none" w:sz="0" w:space="0" w:color="auto"/>
        <w:bottom w:val="none" w:sz="0" w:space="0" w:color="auto"/>
        <w:right w:val="none" w:sz="0" w:space="0" w:color="auto"/>
      </w:divBdr>
    </w:div>
    <w:div w:id="1631400353">
      <w:bodyDiv w:val="1"/>
      <w:marLeft w:val="0"/>
      <w:marRight w:val="0"/>
      <w:marTop w:val="0"/>
      <w:marBottom w:val="0"/>
      <w:divBdr>
        <w:top w:val="none" w:sz="0" w:space="0" w:color="auto"/>
        <w:left w:val="none" w:sz="0" w:space="0" w:color="auto"/>
        <w:bottom w:val="none" w:sz="0" w:space="0" w:color="auto"/>
        <w:right w:val="none" w:sz="0" w:space="0" w:color="auto"/>
      </w:divBdr>
    </w:div>
    <w:div w:id="1634292776">
      <w:bodyDiv w:val="1"/>
      <w:marLeft w:val="0"/>
      <w:marRight w:val="0"/>
      <w:marTop w:val="0"/>
      <w:marBottom w:val="0"/>
      <w:divBdr>
        <w:top w:val="none" w:sz="0" w:space="0" w:color="auto"/>
        <w:left w:val="none" w:sz="0" w:space="0" w:color="auto"/>
        <w:bottom w:val="none" w:sz="0" w:space="0" w:color="auto"/>
        <w:right w:val="none" w:sz="0" w:space="0" w:color="auto"/>
      </w:divBdr>
    </w:div>
    <w:div w:id="1639217609">
      <w:bodyDiv w:val="1"/>
      <w:marLeft w:val="0"/>
      <w:marRight w:val="0"/>
      <w:marTop w:val="0"/>
      <w:marBottom w:val="0"/>
      <w:divBdr>
        <w:top w:val="none" w:sz="0" w:space="0" w:color="auto"/>
        <w:left w:val="none" w:sz="0" w:space="0" w:color="auto"/>
        <w:bottom w:val="none" w:sz="0" w:space="0" w:color="auto"/>
        <w:right w:val="none" w:sz="0" w:space="0" w:color="auto"/>
      </w:divBdr>
    </w:div>
    <w:div w:id="1643776587">
      <w:bodyDiv w:val="1"/>
      <w:marLeft w:val="0"/>
      <w:marRight w:val="0"/>
      <w:marTop w:val="0"/>
      <w:marBottom w:val="0"/>
      <w:divBdr>
        <w:top w:val="none" w:sz="0" w:space="0" w:color="auto"/>
        <w:left w:val="none" w:sz="0" w:space="0" w:color="auto"/>
        <w:bottom w:val="none" w:sz="0" w:space="0" w:color="auto"/>
        <w:right w:val="none" w:sz="0" w:space="0" w:color="auto"/>
      </w:divBdr>
    </w:div>
    <w:div w:id="1731540065">
      <w:bodyDiv w:val="1"/>
      <w:marLeft w:val="0"/>
      <w:marRight w:val="0"/>
      <w:marTop w:val="0"/>
      <w:marBottom w:val="0"/>
      <w:divBdr>
        <w:top w:val="none" w:sz="0" w:space="0" w:color="auto"/>
        <w:left w:val="none" w:sz="0" w:space="0" w:color="auto"/>
        <w:bottom w:val="none" w:sz="0" w:space="0" w:color="auto"/>
        <w:right w:val="none" w:sz="0" w:space="0" w:color="auto"/>
      </w:divBdr>
    </w:div>
    <w:div w:id="1740135221">
      <w:bodyDiv w:val="1"/>
      <w:marLeft w:val="0"/>
      <w:marRight w:val="0"/>
      <w:marTop w:val="0"/>
      <w:marBottom w:val="0"/>
      <w:divBdr>
        <w:top w:val="none" w:sz="0" w:space="0" w:color="auto"/>
        <w:left w:val="none" w:sz="0" w:space="0" w:color="auto"/>
        <w:bottom w:val="none" w:sz="0" w:space="0" w:color="auto"/>
        <w:right w:val="none" w:sz="0" w:space="0" w:color="auto"/>
      </w:divBdr>
    </w:div>
    <w:div w:id="1748191350">
      <w:bodyDiv w:val="1"/>
      <w:marLeft w:val="0"/>
      <w:marRight w:val="0"/>
      <w:marTop w:val="0"/>
      <w:marBottom w:val="0"/>
      <w:divBdr>
        <w:top w:val="none" w:sz="0" w:space="0" w:color="auto"/>
        <w:left w:val="none" w:sz="0" w:space="0" w:color="auto"/>
        <w:bottom w:val="none" w:sz="0" w:space="0" w:color="auto"/>
        <w:right w:val="none" w:sz="0" w:space="0" w:color="auto"/>
      </w:divBdr>
      <w:divsChild>
        <w:div w:id="2096512731">
          <w:marLeft w:val="0"/>
          <w:marRight w:val="0"/>
          <w:marTop w:val="120"/>
          <w:marBottom w:val="120"/>
          <w:divBdr>
            <w:top w:val="none" w:sz="0" w:space="0" w:color="auto"/>
            <w:left w:val="none" w:sz="0" w:space="0" w:color="auto"/>
            <w:bottom w:val="none" w:sz="0" w:space="0" w:color="auto"/>
            <w:right w:val="none" w:sz="0" w:space="0" w:color="auto"/>
          </w:divBdr>
        </w:div>
      </w:divsChild>
    </w:div>
    <w:div w:id="1775243195">
      <w:bodyDiv w:val="1"/>
      <w:marLeft w:val="0"/>
      <w:marRight w:val="0"/>
      <w:marTop w:val="0"/>
      <w:marBottom w:val="0"/>
      <w:divBdr>
        <w:top w:val="none" w:sz="0" w:space="0" w:color="auto"/>
        <w:left w:val="none" w:sz="0" w:space="0" w:color="auto"/>
        <w:bottom w:val="none" w:sz="0" w:space="0" w:color="auto"/>
        <w:right w:val="none" w:sz="0" w:space="0" w:color="auto"/>
      </w:divBdr>
    </w:div>
    <w:div w:id="1798839951">
      <w:bodyDiv w:val="1"/>
      <w:marLeft w:val="0"/>
      <w:marRight w:val="0"/>
      <w:marTop w:val="0"/>
      <w:marBottom w:val="0"/>
      <w:divBdr>
        <w:top w:val="none" w:sz="0" w:space="0" w:color="auto"/>
        <w:left w:val="none" w:sz="0" w:space="0" w:color="auto"/>
        <w:bottom w:val="none" w:sz="0" w:space="0" w:color="auto"/>
        <w:right w:val="none" w:sz="0" w:space="0" w:color="auto"/>
      </w:divBdr>
    </w:div>
    <w:div w:id="1801145419">
      <w:bodyDiv w:val="1"/>
      <w:marLeft w:val="0"/>
      <w:marRight w:val="0"/>
      <w:marTop w:val="0"/>
      <w:marBottom w:val="0"/>
      <w:divBdr>
        <w:top w:val="none" w:sz="0" w:space="0" w:color="auto"/>
        <w:left w:val="none" w:sz="0" w:space="0" w:color="auto"/>
        <w:bottom w:val="none" w:sz="0" w:space="0" w:color="auto"/>
        <w:right w:val="none" w:sz="0" w:space="0" w:color="auto"/>
      </w:divBdr>
    </w:div>
    <w:div w:id="1813788104">
      <w:bodyDiv w:val="1"/>
      <w:marLeft w:val="0"/>
      <w:marRight w:val="0"/>
      <w:marTop w:val="0"/>
      <w:marBottom w:val="0"/>
      <w:divBdr>
        <w:top w:val="none" w:sz="0" w:space="0" w:color="auto"/>
        <w:left w:val="none" w:sz="0" w:space="0" w:color="auto"/>
        <w:bottom w:val="none" w:sz="0" w:space="0" w:color="auto"/>
        <w:right w:val="none" w:sz="0" w:space="0" w:color="auto"/>
      </w:divBdr>
    </w:div>
    <w:div w:id="1822306913">
      <w:bodyDiv w:val="1"/>
      <w:marLeft w:val="0"/>
      <w:marRight w:val="0"/>
      <w:marTop w:val="0"/>
      <w:marBottom w:val="0"/>
      <w:divBdr>
        <w:top w:val="none" w:sz="0" w:space="0" w:color="auto"/>
        <w:left w:val="none" w:sz="0" w:space="0" w:color="auto"/>
        <w:bottom w:val="none" w:sz="0" w:space="0" w:color="auto"/>
        <w:right w:val="none" w:sz="0" w:space="0" w:color="auto"/>
      </w:divBdr>
    </w:div>
    <w:div w:id="1824737711">
      <w:bodyDiv w:val="1"/>
      <w:marLeft w:val="0"/>
      <w:marRight w:val="0"/>
      <w:marTop w:val="0"/>
      <w:marBottom w:val="0"/>
      <w:divBdr>
        <w:top w:val="none" w:sz="0" w:space="0" w:color="auto"/>
        <w:left w:val="none" w:sz="0" w:space="0" w:color="auto"/>
        <w:bottom w:val="none" w:sz="0" w:space="0" w:color="auto"/>
        <w:right w:val="none" w:sz="0" w:space="0" w:color="auto"/>
      </w:divBdr>
    </w:div>
    <w:div w:id="1849127477">
      <w:bodyDiv w:val="1"/>
      <w:marLeft w:val="0"/>
      <w:marRight w:val="0"/>
      <w:marTop w:val="0"/>
      <w:marBottom w:val="0"/>
      <w:divBdr>
        <w:top w:val="none" w:sz="0" w:space="0" w:color="auto"/>
        <w:left w:val="none" w:sz="0" w:space="0" w:color="auto"/>
        <w:bottom w:val="none" w:sz="0" w:space="0" w:color="auto"/>
        <w:right w:val="none" w:sz="0" w:space="0" w:color="auto"/>
      </w:divBdr>
    </w:div>
    <w:div w:id="1861817061">
      <w:bodyDiv w:val="1"/>
      <w:marLeft w:val="0"/>
      <w:marRight w:val="0"/>
      <w:marTop w:val="0"/>
      <w:marBottom w:val="0"/>
      <w:divBdr>
        <w:top w:val="none" w:sz="0" w:space="0" w:color="auto"/>
        <w:left w:val="none" w:sz="0" w:space="0" w:color="auto"/>
        <w:bottom w:val="none" w:sz="0" w:space="0" w:color="auto"/>
        <w:right w:val="none" w:sz="0" w:space="0" w:color="auto"/>
      </w:divBdr>
      <w:divsChild>
        <w:div w:id="421534141">
          <w:marLeft w:val="0"/>
          <w:marRight w:val="0"/>
          <w:marTop w:val="120"/>
          <w:marBottom w:val="120"/>
          <w:divBdr>
            <w:top w:val="none" w:sz="0" w:space="0" w:color="auto"/>
            <w:left w:val="none" w:sz="0" w:space="0" w:color="auto"/>
            <w:bottom w:val="none" w:sz="0" w:space="0" w:color="auto"/>
            <w:right w:val="none" w:sz="0" w:space="0" w:color="auto"/>
          </w:divBdr>
        </w:div>
        <w:div w:id="1679234407">
          <w:marLeft w:val="0"/>
          <w:marRight w:val="0"/>
          <w:marTop w:val="120"/>
          <w:marBottom w:val="120"/>
          <w:divBdr>
            <w:top w:val="none" w:sz="0" w:space="0" w:color="auto"/>
            <w:left w:val="none" w:sz="0" w:space="0" w:color="auto"/>
            <w:bottom w:val="none" w:sz="0" w:space="0" w:color="auto"/>
            <w:right w:val="none" w:sz="0" w:space="0" w:color="auto"/>
          </w:divBdr>
        </w:div>
        <w:div w:id="794105026">
          <w:marLeft w:val="0"/>
          <w:marRight w:val="0"/>
          <w:marTop w:val="120"/>
          <w:marBottom w:val="120"/>
          <w:divBdr>
            <w:top w:val="none" w:sz="0" w:space="0" w:color="auto"/>
            <w:left w:val="none" w:sz="0" w:space="0" w:color="auto"/>
            <w:bottom w:val="none" w:sz="0" w:space="0" w:color="auto"/>
            <w:right w:val="none" w:sz="0" w:space="0" w:color="auto"/>
          </w:divBdr>
        </w:div>
        <w:div w:id="1403718980">
          <w:marLeft w:val="0"/>
          <w:marRight w:val="0"/>
          <w:marTop w:val="120"/>
          <w:marBottom w:val="120"/>
          <w:divBdr>
            <w:top w:val="none" w:sz="0" w:space="0" w:color="auto"/>
            <w:left w:val="none" w:sz="0" w:space="0" w:color="auto"/>
            <w:bottom w:val="none" w:sz="0" w:space="0" w:color="auto"/>
            <w:right w:val="none" w:sz="0" w:space="0" w:color="auto"/>
          </w:divBdr>
        </w:div>
      </w:divsChild>
    </w:div>
    <w:div w:id="1899130228">
      <w:bodyDiv w:val="1"/>
      <w:marLeft w:val="0"/>
      <w:marRight w:val="0"/>
      <w:marTop w:val="0"/>
      <w:marBottom w:val="0"/>
      <w:divBdr>
        <w:top w:val="none" w:sz="0" w:space="0" w:color="auto"/>
        <w:left w:val="none" w:sz="0" w:space="0" w:color="auto"/>
        <w:bottom w:val="none" w:sz="0" w:space="0" w:color="auto"/>
        <w:right w:val="none" w:sz="0" w:space="0" w:color="auto"/>
      </w:divBdr>
    </w:div>
    <w:div w:id="1987274110">
      <w:bodyDiv w:val="1"/>
      <w:marLeft w:val="0"/>
      <w:marRight w:val="0"/>
      <w:marTop w:val="0"/>
      <w:marBottom w:val="0"/>
      <w:divBdr>
        <w:top w:val="none" w:sz="0" w:space="0" w:color="auto"/>
        <w:left w:val="none" w:sz="0" w:space="0" w:color="auto"/>
        <w:bottom w:val="none" w:sz="0" w:space="0" w:color="auto"/>
        <w:right w:val="none" w:sz="0" w:space="0" w:color="auto"/>
      </w:divBdr>
    </w:div>
    <w:div w:id="1992827806">
      <w:bodyDiv w:val="1"/>
      <w:marLeft w:val="0"/>
      <w:marRight w:val="0"/>
      <w:marTop w:val="0"/>
      <w:marBottom w:val="0"/>
      <w:divBdr>
        <w:top w:val="none" w:sz="0" w:space="0" w:color="auto"/>
        <w:left w:val="none" w:sz="0" w:space="0" w:color="auto"/>
        <w:bottom w:val="none" w:sz="0" w:space="0" w:color="auto"/>
        <w:right w:val="none" w:sz="0" w:space="0" w:color="auto"/>
      </w:divBdr>
    </w:div>
    <w:div w:id="1999535607">
      <w:bodyDiv w:val="1"/>
      <w:marLeft w:val="0"/>
      <w:marRight w:val="0"/>
      <w:marTop w:val="0"/>
      <w:marBottom w:val="0"/>
      <w:divBdr>
        <w:top w:val="none" w:sz="0" w:space="0" w:color="auto"/>
        <w:left w:val="none" w:sz="0" w:space="0" w:color="auto"/>
        <w:bottom w:val="none" w:sz="0" w:space="0" w:color="auto"/>
        <w:right w:val="none" w:sz="0" w:space="0" w:color="auto"/>
      </w:divBdr>
    </w:div>
    <w:div w:id="2009481222">
      <w:bodyDiv w:val="1"/>
      <w:marLeft w:val="0"/>
      <w:marRight w:val="0"/>
      <w:marTop w:val="0"/>
      <w:marBottom w:val="0"/>
      <w:divBdr>
        <w:top w:val="none" w:sz="0" w:space="0" w:color="auto"/>
        <w:left w:val="none" w:sz="0" w:space="0" w:color="auto"/>
        <w:bottom w:val="none" w:sz="0" w:space="0" w:color="auto"/>
        <w:right w:val="none" w:sz="0" w:space="0" w:color="auto"/>
      </w:divBdr>
    </w:div>
    <w:div w:id="2032880073">
      <w:bodyDiv w:val="1"/>
      <w:marLeft w:val="0"/>
      <w:marRight w:val="0"/>
      <w:marTop w:val="0"/>
      <w:marBottom w:val="0"/>
      <w:divBdr>
        <w:top w:val="none" w:sz="0" w:space="0" w:color="auto"/>
        <w:left w:val="none" w:sz="0" w:space="0" w:color="auto"/>
        <w:bottom w:val="none" w:sz="0" w:space="0" w:color="auto"/>
        <w:right w:val="none" w:sz="0" w:space="0" w:color="auto"/>
      </w:divBdr>
    </w:div>
    <w:div w:id="2045596724">
      <w:bodyDiv w:val="1"/>
      <w:marLeft w:val="0"/>
      <w:marRight w:val="0"/>
      <w:marTop w:val="0"/>
      <w:marBottom w:val="0"/>
      <w:divBdr>
        <w:top w:val="none" w:sz="0" w:space="0" w:color="auto"/>
        <w:left w:val="none" w:sz="0" w:space="0" w:color="auto"/>
        <w:bottom w:val="none" w:sz="0" w:space="0" w:color="auto"/>
        <w:right w:val="none" w:sz="0" w:space="0" w:color="auto"/>
      </w:divBdr>
      <w:divsChild>
        <w:div w:id="972370824">
          <w:marLeft w:val="0"/>
          <w:marRight w:val="0"/>
          <w:marTop w:val="120"/>
          <w:marBottom w:val="120"/>
          <w:divBdr>
            <w:top w:val="none" w:sz="0" w:space="0" w:color="auto"/>
            <w:left w:val="none" w:sz="0" w:space="0" w:color="auto"/>
            <w:bottom w:val="none" w:sz="0" w:space="0" w:color="auto"/>
            <w:right w:val="none" w:sz="0" w:space="0" w:color="auto"/>
          </w:divBdr>
        </w:div>
        <w:div w:id="174423102">
          <w:marLeft w:val="0"/>
          <w:marRight w:val="0"/>
          <w:marTop w:val="120"/>
          <w:marBottom w:val="120"/>
          <w:divBdr>
            <w:top w:val="none" w:sz="0" w:space="0" w:color="auto"/>
            <w:left w:val="none" w:sz="0" w:space="0" w:color="auto"/>
            <w:bottom w:val="none" w:sz="0" w:space="0" w:color="auto"/>
            <w:right w:val="none" w:sz="0" w:space="0" w:color="auto"/>
          </w:divBdr>
        </w:div>
        <w:div w:id="216748232">
          <w:marLeft w:val="0"/>
          <w:marRight w:val="0"/>
          <w:marTop w:val="120"/>
          <w:marBottom w:val="120"/>
          <w:divBdr>
            <w:top w:val="none" w:sz="0" w:space="0" w:color="auto"/>
            <w:left w:val="none" w:sz="0" w:space="0" w:color="auto"/>
            <w:bottom w:val="none" w:sz="0" w:space="0" w:color="auto"/>
            <w:right w:val="none" w:sz="0" w:space="0" w:color="auto"/>
          </w:divBdr>
        </w:div>
        <w:div w:id="985203194">
          <w:marLeft w:val="0"/>
          <w:marRight w:val="0"/>
          <w:marTop w:val="120"/>
          <w:marBottom w:val="120"/>
          <w:divBdr>
            <w:top w:val="none" w:sz="0" w:space="0" w:color="auto"/>
            <w:left w:val="none" w:sz="0" w:space="0" w:color="auto"/>
            <w:bottom w:val="none" w:sz="0" w:space="0" w:color="auto"/>
            <w:right w:val="none" w:sz="0" w:space="0" w:color="auto"/>
          </w:divBdr>
        </w:div>
        <w:div w:id="447701012">
          <w:marLeft w:val="0"/>
          <w:marRight w:val="0"/>
          <w:marTop w:val="120"/>
          <w:marBottom w:val="120"/>
          <w:divBdr>
            <w:top w:val="none" w:sz="0" w:space="0" w:color="auto"/>
            <w:left w:val="none" w:sz="0" w:space="0" w:color="auto"/>
            <w:bottom w:val="none" w:sz="0" w:space="0" w:color="auto"/>
            <w:right w:val="none" w:sz="0" w:space="0" w:color="auto"/>
          </w:divBdr>
        </w:div>
      </w:divsChild>
    </w:div>
    <w:div w:id="2111850224">
      <w:bodyDiv w:val="1"/>
      <w:marLeft w:val="0"/>
      <w:marRight w:val="0"/>
      <w:marTop w:val="0"/>
      <w:marBottom w:val="0"/>
      <w:divBdr>
        <w:top w:val="none" w:sz="0" w:space="0" w:color="auto"/>
        <w:left w:val="none" w:sz="0" w:space="0" w:color="auto"/>
        <w:bottom w:val="none" w:sz="0" w:space="0" w:color="auto"/>
        <w:right w:val="none" w:sz="0" w:space="0" w:color="auto"/>
      </w:divBdr>
    </w:div>
    <w:div w:id="2115973781">
      <w:bodyDiv w:val="1"/>
      <w:marLeft w:val="0"/>
      <w:marRight w:val="0"/>
      <w:marTop w:val="0"/>
      <w:marBottom w:val="0"/>
      <w:divBdr>
        <w:top w:val="none" w:sz="0" w:space="0" w:color="auto"/>
        <w:left w:val="none" w:sz="0" w:space="0" w:color="auto"/>
        <w:bottom w:val="none" w:sz="0" w:space="0" w:color="auto"/>
        <w:right w:val="none" w:sz="0" w:space="0" w:color="auto"/>
      </w:divBdr>
      <w:divsChild>
        <w:div w:id="451242582">
          <w:marLeft w:val="0"/>
          <w:marRight w:val="0"/>
          <w:marTop w:val="120"/>
          <w:marBottom w:val="120"/>
          <w:divBdr>
            <w:top w:val="none" w:sz="0" w:space="0" w:color="auto"/>
            <w:left w:val="none" w:sz="0" w:space="0" w:color="auto"/>
            <w:bottom w:val="none" w:sz="0" w:space="0" w:color="auto"/>
            <w:right w:val="none" w:sz="0" w:space="0" w:color="auto"/>
          </w:divBdr>
        </w:div>
      </w:divsChild>
    </w:div>
    <w:div w:id="2127382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sv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sv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sv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D73D1F1-B338-4594-8CAE-818DD013D67E}">
  <we:reference id="wa104380917" version="1.0.1.0" store="en-US" storeType="OMEX"/>
  <we:alternateReferences>
    <we:reference id="WA104380917" version="1.0.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0901F-B09D-4806-9A83-40AA1DB5F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52</Pages>
  <Words>8858</Words>
  <Characters>50491</Characters>
  <Application>Microsoft Office Word</Application>
  <DocSecurity>0</DocSecurity>
  <Lines>420</Lines>
  <Paragraphs>118</Paragraphs>
  <ScaleCrop>false</ScaleCrop>
  <HeadingPairs>
    <vt:vector size="4" baseType="variant">
      <vt:variant>
        <vt:lpstr>Title</vt:lpstr>
      </vt:variant>
      <vt:variant>
        <vt:i4>1</vt:i4>
      </vt:variant>
      <vt:variant>
        <vt:lpstr>Headings</vt:lpstr>
      </vt:variant>
      <vt:variant>
        <vt:i4>36</vt:i4>
      </vt:variant>
    </vt:vector>
  </HeadingPairs>
  <TitlesOfParts>
    <vt:vector size="37" baseType="lpstr">
      <vt:lpstr>SRS_Modeling_Longitudinal_Learning_Dynamics_Using_Markov_Models</vt:lpstr>
      <vt:lpstr>Introduction</vt:lpstr>
      <vt:lpstr>    Purpose</vt:lpstr>
      <vt:lpstr>    Scope</vt:lpstr>
      <vt:lpstr>    Product Perspective</vt:lpstr>
      <vt:lpstr>    User Characteristics.</vt:lpstr>
      <vt:lpstr>    Similar apps and systems/Literature Review</vt:lpstr>
      <vt:lpstr>    Proposed Technologies</vt:lpstr>
      <vt:lpstr>    Definitions, Acronyms, and Abbreviations</vt:lpstr>
      <vt:lpstr>Requirements</vt:lpstr>
      <vt:lpstr>    Function Requirements</vt:lpstr>
      <vt:lpstr>        Overview of system Feature </vt:lpstr>
      <vt:lpstr>        Sign Up</vt:lpstr>
      <vt:lpstr>        Login</vt:lpstr>
      <vt:lpstr>        Activity Data</vt:lpstr>
      <vt:lpstr>        Run Markov-Based learning state prediction</vt:lpstr>
      <vt:lpstr>        View Student Dashboard </vt:lpstr>
      <vt:lpstr>        View Instructor Analytics Dashboard</vt:lpstr>
      <vt:lpstr>        Configure Basic Model or System Settings </vt:lpstr>
      <vt:lpstr>        Admin Dashboard </vt:lpstr>
      <vt:lpstr>    Non-Functional Requirements</vt:lpstr>
      <vt:lpstr>        Performance Requirements</vt:lpstr>
      <vt:lpstr>        Reliability and Availability Requirements</vt:lpstr>
      <vt:lpstr>        Security Requirements</vt:lpstr>
      <vt:lpstr>        Usability and Accessibility Requirements</vt:lpstr>
      <vt:lpstr>        Maintainability and Extensibility Requirements</vt:lpstr>
      <vt:lpstr>Use Cases and Flow of Processes</vt:lpstr>
      <vt:lpstr>    Overview of System Models</vt:lpstr>
      <vt:lpstr>    System Context Diagram</vt:lpstr>
      <vt:lpstr>    Activity Diagram (Sequence diagram)</vt:lpstr>
      <vt:lpstr>    Activity Diagram – Student Assessment and Feedback Flow</vt:lpstr>
      <vt:lpstr>    Data Flow Diagrams (DFD)</vt:lpstr>
      <vt:lpstr>        DFD Level-0 – Overall System (Frontend–API–DB–ML Engine)</vt:lpstr>
      <vt:lpstr>        </vt:lpstr>
      <vt:lpstr>    </vt:lpstr>
      <vt:lpstr>        DFD Level-1 – Learning State Update and Prediction Process</vt:lpstr>
      <vt:lpstr>References</vt:lpstr>
    </vt:vector>
  </TitlesOfParts>
  <Company/>
  <LinksUpToDate>false</LinksUpToDate>
  <CharactersWithSpaces>59231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SRS_Modeling_Longitudinal_Learning_Dynamics_Using_Markov_Models</dc:title>
  <dc:subject/>
  <dc:creator>Athar Hussain</dc:creator>
  <cp:keywords>SRS</cp:keywords>
  <dc:description/>
  <cp:lastModifiedBy>Athar Hussain</cp:lastModifiedBy>
  <cp:revision>18</cp:revision>
  <cp:lastPrinted>2025-12-05T08:21:00Z</cp:lastPrinted>
  <dcterms:created xsi:type="dcterms:W3CDTF">2025-12-05T07:57:00Z</dcterms:created>
  <dcterms:modified xsi:type="dcterms:W3CDTF">2025-12-05T08:27:00Z</dcterms:modified>
</cp:coreProperties>
</file>