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B8274" w14:textId="77777777" w:rsidR="0078261C" w:rsidRPr="0078261C" w:rsidRDefault="0078261C">
      <w:pPr>
        <w:rPr>
          <w:rFonts w:asciiTheme="majorBidi" w:hAnsiTheme="majorBidi" w:cstheme="majorBidi"/>
        </w:rPr>
      </w:pPr>
    </w:p>
    <w:p w14:paraId="4BD88BA2" w14:textId="77777777" w:rsidR="00E902D0" w:rsidRPr="00856097" w:rsidRDefault="00E902D0" w:rsidP="00E902D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4D71AA7B" w14:textId="77777777" w:rsidR="00FB3861" w:rsidRPr="00BD693E" w:rsidRDefault="00FB3861" w:rsidP="00FB3861">
      <w:pPr>
        <w:jc w:val="center"/>
        <w:rPr>
          <w:rFonts w:asciiTheme="majorBidi" w:hAnsiTheme="majorBidi" w:cstheme="majorBidi"/>
          <w:b/>
          <w:bCs/>
          <w:sz w:val="36"/>
          <w:szCs w:val="36"/>
        </w:rPr>
      </w:pPr>
      <w:r w:rsidRPr="00BD693E">
        <w:rPr>
          <w:rFonts w:asciiTheme="majorBidi" w:hAnsiTheme="majorBidi" w:cstheme="majorBidi"/>
          <w:b/>
          <w:bCs/>
          <w:sz w:val="36"/>
          <w:szCs w:val="36"/>
        </w:rPr>
        <w:t>Modeling Longitudinal Learning Dynamics Using Markov Models</w:t>
      </w:r>
    </w:p>
    <w:p w14:paraId="1CA6085A" w14:textId="77777777" w:rsidR="00E902D0" w:rsidRDefault="00E902D0" w:rsidP="00E902D0">
      <w:pPr>
        <w:jc w:val="center"/>
        <w:rPr>
          <w:rFonts w:asciiTheme="majorBidi" w:hAnsiTheme="majorBidi" w:cstheme="majorBidi"/>
          <w:b/>
          <w:bCs/>
          <w:sz w:val="36"/>
          <w:szCs w:val="36"/>
        </w:rPr>
      </w:pPr>
    </w:p>
    <w:p w14:paraId="289B2C1B" w14:textId="77777777" w:rsidR="00E902D0" w:rsidRDefault="00E902D0" w:rsidP="00E902D0">
      <w:pPr>
        <w:jc w:val="center"/>
        <w:rPr>
          <w:rFonts w:asciiTheme="majorBidi" w:hAnsiTheme="majorBidi" w:cstheme="majorBidi"/>
          <w:b/>
          <w:bCs/>
          <w:sz w:val="36"/>
          <w:szCs w:val="36"/>
        </w:rPr>
      </w:pPr>
      <w:r>
        <w:rPr>
          <w:noProof/>
        </w:rPr>
        <w:drawing>
          <wp:inline distT="0" distB="0" distL="0" distR="0" wp14:anchorId="1596741E" wp14:editId="47F16AF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63F7BF41" w14:textId="77777777" w:rsidR="00E902D0" w:rsidRDefault="00E902D0" w:rsidP="00E902D0">
      <w:pPr>
        <w:rPr>
          <w:rFonts w:asciiTheme="majorBidi" w:hAnsiTheme="majorBidi" w:cstheme="majorBidi"/>
          <w:b/>
          <w:bCs/>
          <w:sz w:val="36"/>
          <w:szCs w:val="36"/>
        </w:rPr>
      </w:pPr>
    </w:p>
    <w:p w14:paraId="32710A57" w14:textId="77777777" w:rsidR="00E902D0" w:rsidRDefault="00E902D0" w:rsidP="00E902D0">
      <w:pPr>
        <w:rPr>
          <w:rFonts w:asciiTheme="majorBidi" w:hAnsiTheme="majorBidi" w:cstheme="majorBidi"/>
          <w:b/>
          <w:bCs/>
          <w:szCs w:val="24"/>
        </w:rPr>
      </w:pPr>
      <w:r w:rsidRPr="001363EB">
        <w:rPr>
          <w:rFonts w:asciiTheme="majorBidi" w:hAnsiTheme="majorBidi" w:cstheme="majorBidi"/>
          <w:b/>
          <w:bCs/>
          <w:szCs w:val="24"/>
        </w:rPr>
        <w:t>Submitted by</w:t>
      </w:r>
    </w:p>
    <w:p w14:paraId="35A66A65" w14:textId="77777777" w:rsidR="00E902D0" w:rsidRDefault="00FB3861" w:rsidP="00FB3861">
      <w:pPr>
        <w:rPr>
          <w:rFonts w:asciiTheme="majorBidi" w:hAnsiTheme="majorBidi" w:cstheme="majorBidi"/>
          <w:szCs w:val="24"/>
        </w:rPr>
      </w:pPr>
      <w:r w:rsidRPr="00BD693E">
        <w:rPr>
          <w:rFonts w:asciiTheme="majorBidi" w:hAnsiTheme="majorBidi" w:cstheme="majorBidi"/>
          <w:szCs w:val="24"/>
        </w:rPr>
        <w:t>Athar Hussain (F22BINFT1M01231)</w:t>
      </w:r>
    </w:p>
    <w:p w14:paraId="4C4C86C6" w14:textId="77777777" w:rsidR="00E902D0" w:rsidRDefault="00E902D0" w:rsidP="00E902D0">
      <w:pPr>
        <w:rPr>
          <w:rFonts w:asciiTheme="majorBidi" w:hAnsiTheme="majorBidi" w:cstheme="majorBidi"/>
          <w:b/>
          <w:bCs/>
          <w:szCs w:val="24"/>
        </w:rPr>
      </w:pPr>
      <w:r w:rsidRPr="001363EB">
        <w:rPr>
          <w:rFonts w:asciiTheme="majorBidi" w:hAnsiTheme="majorBidi" w:cstheme="majorBidi"/>
          <w:b/>
          <w:bCs/>
          <w:szCs w:val="24"/>
        </w:rPr>
        <w:t>Submitted to</w:t>
      </w:r>
    </w:p>
    <w:p w14:paraId="2EDB2ADB" w14:textId="77777777" w:rsidR="00E902D0" w:rsidRPr="001363EB" w:rsidRDefault="00FB3861" w:rsidP="00FB3861">
      <w:pPr>
        <w:rPr>
          <w:rFonts w:asciiTheme="majorBidi" w:hAnsiTheme="majorBidi" w:cstheme="majorBidi"/>
          <w:szCs w:val="24"/>
        </w:rPr>
      </w:pPr>
      <w:r w:rsidRPr="00BD693E">
        <w:rPr>
          <w:rFonts w:asciiTheme="majorBidi" w:hAnsiTheme="majorBidi" w:cstheme="majorBidi"/>
          <w:szCs w:val="24"/>
        </w:rPr>
        <w:t>Dr. Mustafa Hameed</w:t>
      </w:r>
    </w:p>
    <w:p w14:paraId="2907CDA1" w14:textId="77777777" w:rsidR="00E902D0" w:rsidRDefault="00E902D0" w:rsidP="00E902D0">
      <w:pPr>
        <w:rPr>
          <w:rFonts w:asciiTheme="majorBidi" w:hAnsiTheme="majorBidi" w:cstheme="majorBidi"/>
          <w:szCs w:val="24"/>
        </w:rPr>
      </w:pPr>
    </w:p>
    <w:p w14:paraId="2B686A90" w14:textId="77777777" w:rsidR="00E902D0" w:rsidRDefault="00E902D0" w:rsidP="00E902D0">
      <w:pPr>
        <w:rPr>
          <w:rFonts w:asciiTheme="majorBidi" w:hAnsiTheme="majorBidi" w:cstheme="majorBidi"/>
          <w:szCs w:val="24"/>
        </w:rPr>
      </w:pPr>
    </w:p>
    <w:p w14:paraId="5FCCDE51" w14:textId="77777777" w:rsidR="00E902D0" w:rsidRDefault="00E902D0" w:rsidP="00E902D0">
      <w:pPr>
        <w:rPr>
          <w:rFonts w:asciiTheme="majorBidi" w:hAnsiTheme="majorBidi" w:cstheme="majorBidi"/>
          <w:szCs w:val="24"/>
        </w:rPr>
      </w:pPr>
    </w:p>
    <w:p w14:paraId="5179B89E" w14:textId="77777777" w:rsidR="00E902D0" w:rsidRPr="001363EB" w:rsidRDefault="00E902D0" w:rsidP="00E902D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45AC7484" w14:textId="77777777" w:rsidR="00E902D0" w:rsidRPr="001363EB" w:rsidRDefault="00E902D0" w:rsidP="00E902D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03FED41C" w14:textId="77777777" w:rsidR="00E902D0" w:rsidRDefault="00E902D0" w:rsidP="00E902D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621BD5B7" w14:textId="77777777" w:rsidR="0078261C" w:rsidRPr="0078261C" w:rsidRDefault="0078261C">
      <w:pPr>
        <w:rPr>
          <w:rFonts w:asciiTheme="majorBidi" w:hAnsiTheme="majorBidi" w:cstheme="majorBidi"/>
        </w:rPr>
      </w:pPr>
    </w:p>
    <w:p w14:paraId="60E2B960" w14:textId="77777777" w:rsidR="0078261C" w:rsidRPr="0078261C" w:rsidRDefault="0078261C">
      <w:pPr>
        <w:rPr>
          <w:rFonts w:asciiTheme="majorBidi" w:hAnsiTheme="majorBidi" w:cstheme="majorBidi"/>
        </w:rPr>
      </w:pPr>
    </w:p>
    <w:p w14:paraId="74EE874A" w14:textId="77777777" w:rsidR="00683EB8" w:rsidRPr="00EE77C1" w:rsidRDefault="00634ED9" w:rsidP="00E902D0">
      <w:pPr>
        <w:jc w:val="center"/>
        <w:rPr>
          <w:b/>
          <w:bCs/>
          <w:sz w:val="32"/>
          <w:szCs w:val="32"/>
        </w:rPr>
      </w:pPr>
      <w:r w:rsidRPr="00EE77C1">
        <w:rPr>
          <w:b/>
          <w:bCs/>
          <w:sz w:val="32"/>
          <w:szCs w:val="32"/>
        </w:rPr>
        <w:t>Summary</w:t>
      </w:r>
    </w:p>
    <w:p w14:paraId="7DC925E7" w14:textId="77777777" w:rsidR="00A25BE1" w:rsidRDefault="00A25BE1" w:rsidP="00A25BE1">
      <w:pPr>
        <w:pStyle w:val="NormalWeb"/>
        <w:spacing w:after="0" w:afterAutospacing="0" w:line="360" w:lineRule="auto"/>
        <w:jc w:val="both"/>
      </w:pPr>
      <w:r>
        <w:t xml:space="preserve">This Software Design Document describes the design of “Modeling Longitudinal Learning Dynamics Using Markov Models”, a self-contained learning-analytics application that follows the </w:t>
      </w:r>
      <w:proofErr w:type="spellStart"/>
      <w:r>
        <w:t>VaSSTra</w:t>
      </w:r>
      <w:proofErr w:type="spellEnd"/>
      <w:r>
        <w:t xml:space="preserve"> method (Variables → States → Trajectories) and is implemented entirely in Python. The system reads a single longitudinal engagement dataset, standardizes each behavioural indicator within its course, discovers latent engagement states with a Gaussian-mixture model, composes the per-student state sequences across eight time points, and clusters those sequences into learner trajectories.</w:t>
      </w:r>
    </w:p>
    <w:p w14:paraId="28C01138" w14:textId="77777777" w:rsidR="00A25BE1" w:rsidRDefault="00A25BE1" w:rsidP="00A25BE1">
      <w:pPr>
        <w:pStyle w:val="NormalWeb"/>
        <w:spacing w:after="0" w:afterAutospacing="0" w:line="360" w:lineRule="auto"/>
        <w:jc w:val="both"/>
      </w:pPr>
      <w:r>
        <w:t xml:space="preserve">Operationally, the design has three parts: an offline Python pipeline that performs the </w:t>
      </w:r>
      <w:proofErr w:type="spellStart"/>
      <w:r>
        <w:t>VaSSTra</w:t>
      </w:r>
      <w:proofErr w:type="spellEnd"/>
      <w:r>
        <w:t xml:space="preserve"> and Markov computations and writes its results as CSV and JSON files; a small </w:t>
      </w:r>
      <w:proofErr w:type="spellStart"/>
      <w:r>
        <w:t>FastAPI</w:t>
      </w:r>
      <w:proofErr w:type="spellEnd"/>
      <w:r>
        <w:t xml:space="preserve"> service that exposes those generated results and matches a manually entered state sequence to its closest trajectory; and a static HTML/CSS/JavaScript dashboard that renders the results with </w:t>
      </w:r>
      <w:proofErr w:type="spellStart"/>
      <w:r>
        <w:t>Plotly</w:t>
      </w:r>
      <w:proofErr w:type="spellEnd"/>
      <w:r>
        <w:t xml:space="preserve">. A companion </w:t>
      </w:r>
      <w:proofErr w:type="spellStart"/>
      <w:r>
        <w:t>Jupyter</w:t>
      </w:r>
      <w:proofErr w:type="spellEnd"/>
      <w:r>
        <w:t xml:space="preserve"> notebook reproduces the same analysis step by step, including the first-order Markov transition matrices.</w:t>
      </w:r>
    </w:p>
    <w:p w14:paraId="6B616663" w14:textId="77777777" w:rsidR="00A25BE1" w:rsidRDefault="00A25BE1" w:rsidP="00A25BE1">
      <w:pPr>
        <w:pStyle w:val="NormalWeb"/>
        <w:spacing w:after="0" w:afterAutospacing="0" w:line="360" w:lineRule="auto"/>
        <w:jc w:val="both"/>
      </w:pPr>
      <w:r>
        <w:t>The design favours reproducibility and transparency over scale: a fixed random seed makes each run repeatable, the configuration (three states, three trajectories) is held in the pipeline module, and all data and code stay on the user’s machine. The application is intended for a single local user — an instructor, analyst, or researcher — and uses no database, no accounts, and no external services.</w:t>
      </w:r>
    </w:p>
    <w:p w14:paraId="12A1C407" w14:textId="77777777" w:rsidR="00A25BE1" w:rsidRDefault="00A25BE1" w:rsidP="00A25BE1">
      <w:pPr>
        <w:pStyle w:val="NormalWeb"/>
        <w:spacing w:after="0" w:afterAutospacing="0" w:line="360" w:lineRule="auto"/>
        <w:jc w:val="both"/>
      </w:pPr>
      <w:r>
        <w:t>Finally, this document maps the design to the requirements recorded in the SRS, documents the data model and file artifacts, and explains the model execution, prediction, and analysis workflows so that the outputs remain interpretable to non-technical readers.</w:t>
      </w:r>
    </w:p>
    <w:p w14:paraId="62E9EEEC" w14:textId="77777777" w:rsidR="00A25BE1" w:rsidRDefault="00A25BE1">
      <w:pPr>
        <w:rPr>
          <w:rFonts w:asciiTheme="majorBidi" w:hAnsiTheme="majorBidi" w:cstheme="majorBidi"/>
        </w:rPr>
      </w:pPr>
    </w:p>
    <w:p w14:paraId="437FBE48" w14:textId="77777777" w:rsidR="00A25BE1" w:rsidRDefault="00A25BE1">
      <w:pPr>
        <w:rPr>
          <w:rFonts w:asciiTheme="majorBidi" w:hAnsiTheme="majorBidi" w:cstheme="majorBidi"/>
        </w:rPr>
      </w:pPr>
    </w:p>
    <w:p w14:paraId="16B3B53D" w14:textId="77777777" w:rsidR="00A25BE1" w:rsidRDefault="00A25BE1">
      <w:pPr>
        <w:rPr>
          <w:rFonts w:asciiTheme="majorBidi" w:hAnsiTheme="majorBidi" w:cstheme="majorBidi"/>
        </w:rPr>
      </w:pPr>
    </w:p>
    <w:p w14:paraId="073C99EA" w14:textId="77777777" w:rsidR="00A25BE1" w:rsidRDefault="00A25BE1">
      <w:pPr>
        <w:rPr>
          <w:rFonts w:asciiTheme="majorBidi" w:hAnsiTheme="majorBidi" w:cstheme="majorBidi"/>
        </w:rPr>
      </w:pPr>
    </w:p>
    <w:p w14:paraId="3AE954B0" w14:textId="77777777" w:rsidR="00A25BE1" w:rsidRDefault="00A25BE1">
      <w:pPr>
        <w:rPr>
          <w:rFonts w:asciiTheme="majorBidi" w:hAnsiTheme="majorBidi" w:cstheme="majorBidi"/>
        </w:rPr>
      </w:pPr>
    </w:p>
    <w:p w14:paraId="2462C3FF" w14:textId="77777777" w:rsidR="00A25BE1" w:rsidRDefault="00A25BE1">
      <w:pPr>
        <w:rPr>
          <w:rFonts w:asciiTheme="majorBidi" w:hAnsiTheme="majorBidi" w:cstheme="majorBidi"/>
        </w:rPr>
      </w:pPr>
    </w:p>
    <w:p w14:paraId="7C05E23A" w14:textId="77777777" w:rsidR="00A25BE1" w:rsidRDefault="00A25BE1">
      <w:pPr>
        <w:rPr>
          <w:rFonts w:asciiTheme="majorBidi" w:hAnsiTheme="majorBidi" w:cstheme="majorBidi"/>
        </w:rPr>
      </w:pPr>
    </w:p>
    <w:p w14:paraId="08C4CE0C" w14:textId="77777777" w:rsidR="00A25BE1" w:rsidRDefault="00A25BE1">
      <w:pPr>
        <w:rPr>
          <w:rFonts w:asciiTheme="majorBidi" w:hAnsiTheme="majorBidi" w:cstheme="majorBidi"/>
        </w:rPr>
      </w:pPr>
    </w:p>
    <w:p w14:paraId="01216952" w14:textId="77777777" w:rsidR="00A25BE1" w:rsidRDefault="00A25BE1">
      <w:pPr>
        <w:rPr>
          <w:rFonts w:asciiTheme="majorBidi" w:hAnsiTheme="majorBidi" w:cstheme="majorBidi"/>
        </w:rPr>
      </w:pPr>
    </w:p>
    <w:p w14:paraId="79D222C9" w14:textId="77777777" w:rsidR="00A25BE1" w:rsidRDefault="00A25BE1">
      <w:pPr>
        <w:rPr>
          <w:rFonts w:asciiTheme="majorBidi" w:hAnsiTheme="majorBidi" w:cstheme="majorBidi"/>
        </w:rPr>
      </w:pPr>
    </w:p>
    <w:p w14:paraId="0D8D7B79" w14:textId="77777777" w:rsidR="00A25BE1" w:rsidRDefault="00A25BE1">
      <w:pPr>
        <w:rPr>
          <w:rFonts w:asciiTheme="majorBidi" w:hAnsiTheme="majorBidi" w:cstheme="majorBidi"/>
        </w:rPr>
      </w:pPr>
    </w:p>
    <w:p w14:paraId="07C6991E" w14:textId="77777777" w:rsidR="00A25BE1" w:rsidRDefault="00A25BE1">
      <w:pPr>
        <w:rPr>
          <w:rFonts w:asciiTheme="majorBidi" w:hAnsiTheme="majorBidi" w:cstheme="majorBidi"/>
        </w:rPr>
      </w:pPr>
    </w:p>
    <w:p w14:paraId="68ECC44D" w14:textId="77777777" w:rsidR="00A25BE1" w:rsidRDefault="00A25BE1">
      <w:pPr>
        <w:rPr>
          <w:rFonts w:asciiTheme="majorBidi" w:hAnsiTheme="majorBidi" w:cstheme="majorBidi"/>
        </w:rPr>
      </w:pPr>
    </w:p>
    <w:p w14:paraId="5E33A4D9" w14:textId="77777777" w:rsidR="00A25BE1" w:rsidRDefault="00A25BE1">
      <w:pPr>
        <w:rPr>
          <w:rFonts w:asciiTheme="majorBidi" w:hAnsiTheme="majorBidi" w:cstheme="majorBidi"/>
        </w:rPr>
      </w:pPr>
    </w:p>
    <w:p w14:paraId="7E4801BA" w14:textId="77777777" w:rsidR="00A162D5" w:rsidRDefault="00A162D5">
      <w:pPr>
        <w:rPr>
          <w:rFonts w:asciiTheme="majorBidi" w:hAnsiTheme="majorBidi" w:cstheme="majorBidi"/>
        </w:rPr>
      </w:pPr>
    </w:p>
    <w:sdt>
      <w:sdtPr>
        <w:rPr>
          <w:rFonts w:ascii="Times New Roman" w:eastAsia="Times New Roman" w:hAnsi="Times New Roman" w:cstheme="minorBidi"/>
          <w:b w:val="0"/>
          <w:bCs w:val="0"/>
          <w:color w:val="auto"/>
          <w:sz w:val="24"/>
          <w:szCs w:val="22"/>
        </w:rPr>
        <w:id w:val="-1066495241"/>
        <w:docPartObj>
          <w:docPartGallery w:val="Table of Contents"/>
          <w:docPartUnique/>
        </w:docPartObj>
      </w:sdtPr>
      <w:sdtEndPr>
        <w:rPr>
          <w:noProof/>
        </w:rPr>
      </w:sdtEndPr>
      <w:sdtContent>
        <w:p w14:paraId="2B77482A" w14:textId="77777777" w:rsidR="00A162D5" w:rsidRDefault="00A162D5">
          <w:pPr>
            <w:pStyle w:val="TOCHeading"/>
          </w:pPr>
          <w:r>
            <w:t>Table of Contents</w:t>
          </w:r>
        </w:p>
        <w:p w14:paraId="528D0D34" w14:textId="4BF2DF86" w:rsidR="00C62780" w:rsidRDefault="00A162D5">
          <w:pPr>
            <w:pStyle w:val="TOC1"/>
            <w:tabs>
              <w:tab w:val="right" w:leader="dot" w:pos="8630"/>
            </w:tabs>
            <w:rPr>
              <w:rFonts w:asciiTheme="minorHAnsi" w:eastAsiaTheme="minorEastAsia" w:hAnsiTheme="minorHAnsi"/>
              <w:noProof/>
              <w:sz w:val="22"/>
              <w:lang w:val="en-GB" w:eastAsia="en-GB"/>
            </w:rPr>
          </w:pPr>
          <w:r>
            <w:fldChar w:fldCharType="begin"/>
          </w:r>
          <w:r>
            <w:instrText xml:space="preserve"> TOC \o "1-3" \h \z \u </w:instrText>
          </w:r>
          <w:r>
            <w:fldChar w:fldCharType="separate"/>
          </w:r>
          <w:hyperlink w:anchor="_Toc231335638" w:history="1">
            <w:r w:rsidR="00C62780" w:rsidRPr="00F4773B">
              <w:rPr>
                <w:rStyle w:val="Hyperlink"/>
                <w:rFonts w:eastAsiaTheme="majorEastAsia"/>
                <w:noProof/>
              </w:rPr>
              <w:t>1 Introduction</w:t>
            </w:r>
            <w:r w:rsidR="00C62780">
              <w:rPr>
                <w:noProof/>
                <w:webHidden/>
              </w:rPr>
              <w:tab/>
            </w:r>
            <w:r w:rsidR="00C62780">
              <w:rPr>
                <w:noProof/>
                <w:webHidden/>
              </w:rPr>
              <w:fldChar w:fldCharType="begin"/>
            </w:r>
            <w:r w:rsidR="00C62780">
              <w:rPr>
                <w:noProof/>
                <w:webHidden/>
              </w:rPr>
              <w:instrText xml:space="preserve"> PAGEREF _Toc231335638 \h </w:instrText>
            </w:r>
            <w:r w:rsidR="00C62780">
              <w:rPr>
                <w:noProof/>
                <w:webHidden/>
              </w:rPr>
            </w:r>
            <w:r w:rsidR="00C62780">
              <w:rPr>
                <w:noProof/>
                <w:webHidden/>
              </w:rPr>
              <w:fldChar w:fldCharType="separate"/>
            </w:r>
            <w:r w:rsidR="00876381">
              <w:rPr>
                <w:noProof/>
                <w:webHidden/>
              </w:rPr>
              <w:t>6</w:t>
            </w:r>
            <w:r w:rsidR="00C62780">
              <w:rPr>
                <w:noProof/>
                <w:webHidden/>
              </w:rPr>
              <w:fldChar w:fldCharType="end"/>
            </w:r>
          </w:hyperlink>
        </w:p>
        <w:p w14:paraId="08407629" w14:textId="3EC50ADD"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39" w:history="1">
            <w:r w:rsidR="00C62780" w:rsidRPr="00F4773B">
              <w:rPr>
                <w:rStyle w:val="Hyperlink"/>
                <w:rFonts w:asciiTheme="majorBidi" w:eastAsiaTheme="majorEastAsia" w:hAnsiTheme="majorBidi"/>
                <w:noProof/>
              </w:rPr>
              <w:t>1.1 Purpose</w:t>
            </w:r>
            <w:r w:rsidR="00C62780">
              <w:rPr>
                <w:noProof/>
                <w:webHidden/>
              </w:rPr>
              <w:tab/>
            </w:r>
            <w:r w:rsidR="00C62780">
              <w:rPr>
                <w:noProof/>
                <w:webHidden/>
              </w:rPr>
              <w:fldChar w:fldCharType="begin"/>
            </w:r>
            <w:r w:rsidR="00C62780">
              <w:rPr>
                <w:noProof/>
                <w:webHidden/>
              </w:rPr>
              <w:instrText xml:space="preserve"> PAGEREF _Toc231335639 \h </w:instrText>
            </w:r>
            <w:r w:rsidR="00C62780">
              <w:rPr>
                <w:noProof/>
                <w:webHidden/>
              </w:rPr>
            </w:r>
            <w:r w:rsidR="00C62780">
              <w:rPr>
                <w:noProof/>
                <w:webHidden/>
              </w:rPr>
              <w:fldChar w:fldCharType="separate"/>
            </w:r>
            <w:r w:rsidR="00876381">
              <w:rPr>
                <w:noProof/>
                <w:webHidden/>
              </w:rPr>
              <w:t>6</w:t>
            </w:r>
            <w:r w:rsidR="00C62780">
              <w:rPr>
                <w:noProof/>
                <w:webHidden/>
              </w:rPr>
              <w:fldChar w:fldCharType="end"/>
            </w:r>
          </w:hyperlink>
        </w:p>
        <w:p w14:paraId="2C01B672" w14:textId="0546C851"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0" w:history="1">
            <w:r w:rsidR="00C62780" w:rsidRPr="00F4773B">
              <w:rPr>
                <w:rStyle w:val="Hyperlink"/>
                <w:rFonts w:asciiTheme="majorBidi" w:eastAsiaTheme="majorEastAsia" w:hAnsiTheme="majorBidi"/>
                <w:noProof/>
              </w:rPr>
              <w:t>1.2 Scope</w:t>
            </w:r>
            <w:r w:rsidR="00C62780">
              <w:rPr>
                <w:noProof/>
                <w:webHidden/>
              </w:rPr>
              <w:tab/>
            </w:r>
            <w:r w:rsidR="00C62780">
              <w:rPr>
                <w:noProof/>
                <w:webHidden/>
              </w:rPr>
              <w:fldChar w:fldCharType="begin"/>
            </w:r>
            <w:r w:rsidR="00C62780">
              <w:rPr>
                <w:noProof/>
                <w:webHidden/>
              </w:rPr>
              <w:instrText xml:space="preserve"> PAGEREF _Toc231335640 \h </w:instrText>
            </w:r>
            <w:r w:rsidR="00C62780">
              <w:rPr>
                <w:noProof/>
                <w:webHidden/>
              </w:rPr>
            </w:r>
            <w:r w:rsidR="00C62780">
              <w:rPr>
                <w:noProof/>
                <w:webHidden/>
              </w:rPr>
              <w:fldChar w:fldCharType="separate"/>
            </w:r>
            <w:r w:rsidR="00876381">
              <w:rPr>
                <w:noProof/>
                <w:webHidden/>
              </w:rPr>
              <w:t>7</w:t>
            </w:r>
            <w:r w:rsidR="00C62780">
              <w:rPr>
                <w:noProof/>
                <w:webHidden/>
              </w:rPr>
              <w:fldChar w:fldCharType="end"/>
            </w:r>
          </w:hyperlink>
        </w:p>
        <w:p w14:paraId="58C10C0E" w14:textId="4248292D"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1" w:history="1">
            <w:r w:rsidR="00C62780" w:rsidRPr="00F4773B">
              <w:rPr>
                <w:rStyle w:val="Hyperlink"/>
                <w:rFonts w:asciiTheme="majorBidi" w:eastAsiaTheme="majorEastAsia" w:hAnsiTheme="majorBidi"/>
                <w:noProof/>
              </w:rPr>
              <w:t>Out of scope: relational databases, model registries, and multi-user deployment.</w:t>
            </w:r>
            <w:r w:rsidR="00C62780">
              <w:rPr>
                <w:noProof/>
                <w:webHidden/>
              </w:rPr>
              <w:tab/>
            </w:r>
            <w:r w:rsidR="00C62780">
              <w:rPr>
                <w:noProof/>
                <w:webHidden/>
              </w:rPr>
              <w:fldChar w:fldCharType="begin"/>
            </w:r>
            <w:r w:rsidR="00C62780">
              <w:rPr>
                <w:noProof/>
                <w:webHidden/>
              </w:rPr>
              <w:instrText xml:space="preserve"> PAGEREF _Toc231335641 \h </w:instrText>
            </w:r>
            <w:r w:rsidR="00C62780">
              <w:rPr>
                <w:noProof/>
                <w:webHidden/>
              </w:rPr>
            </w:r>
            <w:r w:rsidR="00C62780">
              <w:rPr>
                <w:noProof/>
                <w:webHidden/>
              </w:rPr>
              <w:fldChar w:fldCharType="separate"/>
            </w:r>
            <w:r w:rsidR="00876381">
              <w:rPr>
                <w:noProof/>
                <w:webHidden/>
              </w:rPr>
              <w:t>7</w:t>
            </w:r>
            <w:r w:rsidR="00C62780">
              <w:rPr>
                <w:noProof/>
                <w:webHidden/>
              </w:rPr>
              <w:fldChar w:fldCharType="end"/>
            </w:r>
          </w:hyperlink>
        </w:p>
        <w:p w14:paraId="00F84A5C" w14:textId="3FD24194"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2" w:history="1">
            <w:r w:rsidR="00C62780" w:rsidRPr="00F4773B">
              <w:rPr>
                <w:rStyle w:val="Hyperlink"/>
                <w:rFonts w:asciiTheme="majorBidi" w:eastAsiaTheme="majorEastAsia" w:hAnsiTheme="majorBidi"/>
                <w:noProof/>
              </w:rPr>
              <w:t>1.4 Assumptions and Dependencies</w:t>
            </w:r>
            <w:r w:rsidR="00C62780">
              <w:rPr>
                <w:noProof/>
                <w:webHidden/>
              </w:rPr>
              <w:tab/>
            </w:r>
            <w:r w:rsidR="00C62780">
              <w:rPr>
                <w:noProof/>
                <w:webHidden/>
              </w:rPr>
              <w:fldChar w:fldCharType="begin"/>
            </w:r>
            <w:r w:rsidR="00C62780">
              <w:rPr>
                <w:noProof/>
                <w:webHidden/>
              </w:rPr>
              <w:instrText xml:space="preserve"> PAGEREF _Toc231335642 \h </w:instrText>
            </w:r>
            <w:r w:rsidR="00C62780">
              <w:rPr>
                <w:noProof/>
                <w:webHidden/>
              </w:rPr>
            </w:r>
            <w:r w:rsidR="00C62780">
              <w:rPr>
                <w:noProof/>
                <w:webHidden/>
              </w:rPr>
              <w:fldChar w:fldCharType="separate"/>
            </w:r>
            <w:r w:rsidR="00876381">
              <w:rPr>
                <w:noProof/>
                <w:webHidden/>
              </w:rPr>
              <w:t>8</w:t>
            </w:r>
            <w:r w:rsidR="00C62780">
              <w:rPr>
                <w:noProof/>
                <w:webHidden/>
              </w:rPr>
              <w:fldChar w:fldCharType="end"/>
            </w:r>
          </w:hyperlink>
        </w:p>
        <w:p w14:paraId="504953A8" w14:textId="7DF12BE0"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43" w:history="1">
            <w:r w:rsidR="00C62780" w:rsidRPr="00F4773B">
              <w:rPr>
                <w:rStyle w:val="Hyperlink"/>
                <w:rFonts w:eastAsiaTheme="majorEastAsia"/>
                <w:noProof/>
              </w:rPr>
              <w:t>2 System Overview</w:t>
            </w:r>
            <w:r w:rsidR="00C62780">
              <w:rPr>
                <w:noProof/>
                <w:webHidden/>
              </w:rPr>
              <w:tab/>
            </w:r>
            <w:r w:rsidR="00C62780">
              <w:rPr>
                <w:noProof/>
                <w:webHidden/>
              </w:rPr>
              <w:fldChar w:fldCharType="begin"/>
            </w:r>
            <w:r w:rsidR="00C62780">
              <w:rPr>
                <w:noProof/>
                <w:webHidden/>
              </w:rPr>
              <w:instrText xml:space="preserve"> PAGEREF _Toc231335643 \h </w:instrText>
            </w:r>
            <w:r w:rsidR="00C62780">
              <w:rPr>
                <w:noProof/>
                <w:webHidden/>
              </w:rPr>
            </w:r>
            <w:r w:rsidR="00C62780">
              <w:rPr>
                <w:noProof/>
                <w:webHidden/>
              </w:rPr>
              <w:fldChar w:fldCharType="separate"/>
            </w:r>
            <w:r w:rsidR="00876381">
              <w:rPr>
                <w:noProof/>
                <w:webHidden/>
              </w:rPr>
              <w:t>9</w:t>
            </w:r>
            <w:r w:rsidR="00C62780">
              <w:rPr>
                <w:noProof/>
                <w:webHidden/>
              </w:rPr>
              <w:fldChar w:fldCharType="end"/>
            </w:r>
          </w:hyperlink>
        </w:p>
        <w:p w14:paraId="281B42A1" w14:textId="67EFC66F"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4" w:history="1">
            <w:r w:rsidR="00C62780" w:rsidRPr="00F4773B">
              <w:rPr>
                <w:rStyle w:val="Hyperlink"/>
                <w:rFonts w:asciiTheme="majorBidi" w:eastAsiaTheme="majorEastAsia" w:hAnsiTheme="majorBidi"/>
                <w:noProof/>
              </w:rPr>
              <w:t>2.1 Context Overview (Context Diagram)</w:t>
            </w:r>
            <w:r w:rsidR="00C62780">
              <w:rPr>
                <w:noProof/>
                <w:webHidden/>
              </w:rPr>
              <w:tab/>
            </w:r>
            <w:r w:rsidR="00C62780">
              <w:rPr>
                <w:noProof/>
                <w:webHidden/>
              </w:rPr>
              <w:fldChar w:fldCharType="begin"/>
            </w:r>
            <w:r w:rsidR="00C62780">
              <w:rPr>
                <w:noProof/>
                <w:webHidden/>
              </w:rPr>
              <w:instrText xml:space="preserve"> PAGEREF _Toc231335644 \h </w:instrText>
            </w:r>
            <w:r w:rsidR="00C62780">
              <w:rPr>
                <w:noProof/>
                <w:webHidden/>
              </w:rPr>
            </w:r>
            <w:r w:rsidR="00C62780">
              <w:rPr>
                <w:noProof/>
                <w:webHidden/>
              </w:rPr>
              <w:fldChar w:fldCharType="separate"/>
            </w:r>
            <w:r w:rsidR="00876381">
              <w:rPr>
                <w:noProof/>
                <w:webHidden/>
              </w:rPr>
              <w:t>9</w:t>
            </w:r>
            <w:r w:rsidR="00C62780">
              <w:rPr>
                <w:noProof/>
                <w:webHidden/>
              </w:rPr>
              <w:fldChar w:fldCharType="end"/>
            </w:r>
          </w:hyperlink>
        </w:p>
        <w:p w14:paraId="38D7DD53" w14:textId="3067F602"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5" w:history="1">
            <w:r w:rsidR="00C62780" w:rsidRPr="00F4773B">
              <w:rPr>
                <w:rStyle w:val="Hyperlink"/>
                <w:rFonts w:asciiTheme="majorBidi" w:eastAsiaTheme="majorEastAsia" w:hAnsiTheme="majorBidi"/>
                <w:noProof/>
              </w:rPr>
              <w:t>2.2 System Objectives</w:t>
            </w:r>
            <w:r w:rsidR="00C62780">
              <w:rPr>
                <w:noProof/>
                <w:webHidden/>
              </w:rPr>
              <w:tab/>
            </w:r>
            <w:r w:rsidR="00C62780">
              <w:rPr>
                <w:noProof/>
                <w:webHidden/>
              </w:rPr>
              <w:fldChar w:fldCharType="begin"/>
            </w:r>
            <w:r w:rsidR="00C62780">
              <w:rPr>
                <w:noProof/>
                <w:webHidden/>
              </w:rPr>
              <w:instrText xml:space="preserve"> PAGEREF _Toc231335645 \h </w:instrText>
            </w:r>
            <w:r w:rsidR="00C62780">
              <w:rPr>
                <w:noProof/>
                <w:webHidden/>
              </w:rPr>
            </w:r>
            <w:r w:rsidR="00C62780">
              <w:rPr>
                <w:noProof/>
                <w:webHidden/>
              </w:rPr>
              <w:fldChar w:fldCharType="separate"/>
            </w:r>
            <w:r w:rsidR="00876381">
              <w:rPr>
                <w:noProof/>
                <w:webHidden/>
              </w:rPr>
              <w:t>10</w:t>
            </w:r>
            <w:r w:rsidR="00C62780">
              <w:rPr>
                <w:noProof/>
                <w:webHidden/>
              </w:rPr>
              <w:fldChar w:fldCharType="end"/>
            </w:r>
          </w:hyperlink>
        </w:p>
        <w:p w14:paraId="4C5293E4" w14:textId="2C5E9C49"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6" w:history="1">
            <w:r w:rsidR="00C62780" w:rsidRPr="00F4773B">
              <w:rPr>
                <w:rStyle w:val="Hyperlink"/>
                <w:rFonts w:asciiTheme="majorBidi" w:eastAsiaTheme="majorEastAsia" w:hAnsiTheme="majorBidi"/>
                <w:noProof/>
              </w:rPr>
              <w:t>2.3 Stakeholders</w:t>
            </w:r>
            <w:r w:rsidR="00C62780">
              <w:rPr>
                <w:noProof/>
                <w:webHidden/>
              </w:rPr>
              <w:tab/>
            </w:r>
            <w:r w:rsidR="00C62780">
              <w:rPr>
                <w:noProof/>
                <w:webHidden/>
              </w:rPr>
              <w:fldChar w:fldCharType="begin"/>
            </w:r>
            <w:r w:rsidR="00C62780">
              <w:rPr>
                <w:noProof/>
                <w:webHidden/>
              </w:rPr>
              <w:instrText xml:space="preserve"> PAGEREF _Toc231335646 \h </w:instrText>
            </w:r>
            <w:r w:rsidR="00C62780">
              <w:rPr>
                <w:noProof/>
                <w:webHidden/>
              </w:rPr>
            </w:r>
            <w:r w:rsidR="00C62780">
              <w:rPr>
                <w:noProof/>
                <w:webHidden/>
              </w:rPr>
              <w:fldChar w:fldCharType="separate"/>
            </w:r>
            <w:r w:rsidR="00876381">
              <w:rPr>
                <w:noProof/>
                <w:webHidden/>
              </w:rPr>
              <w:t>10</w:t>
            </w:r>
            <w:r w:rsidR="00C62780">
              <w:rPr>
                <w:noProof/>
                <w:webHidden/>
              </w:rPr>
              <w:fldChar w:fldCharType="end"/>
            </w:r>
          </w:hyperlink>
        </w:p>
        <w:p w14:paraId="17006A65" w14:textId="09896EA3"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47" w:history="1">
            <w:r w:rsidR="00C62780" w:rsidRPr="00F4773B">
              <w:rPr>
                <w:rStyle w:val="Hyperlink"/>
                <w:rFonts w:eastAsiaTheme="majorEastAsia"/>
                <w:noProof/>
              </w:rPr>
              <w:t>3 System Architecture</w:t>
            </w:r>
            <w:r w:rsidR="00C62780">
              <w:rPr>
                <w:noProof/>
                <w:webHidden/>
              </w:rPr>
              <w:tab/>
            </w:r>
            <w:r w:rsidR="00C62780">
              <w:rPr>
                <w:noProof/>
                <w:webHidden/>
              </w:rPr>
              <w:fldChar w:fldCharType="begin"/>
            </w:r>
            <w:r w:rsidR="00C62780">
              <w:rPr>
                <w:noProof/>
                <w:webHidden/>
              </w:rPr>
              <w:instrText xml:space="preserve"> PAGEREF _Toc231335647 \h </w:instrText>
            </w:r>
            <w:r w:rsidR="00C62780">
              <w:rPr>
                <w:noProof/>
                <w:webHidden/>
              </w:rPr>
            </w:r>
            <w:r w:rsidR="00C62780">
              <w:rPr>
                <w:noProof/>
                <w:webHidden/>
              </w:rPr>
              <w:fldChar w:fldCharType="separate"/>
            </w:r>
            <w:r w:rsidR="00876381">
              <w:rPr>
                <w:noProof/>
                <w:webHidden/>
              </w:rPr>
              <w:t>11</w:t>
            </w:r>
            <w:r w:rsidR="00C62780">
              <w:rPr>
                <w:noProof/>
                <w:webHidden/>
              </w:rPr>
              <w:fldChar w:fldCharType="end"/>
            </w:r>
          </w:hyperlink>
        </w:p>
        <w:p w14:paraId="05FE72FF" w14:textId="0227B775"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8" w:history="1">
            <w:r w:rsidR="00C62780" w:rsidRPr="00F4773B">
              <w:rPr>
                <w:rStyle w:val="Hyperlink"/>
                <w:rFonts w:asciiTheme="majorBidi" w:eastAsiaTheme="majorEastAsia" w:hAnsiTheme="majorBidi"/>
                <w:noProof/>
              </w:rPr>
              <w:t>3.1 High Level Architecture</w:t>
            </w:r>
            <w:r w:rsidR="00C62780">
              <w:rPr>
                <w:noProof/>
                <w:webHidden/>
              </w:rPr>
              <w:tab/>
            </w:r>
            <w:r w:rsidR="00C62780">
              <w:rPr>
                <w:noProof/>
                <w:webHidden/>
              </w:rPr>
              <w:fldChar w:fldCharType="begin"/>
            </w:r>
            <w:r w:rsidR="00C62780">
              <w:rPr>
                <w:noProof/>
                <w:webHidden/>
              </w:rPr>
              <w:instrText xml:space="preserve"> PAGEREF _Toc231335648 \h </w:instrText>
            </w:r>
            <w:r w:rsidR="00C62780">
              <w:rPr>
                <w:noProof/>
                <w:webHidden/>
              </w:rPr>
            </w:r>
            <w:r w:rsidR="00C62780">
              <w:rPr>
                <w:noProof/>
                <w:webHidden/>
              </w:rPr>
              <w:fldChar w:fldCharType="separate"/>
            </w:r>
            <w:r w:rsidR="00876381">
              <w:rPr>
                <w:noProof/>
                <w:webHidden/>
              </w:rPr>
              <w:t>11</w:t>
            </w:r>
            <w:r w:rsidR="00C62780">
              <w:rPr>
                <w:noProof/>
                <w:webHidden/>
              </w:rPr>
              <w:fldChar w:fldCharType="end"/>
            </w:r>
          </w:hyperlink>
        </w:p>
        <w:p w14:paraId="0D8E4CFF" w14:textId="7C28A4A6"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49" w:history="1">
            <w:r w:rsidR="00C62780" w:rsidRPr="00F4773B">
              <w:rPr>
                <w:rStyle w:val="Hyperlink"/>
                <w:rFonts w:asciiTheme="majorBidi" w:eastAsiaTheme="majorEastAsia" w:hAnsiTheme="majorBidi"/>
                <w:noProof/>
              </w:rPr>
              <w:t>3.2 Component Architecture</w:t>
            </w:r>
            <w:r w:rsidR="00C62780">
              <w:rPr>
                <w:noProof/>
                <w:webHidden/>
              </w:rPr>
              <w:tab/>
            </w:r>
            <w:r w:rsidR="00C62780">
              <w:rPr>
                <w:noProof/>
                <w:webHidden/>
              </w:rPr>
              <w:fldChar w:fldCharType="begin"/>
            </w:r>
            <w:r w:rsidR="00C62780">
              <w:rPr>
                <w:noProof/>
                <w:webHidden/>
              </w:rPr>
              <w:instrText xml:space="preserve"> PAGEREF _Toc231335649 \h </w:instrText>
            </w:r>
            <w:r w:rsidR="00C62780">
              <w:rPr>
                <w:noProof/>
                <w:webHidden/>
              </w:rPr>
            </w:r>
            <w:r w:rsidR="00C62780">
              <w:rPr>
                <w:noProof/>
                <w:webHidden/>
              </w:rPr>
              <w:fldChar w:fldCharType="separate"/>
            </w:r>
            <w:r w:rsidR="00876381">
              <w:rPr>
                <w:noProof/>
                <w:webHidden/>
              </w:rPr>
              <w:t>12</w:t>
            </w:r>
            <w:r w:rsidR="00C62780">
              <w:rPr>
                <w:noProof/>
                <w:webHidden/>
              </w:rPr>
              <w:fldChar w:fldCharType="end"/>
            </w:r>
          </w:hyperlink>
        </w:p>
        <w:p w14:paraId="272C9A7F" w14:textId="7227B97D"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0" w:history="1">
            <w:r w:rsidR="00C62780" w:rsidRPr="00F4773B">
              <w:rPr>
                <w:rStyle w:val="Hyperlink"/>
                <w:rFonts w:asciiTheme="majorBidi" w:eastAsiaTheme="majorEastAsia" w:hAnsiTheme="majorBidi"/>
                <w:noProof/>
              </w:rPr>
              <w:t>3.3 Technology Stack</w:t>
            </w:r>
            <w:r w:rsidR="00C62780">
              <w:rPr>
                <w:noProof/>
                <w:webHidden/>
              </w:rPr>
              <w:tab/>
            </w:r>
            <w:r w:rsidR="00C62780">
              <w:rPr>
                <w:noProof/>
                <w:webHidden/>
              </w:rPr>
              <w:fldChar w:fldCharType="begin"/>
            </w:r>
            <w:r w:rsidR="00C62780">
              <w:rPr>
                <w:noProof/>
                <w:webHidden/>
              </w:rPr>
              <w:instrText xml:space="preserve"> PAGEREF _Toc231335650 \h </w:instrText>
            </w:r>
            <w:r w:rsidR="00C62780">
              <w:rPr>
                <w:noProof/>
                <w:webHidden/>
              </w:rPr>
            </w:r>
            <w:r w:rsidR="00C62780">
              <w:rPr>
                <w:noProof/>
                <w:webHidden/>
              </w:rPr>
              <w:fldChar w:fldCharType="separate"/>
            </w:r>
            <w:r w:rsidR="00876381">
              <w:rPr>
                <w:noProof/>
                <w:webHidden/>
              </w:rPr>
              <w:t>13</w:t>
            </w:r>
            <w:r w:rsidR="00C62780">
              <w:rPr>
                <w:noProof/>
                <w:webHidden/>
              </w:rPr>
              <w:fldChar w:fldCharType="end"/>
            </w:r>
          </w:hyperlink>
        </w:p>
        <w:p w14:paraId="752FB507" w14:textId="2494C6FE"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1" w:history="1">
            <w:r w:rsidR="00C62780" w:rsidRPr="00F4773B">
              <w:rPr>
                <w:rStyle w:val="Hyperlink"/>
                <w:rFonts w:asciiTheme="majorBidi" w:eastAsiaTheme="majorEastAsia" w:hAnsiTheme="majorBidi"/>
                <w:noProof/>
              </w:rPr>
              <w:t>3.4 Module Breakdown</w:t>
            </w:r>
            <w:r w:rsidR="00C62780">
              <w:rPr>
                <w:noProof/>
                <w:webHidden/>
              </w:rPr>
              <w:tab/>
            </w:r>
            <w:r w:rsidR="00C62780">
              <w:rPr>
                <w:noProof/>
                <w:webHidden/>
              </w:rPr>
              <w:fldChar w:fldCharType="begin"/>
            </w:r>
            <w:r w:rsidR="00C62780">
              <w:rPr>
                <w:noProof/>
                <w:webHidden/>
              </w:rPr>
              <w:instrText xml:space="preserve"> PAGEREF _Toc231335651 \h </w:instrText>
            </w:r>
            <w:r w:rsidR="00C62780">
              <w:rPr>
                <w:noProof/>
                <w:webHidden/>
              </w:rPr>
            </w:r>
            <w:r w:rsidR="00C62780">
              <w:rPr>
                <w:noProof/>
                <w:webHidden/>
              </w:rPr>
              <w:fldChar w:fldCharType="separate"/>
            </w:r>
            <w:r w:rsidR="00876381">
              <w:rPr>
                <w:noProof/>
                <w:webHidden/>
              </w:rPr>
              <w:t>13</w:t>
            </w:r>
            <w:r w:rsidR="00C62780">
              <w:rPr>
                <w:noProof/>
                <w:webHidden/>
              </w:rPr>
              <w:fldChar w:fldCharType="end"/>
            </w:r>
          </w:hyperlink>
        </w:p>
        <w:p w14:paraId="4240C4E7" w14:textId="50BD4B13"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52" w:history="1">
            <w:r w:rsidR="00C62780" w:rsidRPr="00F4773B">
              <w:rPr>
                <w:rStyle w:val="Hyperlink"/>
                <w:rFonts w:eastAsiaTheme="majorEastAsia"/>
                <w:noProof/>
              </w:rPr>
              <w:t>4 Data Model and Schema</w:t>
            </w:r>
            <w:r w:rsidR="00C62780">
              <w:rPr>
                <w:noProof/>
                <w:webHidden/>
              </w:rPr>
              <w:tab/>
            </w:r>
            <w:r w:rsidR="00C62780">
              <w:rPr>
                <w:noProof/>
                <w:webHidden/>
              </w:rPr>
              <w:fldChar w:fldCharType="begin"/>
            </w:r>
            <w:r w:rsidR="00C62780">
              <w:rPr>
                <w:noProof/>
                <w:webHidden/>
              </w:rPr>
              <w:instrText xml:space="preserve"> PAGEREF _Toc231335652 \h </w:instrText>
            </w:r>
            <w:r w:rsidR="00C62780">
              <w:rPr>
                <w:noProof/>
                <w:webHidden/>
              </w:rPr>
            </w:r>
            <w:r w:rsidR="00C62780">
              <w:rPr>
                <w:noProof/>
                <w:webHidden/>
              </w:rPr>
              <w:fldChar w:fldCharType="separate"/>
            </w:r>
            <w:r w:rsidR="00876381">
              <w:rPr>
                <w:noProof/>
                <w:webHidden/>
              </w:rPr>
              <w:t>14</w:t>
            </w:r>
            <w:r w:rsidR="00C62780">
              <w:rPr>
                <w:noProof/>
                <w:webHidden/>
              </w:rPr>
              <w:fldChar w:fldCharType="end"/>
            </w:r>
          </w:hyperlink>
        </w:p>
        <w:p w14:paraId="49CEB965" w14:textId="5DEBDBD5"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3" w:history="1">
            <w:r w:rsidR="00C62780" w:rsidRPr="00F4773B">
              <w:rPr>
                <w:rStyle w:val="Hyperlink"/>
                <w:rFonts w:asciiTheme="majorBidi" w:eastAsiaTheme="majorEastAsia" w:hAnsiTheme="majorBidi"/>
                <w:noProof/>
              </w:rPr>
              <w:t>4.1 Entity Definitions</w:t>
            </w:r>
            <w:r w:rsidR="00C62780">
              <w:rPr>
                <w:noProof/>
                <w:webHidden/>
              </w:rPr>
              <w:tab/>
            </w:r>
            <w:r w:rsidR="00C62780">
              <w:rPr>
                <w:noProof/>
                <w:webHidden/>
              </w:rPr>
              <w:fldChar w:fldCharType="begin"/>
            </w:r>
            <w:r w:rsidR="00C62780">
              <w:rPr>
                <w:noProof/>
                <w:webHidden/>
              </w:rPr>
              <w:instrText xml:space="preserve"> PAGEREF _Toc231335653 \h </w:instrText>
            </w:r>
            <w:r w:rsidR="00C62780">
              <w:rPr>
                <w:noProof/>
                <w:webHidden/>
              </w:rPr>
            </w:r>
            <w:r w:rsidR="00C62780">
              <w:rPr>
                <w:noProof/>
                <w:webHidden/>
              </w:rPr>
              <w:fldChar w:fldCharType="separate"/>
            </w:r>
            <w:r w:rsidR="00876381">
              <w:rPr>
                <w:noProof/>
                <w:webHidden/>
              </w:rPr>
              <w:t>14</w:t>
            </w:r>
            <w:r w:rsidR="00C62780">
              <w:rPr>
                <w:noProof/>
                <w:webHidden/>
              </w:rPr>
              <w:fldChar w:fldCharType="end"/>
            </w:r>
          </w:hyperlink>
        </w:p>
        <w:p w14:paraId="1AAB2B9D" w14:textId="65E75DD2"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4" w:history="1">
            <w:r w:rsidR="00C62780" w:rsidRPr="00F4773B">
              <w:rPr>
                <w:rStyle w:val="Hyperlink"/>
                <w:rFonts w:asciiTheme="majorBidi" w:eastAsiaTheme="majorEastAsia" w:hAnsiTheme="majorBidi"/>
                <w:noProof/>
              </w:rPr>
              <w:t>4.2 Data Relationships (ER Diagram)</w:t>
            </w:r>
            <w:r w:rsidR="00C62780">
              <w:rPr>
                <w:noProof/>
                <w:webHidden/>
              </w:rPr>
              <w:tab/>
            </w:r>
            <w:r w:rsidR="00C62780">
              <w:rPr>
                <w:noProof/>
                <w:webHidden/>
              </w:rPr>
              <w:fldChar w:fldCharType="begin"/>
            </w:r>
            <w:r w:rsidR="00C62780">
              <w:rPr>
                <w:noProof/>
                <w:webHidden/>
              </w:rPr>
              <w:instrText xml:space="preserve"> PAGEREF _Toc231335654 \h </w:instrText>
            </w:r>
            <w:r w:rsidR="00C62780">
              <w:rPr>
                <w:noProof/>
                <w:webHidden/>
              </w:rPr>
            </w:r>
            <w:r w:rsidR="00C62780">
              <w:rPr>
                <w:noProof/>
                <w:webHidden/>
              </w:rPr>
              <w:fldChar w:fldCharType="separate"/>
            </w:r>
            <w:r w:rsidR="00876381">
              <w:rPr>
                <w:noProof/>
                <w:webHidden/>
              </w:rPr>
              <w:t>15</w:t>
            </w:r>
            <w:r w:rsidR="00C62780">
              <w:rPr>
                <w:noProof/>
                <w:webHidden/>
              </w:rPr>
              <w:fldChar w:fldCharType="end"/>
            </w:r>
          </w:hyperlink>
        </w:p>
        <w:p w14:paraId="33B4EA4C" w14:textId="46EFECE6"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5" w:history="1">
            <w:r w:rsidR="00C62780" w:rsidRPr="00F4773B">
              <w:rPr>
                <w:rStyle w:val="Hyperlink"/>
                <w:rFonts w:asciiTheme="majorBidi" w:eastAsiaTheme="majorEastAsia" w:hAnsiTheme="majorBidi"/>
                <w:noProof/>
              </w:rPr>
              <w:t>4.3 Dataset Schema and Data Dictionary</w:t>
            </w:r>
            <w:r w:rsidR="00C62780">
              <w:rPr>
                <w:noProof/>
                <w:webHidden/>
              </w:rPr>
              <w:tab/>
            </w:r>
            <w:r w:rsidR="00C62780">
              <w:rPr>
                <w:noProof/>
                <w:webHidden/>
              </w:rPr>
              <w:fldChar w:fldCharType="begin"/>
            </w:r>
            <w:r w:rsidR="00C62780">
              <w:rPr>
                <w:noProof/>
                <w:webHidden/>
              </w:rPr>
              <w:instrText xml:space="preserve"> PAGEREF _Toc231335655 \h </w:instrText>
            </w:r>
            <w:r w:rsidR="00C62780">
              <w:rPr>
                <w:noProof/>
                <w:webHidden/>
              </w:rPr>
            </w:r>
            <w:r w:rsidR="00C62780">
              <w:rPr>
                <w:noProof/>
                <w:webHidden/>
              </w:rPr>
              <w:fldChar w:fldCharType="separate"/>
            </w:r>
            <w:r w:rsidR="00876381">
              <w:rPr>
                <w:noProof/>
                <w:webHidden/>
              </w:rPr>
              <w:t>16</w:t>
            </w:r>
            <w:r w:rsidR="00C62780">
              <w:rPr>
                <w:noProof/>
                <w:webHidden/>
              </w:rPr>
              <w:fldChar w:fldCharType="end"/>
            </w:r>
          </w:hyperlink>
        </w:p>
        <w:p w14:paraId="3E8D2B4B" w14:textId="66C6C631"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6" w:history="1">
            <w:r w:rsidR="00C62780" w:rsidRPr="00F4773B">
              <w:rPr>
                <w:rStyle w:val="Hyperlink"/>
                <w:rFonts w:asciiTheme="majorBidi" w:eastAsiaTheme="majorEastAsia" w:hAnsiTheme="majorBidi"/>
                <w:noProof/>
              </w:rPr>
              <w:t>4.4 Storage and File Layout</w:t>
            </w:r>
            <w:r w:rsidR="00C62780">
              <w:rPr>
                <w:noProof/>
                <w:webHidden/>
              </w:rPr>
              <w:tab/>
            </w:r>
            <w:r w:rsidR="00C62780">
              <w:rPr>
                <w:noProof/>
                <w:webHidden/>
              </w:rPr>
              <w:fldChar w:fldCharType="begin"/>
            </w:r>
            <w:r w:rsidR="00C62780">
              <w:rPr>
                <w:noProof/>
                <w:webHidden/>
              </w:rPr>
              <w:instrText xml:space="preserve"> PAGEREF _Toc231335656 \h </w:instrText>
            </w:r>
            <w:r w:rsidR="00C62780">
              <w:rPr>
                <w:noProof/>
                <w:webHidden/>
              </w:rPr>
            </w:r>
            <w:r w:rsidR="00C62780">
              <w:rPr>
                <w:noProof/>
                <w:webHidden/>
              </w:rPr>
              <w:fldChar w:fldCharType="separate"/>
            </w:r>
            <w:r w:rsidR="00876381">
              <w:rPr>
                <w:noProof/>
                <w:webHidden/>
              </w:rPr>
              <w:t>17</w:t>
            </w:r>
            <w:r w:rsidR="00C62780">
              <w:rPr>
                <w:noProof/>
                <w:webHidden/>
              </w:rPr>
              <w:fldChar w:fldCharType="end"/>
            </w:r>
          </w:hyperlink>
        </w:p>
        <w:p w14:paraId="48C2B33D" w14:textId="208CFF63"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57" w:history="1">
            <w:r w:rsidR="00C62780" w:rsidRPr="00F4773B">
              <w:rPr>
                <w:rStyle w:val="Hyperlink"/>
                <w:rFonts w:eastAsiaTheme="majorEastAsia"/>
                <w:noProof/>
              </w:rPr>
              <w:t>5 User Interface Design</w:t>
            </w:r>
            <w:r w:rsidR="00C62780">
              <w:rPr>
                <w:noProof/>
                <w:webHidden/>
              </w:rPr>
              <w:tab/>
            </w:r>
            <w:r w:rsidR="00C62780">
              <w:rPr>
                <w:noProof/>
                <w:webHidden/>
              </w:rPr>
              <w:fldChar w:fldCharType="begin"/>
            </w:r>
            <w:r w:rsidR="00C62780">
              <w:rPr>
                <w:noProof/>
                <w:webHidden/>
              </w:rPr>
              <w:instrText xml:space="preserve"> PAGEREF _Toc231335657 \h </w:instrText>
            </w:r>
            <w:r w:rsidR="00C62780">
              <w:rPr>
                <w:noProof/>
                <w:webHidden/>
              </w:rPr>
            </w:r>
            <w:r w:rsidR="00C62780">
              <w:rPr>
                <w:noProof/>
                <w:webHidden/>
              </w:rPr>
              <w:fldChar w:fldCharType="separate"/>
            </w:r>
            <w:r w:rsidR="00876381">
              <w:rPr>
                <w:noProof/>
                <w:webHidden/>
              </w:rPr>
              <w:t>18</w:t>
            </w:r>
            <w:r w:rsidR="00C62780">
              <w:rPr>
                <w:noProof/>
                <w:webHidden/>
              </w:rPr>
              <w:fldChar w:fldCharType="end"/>
            </w:r>
          </w:hyperlink>
        </w:p>
        <w:p w14:paraId="70630093" w14:textId="72B0B99E"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8" w:history="1">
            <w:r w:rsidR="00C62780" w:rsidRPr="00F4773B">
              <w:rPr>
                <w:rStyle w:val="Hyperlink"/>
                <w:rFonts w:asciiTheme="majorBidi" w:eastAsiaTheme="majorEastAsia" w:hAnsiTheme="majorBidi"/>
                <w:noProof/>
              </w:rPr>
              <w:t>5.1 UI Mockups and Wireframes</w:t>
            </w:r>
            <w:r w:rsidR="00C62780">
              <w:rPr>
                <w:noProof/>
                <w:webHidden/>
              </w:rPr>
              <w:tab/>
            </w:r>
            <w:r w:rsidR="00C62780">
              <w:rPr>
                <w:noProof/>
                <w:webHidden/>
              </w:rPr>
              <w:fldChar w:fldCharType="begin"/>
            </w:r>
            <w:r w:rsidR="00C62780">
              <w:rPr>
                <w:noProof/>
                <w:webHidden/>
              </w:rPr>
              <w:instrText xml:space="preserve"> PAGEREF _Toc231335658 \h </w:instrText>
            </w:r>
            <w:r w:rsidR="00C62780">
              <w:rPr>
                <w:noProof/>
                <w:webHidden/>
              </w:rPr>
            </w:r>
            <w:r w:rsidR="00C62780">
              <w:rPr>
                <w:noProof/>
                <w:webHidden/>
              </w:rPr>
              <w:fldChar w:fldCharType="separate"/>
            </w:r>
            <w:r w:rsidR="00876381">
              <w:rPr>
                <w:noProof/>
                <w:webHidden/>
              </w:rPr>
              <w:t>18</w:t>
            </w:r>
            <w:r w:rsidR="00C62780">
              <w:rPr>
                <w:noProof/>
                <w:webHidden/>
              </w:rPr>
              <w:fldChar w:fldCharType="end"/>
            </w:r>
          </w:hyperlink>
        </w:p>
        <w:p w14:paraId="211A0A4E" w14:textId="7216E6BF"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59" w:history="1">
            <w:r w:rsidR="00C62780" w:rsidRPr="00F4773B">
              <w:rPr>
                <w:rStyle w:val="Hyperlink"/>
                <w:rFonts w:asciiTheme="majorBidi" w:eastAsiaTheme="majorEastAsia" w:hAnsiTheme="majorBidi"/>
                <w:noProof/>
              </w:rPr>
              <w:t>5.2 Navigation Flow</w:t>
            </w:r>
            <w:r w:rsidR="00C62780">
              <w:rPr>
                <w:noProof/>
                <w:webHidden/>
              </w:rPr>
              <w:tab/>
            </w:r>
            <w:r w:rsidR="00C62780">
              <w:rPr>
                <w:noProof/>
                <w:webHidden/>
              </w:rPr>
              <w:fldChar w:fldCharType="begin"/>
            </w:r>
            <w:r w:rsidR="00C62780">
              <w:rPr>
                <w:noProof/>
                <w:webHidden/>
              </w:rPr>
              <w:instrText xml:space="preserve"> PAGEREF _Toc231335659 \h </w:instrText>
            </w:r>
            <w:r w:rsidR="00C62780">
              <w:rPr>
                <w:noProof/>
                <w:webHidden/>
              </w:rPr>
            </w:r>
            <w:r w:rsidR="00C62780">
              <w:rPr>
                <w:noProof/>
                <w:webHidden/>
              </w:rPr>
              <w:fldChar w:fldCharType="separate"/>
            </w:r>
            <w:r w:rsidR="00876381">
              <w:rPr>
                <w:noProof/>
                <w:webHidden/>
              </w:rPr>
              <w:t>20</w:t>
            </w:r>
            <w:r w:rsidR="00C62780">
              <w:rPr>
                <w:noProof/>
                <w:webHidden/>
              </w:rPr>
              <w:fldChar w:fldCharType="end"/>
            </w:r>
          </w:hyperlink>
        </w:p>
        <w:p w14:paraId="7F0A1265" w14:textId="3A68D0CE"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60" w:history="1">
            <w:r w:rsidR="00C62780" w:rsidRPr="00F4773B">
              <w:rPr>
                <w:rStyle w:val="Hyperlink"/>
                <w:rFonts w:asciiTheme="majorBidi" w:eastAsiaTheme="majorEastAsia" w:hAnsiTheme="majorBidi"/>
                <w:noProof/>
              </w:rPr>
              <w:t>5.3 Visualization Components</w:t>
            </w:r>
            <w:r w:rsidR="00C62780">
              <w:rPr>
                <w:noProof/>
                <w:webHidden/>
              </w:rPr>
              <w:tab/>
            </w:r>
            <w:r w:rsidR="00C62780">
              <w:rPr>
                <w:noProof/>
                <w:webHidden/>
              </w:rPr>
              <w:fldChar w:fldCharType="begin"/>
            </w:r>
            <w:r w:rsidR="00C62780">
              <w:rPr>
                <w:noProof/>
                <w:webHidden/>
              </w:rPr>
              <w:instrText xml:space="preserve"> PAGEREF _Toc231335660 \h </w:instrText>
            </w:r>
            <w:r w:rsidR="00C62780">
              <w:rPr>
                <w:noProof/>
                <w:webHidden/>
              </w:rPr>
            </w:r>
            <w:r w:rsidR="00C62780">
              <w:rPr>
                <w:noProof/>
                <w:webHidden/>
              </w:rPr>
              <w:fldChar w:fldCharType="separate"/>
            </w:r>
            <w:r w:rsidR="00876381">
              <w:rPr>
                <w:noProof/>
                <w:webHidden/>
              </w:rPr>
              <w:t>20</w:t>
            </w:r>
            <w:r w:rsidR="00C62780">
              <w:rPr>
                <w:noProof/>
                <w:webHidden/>
              </w:rPr>
              <w:fldChar w:fldCharType="end"/>
            </w:r>
          </w:hyperlink>
        </w:p>
        <w:p w14:paraId="4070B882" w14:textId="6168523B"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61" w:history="1">
            <w:r w:rsidR="00C62780" w:rsidRPr="00F4773B">
              <w:rPr>
                <w:rStyle w:val="Hyperlink"/>
                <w:rFonts w:asciiTheme="majorBidi" w:eastAsiaTheme="majorEastAsia" w:hAnsiTheme="majorBidi"/>
                <w:noProof/>
              </w:rPr>
              <w:t>5.4 User Interaction Guidelines</w:t>
            </w:r>
            <w:r w:rsidR="00C62780">
              <w:rPr>
                <w:noProof/>
                <w:webHidden/>
              </w:rPr>
              <w:tab/>
            </w:r>
            <w:r w:rsidR="00C62780">
              <w:rPr>
                <w:noProof/>
                <w:webHidden/>
              </w:rPr>
              <w:fldChar w:fldCharType="begin"/>
            </w:r>
            <w:r w:rsidR="00C62780">
              <w:rPr>
                <w:noProof/>
                <w:webHidden/>
              </w:rPr>
              <w:instrText xml:space="preserve"> PAGEREF _Toc231335661 \h </w:instrText>
            </w:r>
            <w:r w:rsidR="00C62780">
              <w:rPr>
                <w:noProof/>
                <w:webHidden/>
              </w:rPr>
            </w:r>
            <w:r w:rsidR="00C62780">
              <w:rPr>
                <w:noProof/>
                <w:webHidden/>
              </w:rPr>
              <w:fldChar w:fldCharType="separate"/>
            </w:r>
            <w:r w:rsidR="00876381">
              <w:rPr>
                <w:noProof/>
                <w:webHidden/>
              </w:rPr>
              <w:t>21</w:t>
            </w:r>
            <w:r w:rsidR="00C62780">
              <w:rPr>
                <w:noProof/>
                <w:webHidden/>
              </w:rPr>
              <w:fldChar w:fldCharType="end"/>
            </w:r>
          </w:hyperlink>
        </w:p>
        <w:p w14:paraId="3F632AF8" w14:textId="5965EA71"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62" w:history="1">
            <w:r w:rsidR="00C62780" w:rsidRPr="00F4773B">
              <w:rPr>
                <w:rStyle w:val="Hyperlink"/>
                <w:rFonts w:eastAsiaTheme="majorEastAsia"/>
                <w:noProof/>
              </w:rPr>
              <w:t>6 Component and API Design</w:t>
            </w:r>
            <w:r w:rsidR="00C62780">
              <w:rPr>
                <w:noProof/>
                <w:webHidden/>
              </w:rPr>
              <w:tab/>
            </w:r>
            <w:r w:rsidR="00C62780">
              <w:rPr>
                <w:noProof/>
                <w:webHidden/>
              </w:rPr>
              <w:fldChar w:fldCharType="begin"/>
            </w:r>
            <w:r w:rsidR="00C62780">
              <w:rPr>
                <w:noProof/>
                <w:webHidden/>
              </w:rPr>
              <w:instrText xml:space="preserve"> PAGEREF _Toc231335662 \h </w:instrText>
            </w:r>
            <w:r w:rsidR="00C62780">
              <w:rPr>
                <w:noProof/>
                <w:webHidden/>
              </w:rPr>
            </w:r>
            <w:r w:rsidR="00C62780">
              <w:rPr>
                <w:noProof/>
                <w:webHidden/>
              </w:rPr>
              <w:fldChar w:fldCharType="separate"/>
            </w:r>
            <w:r w:rsidR="00876381">
              <w:rPr>
                <w:noProof/>
                <w:webHidden/>
              </w:rPr>
              <w:t>21</w:t>
            </w:r>
            <w:r w:rsidR="00C62780">
              <w:rPr>
                <w:noProof/>
                <w:webHidden/>
              </w:rPr>
              <w:fldChar w:fldCharType="end"/>
            </w:r>
          </w:hyperlink>
        </w:p>
        <w:p w14:paraId="5A743A78" w14:textId="6948B287"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63" w:history="1">
            <w:r w:rsidR="00C62780" w:rsidRPr="00F4773B">
              <w:rPr>
                <w:rStyle w:val="Hyperlink"/>
                <w:rFonts w:asciiTheme="majorBidi" w:eastAsiaTheme="majorEastAsia" w:hAnsiTheme="majorBidi"/>
                <w:noProof/>
              </w:rPr>
              <w:t>6.1 Module Specifications</w:t>
            </w:r>
            <w:r w:rsidR="00C62780">
              <w:rPr>
                <w:noProof/>
                <w:webHidden/>
              </w:rPr>
              <w:tab/>
            </w:r>
            <w:r w:rsidR="00C62780">
              <w:rPr>
                <w:noProof/>
                <w:webHidden/>
              </w:rPr>
              <w:fldChar w:fldCharType="begin"/>
            </w:r>
            <w:r w:rsidR="00C62780">
              <w:rPr>
                <w:noProof/>
                <w:webHidden/>
              </w:rPr>
              <w:instrText xml:space="preserve"> PAGEREF _Toc231335663 \h </w:instrText>
            </w:r>
            <w:r w:rsidR="00C62780">
              <w:rPr>
                <w:noProof/>
                <w:webHidden/>
              </w:rPr>
            </w:r>
            <w:r w:rsidR="00C62780">
              <w:rPr>
                <w:noProof/>
                <w:webHidden/>
              </w:rPr>
              <w:fldChar w:fldCharType="separate"/>
            </w:r>
            <w:r w:rsidR="00876381">
              <w:rPr>
                <w:noProof/>
                <w:webHidden/>
              </w:rPr>
              <w:t>21</w:t>
            </w:r>
            <w:r w:rsidR="00C62780">
              <w:rPr>
                <w:noProof/>
                <w:webHidden/>
              </w:rPr>
              <w:fldChar w:fldCharType="end"/>
            </w:r>
          </w:hyperlink>
        </w:p>
        <w:p w14:paraId="37F3E749" w14:textId="0554D6FF" w:rsidR="00C62780" w:rsidRDefault="00B143AE">
          <w:pPr>
            <w:pStyle w:val="TOC3"/>
            <w:tabs>
              <w:tab w:val="right" w:leader="dot" w:pos="8630"/>
            </w:tabs>
            <w:rPr>
              <w:rFonts w:asciiTheme="minorHAnsi" w:eastAsiaTheme="minorEastAsia" w:hAnsiTheme="minorHAnsi"/>
              <w:noProof/>
              <w:sz w:val="22"/>
              <w:lang w:val="en-GB" w:eastAsia="en-GB"/>
            </w:rPr>
          </w:pPr>
          <w:hyperlink w:anchor="_Toc231335664" w:history="1">
            <w:r w:rsidR="00C62780" w:rsidRPr="00F4773B">
              <w:rPr>
                <w:rStyle w:val="Hyperlink"/>
                <w:rFonts w:asciiTheme="majorBidi" w:eastAsiaTheme="majorEastAsia" w:hAnsiTheme="majorBidi"/>
                <w:noProof/>
              </w:rPr>
              <w:t>Analytical Pipeline (run_vasstra_pipeline.py)</w:t>
            </w:r>
            <w:r w:rsidR="00C62780">
              <w:rPr>
                <w:noProof/>
                <w:webHidden/>
              </w:rPr>
              <w:tab/>
            </w:r>
            <w:r w:rsidR="00C62780">
              <w:rPr>
                <w:noProof/>
                <w:webHidden/>
              </w:rPr>
              <w:fldChar w:fldCharType="begin"/>
            </w:r>
            <w:r w:rsidR="00C62780">
              <w:rPr>
                <w:noProof/>
                <w:webHidden/>
              </w:rPr>
              <w:instrText xml:space="preserve"> PAGEREF _Toc231335664 \h </w:instrText>
            </w:r>
            <w:r w:rsidR="00C62780">
              <w:rPr>
                <w:noProof/>
                <w:webHidden/>
              </w:rPr>
            </w:r>
            <w:r w:rsidR="00C62780">
              <w:rPr>
                <w:noProof/>
                <w:webHidden/>
              </w:rPr>
              <w:fldChar w:fldCharType="separate"/>
            </w:r>
            <w:r w:rsidR="00876381">
              <w:rPr>
                <w:noProof/>
                <w:webHidden/>
              </w:rPr>
              <w:t>21</w:t>
            </w:r>
            <w:r w:rsidR="00C62780">
              <w:rPr>
                <w:noProof/>
                <w:webHidden/>
              </w:rPr>
              <w:fldChar w:fldCharType="end"/>
            </w:r>
          </w:hyperlink>
        </w:p>
        <w:p w14:paraId="22FC9F42" w14:textId="09531647" w:rsidR="00C62780" w:rsidRDefault="00B143AE">
          <w:pPr>
            <w:pStyle w:val="TOC3"/>
            <w:tabs>
              <w:tab w:val="right" w:leader="dot" w:pos="8630"/>
            </w:tabs>
            <w:rPr>
              <w:rFonts w:asciiTheme="minorHAnsi" w:eastAsiaTheme="minorEastAsia" w:hAnsiTheme="minorHAnsi"/>
              <w:noProof/>
              <w:sz w:val="22"/>
              <w:lang w:val="en-GB" w:eastAsia="en-GB"/>
            </w:rPr>
          </w:pPr>
          <w:hyperlink w:anchor="_Toc231335665" w:history="1">
            <w:r w:rsidR="00C62780" w:rsidRPr="00F4773B">
              <w:rPr>
                <w:rStyle w:val="Hyperlink"/>
                <w:rFonts w:asciiTheme="majorBidi" w:eastAsiaTheme="majorEastAsia" w:hAnsiTheme="majorBidi"/>
                <w:noProof/>
              </w:rPr>
              <w:t>State Discovery (assign_states / GaussianMixture)</w:t>
            </w:r>
            <w:r w:rsidR="00C62780">
              <w:rPr>
                <w:noProof/>
                <w:webHidden/>
              </w:rPr>
              <w:tab/>
            </w:r>
            <w:r w:rsidR="00C62780">
              <w:rPr>
                <w:noProof/>
                <w:webHidden/>
              </w:rPr>
              <w:fldChar w:fldCharType="begin"/>
            </w:r>
            <w:r w:rsidR="00C62780">
              <w:rPr>
                <w:noProof/>
                <w:webHidden/>
              </w:rPr>
              <w:instrText xml:space="preserve"> PAGEREF _Toc231335665 \h </w:instrText>
            </w:r>
            <w:r w:rsidR="00C62780">
              <w:rPr>
                <w:noProof/>
                <w:webHidden/>
              </w:rPr>
            </w:r>
            <w:r w:rsidR="00C62780">
              <w:rPr>
                <w:noProof/>
                <w:webHidden/>
              </w:rPr>
              <w:fldChar w:fldCharType="separate"/>
            </w:r>
            <w:r w:rsidR="00876381">
              <w:rPr>
                <w:noProof/>
                <w:webHidden/>
              </w:rPr>
              <w:t>21</w:t>
            </w:r>
            <w:r w:rsidR="00C62780">
              <w:rPr>
                <w:noProof/>
                <w:webHidden/>
              </w:rPr>
              <w:fldChar w:fldCharType="end"/>
            </w:r>
          </w:hyperlink>
        </w:p>
        <w:p w14:paraId="5076623F" w14:textId="7BB9D7F6" w:rsidR="00C62780" w:rsidRDefault="00B143AE">
          <w:pPr>
            <w:pStyle w:val="TOC3"/>
            <w:tabs>
              <w:tab w:val="right" w:leader="dot" w:pos="8630"/>
            </w:tabs>
            <w:rPr>
              <w:rFonts w:asciiTheme="minorHAnsi" w:eastAsiaTheme="minorEastAsia" w:hAnsiTheme="minorHAnsi"/>
              <w:noProof/>
              <w:sz w:val="22"/>
              <w:lang w:val="en-GB" w:eastAsia="en-GB"/>
            </w:rPr>
          </w:pPr>
          <w:hyperlink w:anchor="_Toc231335666" w:history="1">
            <w:r w:rsidR="00C62780" w:rsidRPr="00F4773B">
              <w:rPr>
                <w:rStyle w:val="Hyperlink"/>
                <w:rFonts w:asciiTheme="majorBidi" w:eastAsiaTheme="majorEastAsia" w:hAnsiTheme="majorBidi"/>
                <w:noProof/>
              </w:rPr>
              <w:t>Sequence and Trajectory Construction</w:t>
            </w:r>
            <w:r w:rsidR="00C62780">
              <w:rPr>
                <w:noProof/>
                <w:webHidden/>
              </w:rPr>
              <w:tab/>
            </w:r>
            <w:r w:rsidR="00C62780">
              <w:rPr>
                <w:noProof/>
                <w:webHidden/>
              </w:rPr>
              <w:fldChar w:fldCharType="begin"/>
            </w:r>
            <w:r w:rsidR="00C62780">
              <w:rPr>
                <w:noProof/>
                <w:webHidden/>
              </w:rPr>
              <w:instrText xml:space="preserve"> PAGEREF _Toc231335666 \h </w:instrText>
            </w:r>
            <w:r w:rsidR="00C62780">
              <w:rPr>
                <w:noProof/>
                <w:webHidden/>
              </w:rPr>
            </w:r>
            <w:r w:rsidR="00C62780">
              <w:rPr>
                <w:noProof/>
                <w:webHidden/>
              </w:rPr>
              <w:fldChar w:fldCharType="separate"/>
            </w:r>
            <w:r w:rsidR="00876381">
              <w:rPr>
                <w:noProof/>
                <w:webHidden/>
              </w:rPr>
              <w:t>22</w:t>
            </w:r>
            <w:r w:rsidR="00C62780">
              <w:rPr>
                <w:noProof/>
                <w:webHidden/>
              </w:rPr>
              <w:fldChar w:fldCharType="end"/>
            </w:r>
          </w:hyperlink>
        </w:p>
        <w:p w14:paraId="68A3D85C" w14:textId="239357B8" w:rsidR="00C62780" w:rsidRDefault="00B143AE">
          <w:pPr>
            <w:pStyle w:val="TOC3"/>
            <w:tabs>
              <w:tab w:val="right" w:leader="dot" w:pos="8630"/>
            </w:tabs>
            <w:rPr>
              <w:rFonts w:asciiTheme="minorHAnsi" w:eastAsiaTheme="minorEastAsia" w:hAnsiTheme="minorHAnsi"/>
              <w:noProof/>
              <w:sz w:val="22"/>
              <w:lang w:val="en-GB" w:eastAsia="en-GB"/>
            </w:rPr>
          </w:pPr>
          <w:hyperlink w:anchor="_Toc231335667" w:history="1">
            <w:r w:rsidR="00C62780" w:rsidRPr="00F4773B">
              <w:rPr>
                <w:rStyle w:val="Hyperlink"/>
                <w:rFonts w:asciiTheme="majorBidi" w:eastAsiaTheme="majorEastAsia" w:hAnsiTheme="majorBidi"/>
                <w:noProof/>
              </w:rPr>
              <w:t>Result-Serving API (api.py + fyp_shared.api)</w:t>
            </w:r>
            <w:r w:rsidR="00C62780">
              <w:rPr>
                <w:noProof/>
                <w:webHidden/>
              </w:rPr>
              <w:tab/>
            </w:r>
            <w:r w:rsidR="00C62780">
              <w:rPr>
                <w:noProof/>
                <w:webHidden/>
              </w:rPr>
              <w:fldChar w:fldCharType="begin"/>
            </w:r>
            <w:r w:rsidR="00C62780">
              <w:rPr>
                <w:noProof/>
                <w:webHidden/>
              </w:rPr>
              <w:instrText xml:space="preserve"> PAGEREF _Toc231335667 \h </w:instrText>
            </w:r>
            <w:r w:rsidR="00C62780">
              <w:rPr>
                <w:noProof/>
                <w:webHidden/>
              </w:rPr>
            </w:r>
            <w:r w:rsidR="00C62780">
              <w:rPr>
                <w:noProof/>
                <w:webHidden/>
              </w:rPr>
              <w:fldChar w:fldCharType="separate"/>
            </w:r>
            <w:r w:rsidR="00876381">
              <w:rPr>
                <w:noProof/>
                <w:webHidden/>
              </w:rPr>
              <w:t>22</w:t>
            </w:r>
            <w:r w:rsidR="00C62780">
              <w:rPr>
                <w:noProof/>
                <w:webHidden/>
              </w:rPr>
              <w:fldChar w:fldCharType="end"/>
            </w:r>
          </w:hyperlink>
        </w:p>
        <w:p w14:paraId="70B03A94" w14:textId="17473C12" w:rsidR="00C62780" w:rsidRDefault="00B143AE">
          <w:pPr>
            <w:pStyle w:val="TOC3"/>
            <w:tabs>
              <w:tab w:val="right" w:leader="dot" w:pos="8630"/>
            </w:tabs>
            <w:rPr>
              <w:rFonts w:asciiTheme="minorHAnsi" w:eastAsiaTheme="minorEastAsia" w:hAnsiTheme="minorHAnsi"/>
              <w:noProof/>
              <w:sz w:val="22"/>
              <w:lang w:val="en-GB" w:eastAsia="en-GB"/>
            </w:rPr>
          </w:pPr>
          <w:hyperlink w:anchor="_Toc231335668" w:history="1">
            <w:r w:rsidR="00C62780" w:rsidRPr="00F4773B">
              <w:rPr>
                <w:rStyle w:val="Hyperlink"/>
                <w:rFonts w:asciiTheme="majorBidi" w:eastAsiaTheme="majorEastAsia" w:hAnsiTheme="majorBidi"/>
                <w:noProof/>
              </w:rPr>
              <w:t>Trajectory Prediction (predict)</w:t>
            </w:r>
            <w:r w:rsidR="00C62780">
              <w:rPr>
                <w:noProof/>
                <w:webHidden/>
              </w:rPr>
              <w:tab/>
            </w:r>
            <w:r w:rsidR="00C62780">
              <w:rPr>
                <w:noProof/>
                <w:webHidden/>
              </w:rPr>
              <w:fldChar w:fldCharType="begin"/>
            </w:r>
            <w:r w:rsidR="00C62780">
              <w:rPr>
                <w:noProof/>
                <w:webHidden/>
              </w:rPr>
              <w:instrText xml:space="preserve"> PAGEREF _Toc231335668 \h </w:instrText>
            </w:r>
            <w:r w:rsidR="00C62780">
              <w:rPr>
                <w:noProof/>
                <w:webHidden/>
              </w:rPr>
            </w:r>
            <w:r w:rsidR="00C62780">
              <w:rPr>
                <w:noProof/>
                <w:webHidden/>
              </w:rPr>
              <w:fldChar w:fldCharType="separate"/>
            </w:r>
            <w:r w:rsidR="00876381">
              <w:rPr>
                <w:noProof/>
                <w:webHidden/>
              </w:rPr>
              <w:t>22</w:t>
            </w:r>
            <w:r w:rsidR="00C62780">
              <w:rPr>
                <w:noProof/>
                <w:webHidden/>
              </w:rPr>
              <w:fldChar w:fldCharType="end"/>
            </w:r>
          </w:hyperlink>
        </w:p>
        <w:p w14:paraId="33C434F4" w14:textId="59FE00E4" w:rsidR="00C62780" w:rsidRDefault="00B143AE">
          <w:pPr>
            <w:pStyle w:val="TOC3"/>
            <w:tabs>
              <w:tab w:val="right" w:leader="dot" w:pos="8630"/>
            </w:tabs>
            <w:rPr>
              <w:rFonts w:asciiTheme="minorHAnsi" w:eastAsiaTheme="minorEastAsia" w:hAnsiTheme="minorHAnsi"/>
              <w:noProof/>
              <w:sz w:val="22"/>
              <w:lang w:val="en-GB" w:eastAsia="en-GB"/>
            </w:rPr>
          </w:pPr>
          <w:hyperlink w:anchor="_Toc231335669" w:history="1">
            <w:r w:rsidR="00C62780" w:rsidRPr="00F4773B">
              <w:rPr>
                <w:rStyle w:val="Hyperlink"/>
                <w:rFonts w:asciiTheme="majorBidi" w:eastAsiaTheme="majorEastAsia" w:hAnsiTheme="majorBidi"/>
                <w:noProof/>
              </w:rPr>
              <w:t>Frontend Dashboard (frontend/js/app.js)</w:t>
            </w:r>
            <w:r w:rsidR="00C62780">
              <w:rPr>
                <w:noProof/>
                <w:webHidden/>
              </w:rPr>
              <w:tab/>
            </w:r>
            <w:r w:rsidR="00C62780">
              <w:rPr>
                <w:noProof/>
                <w:webHidden/>
              </w:rPr>
              <w:fldChar w:fldCharType="begin"/>
            </w:r>
            <w:r w:rsidR="00C62780">
              <w:rPr>
                <w:noProof/>
                <w:webHidden/>
              </w:rPr>
              <w:instrText xml:space="preserve"> PAGEREF _Toc231335669 \h </w:instrText>
            </w:r>
            <w:r w:rsidR="00C62780">
              <w:rPr>
                <w:noProof/>
                <w:webHidden/>
              </w:rPr>
            </w:r>
            <w:r w:rsidR="00C62780">
              <w:rPr>
                <w:noProof/>
                <w:webHidden/>
              </w:rPr>
              <w:fldChar w:fldCharType="separate"/>
            </w:r>
            <w:r w:rsidR="00876381">
              <w:rPr>
                <w:noProof/>
                <w:webHidden/>
              </w:rPr>
              <w:t>22</w:t>
            </w:r>
            <w:r w:rsidR="00C62780">
              <w:rPr>
                <w:noProof/>
                <w:webHidden/>
              </w:rPr>
              <w:fldChar w:fldCharType="end"/>
            </w:r>
          </w:hyperlink>
        </w:p>
        <w:p w14:paraId="093051C8" w14:textId="28A4D33A"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70" w:history="1">
            <w:r w:rsidR="00C62780" w:rsidRPr="00F4773B">
              <w:rPr>
                <w:rStyle w:val="Hyperlink"/>
                <w:rFonts w:asciiTheme="majorBidi" w:eastAsiaTheme="majorEastAsia" w:hAnsiTheme="majorBidi"/>
                <w:noProof/>
              </w:rPr>
              <w:t>6.2 API Specifications</w:t>
            </w:r>
            <w:r w:rsidR="00C62780">
              <w:rPr>
                <w:noProof/>
                <w:webHidden/>
              </w:rPr>
              <w:tab/>
            </w:r>
            <w:r w:rsidR="00C62780">
              <w:rPr>
                <w:noProof/>
                <w:webHidden/>
              </w:rPr>
              <w:fldChar w:fldCharType="begin"/>
            </w:r>
            <w:r w:rsidR="00C62780">
              <w:rPr>
                <w:noProof/>
                <w:webHidden/>
              </w:rPr>
              <w:instrText xml:space="preserve"> PAGEREF _Toc231335670 \h </w:instrText>
            </w:r>
            <w:r w:rsidR="00C62780">
              <w:rPr>
                <w:noProof/>
                <w:webHidden/>
              </w:rPr>
            </w:r>
            <w:r w:rsidR="00C62780">
              <w:rPr>
                <w:noProof/>
                <w:webHidden/>
              </w:rPr>
              <w:fldChar w:fldCharType="separate"/>
            </w:r>
            <w:r w:rsidR="00876381">
              <w:rPr>
                <w:noProof/>
                <w:webHidden/>
              </w:rPr>
              <w:t>23</w:t>
            </w:r>
            <w:r w:rsidR="00C62780">
              <w:rPr>
                <w:noProof/>
                <w:webHidden/>
              </w:rPr>
              <w:fldChar w:fldCharType="end"/>
            </w:r>
          </w:hyperlink>
        </w:p>
        <w:p w14:paraId="1DBE10AB" w14:textId="2A9B75BA"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71" w:history="1">
            <w:r w:rsidR="00C62780" w:rsidRPr="00F4773B">
              <w:rPr>
                <w:rStyle w:val="Hyperlink"/>
                <w:rFonts w:asciiTheme="majorBidi" w:eastAsiaTheme="majorEastAsia" w:hAnsiTheme="majorBidi"/>
                <w:noProof/>
              </w:rPr>
              <w:t>6.3 Class and Sequence Diagrams</w:t>
            </w:r>
            <w:r w:rsidR="00C62780">
              <w:rPr>
                <w:noProof/>
                <w:webHidden/>
              </w:rPr>
              <w:tab/>
            </w:r>
            <w:r w:rsidR="00C62780">
              <w:rPr>
                <w:noProof/>
                <w:webHidden/>
              </w:rPr>
              <w:fldChar w:fldCharType="begin"/>
            </w:r>
            <w:r w:rsidR="00C62780">
              <w:rPr>
                <w:noProof/>
                <w:webHidden/>
              </w:rPr>
              <w:instrText xml:space="preserve"> PAGEREF _Toc231335671 \h </w:instrText>
            </w:r>
            <w:r w:rsidR="00C62780">
              <w:rPr>
                <w:noProof/>
                <w:webHidden/>
              </w:rPr>
            </w:r>
            <w:r w:rsidR="00C62780">
              <w:rPr>
                <w:noProof/>
                <w:webHidden/>
              </w:rPr>
              <w:fldChar w:fldCharType="separate"/>
            </w:r>
            <w:r w:rsidR="00876381">
              <w:rPr>
                <w:noProof/>
                <w:webHidden/>
              </w:rPr>
              <w:t>23</w:t>
            </w:r>
            <w:r w:rsidR="00C62780">
              <w:rPr>
                <w:noProof/>
                <w:webHidden/>
              </w:rPr>
              <w:fldChar w:fldCharType="end"/>
            </w:r>
          </w:hyperlink>
        </w:p>
        <w:p w14:paraId="1F922DA4" w14:textId="03C2F9E3"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72" w:history="1">
            <w:r w:rsidR="00C62780" w:rsidRPr="00F4773B">
              <w:rPr>
                <w:rStyle w:val="Hyperlink"/>
                <w:rFonts w:eastAsiaTheme="majorEastAsia"/>
                <w:noProof/>
              </w:rPr>
              <w:t>7 Algorithm and Methodology</w:t>
            </w:r>
            <w:r w:rsidR="00C62780">
              <w:rPr>
                <w:noProof/>
                <w:webHidden/>
              </w:rPr>
              <w:tab/>
            </w:r>
            <w:r w:rsidR="00C62780">
              <w:rPr>
                <w:noProof/>
                <w:webHidden/>
              </w:rPr>
              <w:fldChar w:fldCharType="begin"/>
            </w:r>
            <w:r w:rsidR="00C62780">
              <w:rPr>
                <w:noProof/>
                <w:webHidden/>
              </w:rPr>
              <w:instrText xml:space="preserve"> PAGEREF _Toc231335672 \h </w:instrText>
            </w:r>
            <w:r w:rsidR="00C62780">
              <w:rPr>
                <w:noProof/>
                <w:webHidden/>
              </w:rPr>
            </w:r>
            <w:r w:rsidR="00C62780">
              <w:rPr>
                <w:noProof/>
                <w:webHidden/>
              </w:rPr>
              <w:fldChar w:fldCharType="separate"/>
            </w:r>
            <w:r w:rsidR="00876381">
              <w:rPr>
                <w:noProof/>
                <w:webHidden/>
              </w:rPr>
              <w:t>24</w:t>
            </w:r>
            <w:r w:rsidR="00C62780">
              <w:rPr>
                <w:noProof/>
                <w:webHidden/>
              </w:rPr>
              <w:fldChar w:fldCharType="end"/>
            </w:r>
          </w:hyperlink>
        </w:p>
        <w:p w14:paraId="45EDA4ED" w14:textId="1882BC9D"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73" w:history="1">
            <w:r w:rsidR="00C62780" w:rsidRPr="00F4773B">
              <w:rPr>
                <w:rStyle w:val="Hyperlink"/>
                <w:rFonts w:asciiTheme="majorBidi" w:eastAsiaTheme="majorEastAsia" w:hAnsiTheme="majorBidi"/>
                <w:noProof/>
              </w:rPr>
              <w:t>7.1 Feature Engineering Pipeline</w:t>
            </w:r>
            <w:r w:rsidR="00C62780">
              <w:rPr>
                <w:noProof/>
                <w:webHidden/>
              </w:rPr>
              <w:tab/>
            </w:r>
            <w:r w:rsidR="00C62780">
              <w:rPr>
                <w:noProof/>
                <w:webHidden/>
              </w:rPr>
              <w:fldChar w:fldCharType="begin"/>
            </w:r>
            <w:r w:rsidR="00C62780">
              <w:rPr>
                <w:noProof/>
                <w:webHidden/>
              </w:rPr>
              <w:instrText xml:space="preserve"> PAGEREF _Toc231335673 \h </w:instrText>
            </w:r>
            <w:r w:rsidR="00C62780">
              <w:rPr>
                <w:noProof/>
                <w:webHidden/>
              </w:rPr>
            </w:r>
            <w:r w:rsidR="00C62780">
              <w:rPr>
                <w:noProof/>
                <w:webHidden/>
              </w:rPr>
              <w:fldChar w:fldCharType="separate"/>
            </w:r>
            <w:r w:rsidR="00876381">
              <w:rPr>
                <w:noProof/>
                <w:webHidden/>
              </w:rPr>
              <w:t>24</w:t>
            </w:r>
            <w:r w:rsidR="00C62780">
              <w:rPr>
                <w:noProof/>
                <w:webHidden/>
              </w:rPr>
              <w:fldChar w:fldCharType="end"/>
            </w:r>
          </w:hyperlink>
        </w:p>
        <w:p w14:paraId="48DCE25A" w14:textId="5E79CB38"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74" w:history="1">
            <w:r w:rsidR="00C62780" w:rsidRPr="00F4773B">
              <w:rPr>
                <w:rStyle w:val="Hyperlink"/>
                <w:rFonts w:asciiTheme="majorBidi" w:eastAsiaTheme="majorEastAsia" w:hAnsiTheme="majorBidi"/>
                <w:noProof/>
              </w:rPr>
              <w:t>7.2 Model Selection and Training</w:t>
            </w:r>
            <w:r w:rsidR="00C62780">
              <w:rPr>
                <w:noProof/>
                <w:webHidden/>
              </w:rPr>
              <w:tab/>
            </w:r>
            <w:r w:rsidR="00C62780">
              <w:rPr>
                <w:noProof/>
                <w:webHidden/>
              </w:rPr>
              <w:fldChar w:fldCharType="begin"/>
            </w:r>
            <w:r w:rsidR="00C62780">
              <w:rPr>
                <w:noProof/>
                <w:webHidden/>
              </w:rPr>
              <w:instrText xml:space="preserve"> PAGEREF _Toc231335674 \h </w:instrText>
            </w:r>
            <w:r w:rsidR="00C62780">
              <w:rPr>
                <w:noProof/>
                <w:webHidden/>
              </w:rPr>
            </w:r>
            <w:r w:rsidR="00C62780">
              <w:rPr>
                <w:noProof/>
                <w:webHidden/>
              </w:rPr>
              <w:fldChar w:fldCharType="separate"/>
            </w:r>
            <w:r w:rsidR="00876381">
              <w:rPr>
                <w:noProof/>
                <w:webHidden/>
              </w:rPr>
              <w:t>26</w:t>
            </w:r>
            <w:r w:rsidR="00C62780">
              <w:rPr>
                <w:noProof/>
                <w:webHidden/>
              </w:rPr>
              <w:fldChar w:fldCharType="end"/>
            </w:r>
          </w:hyperlink>
        </w:p>
        <w:p w14:paraId="5CE470C2" w14:textId="27FD148C"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75" w:history="1">
            <w:r w:rsidR="00C62780" w:rsidRPr="00F4773B">
              <w:rPr>
                <w:rStyle w:val="Hyperlink"/>
                <w:rFonts w:asciiTheme="majorBidi" w:eastAsiaTheme="majorEastAsia" w:hAnsiTheme="majorBidi"/>
                <w:noProof/>
              </w:rPr>
              <w:t>7.3 Processing Workflow</w:t>
            </w:r>
            <w:r w:rsidR="00C62780">
              <w:rPr>
                <w:noProof/>
                <w:webHidden/>
              </w:rPr>
              <w:tab/>
            </w:r>
            <w:r w:rsidR="00C62780">
              <w:rPr>
                <w:noProof/>
                <w:webHidden/>
              </w:rPr>
              <w:fldChar w:fldCharType="begin"/>
            </w:r>
            <w:r w:rsidR="00C62780">
              <w:rPr>
                <w:noProof/>
                <w:webHidden/>
              </w:rPr>
              <w:instrText xml:space="preserve"> PAGEREF _Toc231335675 \h </w:instrText>
            </w:r>
            <w:r w:rsidR="00C62780">
              <w:rPr>
                <w:noProof/>
                <w:webHidden/>
              </w:rPr>
            </w:r>
            <w:r w:rsidR="00C62780">
              <w:rPr>
                <w:noProof/>
                <w:webHidden/>
              </w:rPr>
              <w:fldChar w:fldCharType="separate"/>
            </w:r>
            <w:r w:rsidR="00876381">
              <w:rPr>
                <w:noProof/>
                <w:webHidden/>
              </w:rPr>
              <w:t>26</w:t>
            </w:r>
            <w:r w:rsidR="00C62780">
              <w:rPr>
                <w:noProof/>
                <w:webHidden/>
              </w:rPr>
              <w:fldChar w:fldCharType="end"/>
            </w:r>
          </w:hyperlink>
        </w:p>
        <w:p w14:paraId="42C6A90E" w14:textId="23AA9BFD"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76" w:history="1">
            <w:r w:rsidR="00C62780" w:rsidRPr="00F4773B">
              <w:rPr>
                <w:rStyle w:val="Hyperlink"/>
                <w:rFonts w:eastAsiaTheme="majorEastAsia"/>
                <w:noProof/>
              </w:rPr>
              <w:t>8 Integration and Communication</w:t>
            </w:r>
            <w:r w:rsidR="00C62780">
              <w:rPr>
                <w:noProof/>
                <w:webHidden/>
              </w:rPr>
              <w:tab/>
            </w:r>
            <w:r w:rsidR="00C62780">
              <w:rPr>
                <w:noProof/>
                <w:webHidden/>
              </w:rPr>
              <w:fldChar w:fldCharType="begin"/>
            </w:r>
            <w:r w:rsidR="00C62780">
              <w:rPr>
                <w:noProof/>
                <w:webHidden/>
              </w:rPr>
              <w:instrText xml:space="preserve"> PAGEREF _Toc231335676 \h </w:instrText>
            </w:r>
            <w:r w:rsidR="00C62780">
              <w:rPr>
                <w:noProof/>
                <w:webHidden/>
              </w:rPr>
            </w:r>
            <w:r w:rsidR="00C62780">
              <w:rPr>
                <w:noProof/>
                <w:webHidden/>
              </w:rPr>
              <w:fldChar w:fldCharType="separate"/>
            </w:r>
            <w:r w:rsidR="00876381">
              <w:rPr>
                <w:noProof/>
                <w:webHidden/>
              </w:rPr>
              <w:t>30</w:t>
            </w:r>
            <w:r w:rsidR="00C62780">
              <w:rPr>
                <w:noProof/>
                <w:webHidden/>
              </w:rPr>
              <w:fldChar w:fldCharType="end"/>
            </w:r>
          </w:hyperlink>
        </w:p>
        <w:p w14:paraId="5A504B1C" w14:textId="1ED11E4B"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77" w:history="1">
            <w:r w:rsidR="00C62780" w:rsidRPr="00F4773B">
              <w:rPr>
                <w:rStyle w:val="Hyperlink"/>
                <w:rFonts w:eastAsiaTheme="majorEastAsia"/>
                <w:noProof/>
              </w:rPr>
              <w:t>9 Security and Privacy</w:t>
            </w:r>
            <w:r w:rsidR="00C62780">
              <w:rPr>
                <w:noProof/>
                <w:webHidden/>
              </w:rPr>
              <w:tab/>
            </w:r>
            <w:r w:rsidR="00C62780">
              <w:rPr>
                <w:noProof/>
                <w:webHidden/>
              </w:rPr>
              <w:fldChar w:fldCharType="begin"/>
            </w:r>
            <w:r w:rsidR="00C62780">
              <w:rPr>
                <w:noProof/>
                <w:webHidden/>
              </w:rPr>
              <w:instrText xml:space="preserve"> PAGEREF _Toc231335677 \h </w:instrText>
            </w:r>
            <w:r w:rsidR="00C62780">
              <w:rPr>
                <w:noProof/>
                <w:webHidden/>
              </w:rPr>
            </w:r>
            <w:r w:rsidR="00C62780">
              <w:rPr>
                <w:noProof/>
                <w:webHidden/>
              </w:rPr>
              <w:fldChar w:fldCharType="separate"/>
            </w:r>
            <w:r w:rsidR="00876381">
              <w:rPr>
                <w:noProof/>
                <w:webHidden/>
              </w:rPr>
              <w:t>30</w:t>
            </w:r>
            <w:r w:rsidR="00C62780">
              <w:rPr>
                <w:noProof/>
                <w:webHidden/>
              </w:rPr>
              <w:fldChar w:fldCharType="end"/>
            </w:r>
          </w:hyperlink>
        </w:p>
        <w:p w14:paraId="555E66E2" w14:textId="78D6DD1B"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78" w:history="1">
            <w:r w:rsidR="00C62780" w:rsidRPr="00F4773B">
              <w:rPr>
                <w:rStyle w:val="Hyperlink"/>
                <w:rFonts w:asciiTheme="majorBidi" w:eastAsiaTheme="majorEastAsia" w:hAnsiTheme="majorBidi"/>
                <w:noProof/>
              </w:rPr>
              <w:t>9.1 Authentication</w:t>
            </w:r>
            <w:r w:rsidR="00C62780">
              <w:rPr>
                <w:noProof/>
                <w:webHidden/>
              </w:rPr>
              <w:tab/>
            </w:r>
            <w:r w:rsidR="00C62780">
              <w:rPr>
                <w:noProof/>
                <w:webHidden/>
              </w:rPr>
              <w:fldChar w:fldCharType="begin"/>
            </w:r>
            <w:r w:rsidR="00C62780">
              <w:rPr>
                <w:noProof/>
                <w:webHidden/>
              </w:rPr>
              <w:instrText xml:space="preserve"> PAGEREF _Toc231335678 \h </w:instrText>
            </w:r>
            <w:r w:rsidR="00C62780">
              <w:rPr>
                <w:noProof/>
                <w:webHidden/>
              </w:rPr>
            </w:r>
            <w:r w:rsidR="00C62780">
              <w:rPr>
                <w:noProof/>
                <w:webHidden/>
              </w:rPr>
              <w:fldChar w:fldCharType="separate"/>
            </w:r>
            <w:r w:rsidR="00876381">
              <w:rPr>
                <w:noProof/>
                <w:webHidden/>
              </w:rPr>
              <w:t>30</w:t>
            </w:r>
            <w:r w:rsidR="00C62780">
              <w:rPr>
                <w:noProof/>
                <w:webHidden/>
              </w:rPr>
              <w:fldChar w:fldCharType="end"/>
            </w:r>
          </w:hyperlink>
        </w:p>
        <w:p w14:paraId="219DD3A8" w14:textId="5E1C77AA"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79" w:history="1">
            <w:r w:rsidR="00C62780" w:rsidRPr="00F4773B">
              <w:rPr>
                <w:rStyle w:val="Hyperlink"/>
                <w:rFonts w:asciiTheme="majorBidi" w:eastAsiaTheme="majorEastAsia" w:hAnsiTheme="majorBidi"/>
                <w:noProof/>
              </w:rPr>
              <w:t>9.2 Authorization</w:t>
            </w:r>
            <w:r w:rsidR="00C62780">
              <w:rPr>
                <w:noProof/>
                <w:webHidden/>
              </w:rPr>
              <w:tab/>
            </w:r>
            <w:r w:rsidR="00C62780">
              <w:rPr>
                <w:noProof/>
                <w:webHidden/>
              </w:rPr>
              <w:fldChar w:fldCharType="begin"/>
            </w:r>
            <w:r w:rsidR="00C62780">
              <w:rPr>
                <w:noProof/>
                <w:webHidden/>
              </w:rPr>
              <w:instrText xml:space="preserve"> PAGEREF _Toc231335679 \h </w:instrText>
            </w:r>
            <w:r w:rsidR="00C62780">
              <w:rPr>
                <w:noProof/>
                <w:webHidden/>
              </w:rPr>
            </w:r>
            <w:r w:rsidR="00C62780">
              <w:rPr>
                <w:noProof/>
                <w:webHidden/>
              </w:rPr>
              <w:fldChar w:fldCharType="separate"/>
            </w:r>
            <w:r w:rsidR="00876381">
              <w:rPr>
                <w:noProof/>
                <w:webHidden/>
              </w:rPr>
              <w:t>30</w:t>
            </w:r>
            <w:r w:rsidR="00C62780">
              <w:rPr>
                <w:noProof/>
                <w:webHidden/>
              </w:rPr>
              <w:fldChar w:fldCharType="end"/>
            </w:r>
          </w:hyperlink>
        </w:p>
        <w:p w14:paraId="3ECD888E" w14:textId="5B3162C2"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80" w:history="1">
            <w:r w:rsidR="00C62780" w:rsidRPr="00F4773B">
              <w:rPr>
                <w:rStyle w:val="Hyperlink"/>
                <w:rFonts w:asciiTheme="majorBidi" w:eastAsiaTheme="majorEastAsia" w:hAnsiTheme="majorBidi"/>
                <w:noProof/>
              </w:rPr>
              <w:t>9.3 Data Protection</w:t>
            </w:r>
            <w:r w:rsidR="00C62780">
              <w:rPr>
                <w:noProof/>
                <w:webHidden/>
              </w:rPr>
              <w:tab/>
            </w:r>
            <w:r w:rsidR="00C62780">
              <w:rPr>
                <w:noProof/>
                <w:webHidden/>
              </w:rPr>
              <w:fldChar w:fldCharType="begin"/>
            </w:r>
            <w:r w:rsidR="00C62780">
              <w:rPr>
                <w:noProof/>
                <w:webHidden/>
              </w:rPr>
              <w:instrText xml:space="preserve"> PAGEREF _Toc231335680 \h </w:instrText>
            </w:r>
            <w:r w:rsidR="00C62780">
              <w:rPr>
                <w:noProof/>
                <w:webHidden/>
              </w:rPr>
            </w:r>
            <w:r w:rsidR="00C62780">
              <w:rPr>
                <w:noProof/>
                <w:webHidden/>
              </w:rPr>
              <w:fldChar w:fldCharType="separate"/>
            </w:r>
            <w:r w:rsidR="00876381">
              <w:rPr>
                <w:noProof/>
                <w:webHidden/>
              </w:rPr>
              <w:t>31</w:t>
            </w:r>
            <w:r w:rsidR="00C62780">
              <w:rPr>
                <w:noProof/>
                <w:webHidden/>
              </w:rPr>
              <w:fldChar w:fldCharType="end"/>
            </w:r>
          </w:hyperlink>
        </w:p>
        <w:p w14:paraId="6DFC9616" w14:textId="63165995"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81" w:history="1">
            <w:r w:rsidR="00C62780" w:rsidRPr="00F4773B">
              <w:rPr>
                <w:rStyle w:val="Hyperlink"/>
                <w:rFonts w:eastAsiaTheme="majorEastAsia"/>
                <w:noProof/>
              </w:rPr>
              <w:t>10 Non-Functional Requirements</w:t>
            </w:r>
            <w:r w:rsidR="00C62780">
              <w:rPr>
                <w:noProof/>
                <w:webHidden/>
              </w:rPr>
              <w:tab/>
            </w:r>
            <w:r w:rsidR="00C62780">
              <w:rPr>
                <w:noProof/>
                <w:webHidden/>
              </w:rPr>
              <w:fldChar w:fldCharType="begin"/>
            </w:r>
            <w:r w:rsidR="00C62780">
              <w:rPr>
                <w:noProof/>
                <w:webHidden/>
              </w:rPr>
              <w:instrText xml:space="preserve"> PAGEREF _Toc231335681 \h </w:instrText>
            </w:r>
            <w:r w:rsidR="00C62780">
              <w:rPr>
                <w:noProof/>
                <w:webHidden/>
              </w:rPr>
            </w:r>
            <w:r w:rsidR="00C62780">
              <w:rPr>
                <w:noProof/>
                <w:webHidden/>
              </w:rPr>
              <w:fldChar w:fldCharType="separate"/>
            </w:r>
            <w:r w:rsidR="00876381">
              <w:rPr>
                <w:noProof/>
                <w:webHidden/>
              </w:rPr>
              <w:t>31</w:t>
            </w:r>
            <w:r w:rsidR="00C62780">
              <w:rPr>
                <w:noProof/>
                <w:webHidden/>
              </w:rPr>
              <w:fldChar w:fldCharType="end"/>
            </w:r>
          </w:hyperlink>
        </w:p>
        <w:p w14:paraId="0E16B66B" w14:textId="65D0B445"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82" w:history="1">
            <w:r w:rsidR="00C62780" w:rsidRPr="00F4773B">
              <w:rPr>
                <w:rStyle w:val="Hyperlink"/>
                <w:rFonts w:eastAsiaTheme="majorEastAsia"/>
                <w:noProof/>
              </w:rPr>
              <w:t>11 Deployment Strategy</w:t>
            </w:r>
            <w:r w:rsidR="00C62780">
              <w:rPr>
                <w:noProof/>
                <w:webHidden/>
              </w:rPr>
              <w:tab/>
            </w:r>
            <w:r w:rsidR="00C62780">
              <w:rPr>
                <w:noProof/>
                <w:webHidden/>
              </w:rPr>
              <w:fldChar w:fldCharType="begin"/>
            </w:r>
            <w:r w:rsidR="00C62780">
              <w:rPr>
                <w:noProof/>
                <w:webHidden/>
              </w:rPr>
              <w:instrText xml:space="preserve"> PAGEREF _Toc231335682 \h </w:instrText>
            </w:r>
            <w:r w:rsidR="00C62780">
              <w:rPr>
                <w:noProof/>
                <w:webHidden/>
              </w:rPr>
            </w:r>
            <w:r w:rsidR="00C62780">
              <w:rPr>
                <w:noProof/>
                <w:webHidden/>
              </w:rPr>
              <w:fldChar w:fldCharType="separate"/>
            </w:r>
            <w:r w:rsidR="00876381">
              <w:rPr>
                <w:noProof/>
                <w:webHidden/>
              </w:rPr>
              <w:t>32</w:t>
            </w:r>
            <w:r w:rsidR="00C62780">
              <w:rPr>
                <w:noProof/>
                <w:webHidden/>
              </w:rPr>
              <w:fldChar w:fldCharType="end"/>
            </w:r>
          </w:hyperlink>
        </w:p>
        <w:p w14:paraId="1860D40E" w14:textId="36748ED5"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83" w:history="1">
            <w:r w:rsidR="00C62780" w:rsidRPr="00F4773B">
              <w:rPr>
                <w:rStyle w:val="Hyperlink"/>
                <w:rFonts w:asciiTheme="majorBidi" w:eastAsiaTheme="majorEastAsia" w:hAnsiTheme="majorBidi"/>
                <w:noProof/>
              </w:rPr>
              <w:t>11.1 Environment Requirements</w:t>
            </w:r>
            <w:r w:rsidR="00C62780">
              <w:rPr>
                <w:noProof/>
                <w:webHidden/>
              </w:rPr>
              <w:tab/>
            </w:r>
            <w:r w:rsidR="00C62780">
              <w:rPr>
                <w:noProof/>
                <w:webHidden/>
              </w:rPr>
              <w:fldChar w:fldCharType="begin"/>
            </w:r>
            <w:r w:rsidR="00C62780">
              <w:rPr>
                <w:noProof/>
                <w:webHidden/>
              </w:rPr>
              <w:instrText xml:space="preserve"> PAGEREF _Toc231335683 \h </w:instrText>
            </w:r>
            <w:r w:rsidR="00C62780">
              <w:rPr>
                <w:noProof/>
                <w:webHidden/>
              </w:rPr>
            </w:r>
            <w:r w:rsidR="00C62780">
              <w:rPr>
                <w:noProof/>
                <w:webHidden/>
              </w:rPr>
              <w:fldChar w:fldCharType="separate"/>
            </w:r>
            <w:r w:rsidR="00876381">
              <w:rPr>
                <w:noProof/>
                <w:webHidden/>
              </w:rPr>
              <w:t>32</w:t>
            </w:r>
            <w:r w:rsidR="00C62780">
              <w:rPr>
                <w:noProof/>
                <w:webHidden/>
              </w:rPr>
              <w:fldChar w:fldCharType="end"/>
            </w:r>
          </w:hyperlink>
        </w:p>
        <w:p w14:paraId="55B3E4DE" w14:textId="5E805591"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84" w:history="1">
            <w:r w:rsidR="00C62780" w:rsidRPr="00F4773B">
              <w:rPr>
                <w:rStyle w:val="Hyperlink"/>
                <w:rFonts w:asciiTheme="majorBidi" w:eastAsiaTheme="majorEastAsia" w:hAnsiTheme="majorBidi"/>
                <w:noProof/>
              </w:rPr>
              <w:t>11.2 Deployment Pipeline</w:t>
            </w:r>
            <w:r w:rsidR="00C62780">
              <w:rPr>
                <w:noProof/>
                <w:webHidden/>
              </w:rPr>
              <w:tab/>
            </w:r>
            <w:r w:rsidR="00C62780">
              <w:rPr>
                <w:noProof/>
                <w:webHidden/>
              </w:rPr>
              <w:fldChar w:fldCharType="begin"/>
            </w:r>
            <w:r w:rsidR="00C62780">
              <w:rPr>
                <w:noProof/>
                <w:webHidden/>
              </w:rPr>
              <w:instrText xml:space="preserve"> PAGEREF _Toc231335684 \h </w:instrText>
            </w:r>
            <w:r w:rsidR="00C62780">
              <w:rPr>
                <w:noProof/>
                <w:webHidden/>
              </w:rPr>
            </w:r>
            <w:r w:rsidR="00C62780">
              <w:rPr>
                <w:noProof/>
                <w:webHidden/>
              </w:rPr>
              <w:fldChar w:fldCharType="separate"/>
            </w:r>
            <w:r w:rsidR="00876381">
              <w:rPr>
                <w:noProof/>
                <w:webHidden/>
              </w:rPr>
              <w:t>33</w:t>
            </w:r>
            <w:r w:rsidR="00C62780">
              <w:rPr>
                <w:noProof/>
                <w:webHidden/>
              </w:rPr>
              <w:fldChar w:fldCharType="end"/>
            </w:r>
          </w:hyperlink>
        </w:p>
        <w:p w14:paraId="715FF2EF" w14:textId="796AA9BD"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85" w:history="1">
            <w:r w:rsidR="00C62780" w:rsidRPr="00F4773B">
              <w:rPr>
                <w:rStyle w:val="Hyperlink"/>
                <w:rFonts w:eastAsiaTheme="majorEastAsia"/>
                <w:noProof/>
              </w:rPr>
              <w:t>12 Testing and Validation</w:t>
            </w:r>
            <w:r w:rsidR="00C62780">
              <w:rPr>
                <w:noProof/>
                <w:webHidden/>
              </w:rPr>
              <w:tab/>
            </w:r>
            <w:r w:rsidR="00C62780">
              <w:rPr>
                <w:noProof/>
                <w:webHidden/>
              </w:rPr>
              <w:fldChar w:fldCharType="begin"/>
            </w:r>
            <w:r w:rsidR="00C62780">
              <w:rPr>
                <w:noProof/>
                <w:webHidden/>
              </w:rPr>
              <w:instrText xml:space="preserve"> PAGEREF _Toc231335685 \h </w:instrText>
            </w:r>
            <w:r w:rsidR="00C62780">
              <w:rPr>
                <w:noProof/>
                <w:webHidden/>
              </w:rPr>
            </w:r>
            <w:r w:rsidR="00C62780">
              <w:rPr>
                <w:noProof/>
                <w:webHidden/>
              </w:rPr>
              <w:fldChar w:fldCharType="separate"/>
            </w:r>
            <w:r w:rsidR="00876381">
              <w:rPr>
                <w:noProof/>
                <w:webHidden/>
              </w:rPr>
              <w:t>33</w:t>
            </w:r>
            <w:r w:rsidR="00C62780">
              <w:rPr>
                <w:noProof/>
                <w:webHidden/>
              </w:rPr>
              <w:fldChar w:fldCharType="end"/>
            </w:r>
          </w:hyperlink>
        </w:p>
        <w:p w14:paraId="08F7B64F" w14:textId="425413E6"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86" w:history="1">
            <w:r w:rsidR="00C62780" w:rsidRPr="00F4773B">
              <w:rPr>
                <w:rStyle w:val="Hyperlink"/>
                <w:rFonts w:asciiTheme="majorBidi" w:eastAsiaTheme="majorEastAsia" w:hAnsiTheme="majorBidi"/>
                <w:noProof/>
              </w:rPr>
              <w:t>12.1 Functional Testing</w:t>
            </w:r>
            <w:r w:rsidR="00C62780">
              <w:rPr>
                <w:noProof/>
                <w:webHidden/>
              </w:rPr>
              <w:tab/>
            </w:r>
            <w:r w:rsidR="00C62780">
              <w:rPr>
                <w:noProof/>
                <w:webHidden/>
              </w:rPr>
              <w:fldChar w:fldCharType="begin"/>
            </w:r>
            <w:r w:rsidR="00C62780">
              <w:rPr>
                <w:noProof/>
                <w:webHidden/>
              </w:rPr>
              <w:instrText xml:space="preserve"> PAGEREF _Toc231335686 \h </w:instrText>
            </w:r>
            <w:r w:rsidR="00C62780">
              <w:rPr>
                <w:noProof/>
                <w:webHidden/>
              </w:rPr>
            </w:r>
            <w:r w:rsidR="00C62780">
              <w:rPr>
                <w:noProof/>
                <w:webHidden/>
              </w:rPr>
              <w:fldChar w:fldCharType="separate"/>
            </w:r>
            <w:r w:rsidR="00876381">
              <w:rPr>
                <w:noProof/>
                <w:webHidden/>
              </w:rPr>
              <w:t>33</w:t>
            </w:r>
            <w:r w:rsidR="00C62780">
              <w:rPr>
                <w:noProof/>
                <w:webHidden/>
              </w:rPr>
              <w:fldChar w:fldCharType="end"/>
            </w:r>
          </w:hyperlink>
        </w:p>
        <w:p w14:paraId="2219B55D" w14:textId="5505E4BB"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87" w:history="1">
            <w:r w:rsidR="00C62780" w:rsidRPr="00F4773B">
              <w:rPr>
                <w:rStyle w:val="Hyperlink"/>
                <w:rFonts w:asciiTheme="majorBidi" w:eastAsiaTheme="majorEastAsia" w:hAnsiTheme="majorBidi"/>
                <w:noProof/>
              </w:rPr>
              <w:t>12.2 Validation and Model Evaluation</w:t>
            </w:r>
            <w:r w:rsidR="00C62780">
              <w:rPr>
                <w:noProof/>
                <w:webHidden/>
              </w:rPr>
              <w:tab/>
            </w:r>
            <w:r w:rsidR="00C62780">
              <w:rPr>
                <w:noProof/>
                <w:webHidden/>
              </w:rPr>
              <w:fldChar w:fldCharType="begin"/>
            </w:r>
            <w:r w:rsidR="00C62780">
              <w:rPr>
                <w:noProof/>
                <w:webHidden/>
              </w:rPr>
              <w:instrText xml:space="preserve"> PAGEREF _Toc231335687 \h </w:instrText>
            </w:r>
            <w:r w:rsidR="00C62780">
              <w:rPr>
                <w:noProof/>
                <w:webHidden/>
              </w:rPr>
            </w:r>
            <w:r w:rsidR="00C62780">
              <w:rPr>
                <w:noProof/>
                <w:webHidden/>
              </w:rPr>
              <w:fldChar w:fldCharType="separate"/>
            </w:r>
            <w:r w:rsidR="00876381">
              <w:rPr>
                <w:noProof/>
                <w:webHidden/>
              </w:rPr>
              <w:t>34</w:t>
            </w:r>
            <w:r w:rsidR="00C62780">
              <w:rPr>
                <w:noProof/>
                <w:webHidden/>
              </w:rPr>
              <w:fldChar w:fldCharType="end"/>
            </w:r>
          </w:hyperlink>
        </w:p>
        <w:p w14:paraId="4F4F8142" w14:textId="44CEB989"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88" w:history="1">
            <w:r w:rsidR="00C62780" w:rsidRPr="00F4773B">
              <w:rPr>
                <w:rStyle w:val="Hyperlink"/>
                <w:rFonts w:asciiTheme="majorBidi" w:eastAsiaTheme="majorEastAsia" w:hAnsiTheme="majorBidi"/>
                <w:noProof/>
              </w:rPr>
              <w:t>12.3 QA and Verification Methods</w:t>
            </w:r>
            <w:r w:rsidR="00C62780">
              <w:rPr>
                <w:noProof/>
                <w:webHidden/>
              </w:rPr>
              <w:tab/>
            </w:r>
            <w:r w:rsidR="00C62780">
              <w:rPr>
                <w:noProof/>
                <w:webHidden/>
              </w:rPr>
              <w:fldChar w:fldCharType="begin"/>
            </w:r>
            <w:r w:rsidR="00C62780">
              <w:rPr>
                <w:noProof/>
                <w:webHidden/>
              </w:rPr>
              <w:instrText xml:space="preserve"> PAGEREF _Toc231335688 \h </w:instrText>
            </w:r>
            <w:r w:rsidR="00C62780">
              <w:rPr>
                <w:noProof/>
                <w:webHidden/>
              </w:rPr>
            </w:r>
            <w:r w:rsidR="00C62780">
              <w:rPr>
                <w:noProof/>
                <w:webHidden/>
              </w:rPr>
              <w:fldChar w:fldCharType="separate"/>
            </w:r>
            <w:r w:rsidR="00876381">
              <w:rPr>
                <w:noProof/>
                <w:webHidden/>
              </w:rPr>
              <w:t>34</w:t>
            </w:r>
            <w:r w:rsidR="00C62780">
              <w:rPr>
                <w:noProof/>
                <w:webHidden/>
              </w:rPr>
              <w:fldChar w:fldCharType="end"/>
            </w:r>
          </w:hyperlink>
        </w:p>
        <w:p w14:paraId="381E9DF7" w14:textId="17CDC1FE"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89" w:history="1">
            <w:r w:rsidR="00C62780" w:rsidRPr="00F4773B">
              <w:rPr>
                <w:rStyle w:val="Hyperlink"/>
                <w:rFonts w:eastAsiaTheme="majorEastAsia"/>
                <w:noProof/>
              </w:rPr>
              <w:t>13 Constraints and Limitations</w:t>
            </w:r>
            <w:r w:rsidR="00C62780">
              <w:rPr>
                <w:noProof/>
                <w:webHidden/>
              </w:rPr>
              <w:tab/>
            </w:r>
            <w:r w:rsidR="00C62780">
              <w:rPr>
                <w:noProof/>
                <w:webHidden/>
              </w:rPr>
              <w:fldChar w:fldCharType="begin"/>
            </w:r>
            <w:r w:rsidR="00C62780">
              <w:rPr>
                <w:noProof/>
                <w:webHidden/>
              </w:rPr>
              <w:instrText xml:space="preserve"> PAGEREF _Toc231335689 \h </w:instrText>
            </w:r>
            <w:r w:rsidR="00C62780">
              <w:rPr>
                <w:noProof/>
                <w:webHidden/>
              </w:rPr>
            </w:r>
            <w:r w:rsidR="00C62780">
              <w:rPr>
                <w:noProof/>
                <w:webHidden/>
              </w:rPr>
              <w:fldChar w:fldCharType="separate"/>
            </w:r>
            <w:r w:rsidR="00876381">
              <w:rPr>
                <w:noProof/>
                <w:webHidden/>
              </w:rPr>
              <w:t>34</w:t>
            </w:r>
            <w:r w:rsidR="00C62780">
              <w:rPr>
                <w:noProof/>
                <w:webHidden/>
              </w:rPr>
              <w:fldChar w:fldCharType="end"/>
            </w:r>
          </w:hyperlink>
        </w:p>
        <w:p w14:paraId="099ED02B" w14:textId="1CF4D328"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90" w:history="1">
            <w:r w:rsidR="00C62780" w:rsidRPr="00F4773B">
              <w:rPr>
                <w:rStyle w:val="Hyperlink"/>
                <w:rFonts w:eastAsiaTheme="majorEastAsia"/>
                <w:noProof/>
              </w:rPr>
              <w:t>14 Design Decisions and Rationale</w:t>
            </w:r>
            <w:r w:rsidR="00C62780">
              <w:rPr>
                <w:noProof/>
                <w:webHidden/>
              </w:rPr>
              <w:tab/>
            </w:r>
            <w:r w:rsidR="00C62780">
              <w:rPr>
                <w:noProof/>
                <w:webHidden/>
              </w:rPr>
              <w:fldChar w:fldCharType="begin"/>
            </w:r>
            <w:r w:rsidR="00C62780">
              <w:rPr>
                <w:noProof/>
                <w:webHidden/>
              </w:rPr>
              <w:instrText xml:space="preserve"> PAGEREF _Toc231335690 \h </w:instrText>
            </w:r>
            <w:r w:rsidR="00C62780">
              <w:rPr>
                <w:noProof/>
                <w:webHidden/>
              </w:rPr>
            </w:r>
            <w:r w:rsidR="00C62780">
              <w:rPr>
                <w:noProof/>
                <w:webHidden/>
              </w:rPr>
              <w:fldChar w:fldCharType="separate"/>
            </w:r>
            <w:r w:rsidR="00876381">
              <w:rPr>
                <w:noProof/>
                <w:webHidden/>
              </w:rPr>
              <w:t>35</w:t>
            </w:r>
            <w:r w:rsidR="00C62780">
              <w:rPr>
                <w:noProof/>
                <w:webHidden/>
              </w:rPr>
              <w:fldChar w:fldCharType="end"/>
            </w:r>
          </w:hyperlink>
        </w:p>
        <w:p w14:paraId="2CA4C761" w14:textId="22D0F60B"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91" w:history="1">
            <w:r w:rsidR="00C62780" w:rsidRPr="00F4773B">
              <w:rPr>
                <w:rStyle w:val="Hyperlink"/>
                <w:rFonts w:eastAsiaTheme="majorEastAsia"/>
                <w:noProof/>
              </w:rPr>
              <w:t>15 Future Enhancements</w:t>
            </w:r>
            <w:r w:rsidR="00C62780">
              <w:rPr>
                <w:noProof/>
                <w:webHidden/>
              </w:rPr>
              <w:tab/>
            </w:r>
            <w:r w:rsidR="00C62780">
              <w:rPr>
                <w:noProof/>
                <w:webHidden/>
              </w:rPr>
              <w:fldChar w:fldCharType="begin"/>
            </w:r>
            <w:r w:rsidR="00C62780">
              <w:rPr>
                <w:noProof/>
                <w:webHidden/>
              </w:rPr>
              <w:instrText xml:space="preserve"> PAGEREF _Toc231335691 \h </w:instrText>
            </w:r>
            <w:r w:rsidR="00C62780">
              <w:rPr>
                <w:noProof/>
                <w:webHidden/>
              </w:rPr>
            </w:r>
            <w:r w:rsidR="00C62780">
              <w:rPr>
                <w:noProof/>
                <w:webHidden/>
              </w:rPr>
              <w:fldChar w:fldCharType="separate"/>
            </w:r>
            <w:r w:rsidR="00876381">
              <w:rPr>
                <w:noProof/>
                <w:webHidden/>
              </w:rPr>
              <w:t>35</w:t>
            </w:r>
            <w:r w:rsidR="00C62780">
              <w:rPr>
                <w:noProof/>
                <w:webHidden/>
              </w:rPr>
              <w:fldChar w:fldCharType="end"/>
            </w:r>
          </w:hyperlink>
        </w:p>
        <w:p w14:paraId="4881B233" w14:textId="39B5868A"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92" w:history="1">
            <w:r w:rsidR="00C62780" w:rsidRPr="00F4773B">
              <w:rPr>
                <w:rStyle w:val="Hyperlink"/>
                <w:rFonts w:eastAsiaTheme="majorEastAsia"/>
                <w:noProof/>
              </w:rPr>
              <w:t>16 Appendices</w:t>
            </w:r>
            <w:r w:rsidR="00C62780">
              <w:rPr>
                <w:noProof/>
                <w:webHidden/>
              </w:rPr>
              <w:tab/>
            </w:r>
            <w:r w:rsidR="00C62780">
              <w:rPr>
                <w:noProof/>
                <w:webHidden/>
              </w:rPr>
              <w:fldChar w:fldCharType="begin"/>
            </w:r>
            <w:r w:rsidR="00C62780">
              <w:rPr>
                <w:noProof/>
                <w:webHidden/>
              </w:rPr>
              <w:instrText xml:space="preserve"> PAGEREF _Toc231335692 \h </w:instrText>
            </w:r>
            <w:r w:rsidR="00C62780">
              <w:rPr>
                <w:noProof/>
                <w:webHidden/>
              </w:rPr>
            </w:r>
            <w:r w:rsidR="00C62780">
              <w:rPr>
                <w:noProof/>
                <w:webHidden/>
              </w:rPr>
              <w:fldChar w:fldCharType="separate"/>
            </w:r>
            <w:r w:rsidR="00876381">
              <w:rPr>
                <w:noProof/>
                <w:webHidden/>
              </w:rPr>
              <w:t>36</w:t>
            </w:r>
            <w:r w:rsidR="00C62780">
              <w:rPr>
                <w:noProof/>
                <w:webHidden/>
              </w:rPr>
              <w:fldChar w:fldCharType="end"/>
            </w:r>
          </w:hyperlink>
        </w:p>
        <w:p w14:paraId="329E1FD3" w14:textId="3C1277D2"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93" w:history="1">
            <w:r w:rsidR="00C62780" w:rsidRPr="00F4773B">
              <w:rPr>
                <w:rStyle w:val="Hyperlink"/>
                <w:rFonts w:asciiTheme="majorBidi" w:eastAsiaTheme="majorEastAsia" w:hAnsiTheme="majorBidi"/>
                <w:noProof/>
              </w:rPr>
              <w:t>Appendix A: Dataset Summary</w:t>
            </w:r>
            <w:r w:rsidR="00C62780">
              <w:rPr>
                <w:noProof/>
                <w:webHidden/>
              </w:rPr>
              <w:tab/>
            </w:r>
            <w:r w:rsidR="00C62780">
              <w:rPr>
                <w:noProof/>
                <w:webHidden/>
              </w:rPr>
              <w:fldChar w:fldCharType="begin"/>
            </w:r>
            <w:r w:rsidR="00C62780">
              <w:rPr>
                <w:noProof/>
                <w:webHidden/>
              </w:rPr>
              <w:instrText xml:space="preserve"> PAGEREF _Toc231335693 \h </w:instrText>
            </w:r>
            <w:r w:rsidR="00C62780">
              <w:rPr>
                <w:noProof/>
                <w:webHidden/>
              </w:rPr>
            </w:r>
            <w:r w:rsidR="00C62780">
              <w:rPr>
                <w:noProof/>
                <w:webHidden/>
              </w:rPr>
              <w:fldChar w:fldCharType="separate"/>
            </w:r>
            <w:r w:rsidR="00876381">
              <w:rPr>
                <w:noProof/>
                <w:webHidden/>
              </w:rPr>
              <w:t>36</w:t>
            </w:r>
            <w:r w:rsidR="00C62780">
              <w:rPr>
                <w:noProof/>
                <w:webHidden/>
              </w:rPr>
              <w:fldChar w:fldCharType="end"/>
            </w:r>
          </w:hyperlink>
        </w:p>
        <w:p w14:paraId="7737BE8F" w14:textId="24B4B106"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94" w:history="1">
            <w:r w:rsidR="00C62780" w:rsidRPr="00F4773B">
              <w:rPr>
                <w:rStyle w:val="Hyperlink"/>
                <w:rFonts w:asciiTheme="majorBidi" w:eastAsiaTheme="majorEastAsia" w:hAnsiTheme="majorBidi"/>
                <w:noProof/>
              </w:rPr>
              <w:t>Appendix B: Use Case Library</w:t>
            </w:r>
            <w:r w:rsidR="00C62780">
              <w:rPr>
                <w:noProof/>
                <w:webHidden/>
              </w:rPr>
              <w:tab/>
            </w:r>
            <w:r w:rsidR="00C62780">
              <w:rPr>
                <w:noProof/>
                <w:webHidden/>
              </w:rPr>
              <w:fldChar w:fldCharType="begin"/>
            </w:r>
            <w:r w:rsidR="00C62780">
              <w:rPr>
                <w:noProof/>
                <w:webHidden/>
              </w:rPr>
              <w:instrText xml:space="preserve"> PAGEREF _Toc231335694 \h </w:instrText>
            </w:r>
            <w:r w:rsidR="00C62780">
              <w:rPr>
                <w:noProof/>
                <w:webHidden/>
              </w:rPr>
            </w:r>
            <w:r w:rsidR="00C62780">
              <w:rPr>
                <w:noProof/>
                <w:webHidden/>
              </w:rPr>
              <w:fldChar w:fldCharType="separate"/>
            </w:r>
            <w:r w:rsidR="00876381">
              <w:rPr>
                <w:noProof/>
                <w:webHidden/>
              </w:rPr>
              <w:t>37</w:t>
            </w:r>
            <w:r w:rsidR="00C62780">
              <w:rPr>
                <w:noProof/>
                <w:webHidden/>
              </w:rPr>
              <w:fldChar w:fldCharType="end"/>
            </w:r>
          </w:hyperlink>
        </w:p>
        <w:p w14:paraId="30967D25" w14:textId="3D2FF77F"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95" w:history="1">
            <w:r w:rsidR="00C62780" w:rsidRPr="00F4773B">
              <w:rPr>
                <w:rStyle w:val="Hyperlink"/>
                <w:rFonts w:asciiTheme="majorBidi" w:eastAsiaTheme="majorEastAsia" w:hAnsiTheme="majorBidi"/>
                <w:noProof/>
              </w:rPr>
              <w:t>Appendix C: Requirements Traceability</w:t>
            </w:r>
            <w:r w:rsidR="00C62780">
              <w:rPr>
                <w:noProof/>
                <w:webHidden/>
              </w:rPr>
              <w:tab/>
            </w:r>
            <w:r w:rsidR="00C62780">
              <w:rPr>
                <w:noProof/>
                <w:webHidden/>
              </w:rPr>
              <w:fldChar w:fldCharType="begin"/>
            </w:r>
            <w:r w:rsidR="00C62780">
              <w:rPr>
                <w:noProof/>
                <w:webHidden/>
              </w:rPr>
              <w:instrText xml:space="preserve"> PAGEREF _Toc231335695 \h </w:instrText>
            </w:r>
            <w:r w:rsidR="00C62780">
              <w:rPr>
                <w:noProof/>
                <w:webHidden/>
              </w:rPr>
            </w:r>
            <w:r w:rsidR="00C62780">
              <w:rPr>
                <w:noProof/>
                <w:webHidden/>
              </w:rPr>
              <w:fldChar w:fldCharType="separate"/>
            </w:r>
            <w:r w:rsidR="00876381">
              <w:rPr>
                <w:noProof/>
                <w:webHidden/>
              </w:rPr>
              <w:t>37</w:t>
            </w:r>
            <w:r w:rsidR="00C62780">
              <w:rPr>
                <w:noProof/>
                <w:webHidden/>
              </w:rPr>
              <w:fldChar w:fldCharType="end"/>
            </w:r>
          </w:hyperlink>
        </w:p>
        <w:p w14:paraId="184BBE66" w14:textId="6A935E22"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96" w:history="1">
            <w:r w:rsidR="00C62780" w:rsidRPr="00F4773B">
              <w:rPr>
                <w:rStyle w:val="Hyperlink"/>
                <w:rFonts w:asciiTheme="majorBidi" w:eastAsiaTheme="majorEastAsia" w:hAnsiTheme="majorBidi"/>
                <w:noProof/>
              </w:rPr>
              <w:t>Appendix D: Data Quality Rules</w:t>
            </w:r>
            <w:r w:rsidR="00C62780">
              <w:rPr>
                <w:noProof/>
                <w:webHidden/>
              </w:rPr>
              <w:tab/>
            </w:r>
            <w:r w:rsidR="00C62780">
              <w:rPr>
                <w:noProof/>
                <w:webHidden/>
              </w:rPr>
              <w:fldChar w:fldCharType="begin"/>
            </w:r>
            <w:r w:rsidR="00C62780">
              <w:rPr>
                <w:noProof/>
                <w:webHidden/>
              </w:rPr>
              <w:instrText xml:space="preserve"> PAGEREF _Toc231335696 \h </w:instrText>
            </w:r>
            <w:r w:rsidR="00C62780">
              <w:rPr>
                <w:noProof/>
                <w:webHidden/>
              </w:rPr>
            </w:r>
            <w:r w:rsidR="00C62780">
              <w:rPr>
                <w:noProof/>
                <w:webHidden/>
              </w:rPr>
              <w:fldChar w:fldCharType="separate"/>
            </w:r>
            <w:r w:rsidR="00876381">
              <w:rPr>
                <w:noProof/>
                <w:webHidden/>
              </w:rPr>
              <w:t>38</w:t>
            </w:r>
            <w:r w:rsidR="00C62780">
              <w:rPr>
                <w:noProof/>
                <w:webHidden/>
              </w:rPr>
              <w:fldChar w:fldCharType="end"/>
            </w:r>
          </w:hyperlink>
        </w:p>
        <w:p w14:paraId="2CD40D3F" w14:textId="39F2BB31"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97" w:history="1">
            <w:r w:rsidR="00C62780" w:rsidRPr="00F4773B">
              <w:rPr>
                <w:rStyle w:val="Hyperlink"/>
                <w:rFonts w:asciiTheme="majorBidi" w:eastAsiaTheme="majorEastAsia" w:hAnsiTheme="majorBidi"/>
                <w:noProof/>
              </w:rPr>
              <w:t>Appendix E: Operational Monitoring</w:t>
            </w:r>
            <w:r w:rsidR="00C62780">
              <w:rPr>
                <w:noProof/>
                <w:webHidden/>
              </w:rPr>
              <w:tab/>
            </w:r>
            <w:r w:rsidR="00C62780">
              <w:rPr>
                <w:noProof/>
                <w:webHidden/>
              </w:rPr>
              <w:fldChar w:fldCharType="begin"/>
            </w:r>
            <w:r w:rsidR="00C62780">
              <w:rPr>
                <w:noProof/>
                <w:webHidden/>
              </w:rPr>
              <w:instrText xml:space="preserve"> PAGEREF _Toc231335697 \h </w:instrText>
            </w:r>
            <w:r w:rsidR="00C62780">
              <w:rPr>
                <w:noProof/>
                <w:webHidden/>
              </w:rPr>
            </w:r>
            <w:r w:rsidR="00C62780">
              <w:rPr>
                <w:noProof/>
                <w:webHidden/>
              </w:rPr>
              <w:fldChar w:fldCharType="separate"/>
            </w:r>
            <w:r w:rsidR="00876381">
              <w:rPr>
                <w:noProof/>
                <w:webHidden/>
              </w:rPr>
              <w:t>39</w:t>
            </w:r>
            <w:r w:rsidR="00C62780">
              <w:rPr>
                <w:noProof/>
                <w:webHidden/>
              </w:rPr>
              <w:fldChar w:fldCharType="end"/>
            </w:r>
          </w:hyperlink>
        </w:p>
        <w:p w14:paraId="5E0CFA95" w14:textId="2A7EB894" w:rsidR="00C62780" w:rsidRDefault="00B143AE">
          <w:pPr>
            <w:pStyle w:val="TOC2"/>
            <w:tabs>
              <w:tab w:val="right" w:leader="dot" w:pos="8630"/>
            </w:tabs>
            <w:rPr>
              <w:rFonts w:asciiTheme="minorHAnsi" w:eastAsiaTheme="minorEastAsia" w:hAnsiTheme="minorHAnsi"/>
              <w:noProof/>
              <w:sz w:val="22"/>
              <w:lang w:val="en-GB" w:eastAsia="en-GB"/>
            </w:rPr>
          </w:pPr>
          <w:hyperlink w:anchor="_Toc231335698" w:history="1">
            <w:r w:rsidR="00C62780" w:rsidRPr="00F4773B">
              <w:rPr>
                <w:rStyle w:val="Hyperlink"/>
                <w:rFonts w:asciiTheme="majorBidi" w:eastAsiaTheme="majorEastAsia" w:hAnsiTheme="majorBidi"/>
                <w:noProof/>
              </w:rPr>
              <w:t>Appendix D: Concluding Summary</w:t>
            </w:r>
            <w:r w:rsidR="00C62780">
              <w:rPr>
                <w:noProof/>
                <w:webHidden/>
              </w:rPr>
              <w:tab/>
            </w:r>
            <w:r w:rsidR="00C62780">
              <w:rPr>
                <w:noProof/>
                <w:webHidden/>
              </w:rPr>
              <w:fldChar w:fldCharType="begin"/>
            </w:r>
            <w:r w:rsidR="00C62780">
              <w:rPr>
                <w:noProof/>
                <w:webHidden/>
              </w:rPr>
              <w:instrText xml:space="preserve"> PAGEREF _Toc231335698 \h </w:instrText>
            </w:r>
            <w:r w:rsidR="00C62780">
              <w:rPr>
                <w:noProof/>
                <w:webHidden/>
              </w:rPr>
            </w:r>
            <w:r w:rsidR="00C62780">
              <w:rPr>
                <w:noProof/>
                <w:webHidden/>
              </w:rPr>
              <w:fldChar w:fldCharType="separate"/>
            </w:r>
            <w:r w:rsidR="00876381">
              <w:rPr>
                <w:noProof/>
                <w:webHidden/>
              </w:rPr>
              <w:t>39</w:t>
            </w:r>
            <w:r w:rsidR="00C62780">
              <w:rPr>
                <w:noProof/>
                <w:webHidden/>
              </w:rPr>
              <w:fldChar w:fldCharType="end"/>
            </w:r>
          </w:hyperlink>
        </w:p>
        <w:p w14:paraId="32F61805" w14:textId="5A24B2AC" w:rsidR="00C62780" w:rsidRDefault="00B143AE">
          <w:pPr>
            <w:pStyle w:val="TOC1"/>
            <w:tabs>
              <w:tab w:val="right" w:leader="dot" w:pos="8630"/>
            </w:tabs>
            <w:rPr>
              <w:rFonts w:asciiTheme="minorHAnsi" w:eastAsiaTheme="minorEastAsia" w:hAnsiTheme="minorHAnsi"/>
              <w:noProof/>
              <w:sz w:val="22"/>
              <w:lang w:val="en-GB" w:eastAsia="en-GB"/>
            </w:rPr>
          </w:pPr>
          <w:hyperlink w:anchor="_Toc231335699" w:history="1">
            <w:r w:rsidR="00C62780" w:rsidRPr="00F4773B">
              <w:rPr>
                <w:rStyle w:val="Hyperlink"/>
                <w:rFonts w:eastAsiaTheme="majorEastAsia"/>
                <w:noProof/>
              </w:rPr>
              <w:t>References</w:t>
            </w:r>
            <w:r w:rsidR="00C62780">
              <w:rPr>
                <w:noProof/>
                <w:webHidden/>
              </w:rPr>
              <w:tab/>
            </w:r>
            <w:r w:rsidR="00C62780">
              <w:rPr>
                <w:noProof/>
                <w:webHidden/>
              </w:rPr>
              <w:fldChar w:fldCharType="begin"/>
            </w:r>
            <w:r w:rsidR="00C62780">
              <w:rPr>
                <w:noProof/>
                <w:webHidden/>
              </w:rPr>
              <w:instrText xml:space="preserve"> PAGEREF _Toc231335699 \h </w:instrText>
            </w:r>
            <w:r w:rsidR="00C62780">
              <w:rPr>
                <w:noProof/>
                <w:webHidden/>
              </w:rPr>
            </w:r>
            <w:r w:rsidR="00C62780">
              <w:rPr>
                <w:noProof/>
                <w:webHidden/>
              </w:rPr>
              <w:fldChar w:fldCharType="separate"/>
            </w:r>
            <w:r w:rsidR="00876381">
              <w:rPr>
                <w:noProof/>
                <w:webHidden/>
              </w:rPr>
              <w:t>40</w:t>
            </w:r>
            <w:r w:rsidR="00C62780">
              <w:rPr>
                <w:noProof/>
                <w:webHidden/>
              </w:rPr>
              <w:fldChar w:fldCharType="end"/>
            </w:r>
          </w:hyperlink>
        </w:p>
        <w:p w14:paraId="5D4B5ADF" w14:textId="26045541" w:rsidR="00A162D5" w:rsidRDefault="00A162D5">
          <w:r>
            <w:rPr>
              <w:b/>
              <w:bCs/>
              <w:noProof/>
            </w:rPr>
            <w:fldChar w:fldCharType="end"/>
          </w:r>
        </w:p>
      </w:sdtContent>
    </w:sdt>
    <w:p w14:paraId="2EEA162C" w14:textId="77777777" w:rsidR="00A162D5" w:rsidRDefault="00A162D5">
      <w:pPr>
        <w:rPr>
          <w:rFonts w:asciiTheme="majorBidi" w:hAnsiTheme="majorBidi" w:cstheme="majorBidi"/>
        </w:rPr>
      </w:pPr>
    </w:p>
    <w:p w14:paraId="656164CF" w14:textId="77777777" w:rsidR="00220BA2" w:rsidRDefault="00220BA2">
      <w:pPr>
        <w:rPr>
          <w:rFonts w:asciiTheme="majorBidi" w:hAnsiTheme="majorBidi" w:cstheme="majorBidi"/>
        </w:rPr>
      </w:pPr>
    </w:p>
    <w:p w14:paraId="64653655" w14:textId="77777777" w:rsidR="00220BA2" w:rsidRDefault="00220BA2">
      <w:pPr>
        <w:rPr>
          <w:rFonts w:asciiTheme="majorBidi" w:hAnsiTheme="majorBidi" w:cstheme="majorBidi"/>
        </w:rPr>
      </w:pPr>
    </w:p>
    <w:p w14:paraId="19E2529E" w14:textId="77777777" w:rsidR="00220BA2" w:rsidRDefault="00220BA2">
      <w:pPr>
        <w:rPr>
          <w:rFonts w:asciiTheme="majorBidi" w:hAnsiTheme="majorBidi" w:cstheme="majorBidi"/>
        </w:rPr>
      </w:pPr>
    </w:p>
    <w:p w14:paraId="1A8834EB" w14:textId="77777777" w:rsidR="00220BA2" w:rsidRDefault="00220BA2">
      <w:pPr>
        <w:rPr>
          <w:rFonts w:asciiTheme="majorBidi" w:hAnsiTheme="majorBidi" w:cstheme="majorBidi"/>
        </w:rPr>
      </w:pPr>
    </w:p>
    <w:p w14:paraId="7662D3B7" w14:textId="77777777" w:rsidR="00220BA2" w:rsidRDefault="00220BA2">
      <w:pPr>
        <w:rPr>
          <w:rFonts w:asciiTheme="majorBidi" w:hAnsiTheme="majorBidi" w:cstheme="majorBidi"/>
        </w:rPr>
      </w:pPr>
    </w:p>
    <w:p w14:paraId="48610419" w14:textId="77777777" w:rsidR="00220BA2" w:rsidRDefault="00220BA2">
      <w:pPr>
        <w:rPr>
          <w:rFonts w:asciiTheme="majorBidi" w:hAnsiTheme="majorBidi" w:cstheme="majorBidi"/>
        </w:rPr>
      </w:pPr>
    </w:p>
    <w:p w14:paraId="4CE70D38" w14:textId="77777777" w:rsidR="00220BA2" w:rsidRDefault="00220BA2">
      <w:pPr>
        <w:rPr>
          <w:rFonts w:asciiTheme="majorBidi" w:hAnsiTheme="majorBidi" w:cstheme="majorBidi"/>
        </w:rPr>
      </w:pPr>
    </w:p>
    <w:p w14:paraId="56F30AE3" w14:textId="77777777" w:rsidR="00220BA2" w:rsidRDefault="00220BA2">
      <w:pPr>
        <w:rPr>
          <w:rFonts w:asciiTheme="majorBidi" w:hAnsiTheme="majorBidi" w:cstheme="majorBidi"/>
        </w:rPr>
      </w:pPr>
    </w:p>
    <w:p w14:paraId="44F595BC" w14:textId="77777777" w:rsidR="00220BA2" w:rsidRDefault="00220BA2">
      <w:pPr>
        <w:rPr>
          <w:rFonts w:asciiTheme="majorBidi" w:hAnsiTheme="majorBidi" w:cstheme="majorBidi"/>
        </w:rPr>
      </w:pPr>
    </w:p>
    <w:p w14:paraId="1C7E1D06" w14:textId="77777777" w:rsidR="00220BA2" w:rsidRDefault="00220BA2">
      <w:pPr>
        <w:rPr>
          <w:rFonts w:asciiTheme="majorBidi" w:hAnsiTheme="majorBidi" w:cstheme="majorBidi"/>
        </w:rPr>
      </w:pPr>
    </w:p>
    <w:p w14:paraId="2D2C2CD9" w14:textId="77777777" w:rsidR="00220BA2" w:rsidRDefault="00220BA2">
      <w:pPr>
        <w:rPr>
          <w:rFonts w:asciiTheme="majorBidi" w:hAnsiTheme="majorBidi" w:cstheme="majorBidi"/>
        </w:rPr>
      </w:pPr>
    </w:p>
    <w:p w14:paraId="12C1471E" w14:textId="77777777" w:rsidR="00220BA2" w:rsidRDefault="00220BA2">
      <w:pPr>
        <w:rPr>
          <w:rFonts w:asciiTheme="majorBidi" w:hAnsiTheme="majorBidi" w:cstheme="majorBidi"/>
        </w:rPr>
      </w:pPr>
    </w:p>
    <w:p w14:paraId="1BD20BEA" w14:textId="77777777" w:rsidR="00220BA2" w:rsidRDefault="00220BA2">
      <w:pPr>
        <w:rPr>
          <w:rFonts w:asciiTheme="majorBidi" w:hAnsiTheme="majorBidi" w:cstheme="majorBidi"/>
        </w:rPr>
      </w:pPr>
    </w:p>
    <w:p w14:paraId="641FC475" w14:textId="77777777" w:rsidR="00220BA2" w:rsidRDefault="00220BA2">
      <w:pPr>
        <w:rPr>
          <w:rFonts w:asciiTheme="majorBidi" w:hAnsiTheme="majorBidi" w:cstheme="majorBidi"/>
        </w:rPr>
      </w:pPr>
    </w:p>
    <w:p w14:paraId="31C09C0A" w14:textId="77777777" w:rsidR="00220BA2" w:rsidRDefault="00220BA2">
      <w:pPr>
        <w:rPr>
          <w:rFonts w:asciiTheme="majorBidi" w:hAnsiTheme="majorBidi" w:cstheme="majorBidi"/>
        </w:rPr>
      </w:pPr>
    </w:p>
    <w:p w14:paraId="452EF5D0" w14:textId="77777777" w:rsidR="00220BA2" w:rsidRDefault="00220BA2">
      <w:pPr>
        <w:rPr>
          <w:rFonts w:asciiTheme="majorBidi" w:hAnsiTheme="majorBidi" w:cstheme="majorBidi"/>
        </w:rPr>
      </w:pPr>
    </w:p>
    <w:p w14:paraId="3598FFA9" w14:textId="77777777" w:rsidR="00220BA2" w:rsidRDefault="00220BA2">
      <w:pPr>
        <w:rPr>
          <w:rFonts w:asciiTheme="majorBidi" w:hAnsiTheme="majorBidi" w:cstheme="majorBidi"/>
        </w:rPr>
      </w:pPr>
    </w:p>
    <w:p w14:paraId="4994BABB" w14:textId="77777777" w:rsidR="00220BA2" w:rsidRDefault="00220BA2">
      <w:pPr>
        <w:rPr>
          <w:rFonts w:asciiTheme="majorBidi" w:hAnsiTheme="majorBidi" w:cstheme="majorBidi"/>
        </w:rPr>
      </w:pPr>
    </w:p>
    <w:p w14:paraId="69CC6495" w14:textId="77777777" w:rsidR="00220BA2" w:rsidRDefault="00220BA2">
      <w:pPr>
        <w:rPr>
          <w:rFonts w:asciiTheme="majorBidi" w:hAnsiTheme="majorBidi" w:cstheme="majorBidi"/>
        </w:rPr>
      </w:pPr>
    </w:p>
    <w:p w14:paraId="613BA15C" w14:textId="77777777" w:rsidR="00220BA2" w:rsidRDefault="00220BA2">
      <w:pPr>
        <w:rPr>
          <w:rFonts w:asciiTheme="majorBidi" w:hAnsiTheme="majorBidi" w:cstheme="majorBidi"/>
        </w:rPr>
      </w:pPr>
    </w:p>
    <w:p w14:paraId="47AA4294" w14:textId="77777777" w:rsidR="00220BA2" w:rsidRDefault="00220BA2">
      <w:pPr>
        <w:rPr>
          <w:rFonts w:asciiTheme="majorBidi" w:hAnsiTheme="majorBidi" w:cstheme="majorBidi"/>
        </w:rPr>
      </w:pPr>
    </w:p>
    <w:p w14:paraId="69C900C7" w14:textId="77777777" w:rsidR="00220BA2" w:rsidRDefault="00220BA2">
      <w:pPr>
        <w:rPr>
          <w:rFonts w:asciiTheme="majorBidi" w:hAnsiTheme="majorBidi" w:cstheme="majorBidi"/>
        </w:rPr>
      </w:pPr>
    </w:p>
    <w:p w14:paraId="5F2FCA67" w14:textId="77777777" w:rsidR="00220BA2" w:rsidRDefault="00220BA2">
      <w:pPr>
        <w:rPr>
          <w:rFonts w:asciiTheme="majorBidi" w:hAnsiTheme="majorBidi" w:cstheme="majorBidi"/>
        </w:rPr>
      </w:pPr>
    </w:p>
    <w:p w14:paraId="4774B1C7" w14:textId="77777777" w:rsidR="00220BA2" w:rsidRDefault="00220BA2">
      <w:pPr>
        <w:rPr>
          <w:rFonts w:asciiTheme="majorBidi" w:hAnsiTheme="majorBidi" w:cstheme="majorBidi"/>
        </w:rPr>
      </w:pPr>
    </w:p>
    <w:p w14:paraId="62D4E965" w14:textId="77777777" w:rsidR="00220BA2" w:rsidRDefault="00220BA2">
      <w:pPr>
        <w:rPr>
          <w:rFonts w:asciiTheme="majorBidi" w:hAnsiTheme="majorBidi" w:cstheme="majorBidi"/>
        </w:rPr>
      </w:pPr>
    </w:p>
    <w:p w14:paraId="1D0ABA2F" w14:textId="77777777" w:rsidR="00220BA2" w:rsidRDefault="00220BA2">
      <w:pPr>
        <w:rPr>
          <w:rFonts w:asciiTheme="majorBidi" w:hAnsiTheme="majorBidi" w:cstheme="majorBidi"/>
        </w:rPr>
      </w:pPr>
    </w:p>
    <w:p w14:paraId="3F956588" w14:textId="77777777" w:rsidR="00683EB8" w:rsidRPr="003B517B" w:rsidRDefault="00EE77C1" w:rsidP="003B517B">
      <w:pPr>
        <w:pStyle w:val="Heading1"/>
        <w:spacing w:after="240" w:line="360" w:lineRule="auto"/>
        <w:jc w:val="both"/>
      </w:pPr>
      <w:bookmarkStart w:id="0" w:name="_Toc231335638"/>
      <w:r w:rsidRPr="003B517B">
        <w:t>1</w:t>
      </w:r>
      <w:r w:rsidR="00634ED9" w:rsidRPr="003B517B">
        <w:t xml:space="preserve"> Introduction</w:t>
      </w:r>
      <w:bookmarkEnd w:id="0"/>
    </w:p>
    <w:p w14:paraId="6164DEAE" w14:textId="77777777" w:rsidR="00EE77C1" w:rsidRPr="003B517B" w:rsidRDefault="00EE77C1" w:rsidP="003B517B">
      <w:pPr>
        <w:pStyle w:val="Heading2"/>
        <w:spacing w:after="240" w:line="360" w:lineRule="auto"/>
        <w:jc w:val="both"/>
        <w:rPr>
          <w:rFonts w:asciiTheme="majorBidi" w:hAnsiTheme="majorBidi"/>
        </w:rPr>
      </w:pPr>
      <w:bookmarkStart w:id="1" w:name="_Toc231335639"/>
      <w:r w:rsidRPr="003B517B">
        <w:rPr>
          <w:rFonts w:asciiTheme="majorBidi" w:hAnsiTheme="majorBidi"/>
        </w:rPr>
        <w:t>1</w:t>
      </w:r>
      <w:r w:rsidR="00634ED9" w:rsidRPr="003B517B">
        <w:rPr>
          <w:rFonts w:asciiTheme="majorBidi" w:hAnsiTheme="majorBidi"/>
        </w:rPr>
        <w:t>.1 Purpose</w:t>
      </w:r>
      <w:bookmarkEnd w:id="1"/>
    </w:p>
    <w:p w14:paraId="75BFB5F7" w14:textId="77777777" w:rsidR="00683EB8" w:rsidRPr="003B517B" w:rsidRDefault="00C9379C"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 xml:space="preserve">The purpose of this document is to describe the software design of the system that realizes the requirements in the SRS. It defines the system architecture and its three components (the Python analytical pipeline, the </w:t>
      </w:r>
      <w:proofErr w:type="spellStart"/>
      <w:r w:rsidRPr="003B517B">
        <w:rPr>
          <w:rFonts w:asciiTheme="majorBidi" w:hAnsiTheme="majorBidi" w:cstheme="majorBidi"/>
          <w:szCs w:val="24"/>
        </w:rPr>
        <w:t>FastAPI</w:t>
      </w:r>
      <w:proofErr w:type="spellEnd"/>
      <w:r w:rsidRPr="003B517B">
        <w:rPr>
          <w:rFonts w:asciiTheme="majorBidi" w:hAnsiTheme="majorBidi" w:cstheme="majorBidi"/>
          <w:szCs w:val="24"/>
        </w:rPr>
        <w:t xml:space="preserve"> result-serving API, and the static browser dashboard), the file-based data model, the module and API design, and the modelling algorithms (within-course standardization, Gaussian-mixture state discovery, Ward trajectory clustering, and first-order Markov transition estimation).</w:t>
      </w:r>
    </w:p>
    <w:p w14:paraId="56B4AF21"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It also documents the design decisions, the local deployment approach, the testing and validation strategy, and the assumptions and constraints, so that the implementation can be understood, reproduced, and extended for academic use.</w:t>
      </w:r>
    </w:p>
    <w:p w14:paraId="6CAF5C21" w14:textId="77777777" w:rsidR="00EE77C1" w:rsidRPr="003B517B" w:rsidRDefault="00EE77C1" w:rsidP="003B517B">
      <w:pPr>
        <w:pStyle w:val="Heading2"/>
        <w:spacing w:after="240" w:line="360" w:lineRule="auto"/>
        <w:jc w:val="both"/>
        <w:rPr>
          <w:rFonts w:asciiTheme="majorBidi" w:hAnsiTheme="majorBidi"/>
        </w:rPr>
      </w:pPr>
      <w:bookmarkStart w:id="2" w:name="_Toc231335640"/>
      <w:r w:rsidRPr="003B517B">
        <w:rPr>
          <w:rFonts w:asciiTheme="majorBidi" w:hAnsiTheme="majorBidi"/>
        </w:rPr>
        <w:t>1</w:t>
      </w:r>
      <w:r w:rsidR="00634ED9" w:rsidRPr="003B517B">
        <w:rPr>
          <w:rFonts w:asciiTheme="majorBidi" w:hAnsiTheme="majorBidi"/>
        </w:rPr>
        <w:t>.2 Scope</w:t>
      </w:r>
      <w:bookmarkEnd w:id="2"/>
    </w:p>
    <w:p w14:paraId="1E6E4158" w14:textId="77777777" w:rsidR="00683EB8" w:rsidRPr="003B517B" w:rsidRDefault="00634ED9" w:rsidP="003B517B">
      <w:pPr>
        <w:pStyle w:val="ListBullet"/>
        <w:numPr>
          <w:ilvl w:val="0"/>
          <w:numId w:val="10"/>
        </w:numPr>
        <w:spacing w:after="240" w:line="360" w:lineRule="auto"/>
        <w:jc w:val="both"/>
        <w:rPr>
          <w:rFonts w:asciiTheme="majorBidi" w:hAnsiTheme="majorBidi" w:cstheme="majorBidi"/>
          <w:szCs w:val="24"/>
        </w:rPr>
      </w:pPr>
      <w:r w:rsidRPr="003B517B">
        <w:rPr>
          <w:rFonts w:asciiTheme="majorBidi" w:hAnsiTheme="majorBidi" w:cstheme="majorBidi"/>
          <w:szCs w:val="24"/>
        </w:rPr>
        <w:t>Reading a single local engagement dataset (data/raw/LongitudinalEngagement.csv) — no live LMS/SIS feeds.</w:t>
      </w:r>
    </w:p>
    <w:p w14:paraId="06CDA16B" w14:textId="77777777" w:rsidR="00683EB8" w:rsidRPr="003B517B" w:rsidRDefault="00634ED9" w:rsidP="003B517B">
      <w:pPr>
        <w:pStyle w:val="ListBullet"/>
        <w:numPr>
          <w:ilvl w:val="0"/>
          <w:numId w:val="10"/>
        </w:numPr>
        <w:spacing w:after="240" w:line="360" w:lineRule="auto"/>
        <w:jc w:val="both"/>
        <w:rPr>
          <w:rFonts w:asciiTheme="majorBidi" w:hAnsiTheme="majorBidi" w:cstheme="majorBidi"/>
          <w:szCs w:val="24"/>
        </w:rPr>
      </w:pPr>
      <w:r w:rsidRPr="003B517B">
        <w:rPr>
          <w:rFonts w:asciiTheme="majorBidi" w:hAnsiTheme="majorBidi" w:cstheme="majorBidi"/>
          <w:szCs w:val="24"/>
        </w:rPr>
        <w:t>Within-course standardization of the eight engagement indicators and Gaussian-mixture engagement-state discovery.</w:t>
      </w:r>
    </w:p>
    <w:p w14:paraId="19B62E2F" w14:textId="77777777" w:rsidR="00683EB8" w:rsidRPr="003B517B" w:rsidRDefault="00634ED9" w:rsidP="003B517B">
      <w:pPr>
        <w:pStyle w:val="ListBullet"/>
        <w:numPr>
          <w:ilvl w:val="0"/>
          <w:numId w:val="10"/>
        </w:numPr>
        <w:spacing w:after="240" w:line="360" w:lineRule="auto"/>
        <w:jc w:val="both"/>
        <w:rPr>
          <w:rFonts w:asciiTheme="majorBidi" w:hAnsiTheme="majorBidi" w:cstheme="majorBidi"/>
          <w:szCs w:val="24"/>
        </w:rPr>
      </w:pPr>
      <w:r w:rsidRPr="003B517B">
        <w:rPr>
          <w:rFonts w:asciiTheme="majorBidi" w:hAnsiTheme="majorBidi" w:cstheme="majorBidi"/>
          <w:szCs w:val="24"/>
        </w:rPr>
        <w:t>Building per-student eight-step state sequences and clustering them into learner trajectories (Ward linkage).</w:t>
      </w:r>
    </w:p>
    <w:p w14:paraId="7D169045" w14:textId="77777777" w:rsidR="00683EB8" w:rsidRPr="003B517B" w:rsidRDefault="00634ED9" w:rsidP="003B517B">
      <w:pPr>
        <w:pStyle w:val="ListBullet"/>
        <w:numPr>
          <w:ilvl w:val="0"/>
          <w:numId w:val="10"/>
        </w:numPr>
        <w:spacing w:after="240" w:line="360" w:lineRule="auto"/>
        <w:jc w:val="both"/>
        <w:rPr>
          <w:rFonts w:asciiTheme="majorBidi" w:hAnsiTheme="majorBidi" w:cstheme="majorBidi"/>
          <w:szCs w:val="24"/>
        </w:rPr>
      </w:pPr>
      <w:r w:rsidRPr="003B517B">
        <w:rPr>
          <w:rFonts w:asciiTheme="majorBidi" w:hAnsiTheme="majorBidi" w:cstheme="majorBidi"/>
          <w:szCs w:val="24"/>
        </w:rPr>
        <w:t>Estimating first-order Markov transition matrices over the engagement states (in the companion notebook).</w:t>
      </w:r>
    </w:p>
    <w:p w14:paraId="65A9A70B" w14:textId="77777777" w:rsidR="00683EB8" w:rsidRPr="003B517B" w:rsidRDefault="00634ED9" w:rsidP="003B517B">
      <w:pPr>
        <w:pStyle w:val="ListBullet"/>
        <w:numPr>
          <w:ilvl w:val="0"/>
          <w:numId w:val="10"/>
        </w:numPr>
        <w:spacing w:after="240" w:line="360" w:lineRule="auto"/>
        <w:jc w:val="both"/>
        <w:rPr>
          <w:rFonts w:asciiTheme="majorBidi" w:hAnsiTheme="majorBidi" w:cstheme="majorBidi"/>
          <w:szCs w:val="24"/>
        </w:rPr>
      </w:pPr>
      <w:r w:rsidRPr="003B517B">
        <w:rPr>
          <w:rFonts w:asciiTheme="majorBidi" w:hAnsiTheme="majorBidi" w:cstheme="majorBidi"/>
          <w:szCs w:val="24"/>
        </w:rPr>
        <w:t xml:space="preserve">Serving the generated results through a small </w:t>
      </w:r>
      <w:proofErr w:type="spellStart"/>
      <w:r w:rsidRPr="003B517B">
        <w:rPr>
          <w:rFonts w:asciiTheme="majorBidi" w:hAnsiTheme="majorBidi" w:cstheme="majorBidi"/>
          <w:szCs w:val="24"/>
        </w:rPr>
        <w:t>FastAPI</w:t>
      </w:r>
      <w:proofErr w:type="spellEnd"/>
      <w:r w:rsidRPr="003B517B">
        <w:rPr>
          <w:rFonts w:asciiTheme="majorBidi" w:hAnsiTheme="majorBidi" w:cstheme="majorBidi"/>
          <w:szCs w:val="24"/>
        </w:rPr>
        <w:t xml:space="preserve"> service and rendering them in a </w:t>
      </w:r>
      <w:proofErr w:type="spellStart"/>
      <w:r w:rsidRPr="003B517B">
        <w:rPr>
          <w:rFonts w:asciiTheme="majorBidi" w:hAnsiTheme="majorBidi" w:cstheme="majorBidi"/>
          <w:szCs w:val="24"/>
        </w:rPr>
        <w:t>Plotly</w:t>
      </w:r>
      <w:proofErr w:type="spellEnd"/>
      <w:r w:rsidRPr="003B517B">
        <w:rPr>
          <w:rFonts w:asciiTheme="majorBidi" w:hAnsiTheme="majorBidi" w:cstheme="majorBidi"/>
          <w:szCs w:val="24"/>
        </w:rPr>
        <w:t xml:space="preserve"> dashboard.</w:t>
      </w:r>
    </w:p>
    <w:p w14:paraId="387A3421" w14:textId="77777777" w:rsidR="00683EB8" w:rsidRPr="003B517B" w:rsidRDefault="00634ED9" w:rsidP="003B517B">
      <w:pPr>
        <w:pStyle w:val="ListBullet"/>
        <w:numPr>
          <w:ilvl w:val="0"/>
          <w:numId w:val="10"/>
        </w:numPr>
        <w:spacing w:after="240" w:line="360" w:lineRule="auto"/>
        <w:jc w:val="both"/>
        <w:rPr>
          <w:rFonts w:asciiTheme="majorBidi" w:hAnsiTheme="majorBidi" w:cstheme="majorBidi"/>
          <w:szCs w:val="24"/>
        </w:rPr>
      </w:pPr>
      <w:r w:rsidRPr="003B517B">
        <w:rPr>
          <w:rFonts w:asciiTheme="majorBidi" w:hAnsiTheme="majorBidi" w:cstheme="majorBidi"/>
          <w:szCs w:val="24"/>
        </w:rPr>
        <w:t>Manual trajectory prediction: matching a user-entered eight-step state sequence to the closest trajectory prototype.</w:t>
      </w:r>
    </w:p>
    <w:p w14:paraId="432E9561" w14:textId="77777777" w:rsidR="00683EB8" w:rsidRPr="003B517B" w:rsidRDefault="00634ED9" w:rsidP="003B517B">
      <w:pPr>
        <w:pStyle w:val="ListBullet"/>
        <w:numPr>
          <w:ilvl w:val="0"/>
          <w:numId w:val="10"/>
        </w:numPr>
        <w:spacing w:after="240" w:line="360" w:lineRule="auto"/>
        <w:jc w:val="both"/>
        <w:rPr>
          <w:rFonts w:asciiTheme="majorBidi" w:hAnsiTheme="majorBidi" w:cstheme="majorBidi"/>
          <w:szCs w:val="24"/>
        </w:rPr>
      </w:pPr>
      <w:r w:rsidRPr="003B517B">
        <w:rPr>
          <w:rFonts w:asciiTheme="majorBidi" w:hAnsiTheme="majorBidi" w:cstheme="majorBidi"/>
          <w:szCs w:val="24"/>
        </w:rPr>
        <w:t>Out of scope: real-time streaming, automated interventions, user accounts, and any external/cloud service.</w:t>
      </w:r>
    </w:p>
    <w:p w14:paraId="6D257756" w14:textId="77777777" w:rsidR="00EE77C1" w:rsidRPr="003B517B" w:rsidRDefault="00EE77C1" w:rsidP="003B517B">
      <w:pPr>
        <w:pStyle w:val="Heading2"/>
        <w:spacing w:after="240" w:line="360" w:lineRule="auto"/>
        <w:jc w:val="both"/>
        <w:rPr>
          <w:rFonts w:asciiTheme="majorBidi" w:hAnsiTheme="majorBidi"/>
        </w:rPr>
      </w:pPr>
      <w:bookmarkStart w:id="3" w:name="_Toc231335641"/>
      <w:r w:rsidRPr="003B517B">
        <w:rPr>
          <w:rFonts w:asciiTheme="majorBidi" w:hAnsiTheme="majorBidi"/>
        </w:rPr>
        <w:t>Out of scope: relational databases, model registries, and multi-user deployment.</w:t>
      </w:r>
      <w:bookmarkEnd w:id="3"/>
    </w:p>
    <w:tbl>
      <w:tblPr>
        <w:tblStyle w:val="TableGrid"/>
        <w:tblW w:w="0" w:type="auto"/>
        <w:tblLook w:val="04A0" w:firstRow="1" w:lastRow="0" w:firstColumn="1" w:lastColumn="0" w:noHBand="0" w:noVBand="1"/>
      </w:tblPr>
      <w:tblGrid>
        <w:gridCol w:w="4320"/>
        <w:gridCol w:w="4320"/>
      </w:tblGrid>
      <w:tr w:rsidR="00683EB8" w:rsidRPr="003B517B" w14:paraId="62E72D85" w14:textId="77777777">
        <w:tc>
          <w:tcPr>
            <w:tcW w:w="4320" w:type="dxa"/>
          </w:tcPr>
          <w:p w14:paraId="51601AEC"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Term</w:t>
            </w:r>
          </w:p>
        </w:tc>
        <w:tc>
          <w:tcPr>
            <w:tcW w:w="4320" w:type="dxa"/>
          </w:tcPr>
          <w:p w14:paraId="6EF5B329"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Definition</w:t>
            </w:r>
          </w:p>
        </w:tc>
      </w:tr>
      <w:tr w:rsidR="00683EB8" w:rsidRPr="003B517B" w14:paraId="7EF667B8" w14:textId="77777777">
        <w:tc>
          <w:tcPr>
            <w:tcW w:w="4320" w:type="dxa"/>
          </w:tcPr>
          <w:p w14:paraId="59CA2A72"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SDD</w:t>
            </w:r>
          </w:p>
        </w:tc>
        <w:tc>
          <w:tcPr>
            <w:tcW w:w="4320" w:type="dxa"/>
          </w:tcPr>
          <w:p w14:paraId="3BCB3D2B"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Software Design Document</w:t>
            </w:r>
          </w:p>
        </w:tc>
      </w:tr>
      <w:tr w:rsidR="00683EB8" w:rsidRPr="003B517B" w14:paraId="308E6F70" w14:textId="77777777">
        <w:tc>
          <w:tcPr>
            <w:tcW w:w="4320" w:type="dxa"/>
          </w:tcPr>
          <w:p w14:paraId="4DF5FA86"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SRS</w:t>
            </w:r>
          </w:p>
        </w:tc>
        <w:tc>
          <w:tcPr>
            <w:tcW w:w="4320" w:type="dxa"/>
          </w:tcPr>
          <w:p w14:paraId="7098CA1B"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Software Requirements Specification</w:t>
            </w:r>
          </w:p>
        </w:tc>
      </w:tr>
      <w:tr w:rsidR="00683EB8" w:rsidRPr="003B517B" w14:paraId="7A97814A" w14:textId="77777777">
        <w:tc>
          <w:tcPr>
            <w:tcW w:w="4320" w:type="dxa"/>
          </w:tcPr>
          <w:p w14:paraId="6355D874" w14:textId="77777777" w:rsidR="00683EB8" w:rsidRPr="003B517B" w:rsidRDefault="00634ED9" w:rsidP="003B517B">
            <w:pPr>
              <w:spacing w:after="240" w:line="360" w:lineRule="auto"/>
              <w:jc w:val="both"/>
              <w:rPr>
                <w:rFonts w:asciiTheme="majorBidi" w:hAnsiTheme="majorBidi" w:cstheme="majorBidi"/>
                <w:szCs w:val="24"/>
              </w:rPr>
            </w:pPr>
            <w:proofErr w:type="spellStart"/>
            <w:r w:rsidRPr="003B517B">
              <w:rPr>
                <w:rFonts w:asciiTheme="majorBidi" w:hAnsiTheme="majorBidi" w:cstheme="majorBidi"/>
                <w:szCs w:val="24"/>
              </w:rPr>
              <w:t>VaSSTra</w:t>
            </w:r>
            <w:proofErr w:type="spellEnd"/>
          </w:p>
        </w:tc>
        <w:tc>
          <w:tcPr>
            <w:tcW w:w="4320" w:type="dxa"/>
          </w:tcPr>
          <w:p w14:paraId="6F5DBFE4"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Variables → States → Trajectories modelling method</w:t>
            </w:r>
          </w:p>
        </w:tc>
      </w:tr>
      <w:tr w:rsidR="00683EB8" w:rsidRPr="003B517B" w14:paraId="504D490C" w14:textId="77777777">
        <w:tc>
          <w:tcPr>
            <w:tcW w:w="4320" w:type="dxa"/>
          </w:tcPr>
          <w:p w14:paraId="2147F0A4"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GMM</w:t>
            </w:r>
          </w:p>
        </w:tc>
        <w:tc>
          <w:tcPr>
            <w:tcW w:w="4320" w:type="dxa"/>
          </w:tcPr>
          <w:p w14:paraId="5FE787B0"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Gaussian Mixture Model (used for engagement-state discovery)</w:t>
            </w:r>
          </w:p>
        </w:tc>
      </w:tr>
      <w:tr w:rsidR="00683EB8" w:rsidRPr="003B517B" w14:paraId="056DE70C" w14:textId="77777777">
        <w:tc>
          <w:tcPr>
            <w:tcW w:w="4320" w:type="dxa"/>
          </w:tcPr>
          <w:p w14:paraId="3FF83098"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State</w:t>
            </w:r>
          </w:p>
        </w:tc>
        <w:tc>
          <w:tcPr>
            <w:tcW w:w="4320" w:type="dxa"/>
          </w:tcPr>
          <w:p w14:paraId="2F6D0BE4"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Latent engagement level: Disengaged, Average, or Active</w:t>
            </w:r>
          </w:p>
        </w:tc>
      </w:tr>
      <w:tr w:rsidR="00683EB8" w:rsidRPr="003B517B" w14:paraId="0242387D" w14:textId="77777777">
        <w:tc>
          <w:tcPr>
            <w:tcW w:w="4320" w:type="dxa"/>
          </w:tcPr>
          <w:p w14:paraId="64457A32"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Trajectory</w:t>
            </w:r>
          </w:p>
        </w:tc>
        <w:tc>
          <w:tcPr>
            <w:tcW w:w="4320" w:type="dxa"/>
          </w:tcPr>
          <w:p w14:paraId="586DAAE7"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A cluster of similar eight-step state sequences</w:t>
            </w:r>
          </w:p>
        </w:tc>
      </w:tr>
      <w:tr w:rsidR="00683EB8" w:rsidRPr="003B517B" w14:paraId="196CAFF3" w14:textId="77777777">
        <w:tc>
          <w:tcPr>
            <w:tcW w:w="4320" w:type="dxa"/>
          </w:tcPr>
          <w:p w14:paraId="417DBB59"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Markov matrix</w:t>
            </w:r>
          </w:p>
        </w:tc>
        <w:tc>
          <w:tcPr>
            <w:tcW w:w="4320" w:type="dxa"/>
          </w:tcPr>
          <w:p w14:paraId="0F89180F"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First-order state-to-state transition probability matrix</w:t>
            </w:r>
          </w:p>
        </w:tc>
      </w:tr>
      <w:tr w:rsidR="00683EB8" w:rsidRPr="003B517B" w14:paraId="1525B7D1" w14:textId="77777777">
        <w:tc>
          <w:tcPr>
            <w:tcW w:w="4320" w:type="dxa"/>
          </w:tcPr>
          <w:p w14:paraId="79A6AF1A"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API</w:t>
            </w:r>
          </w:p>
        </w:tc>
        <w:tc>
          <w:tcPr>
            <w:tcW w:w="4320" w:type="dxa"/>
          </w:tcPr>
          <w:p w14:paraId="0A9870A2"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Application Programming Interface (</w:t>
            </w:r>
            <w:proofErr w:type="spellStart"/>
            <w:r w:rsidRPr="003B517B">
              <w:rPr>
                <w:rFonts w:asciiTheme="majorBidi" w:hAnsiTheme="majorBidi" w:cstheme="majorBidi"/>
                <w:szCs w:val="24"/>
              </w:rPr>
              <w:t>FastAPI</w:t>
            </w:r>
            <w:proofErr w:type="spellEnd"/>
            <w:r w:rsidRPr="003B517B">
              <w:rPr>
                <w:rFonts w:asciiTheme="majorBidi" w:hAnsiTheme="majorBidi" w:cstheme="majorBidi"/>
                <w:szCs w:val="24"/>
              </w:rPr>
              <w:t>: /health, /schema, /predict)</w:t>
            </w:r>
          </w:p>
        </w:tc>
      </w:tr>
      <w:tr w:rsidR="00683EB8" w:rsidRPr="003B517B" w14:paraId="51DF93BD" w14:textId="77777777">
        <w:tc>
          <w:tcPr>
            <w:tcW w:w="4320" w:type="dxa"/>
          </w:tcPr>
          <w:p w14:paraId="630992E8"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BIC / AIC</w:t>
            </w:r>
          </w:p>
        </w:tc>
        <w:tc>
          <w:tcPr>
            <w:tcW w:w="4320" w:type="dxa"/>
          </w:tcPr>
          <w:p w14:paraId="0155C127"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Bayesian / Akaike Information Criterion (state-model selection)</w:t>
            </w:r>
          </w:p>
        </w:tc>
      </w:tr>
    </w:tbl>
    <w:p w14:paraId="093397B3" w14:textId="77777777" w:rsidR="00EE77C1" w:rsidRPr="003B517B" w:rsidRDefault="00EE77C1" w:rsidP="003B517B">
      <w:pPr>
        <w:pStyle w:val="Heading2"/>
        <w:spacing w:after="240" w:line="360" w:lineRule="auto"/>
        <w:jc w:val="both"/>
        <w:rPr>
          <w:rFonts w:asciiTheme="majorBidi" w:hAnsiTheme="majorBidi"/>
        </w:rPr>
      </w:pPr>
      <w:bookmarkStart w:id="4" w:name="_Toc231335642"/>
      <w:r w:rsidRPr="003B517B">
        <w:rPr>
          <w:rFonts w:asciiTheme="majorBidi" w:hAnsiTheme="majorBidi"/>
        </w:rPr>
        <w:t>1</w:t>
      </w:r>
      <w:r w:rsidR="00634ED9" w:rsidRPr="003B517B">
        <w:rPr>
          <w:rFonts w:asciiTheme="majorBidi" w:hAnsiTheme="majorBidi"/>
        </w:rPr>
        <w:t>.4 Assumptions and Dependencies</w:t>
      </w:r>
      <w:bookmarkEnd w:id="4"/>
    </w:p>
    <w:p w14:paraId="1B4F6B65" w14:textId="77777777" w:rsidR="00683EB8" w:rsidRPr="003B517B" w:rsidRDefault="00634ED9" w:rsidP="003B517B">
      <w:pPr>
        <w:pStyle w:val="ListBullet"/>
        <w:numPr>
          <w:ilvl w:val="0"/>
          <w:numId w:val="12"/>
        </w:numPr>
        <w:spacing w:after="240" w:line="360" w:lineRule="auto"/>
        <w:jc w:val="both"/>
        <w:rPr>
          <w:rFonts w:asciiTheme="majorBidi" w:hAnsiTheme="majorBidi" w:cstheme="majorBidi"/>
          <w:szCs w:val="24"/>
        </w:rPr>
      </w:pPr>
      <w:r w:rsidRPr="003B517B">
        <w:rPr>
          <w:rFonts w:asciiTheme="majorBidi" w:hAnsiTheme="majorBidi" w:cstheme="majorBidi"/>
          <w:szCs w:val="24"/>
        </w:rPr>
        <w:t>The input file LongitudinalEngagement.csv keeps its expected columns (</w:t>
      </w:r>
      <w:proofErr w:type="spellStart"/>
      <w:r w:rsidRPr="003B517B">
        <w:rPr>
          <w:rFonts w:asciiTheme="majorBidi" w:hAnsiTheme="majorBidi" w:cstheme="majorBidi"/>
          <w:szCs w:val="24"/>
        </w:rPr>
        <w:t>UserID</w:t>
      </w:r>
      <w:proofErr w:type="spellEnd"/>
      <w:r w:rsidRPr="003B517B">
        <w:rPr>
          <w:rFonts w:asciiTheme="majorBidi" w:hAnsiTheme="majorBidi" w:cstheme="majorBidi"/>
          <w:szCs w:val="24"/>
        </w:rPr>
        <w:t xml:space="preserve">, </w:t>
      </w:r>
      <w:proofErr w:type="spellStart"/>
      <w:r w:rsidRPr="003B517B">
        <w:rPr>
          <w:rFonts w:asciiTheme="majorBidi" w:hAnsiTheme="majorBidi" w:cstheme="majorBidi"/>
          <w:szCs w:val="24"/>
        </w:rPr>
        <w:t>CourseID</w:t>
      </w:r>
      <w:proofErr w:type="spellEnd"/>
      <w:r w:rsidRPr="003B517B">
        <w:rPr>
          <w:rFonts w:asciiTheme="majorBidi" w:hAnsiTheme="majorBidi" w:cstheme="majorBidi"/>
          <w:szCs w:val="24"/>
        </w:rPr>
        <w:t xml:space="preserve">, Sequence, the eight indicators, </w:t>
      </w:r>
      <w:proofErr w:type="spellStart"/>
      <w:r w:rsidRPr="003B517B">
        <w:rPr>
          <w:rFonts w:asciiTheme="majorBidi" w:hAnsiTheme="majorBidi" w:cstheme="majorBidi"/>
          <w:szCs w:val="24"/>
        </w:rPr>
        <w:t>Final_Grade</w:t>
      </w:r>
      <w:proofErr w:type="spellEnd"/>
      <w:r w:rsidRPr="003B517B">
        <w:rPr>
          <w:rFonts w:asciiTheme="majorBidi" w:hAnsiTheme="majorBidi" w:cstheme="majorBidi"/>
          <w:szCs w:val="24"/>
        </w:rPr>
        <w:t>).</w:t>
      </w:r>
    </w:p>
    <w:p w14:paraId="50D7D277" w14:textId="77777777" w:rsidR="00683EB8" w:rsidRPr="003B517B" w:rsidRDefault="00634ED9" w:rsidP="003B517B">
      <w:pPr>
        <w:pStyle w:val="ListBullet"/>
        <w:numPr>
          <w:ilvl w:val="0"/>
          <w:numId w:val="12"/>
        </w:numPr>
        <w:spacing w:after="240" w:line="360" w:lineRule="auto"/>
        <w:jc w:val="both"/>
        <w:rPr>
          <w:rFonts w:asciiTheme="majorBidi" w:hAnsiTheme="majorBidi" w:cstheme="majorBidi"/>
          <w:szCs w:val="24"/>
        </w:rPr>
      </w:pPr>
      <w:r w:rsidRPr="003B517B">
        <w:rPr>
          <w:rFonts w:asciiTheme="majorBidi" w:hAnsiTheme="majorBidi" w:cstheme="majorBidi"/>
          <w:szCs w:val="24"/>
        </w:rPr>
        <w:t>Each student has up to eight ordered weekly time points (Sequence 1–8); missing positions default to the Average state.</w:t>
      </w:r>
    </w:p>
    <w:p w14:paraId="02B1F1BB" w14:textId="77777777" w:rsidR="00683EB8" w:rsidRPr="003B517B" w:rsidRDefault="004479B4" w:rsidP="003B517B">
      <w:pPr>
        <w:pStyle w:val="ListBullet"/>
        <w:numPr>
          <w:ilvl w:val="0"/>
          <w:numId w:val="12"/>
        </w:numPr>
        <w:spacing w:after="240" w:line="360" w:lineRule="auto"/>
        <w:jc w:val="both"/>
        <w:rPr>
          <w:rFonts w:asciiTheme="majorBidi" w:hAnsiTheme="majorBidi" w:cstheme="majorBidi"/>
          <w:szCs w:val="24"/>
        </w:rPr>
      </w:pPr>
      <w:r w:rsidRPr="003B517B">
        <w:rPr>
          <w:rFonts w:asciiTheme="majorBidi" w:hAnsiTheme="majorBidi" w:cstheme="majorBidi"/>
          <w:szCs w:val="24"/>
        </w:rPr>
        <w:t>Python 3.11+ with pandas, NumPy, and scikit-learn is available on the local machine.</w:t>
      </w:r>
    </w:p>
    <w:p w14:paraId="7F9345E2" w14:textId="77777777" w:rsidR="00683EB8" w:rsidRPr="003B517B" w:rsidRDefault="00634ED9" w:rsidP="003B517B">
      <w:pPr>
        <w:pStyle w:val="ListBullet"/>
        <w:numPr>
          <w:ilvl w:val="0"/>
          <w:numId w:val="12"/>
        </w:numPr>
        <w:spacing w:after="240" w:line="360" w:lineRule="auto"/>
        <w:jc w:val="both"/>
        <w:rPr>
          <w:rFonts w:asciiTheme="majorBidi" w:hAnsiTheme="majorBidi" w:cstheme="majorBidi"/>
          <w:szCs w:val="24"/>
        </w:rPr>
      </w:pPr>
      <w:r w:rsidRPr="003B517B">
        <w:rPr>
          <w:rFonts w:asciiTheme="majorBidi" w:hAnsiTheme="majorBidi" w:cstheme="majorBidi"/>
          <w:szCs w:val="24"/>
        </w:rPr>
        <w:t>The dataset uses anonymized identifiers and contains no personally identifiable information.</w:t>
      </w:r>
    </w:p>
    <w:p w14:paraId="4FECDCB9" w14:textId="77777777" w:rsidR="00683EB8" w:rsidRPr="003B517B" w:rsidRDefault="00634ED9" w:rsidP="003B517B">
      <w:pPr>
        <w:pStyle w:val="ListBullet"/>
        <w:numPr>
          <w:ilvl w:val="0"/>
          <w:numId w:val="12"/>
        </w:numPr>
        <w:spacing w:after="240" w:line="360" w:lineRule="auto"/>
        <w:jc w:val="both"/>
        <w:rPr>
          <w:rFonts w:asciiTheme="majorBidi" w:hAnsiTheme="majorBidi" w:cstheme="majorBidi"/>
          <w:szCs w:val="24"/>
        </w:rPr>
      </w:pPr>
      <w:r w:rsidRPr="003B517B">
        <w:rPr>
          <w:rFonts w:asciiTheme="majorBidi" w:hAnsiTheme="majorBidi" w:cstheme="majorBidi"/>
          <w:szCs w:val="24"/>
        </w:rPr>
        <w:t>The application is run on demand by a single local user; no concurrent multi-user access is assumed.</w:t>
      </w:r>
    </w:p>
    <w:p w14:paraId="4CDC8C15" w14:textId="77777777" w:rsidR="00683EB8" w:rsidRPr="003B517B" w:rsidRDefault="00634ED9" w:rsidP="003B517B">
      <w:pPr>
        <w:pStyle w:val="ListBullet"/>
        <w:numPr>
          <w:ilvl w:val="0"/>
          <w:numId w:val="12"/>
        </w:numPr>
        <w:spacing w:after="240" w:line="360" w:lineRule="auto"/>
        <w:jc w:val="both"/>
        <w:rPr>
          <w:rFonts w:asciiTheme="majorBidi" w:hAnsiTheme="majorBidi" w:cstheme="majorBidi"/>
          <w:szCs w:val="24"/>
        </w:rPr>
      </w:pPr>
      <w:r w:rsidRPr="003B517B">
        <w:rPr>
          <w:rFonts w:asciiTheme="majorBidi" w:hAnsiTheme="majorBidi" w:cstheme="majorBidi"/>
          <w:szCs w:val="24"/>
        </w:rPr>
        <w:t>A fixed random seed (2026) is used so that model runs are reproducible.</w:t>
      </w:r>
    </w:p>
    <w:p w14:paraId="43F6EA87" w14:textId="77777777" w:rsidR="00683EB8" w:rsidRPr="003B517B" w:rsidRDefault="0004591E" w:rsidP="003B517B">
      <w:pPr>
        <w:pStyle w:val="Heading1"/>
        <w:spacing w:after="240" w:line="360" w:lineRule="auto"/>
        <w:jc w:val="both"/>
      </w:pPr>
      <w:bookmarkStart w:id="5" w:name="_Toc231335643"/>
      <w:r w:rsidRPr="003B517B">
        <w:t>2</w:t>
      </w:r>
      <w:r w:rsidR="00634ED9" w:rsidRPr="003B517B">
        <w:t xml:space="preserve"> System Overview</w:t>
      </w:r>
      <w:bookmarkEnd w:id="5"/>
    </w:p>
    <w:p w14:paraId="72902245" w14:textId="77777777" w:rsidR="00EE77C1" w:rsidRPr="003B517B" w:rsidRDefault="0004591E" w:rsidP="003B517B">
      <w:pPr>
        <w:pStyle w:val="Heading2"/>
        <w:spacing w:after="240" w:line="360" w:lineRule="auto"/>
        <w:jc w:val="both"/>
        <w:rPr>
          <w:rFonts w:asciiTheme="majorBidi" w:hAnsiTheme="majorBidi"/>
        </w:rPr>
      </w:pPr>
      <w:bookmarkStart w:id="6" w:name="_Toc231335644"/>
      <w:r w:rsidRPr="003B517B">
        <w:rPr>
          <w:rFonts w:asciiTheme="majorBidi" w:hAnsiTheme="majorBidi"/>
        </w:rPr>
        <w:t>2</w:t>
      </w:r>
      <w:r w:rsidR="00634ED9" w:rsidRPr="003B517B">
        <w:rPr>
          <w:rFonts w:asciiTheme="majorBidi" w:hAnsiTheme="majorBidi"/>
        </w:rPr>
        <w:t>.1 Context Overview (Context Diagram)</w:t>
      </w:r>
      <w:bookmarkEnd w:id="6"/>
    </w:p>
    <w:p w14:paraId="1E7F9A1E"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The system is a single local application accessed by one User through a web browser. Its only data source is the local file LongitudinalEngagement.csv; there are no upstream LMS or SIS connections.</w:t>
      </w:r>
    </w:p>
    <w:p w14:paraId="20483DDA"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The application transforms that dataset into engagement states, learner trajectories, and Markov transition results, which it writes to disk as CSV and JSON files. The User views these results in the browser and can submit a manual state sequence for trajectory prediction.</w:t>
      </w:r>
    </w:p>
    <w:p w14:paraId="0E799C94"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All processing and storage stay on the User’s machine; nothing is transmitted to an external server.</w:t>
      </w:r>
    </w:p>
    <w:p w14:paraId="6A789F1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13A1EEFC" wp14:editId="4659FE2E">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a:blip r:embed="rId9"/>
                    <a:stretch>
                      <a:fillRect/>
                    </a:stretch>
                  </pic:blipFill>
                  <pic:spPr>
                    <a:xfrm>
                      <a:off x="0" y="0"/>
                      <a:ext cx="5943600" cy="3566160"/>
                    </a:xfrm>
                    <a:prstGeom prst="rect">
                      <a:avLst/>
                    </a:prstGeom>
                  </pic:spPr>
                </pic:pic>
              </a:graphicData>
            </a:graphic>
          </wp:inline>
        </w:drawing>
      </w:r>
    </w:p>
    <w:p w14:paraId="307B766B"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1. System context: a single local application, its input file, and its generated artifacts.</w:t>
      </w:r>
    </w:p>
    <w:p w14:paraId="0B7AAA89" w14:textId="77777777" w:rsidR="00683EB8" w:rsidRPr="003B517B" w:rsidRDefault="00C245D1" w:rsidP="003B517B">
      <w:pPr>
        <w:pStyle w:val="Heading2"/>
        <w:spacing w:after="240" w:line="360" w:lineRule="auto"/>
        <w:jc w:val="both"/>
        <w:rPr>
          <w:rFonts w:asciiTheme="majorBidi" w:hAnsiTheme="majorBidi"/>
        </w:rPr>
      </w:pPr>
      <w:bookmarkStart w:id="7" w:name="_Toc231335645"/>
      <w:r w:rsidRPr="003B517B">
        <w:rPr>
          <w:rFonts w:asciiTheme="majorBidi" w:hAnsiTheme="majorBidi"/>
        </w:rPr>
        <w:t>2</w:t>
      </w:r>
      <w:r w:rsidR="00634ED9" w:rsidRPr="003B517B">
        <w:rPr>
          <w:rFonts w:asciiTheme="majorBidi" w:hAnsiTheme="majorBidi"/>
        </w:rPr>
        <w:t>.2 System Objectives</w:t>
      </w:r>
      <w:bookmarkEnd w:id="7"/>
    </w:p>
    <w:p w14:paraId="7BECFE11" w14:textId="77777777" w:rsidR="00683EB8" w:rsidRPr="003B517B" w:rsidRDefault="00634ED9" w:rsidP="003B517B">
      <w:pPr>
        <w:pStyle w:val="ListBullet"/>
        <w:numPr>
          <w:ilvl w:val="0"/>
          <w:numId w:val="13"/>
        </w:numPr>
        <w:spacing w:before="240" w:after="240" w:line="360" w:lineRule="auto"/>
        <w:jc w:val="both"/>
        <w:rPr>
          <w:rFonts w:asciiTheme="majorBidi" w:hAnsiTheme="majorBidi" w:cstheme="majorBidi"/>
          <w:szCs w:val="24"/>
        </w:rPr>
      </w:pPr>
      <w:r w:rsidRPr="003B517B">
        <w:rPr>
          <w:rFonts w:asciiTheme="majorBidi" w:hAnsiTheme="majorBidi" w:cstheme="majorBidi"/>
          <w:szCs w:val="24"/>
        </w:rPr>
        <w:t xml:space="preserve">Discover a small set of interpretable engagement states from </w:t>
      </w:r>
      <w:proofErr w:type="spellStart"/>
      <w:r w:rsidRPr="003B517B">
        <w:rPr>
          <w:rFonts w:asciiTheme="majorBidi" w:hAnsiTheme="majorBidi" w:cstheme="majorBidi"/>
          <w:szCs w:val="24"/>
        </w:rPr>
        <w:t>behavioural</w:t>
      </w:r>
      <w:proofErr w:type="spellEnd"/>
      <w:r w:rsidRPr="003B517B">
        <w:rPr>
          <w:rFonts w:asciiTheme="majorBidi" w:hAnsiTheme="majorBidi" w:cstheme="majorBidi"/>
          <w:szCs w:val="24"/>
        </w:rPr>
        <w:t xml:space="preserve"> indicators.</w:t>
      </w:r>
    </w:p>
    <w:p w14:paraId="4DDBCA23" w14:textId="77777777" w:rsidR="00683EB8" w:rsidRPr="003B517B" w:rsidRDefault="00634ED9" w:rsidP="003B517B">
      <w:pPr>
        <w:pStyle w:val="ListBullet"/>
        <w:numPr>
          <w:ilvl w:val="0"/>
          <w:numId w:val="13"/>
        </w:numPr>
        <w:spacing w:before="240" w:after="240" w:line="360" w:lineRule="auto"/>
        <w:jc w:val="both"/>
        <w:rPr>
          <w:rFonts w:asciiTheme="majorBidi" w:hAnsiTheme="majorBidi" w:cstheme="majorBidi"/>
          <w:szCs w:val="24"/>
        </w:rPr>
      </w:pPr>
      <w:r w:rsidRPr="003B517B">
        <w:rPr>
          <w:rFonts w:asciiTheme="majorBidi" w:hAnsiTheme="majorBidi" w:cstheme="majorBidi"/>
          <w:szCs w:val="24"/>
        </w:rPr>
        <w:t>Compose per-student state sequences and group them into learner trajectories.</w:t>
      </w:r>
    </w:p>
    <w:p w14:paraId="03E67337" w14:textId="77777777" w:rsidR="00683EB8" w:rsidRPr="003B517B" w:rsidRDefault="00634ED9" w:rsidP="003B517B">
      <w:pPr>
        <w:pStyle w:val="ListBullet"/>
        <w:numPr>
          <w:ilvl w:val="0"/>
          <w:numId w:val="13"/>
        </w:numPr>
        <w:spacing w:before="240" w:after="240" w:line="360" w:lineRule="auto"/>
        <w:jc w:val="both"/>
        <w:rPr>
          <w:rFonts w:asciiTheme="majorBidi" w:hAnsiTheme="majorBidi" w:cstheme="majorBidi"/>
          <w:szCs w:val="24"/>
        </w:rPr>
      </w:pPr>
      <w:r w:rsidRPr="003B517B">
        <w:rPr>
          <w:rFonts w:asciiTheme="majorBidi" w:hAnsiTheme="majorBidi" w:cstheme="majorBidi"/>
          <w:szCs w:val="24"/>
        </w:rPr>
        <w:t>Estimate first-order Markov transitions between engagement states.</w:t>
      </w:r>
    </w:p>
    <w:p w14:paraId="3ADEB7EF" w14:textId="77777777" w:rsidR="00683EB8" w:rsidRPr="003B517B" w:rsidRDefault="00634ED9" w:rsidP="003B517B">
      <w:pPr>
        <w:pStyle w:val="ListBullet"/>
        <w:numPr>
          <w:ilvl w:val="0"/>
          <w:numId w:val="13"/>
        </w:numPr>
        <w:spacing w:before="240" w:after="240" w:line="360" w:lineRule="auto"/>
        <w:jc w:val="both"/>
        <w:rPr>
          <w:rFonts w:asciiTheme="majorBidi" w:hAnsiTheme="majorBidi" w:cstheme="majorBidi"/>
          <w:szCs w:val="24"/>
        </w:rPr>
      </w:pPr>
      <w:r w:rsidRPr="003B517B">
        <w:rPr>
          <w:rFonts w:asciiTheme="majorBidi" w:hAnsiTheme="majorBidi" w:cstheme="majorBidi"/>
          <w:szCs w:val="24"/>
        </w:rPr>
        <w:t>Present model-selection metrics, state profiles, and trajectory prototypes in an interactive dashboard.</w:t>
      </w:r>
    </w:p>
    <w:p w14:paraId="0D431316" w14:textId="77777777" w:rsidR="00683EB8" w:rsidRPr="003B517B" w:rsidRDefault="00634ED9" w:rsidP="003B517B">
      <w:pPr>
        <w:pStyle w:val="ListBullet"/>
        <w:numPr>
          <w:ilvl w:val="0"/>
          <w:numId w:val="13"/>
        </w:numPr>
        <w:spacing w:before="240" w:after="240" w:line="360" w:lineRule="auto"/>
        <w:jc w:val="both"/>
        <w:rPr>
          <w:rFonts w:asciiTheme="majorBidi" w:hAnsiTheme="majorBidi" w:cstheme="majorBidi"/>
          <w:szCs w:val="24"/>
        </w:rPr>
      </w:pPr>
      <w:r w:rsidRPr="003B517B">
        <w:rPr>
          <w:rFonts w:asciiTheme="majorBidi" w:hAnsiTheme="majorBidi" w:cstheme="majorBidi"/>
          <w:szCs w:val="24"/>
        </w:rPr>
        <w:t>Let the User test a manual state sequence against the discovered trajectories.</w:t>
      </w:r>
    </w:p>
    <w:p w14:paraId="613FDC80" w14:textId="77777777" w:rsidR="00683EB8" w:rsidRPr="003B517B" w:rsidRDefault="00634ED9" w:rsidP="003B517B">
      <w:pPr>
        <w:pStyle w:val="ListBullet"/>
        <w:numPr>
          <w:ilvl w:val="0"/>
          <w:numId w:val="13"/>
        </w:numPr>
        <w:spacing w:before="240" w:after="240" w:line="360" w:lineRule="auto"/>
        <w:jc w:val="both"/>
        <w:rPr>
          <w:rFonts w:asciiTheme="majorBidi" w:hAnsiTheme="majorBidi" w:cstheme="majorBidi"/>
          <w:szCs w:val="24"/>
        </w:rPr>
      </w:pPr>
      <w:r w:rsidRPr="003B517B">
        <w:rPr>
          <w:rFonts w:asciiTheme="majorBidi" w:hAnsiTheme="majorBidi" w:cstheme="majorBidi"/>
          <w:szCs w:val="24"/>
        </w:rPr>
        <w:t>Keep every run reproducible and fully offline on a single machine.</w:t>
      </w:r>
    </w:p>
    <w:p w14:paraId="69FB0C77" w14:textId="77777777" w:rsidR="00683EB8" w:rsidRPr="003B517B" w:rsidRDefault="00C245D1" w:rsidP="003B517B">
      <w:pPr>
        <w:pStyle w:val="Heading2"/>
        <w:spacing w:after="240" w:line="360" w:lineRule="auto"/>
        <w:jc w:val="both"/>
        <w:rPr>
          <w:rFonts w:asciiTheme="majorBidi" w:hAnsiTheme="majorBidi"/>
        </w:rPr>
      </w:pPr>
      <w:bookmarkStart w:id="8" w:name="_Toc231335646"/>
      <w:r w:rsidRPr="003B517B">
        <w:rPr>
          <w:rFonts w:asciiTheme="majorBidi" w:hAnsiTheme="majorBidi"/>
        </w:rPr>
        <w:t>2</w:t>
      </w:r>
      <w:r w:rsidR="00634ED9" w:rsidRPr="003B517B">
        <w:rPr>
          <w:rFonts w:asciiTheme="majorBidi" w:hAnsiTheme="majorBidi"/>
        </w:rPr>
        <w:t>.3 Stakeholders</w:t>
      </w:r>
      <w:bookmarkEnd w:id="8"/>
    </w:p>
    <w:p w14:paraId="5F1A15A2" w14:textId="77777777" w:rsidR="00C245D1" w:rsidRPr="003B517B" w:rsidRDefault="00C245D1" w:rsidP="003B517B">
      <w:pPr>
        <w:spacing w:after="240"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4320"/>
        <w:gridCol w:w="4320"/>
      </w:tblGrid>
      <w:tr w:rsidR="00683EB8" w:rsidRPr="003B517B" w14:paraId="5333AF8A" w14:textId="77777777">
        <w:tc>
          <w:tcPr>
            <w:tcW w:w="4320" w:type="dxa"/>
          </w:tcPr>
          <w:p w14:paraId="06BCD0FB"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Stakeholder</w:t>
            </w:r>
          </w:p>
        </w:tc>
        <w:tc>
          <w:tcPr>
            <w:tcW w:w="4320" w:type="dxa"/>
          </w:tcPr>
          <w:p w14:paraId="14A9DA98"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Role / Interest</w:t>
            </w:r>
          </w:p>
        </w:tc>
      </w:tr>
      <w:tr w:rsidR="00683EB8" w:rsidRPr="003B517B" w14:paraId="012492CA" w14:textId="77777777">
        <w:tc>
          <w:tcPr>
            <w:tcW w:w="4320" w:type="dxa"/>
          </w:tcPr>
          <w:p w14:paraId="00E2356D"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Student (developer)</w:t>
            </w:r>
          </w:p>
        </w:tc>
        <w:tc>
          <w:tcPr>
            <w:tcW w:w="4320" w:type="dxa"/>
          </w:tcPr>
          <w:p w14:paraId="0128467B"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Designs and implements the system as the Final Year Project</w:t>
            </w:r>
          </w:p>
        </w:tc>
      </w:tr>
      <w:tr w:rsidR="00683EB8" w:rsidRPr="003B517B" w14:paraId="39846201" w14:textId="77777777">
        <w:tc>
          <w:tcPr>
            <w:tcW w:w="4320" w:type="dxa"/>
          </w:tcPr>
          <w:p w14:paraId="731FED89"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Supervisor</w:t>
            </w:r>
          </w:p>
        </w:tc>
        <w:tc>
          <w:tcPr>
            <w:tcW w:w="4320" w:type="dxa"/>
          </w:tcPr>
          <w:p w14:paraId="2AE8A165"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Reviews the methodology, design, and results</w:t>
            </w:r>
          </w:p>
        </w:tc>
      </w:tr>
      <w:tr w:rsidR="00683EB8" w:rsidRPr="003B517B" w14:paraId="74337B96" w14:textId="77777777">
        <w:tc>
          <w:tcPr>
            <w:tcW w:w="4320" w:type="dxa"/>
          </w:tcPr>
          <w:p w14:paraId="26B090B0"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Instructor / Analyst (User)</w:t>
            </w:r>
          </w:p>
        </w:tc>
        <w:tc>
          <w:tcPr>
            <w:tcW w:w="4320" w:type="dxa"/>
          </w:tcPr>
          <w:p w14:paraId="5EAB7EFC"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Runs the dashboard to interpret cohort engagement</w:t>
            </w:r>
          </w:p>
        </w:tc>
      </w:tr>
      <w:tr w:rsidR="00683EB8" w:rsidRPr="003B517B" w14:paraId="78B895F8" w14:textId="77777777">
        <w:tc>
          <w:tcPr>
            <w:tcW w:w="4320" w:type="dxa"/>
          </w:tcPr>
          <w:p w14:paraId="761914DD"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Researcher</w:t>
            </w:r>
          </w:p>
        </w:tc>
        <w:tc>
          <w:tcPr>
            <w:tcW w:w="4320" w:type="dxa"/>
          </w:tcPr>
          <w:p w14:paraId="3B42475D"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 xml:space="preserve">Reproduces and extends the </w:t>
            </w:r>
            <w:proofErr w:type="spellStart"/>
            <w:r w:rsidRPr="003B517B">
              <w:rPr>
                <w:rFonts w:asciiTheme="majorBidi" w:hAnsiTheme="majorBidi" w:cstheme="majorBidi"/>
                <w:szCs w:val="24"/>
              </w:rPr>
              <w:t>VaSSTra</w:t>
            </w:r>
            <w:proofErr w:type="spellEnd"/>
            <w:r w:rsidRPr="003B517B">
              <w:rPr>
                <w:rFonts w:asciiTheme="majorBidi" w:hAnsiTheme="majorBidi" w:cstheme="majorBidi"/>
                <w:szCs w:val="24"/>
              </w:rPr>
              <w:t>/Markov analysis</w:t>
            </w:r>
          </w:p>
        </w:tc>
      </w:tr>
      <w:tr w:rsidR="00683EB8" w:rsidRPr="003B517B" w14:paraId="2122C661" w14:textId="77777777">
        <w:tc>
          <w:tcPr>
            <w:tcW w:w="4320" w:type="dxa"/>
          </w:tcPr>
          <w:p w14:paraId="5C5E4D78"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Evaluation committee</w:t>
            </w:r>
          </w:p>
        </w:tc>
        <w:tc>
          <w:tcPr>
            <w:tcW w:w="4320" w:type="dxa"/>
          </w:tcPr>
          <w:p w14:paraId="28CED088" w14:textId="77777777" w:rsidR="00683EB8" w:rsidRPr="003B517B" w:rsidRDefault="00634ED9" w:rsidP="003B517B">
            <w:pPr>
              <w:spacing w:after="240" w:line="360" w:lineRule="auto"/>
              <w:jc w:val="both"/>
              <w:rPr>
                <w:rFonts w:asciiTheme="majorBidi" w:hAnsiTheme="majorBidi" w:cstheme="majorBidi"/>
                <w:szCs w:val="24"/>
              </w:rPr>
            </w:pPr>
            <w:r w:rsidRPr="003B517B">
              <w:rPr>
                <w:rFonts w:asciiTheme="majorBidi" w:hAnsiTheme="majorBidi" w:cstheme="majorBidi"/>
                <w:szCs w:val="24"/>
              </w:rPr>
              <w:t>Assesses the project against academic criteria</w:t>
            </w:r>
          </w:p>
        </w:tc>
      </w:tr>
    </w:tbl>
    <w:p w14:paraId="4E2129F7" w14:textId="77777777" w:rsidR="00683EB8" w:rsidRPr="003B517B" w:rsidRDefault="00C245D1" w:rsidP="003B517B">
      <w:pPr>
        <w:pStyle w:val="Heading1"/>
        <w:spacing w:after="240" w:line="360" w:lineRule="auto"/>
        <w:jc w:val="both"/>
      </w:pPr>
      <w:bookmarkStart w:id="9" w:name="_Toc231335647"/>
      <w:r w:rsidRPr="003B517B">
        <w:t>3</w:t>
      </w:r>
      <w:r w:rsidR="00634ED9" w:rsidRPr="003B517B">
        <w:t xml:space="preserve"> System Architecture</w:t>
      </w:r>
      <w:bookmarkEnd w:id="9"/>
    </w:p>
    <w:p w14:paraId="6953C172" w14:textId="77777777" w:rsidR="00683EB8" w:rsidRPr="003B517B" w:rsidRDefault="00C245D1" w:rsidP="003B517B">
      <w:pPr>
        <w:pStyle w:val="Heading2"/>
        <w:spacing w:after="240" w:line="360" w:lineRule="auto"/>
        <w:jc w:val="both"/>
        <w:rPr>
          <w:rFonts w:asciiTheme="majorBidi" w:hAnsiTheme="majorBidi"/>
        </w:rPr>
      </w:pPr>
      <w:bookmarkStart w:id="10" w:name="_Toc231335648"/>
      <w:r w:rsidRPr="003B517B">
        <w:rPr>
          <w:rFonts w:asciiTheme="majorBidi" w:hAnsiTheme="majorBidi"/>
        </w:rPr>
        <w:t>3</w:t>
      </w:r>
      <w:r w:rsidR="00634ED9" w:rsidRPr="003B517B">
        <w:rPr>
          <w:rFonts w:asciiTheme="majorBidi" w:hAnsiTheme="majorBidi"/>
        </w:rPr>
        <w:t>.1 High Level Architecture</w:t>
      </w:r>
      <w:bookmarkEnd w:id="10"/>
    </w:p>
    <w:p w14:paraId="4D310EA6" w14:textId="77777777" w:rsidR="00683EB8" w:rsidRPr="003B517B" w:rsidRDefault="00634ED9" w:rsidP="003B517B">
      <w:pPr>
        <w:spacing w:before="240" w:after="240" w:line="360" w:lineRule="auto"/>
        <w:jc w:val="both"/>
        <w:rPr>
          <w:rFonts w:asciiTheme="majorBidi" w:hAnsiTheme="majorBidi" w:cstheme="majorBidi"/>
          <w:szCs w:val="24"/>
        </w:rPr>
      </w:pPr>
      <w:r w:rsidRPr="003B517B">
        <w:rPr>
          <w:rFonts w:asciiTheme="majorBidi" w:hAnsiTheme="majorBidi" w:cstheme="majorBidi"/>
          <w:szCs w:val="24"/>
        </w:rPr>
        <w:t xml:space="preserve">The system uses a simple three-tier offline architecture. An analytical pipeline (run_vasstra_pipeline.py) reads the dataset, performs the </w:t>
      </w:r>
      <w:proofErr w:type="spellStart"/>
      <w:r w:rsidRPr="003B517B">
        <w:rPr>
          <w:rFonts w:asciiTheme="majorBidi" w:hAnsiTheme="majorBidi" w:cstheme="majorBidi"/>
          <w:szCs w:val="24"/>
        </w:rPr>
        <w:t>VaSSTra</w:t>
      </w:r>
      <w:proofErr w:type="spellEnd"/>
      <w:r w:rsidRPr="003B517B">
        <w:rPr>
          <w:rFonts w:asciiTheme="majorBidi" w:hAnsiTheme="majorBidi" w:cstheme="majorBidi"/>
          <w:szCs w:val="24"/>
        </w:rPr>
        <w:t xml:space="preserve"> computations with scikit-learn, and writes a set of CSV files and a consolidated </w:t>
      </w:r>
      <w:proofErr w:type="spellStart"/>
      <w:proofErr w:type="gramStart"/>
      <w:r w:rsidRPr="003B517B">
        <w:rPr>
          <w:rFonts w:asciiTheme="majorBidi" w:hAnsiTheme="majorBidi" w:cstheme="majorBidi"/>
          <w:szCs w:val="24"/>
        </w:rPr>
        <w:t>dashboard.json</w:t>
      </w:r>
      <w:proofErr w:type="spellEnd"/>
      <w:proofErr w:type="gramEnd"/>
      <w:r w:rsidRPr="003B517B">
        <w:rPr>
          <w:rFonts w:asciiTheme="majorBidi" w:hAnsiTheme="majorBidi" w:cstheme="majorBidi"/>
          <w:szCs w:val="24"/>
        </w:rPr>
        <w:t>.</w:t>
      </w:r>
    </w:p>
    <w:p w14:paraId="6E0BE725" w14:textId="77777777" w:rsidR="00683EB8" w:rsidRPr="003B517B" w:rsidRDefault="00634ED9" w:rsidP="003B517B">
      <w:pPr>
        <w:spacing w:before="240" w:after="240" w:line="360" w:lineRule="auto"/>
        <w:jc w:val="both"/>
        <w:rPr>
          <w:rFonts w:asciiTheme="majorBidi" w:hAnsiTheme="majorBidi" w:cstheme="majorBidi"/>
          <w:szCs w:val="24"/>
        </w:rPr>
      </w:pPr>
      <w:r w:rsidRPr="003B517B">
        <w:rPr>
          <w:rFonts w:asciiTheme="majorBidi" w:hAnsiTheme="majorBidi" w:cstheme="majorBidi"/>
          <w:szCs w:val="24"/>
        </w:rPr>
        <w:t xml:space="preserve">A </w:t>
      </w:r>
      <w:proofErr w:type="spellStart"/>
      <w:r w:rsidRPr="003B517B">
        <w:rPr>
          <w:rFonts w:asciiTheme="majorBidi" w:hAnsiTheme="majorBidi" w:cstheme="majorBidi"/>
          <w:szCs w:val="24"/>
        </w:rPr>
        <w:t>FastAPI</w:t>
      </w:r>
      <w:proofErr w:type="spellEnd"/>
      <w:r w:rsidRPr="003B517B">
        <w:rPr>
          <w:rFonts w:asciiTheme="majorBidi" w:hAnsiTheme="majorBidi" w:cstheme="majorBidi"/>
          <w:szCs w:val="24"/>
        </w:rPr>
        <w:t xml:space="preserve"> service (api.py) loads </w:t>
      </w:r>
      <w:proofErr w:type="spellStart"/>
      <w:proofErr w:type="gramStart"/>
      <w:r w:rsidRPr="003B517B">
        <w:rPr>
          <w:rFonts w:asciiTheme="majorBidi" w:hAnsiTheme="majorBidi" w:cstheme="majorBidi"/>
          <w:szCs w:val="24"/>
        </w:rPr>
        <w:t>dashboard.json</w:t>
      </w:r>
      <w:proofErr w:type="spellEnd"/>
      <w:proofErr w:type="gramEnd"/>
      <w:r w:rsidRPr="003B517B">
        <w:rPr>
          <w:rFonts w:asciiTheme="majorBidi" w:hAnsiTheme="majorBidi" w:cstheme="majorBidi"/>
          <w:szCs w:val="24"/>
        </w:rPr>
        <w:t xml:space="preserve"> at start-up and exposes three endpoints (/health, /schema, /predict); the prediction endpoint scores a submitted state sequence against the stored trajectory prototypes. A static frontend (HTML, CSS, JavaScript, </w:t>
      </w:r>
      <w:proofErr w:type="spellStart"/>
      <w:r w:rsidRPr="003B517B">
        <w:rPr>
          <w:rFonts w:asciiTheme="majorBidi" w:hAnsiTheme="majorBidi" w:cstheme="majorBidi"/>
          <w:szCs w:val="24"/>
        </w:rPr>
        <w:t>Plotly</w:t>
      </w:r>
      <w:proofErr w:type="spellEnd"/>
      <w:r w:rsidRPr="003B517B">
        <w:rPr>
          <w:rFonts w:asciiTheme="majorBidi" w:hAnsiTheme="majorBidi" w:cstheme="majorBidi"/>
          <w:szCs w:val="24"/>
        </w:rPr>
        <w:t xml:space="preserve">) fetches </w:t>
      </w:r>
      <w:proofErr w:type="spellStart"/>
      <w:proofErr w:type="gramStart"/>
      <w:r w:rsidRPr="003B517B">
        <w:rPr>
          <w:rFonts w:asciiTheme="majorBidi" w:hAnsiTheme="majorBidi" w:cstheme="majorBidi"/>
          <w:szCs w:val="24"/>
        </w:rPr>
        <w:t>dashboard.json</w:t>
      </w:r>
      <w:proofErr w:type="spellEnd"/>
      <w:proofErr w:type="gramEnd"/>
      <w:r w:rsidRPr="003B517B">
        <w:rPr>
          <w:rFonts w:asciiTheme="majorBidi" w:hAnsiTheme="majorBidi" w:cstheme="majorBidi"/>
          <w:szCs w:val="24"/>
        </w:rPr>
        <w:t xml:space="preserve"> and calls the API to render charts, tables, and the manual prediction demo.</w:t>
      </w:r>
    </w:p>
    <w:p w14:paraId="59AF6569" w14:textId="77777777" w:rsidR="00683EB8" w:rsidRPr="003B517B" w:rsidRDefault="00634ED9" w:rsidP="003B517B">
      <w:pPr>
        <w:spacing w:before="240" w:after="240" w:line="360" w:lineRule="auto"/>
        <w:jc w:val="both"/>
        <w:rPr>
          <w:rFonts w:asciiTheme="majorBidi" w:hAnsiTheme="majorBidi" w:cstheme="majorBidi"/>
          <w:szCs w:val="24"/>
        </w:rPr>
      </w:pPr>
      <w:r w:rsidRPr="003B517B">
        <w:rPr>
          <w:rFonts w:asciiTheme="majorBidi" w:hAnsiTheme="majorBidi" w:cstheme="majorBidi"/>
          <w:szCs w:val="24"/>
        </w:rPr>
        <w:t>The three parts communicate only through the local file system and local HTTP on 127.0.0.1; there is no database, scheduler, or external dependency.</w:t>
      </w:r>
    </w:p>
    <w:p w14:paraId="38D2476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0579133D" wp14:editId="10E3CD8D">
            <wp:extent cx="5943600" cy="189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level_architecture.png"/>
                    <pic:cNvPicPr/>
                  </pic:nvPicPr>
                  <pic:blipFill>
                    <a:blip r:embed="rId10"/>
                    <a:stretch>
                      <a:fillRect/>
                    </a:stretch>
                  </pic:blipFill>
                  <pic:spPr>
                    <a:xfrm>
                      <a:off x="0" y="0"/>
                      <a:ext cx="5943600" cy="1891145"/>
                    </a:xfrm>
                    <a:prstGeom prst="rect">
                      <a:avLst/>
                    </a:prstGeom>
                  </pic:spPr>
                </pic:pic>
              </a:graphicData>
            </a:graphic>
          </wp:inline>
        </w:drawing>
      </w:r>
    </w:p>
    <w:p w14:paraId="760B4271"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 xml:space="preserve">Figure 2. High-level architecture: offline pipeline → artifacts → </w:t>
      </w:r>
      <w:proofErr w:type="spellStart"/>
      <w:r w:rsidRPr="003B517B">
        <w:rPr>
          <w:rFonts w:asciiTheme="majorBidi" w:hAnsiTheme="majorBidi" w:cstheme="majorBidi"/>
          <w:i/>
        </w:rPr>
        <w:t>FastAPI</w:t>
      </w:r>
      <w:proofErr w:type="spellEnd"/>
      <w:r w:rsidRPr="003B517B">
        <w:rPr>
          <w:rFonts w:asciiTheme="majorBidi" w:hAnsiTheme="majorBidi" w:cstheme="majorBidi"/>
          <w:i/>
        </w:rPr>
        <w:t xml:space="preserve"> → browser dashboard.</w:t>
      </w:r>
    </w:p>
    <w:p w14:paraId="2900D014" w14:textId="77777777" w:rsidR="00683EB8" w:rsidRPr="003B517B" w:rsidRDefault="00C245D1" w:rsidP="003B517B">
      <w:pPr>
        <w:pStyle w:val="Heading2"/>
        <w:spacing w:after="240" w:line="360" w:lineRule="auto"/>
        <w:jc w:val="both"/>
        <w:rPr>
          <w:rFonts w:asciiTheme="majorBidi" w:hAnsiTheme="majorBidi"/>
        </w:rPr>
      </w:pPr>
      <w:bookmarkStart w:id="11" w:name="_Toc231335649"/>
      <w:r w:rsidRPr="003B517B">
        <w:rPr>
          <w:rFonts w:asciiTheme="majorBidi" w:hAnsiTheme="majorBidi"/>
        </w:rPr>
        <w:t>3</w:t>
      </w:r>
      <w:r w:rsidR="00634ED9" w:rsidRPr="003B517B">
        <w:rPr>
          <w:rFonts w:asciiTheme="majorBidi" w:hAnsiTheme="majorBidi"/>
        </w:rPr>
        <w:t>.2 Component Architecture</w:t>
      </w:r>
      <w:bookmarkEnd w:id="11"/>
    </w:p>
    <w:p w14:paraId="1F3B5FD1" w14:textId="77777777" w:rsidR="00683EB8" w:rsidRPr="003B517B" w:rsidRDefault="00634ED9" w:rsidP="003B517B">
      <w:pPr>
        <w:spacing w:before="240" w:after="240" w:line="360" w:lineRule="auto"/>
        <w:jc w:val="both"/>
        <w:rPr>
          <w:rFonts w:asciiTheme="majorBidi" w:hAnsiTheme="majorBidi" w:cstheme="majorBidi"/>
          <w:szCs w:val="24"/>
        </w:rPr>
      </w:pPr>
      <w:r w:rsidRPr="003B517B">
        <w:rPr>
          <w:rFonts w:asciiTheme="majorBidi" w:hAnsiTheme="majorBidi" w:cstheme="majorBidi"/>
          <w:szCs w:val="24"/>
        </w:rPr>
        <w:t xml:space="preserve">The presentation layer is the static dashboard (index.html, </w:t>
      </w:r>
      <w:proofErr w:type="spellStart"/>
      <w:r w:rsidRPr="003B517B">
        <w:rPr>
          <w:rFonts w:asciiTheme="majorBidi" w:hAnsiTheme="majorBidi" w:cstheme="majorBidi"/>
          <w:szCs w:val="24"/>
        </w:rPr>
        <w:t>css</w:t>
      </w:r>
      <w:proofErr w:type="spellEnd"/>
      <w:r w:rsidRPr="003B517B">
        <w:rPr>
          <w:rFonts w:asciiTheme="majorBidi" w:hAnsiTheme="majorBidi" w:cstheme="majorBidi"/>
          <w:szCs w:val="24"/>
        </w:rPr>
        <w:t xml:space="preserve">/styles.css, </w:t>
      </w:r>
      <w:proofErr w:type="spellStart"/>
      <w:r w:rsidRPr="003B517B">
        <w:rPr>
          <w:rFonts w:asciiTheme="majorBidi" w:hAnsiTheme="majorBidi" w:cstheme="majorBidi"/>
          <w:szCs w:val="24"/>
        </w:rPr>
        <w:t>js</w:t>
      </w:r>
      <w:proofErr w:type="spellEnd"/>
      <w:r w:rsidRPr="003B517B">
        <w:rPr>
          <w:rFonts w:asciiTheme="majorBidi" w:hAnsiTheme="majorBidi" w:cstheme="majorBidi"/>
          <w:szCs w:val="24"/>
        </w:rPr>
        <w:t xml:space="preserve">/app.js) that renders all analytics with </w:t>
      </w:r>
      <w:proofErr w:type="spellStart"/>
      <w:r w:rsidRPr="003B517B">
        <w:rPr>
          <w:rFonts w:asciiTheme="majorBidi" w:hAnsiTheme="majorBidi" w:cstheme="majorBidi"/>
          <w:szCs w:val="24"/>
        </w:rPr>
        <w:t>Plotly</w:t>
      </w:r>
      <w:proofErr w:type="spellEnd"/>
      <w:r w:rsidRPr="003B517B">
        <w:rPr>
          <w:rFonts w:asciiTheme="majorBidi" w:hAnsiTheme="majorBidi" w:cstheme="majorBidi"/>
          <w:szCs w:val="24"/>
        </w:rPr>
        <w:t xml:space="preserve">. The service layer is the </w:t>
      </w:r>
      <w:proofErr w:type="spellStart"/>
      <w:r w:rsidRPr="003B517B">
        <w:rPr>
          <w:rFonts w:asciiTheme="majorBidi" w:hAnsiTheme="majorBidi" w:cstheme="majorBidi"/>
          <w:szCs w:val="24"/>
        </w:rPr>
        <w:t>FastAPI</w:t>
      </w:r>
      <w:proofErr w:type="spellEnd"/>
      <w:r w:rsidRPr="003B517B">
        <w:rPr>
          <w:rFonts w:asciiTheme="majorBidi" w:hAnsiTheme="majorBidi" w:cstheme="majorBidi"/>
          <w:szCs w:val="24"/>
        </w:rPr>
        <w:t xml:space="preserve"> application built by </w:t>
      </w:r>
      <w:proofErr w:type="spellStart"/>
      <w:proofErr w:type="gramStart"/>
      <w:r w:rsidRPr="003B517B">
        <w:rPr>
          <w:rFonts w:asciiTheme="majorBidi" w:hAnsiTheme="majorBidi" w:cstheme="majorBidi"/>
          <w:szCs w:val="24"/>
        </w:rPr>
        <w:t>fyp_shared.api.create</w:t>
      </w:r>
      <w:proofErr w:type="gramEnd"/>
      <w:r w:rsidRPr="003B517B">
        <w:rPr>
          <w:rFonts w:asciiTheme="majorBidi" w:hAnsiTheme="majorBidi" w:cstheme="majorBidi"/>
          <w:szCs w:val="24"/>
        </w:rPr>
        <w:t>_app</w:t>
      </w:r>
      <w:proofErr w:type="spellEnd"/>
      <w:r w:rsidRPr="003B517B">
        <w:rPr>
          <w:rFonts w:asciiTheme="majorBidi" w:hAnsiTheme="majorBidi" w:cstheme="majorBidi"/>
          <w:szCs w:val="24"/>
        </w:rPr>
        <w:t>, which serves the generated results and handles prediction requests with permissive CORS for localhost.</w:t>
      </w:r>
    </w:p>
    <w:p w14:paraId="43D79284" w14:textId="77777777" w:rsidR="00683EB8" w:rsidRPr="003B517B" w:rsidRDefault="00634ED9" w:rsidP="003B517B">
      <w:pPr>
        <w:spacing w:before="240" w:after="240" w:line="360" w:lineRule="auto"/>
        <w:jc w:val="both"/>
        <w:rPr>
          <w:rFonts w:asciiTheme="majorBidi" w:hAnsiTheme="majorBidi" w:cstheme="majorBidi"/>
          <w:szCs w:val="24"/>
        </w:rPr>
      </w:pPr>
      <w:r w:rsidRPr="003B517B">
        <w:rPr>
          <w:rFonts w:asciiTheme="majorBidi" w:hAnsiTheme="majorBidi" w:cstheme="majorBidi"/>
          <w:szCs w:val="24"/>
        </w:rPr>
        <w:t>The analytics layer is the Python pipeline that performs within-course standardization, Gaussian-mixture state assignment, sequence construction, and Ward trajectory clustering. The data layer is the local file system: the raw input CSV, the processed CSVs under data/processed, and the generated artifacts under outputs/backend.</w:t>
      </w:r>
    </w:p>
    <w:p w14:paraId="401CB7A2" w14:textId="77777777" w:rsidR="00683EB8" w:rsidRPr="003B517B" w:rsidRDefault="00634ED9" w:rsidP="003B517B">
      <w:pPr>
        <w:spacing w:before="240" w:after="240" w:line="360" w:lineRule="auto"/>
        <w:jc w:val="both"/>
        <w:rPr>
          <w:rFonts w:asciiTheme="majorBidi" w:hAnsiTheme="majorBidi" w:cstheme="majorBidi"/>
          <w:szCs w:val="24"/>
        </w:rPr>
      </w:pPr>
      <w:r w:rsidRPr="003B517B">
        <w:rPr>
          <w:rFonts w:asciiTheme="majorBidi" w:hAnsiTheme="majorBidi" w:cstheme="majorBidi"/>
          <w:szCs w:val="24"/>
        </w:rPr>
        <w:t>No shared metadata service, message queue, or object store is used; the layers are coupled only through files and local HTTP.</w:t>
      </w:r>
    </w:p>
    <w:p w14:paraId="28BD87F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0E514B27" wp14:editId="5FBCE218">
            <wp:extent cx="59436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architecture.png"/>
                    <pic:cNvPicPr/>
                  </pic:nvPicPr>
                  <pic:blipFill>
                    <a:blip r:embed="rId11"/>
                    <a:stretch>
                      <a:fillRect/>
                    </a:stretch>
                  </pic:blipFill>
                  <pic:spPr>
                    <a:xfrm>
                      <a:off x="0" y="0"/>
                      <a:ext cx="5943600" cy="3566160"/>
                    </a:xfrm>
                    <a:prstGeom prst="rect">
                      <a:avLst/>
                    </a:prstGeom>
                  </pic:spPr>
                </pic:pic>
              </a:graphicData>
            </a:graphic>
          </wp:inline>
        </w:drawing>
      </w:r>
    </w:p>
    <w:p w14:paraId="0A16A8FD"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3. Component architecture grouped into presentation, service, analytics, and data layers.</w:t>
      </w:r>
    </w:p>
    <w:p w14:paraId="225DAE9B" w14:textId="77777777" w:rsidR="00683EB8" w:rsidRPr="003B517B" w:rsidRDefault="00BE0092" w:rsidP="003B517B">
      <w:pPr>
        <w:pStyle w:val="Heading2"/>
        <w:spacing w:after="240" w:line="360" w:lineRule="auto"/>
        <w:jc w:val="both"/>
        <w:rPr>
          <w:rFonts w:asciiTheme="majorBidi" w:hAnsiTheme="majorBidi"/>
        </w:rPr>
      </w:pPr>
      <w:bookmarkStart w:id="12" w:name="_Toc231335650"/>
      <w:r w:rsidRPr="003B517B">
        <w:rPr>
          <w:rFonts w:asciiTheme="majorBidi" w:hAnsiTheme="majorBidi"/>
        </w:rPr>
        <w:t>3</w:t>
      </w:r>
      <w:r w:rsidR="00634ED9" w:rsidRPr="003B517B">
        <w:rPr>
          <w:rFonts w:asciiTheme="majorBidi" w:hAnsiTheme="majorBidi"/>
        </w:rPr>
        <w:t>.3 Technology Stack</w:t>
      </w:r>
      <w:bookmarkEnd w:id="12"/>
    </w:p>
    <w:tbl>
      <w:tblPr>
        <w:tblStyle w:val="TableGrid"/>
        <w:tblW w:w="0" w:type="auto"/>
        <w:tblLook w:val="04A0" w:firstRow="1" w:lastRow="0" w:firstColumn="1" w:lastColumn="0" w:noHBand="0" w:noVBand="1"/>
      </w:tblPr>
      <w:tblGrid>
        <w:gridCol w:w="4320"/>
        <w:gridCol w:w="4320"/>
      </w:tblGrid>
      <w:tr w:rsidR="00683EB8" w:rsidRPr="003B517B" w14:paraId="357A577A" w14:textId="77777777">
        <w:tc>
          <w:tcPr>
            <w:tcW w:w="4320" w:type="dxa"/>
          </w:tcPr>
          <w:p w14:paraId="7F0028B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Layer</w:t>
            </w:r>
          </w:p>
        </w:tc>
        <w:tc>
          <w:tcPr>
            <w:tcW w:w="4320" w:type="dxa"/>
          </w:tcPr>
          <w:p w14:paraId="44275F2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Technology</w:t>
            </w:r>
          </w:p>
        </w:tc>
      </w:tr>
      <w:tr w:rsidR="00683EB8" w:rsidRPr="003B517B" w14:paraId="10BFF1EA" w14:textId="77777777">
        <w:tc>
          <w:tcPr>
            <w:tcW w:w="4320" w:type="dxa"/>
          </w:tcPr>
          <w:p w14:paraId="317AA3E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Frontend</w:t>
            </w:r>
          </w:p>
        </w:tc>
        <w:tc>
          <w:tcPr>
            <w:tcW w:w="4320" w:type="dxa"/>
          </w:tcPr>
          <w:p w14:paraId="48EEEB2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HTML5, CSS3, vanilla JavaScript (ES2020+), Plotly.js (</w:t>
            </w:r>
            <w:proofErr w:type="spellStart"/>
            <w:r w:rsidRPr="003B517B">
              <w:rPr>
                <w:rFonts w:asciiTheme="majorBidi" w:hAnsiTheme="majorBidi" w:cstheme="majorBidi"/>
              </w:rPr>
              <w:t>vendored</w:t>
            </w:r>
            <w:proofErr w:type="spellEnd"/>
            <w:r w:rsidRPr="003B517B">
              <w:rPr>
                <w:rFonts w:asciiTheme="majorBidi" w:hAnsiTheme="majorBidi" w:cstheme="majorBidi"/>
              </w:rPr>
              <w:t>)</w:t>
            </w:r>
          </w:p>
        </w:tc>
      </w:tr>
      <w:tr w:rsidR="00683EB8" w:rsidRPr="003B517B" w14:paraId="7B271C7D" w14:textId="77777777">
        <w:tc>
          <w:tcPr>
            <w:tcW w:w="4320" w:type="dxa"/>
          </w:tcPr>
          <w:p w14:paraId="2EB0611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Backend / API</w:t>
            </w:r>
          </w:p>
        </w:tc>
        <w:tc>
          <w:tcPr>
            <w:tcW w:w="4320" w:type="dxa"/>
          </w:tcPr>
          <w:p w14:paraId="3F88B8D2" w14:textId="77777777" w:rsidR="00683EB8" w:rsidRPr="003B517B" w:rsidRDefault="0078261C" w:rsidP="003B517B">
            <w:pPr>
              <w:spacing w:after="240" w:line="360" w:lineRule="auto"/>
              <w:jc w:val="both"/>
              <w:rPr>
                <w:rFonts w:asciiTheme="majorBidi" w:hAnsiTheme="majorBidi" w:cstheme="majorBidi"/>
              </w:rPr>
            </w:pPr>
            <w:r w:rsidRPr="003B517B">
              <w:rPr>
                <w:rFonts w:asciiTheme="majorBidi" w:hAnsiTheme="majorBidi" w:cstheme="majorBidi"/>
              </w:rPr>
              <w:t xml:space="preserve">Python 3.11+, </w:t>
            </w:r>
            <w:proofErr w:type="spellStart"/>
            <w:r w:rsidRPr="003B517B">
              <w:rPr>
                <w:rFonts w:asciiTheme="majorBidi" w:hAnsiTheme="majorBidi" w:cstheme="majorBidi"/>
              </w:rPr>
              <w:t>FastAPI</w:t>
            </w:r>
            <w:proofErr w:type="spellEnd"/>
            <w:r w:rsidRPr="003B517B">
              <w:rPr>
                <w:rFonts w:asciiTheme="majorBidi" w:hAnsiTheme="majorBidi" w:cstheme="majorBidi"/>
              </w:rPr>
              <w:t xml:space="preserve">, served by </w:t>
            </w:r>
            <w:proofErr w:type="spellStart"/>
            <w:r w:rsidRPr="003B517B">
              <w:rPr>
                <w:rFonts w:asciiTheme="majorBidi" w:hAnsiTheme="majorBidi" w:cstheme="majorBidi"/>
              </w:rPr>
              <w:t>uvicorn</w:t>
            </w:r>
            <w:proofErr w:type="spellEnd"/>
            <w:r w:rsidRPr="003B517B">
              <w:rPr>
                <w:rFonts w:asciiTheme="majorBidi" w:hAnsiTheme="majorBidi" w:cstheme="majorBidi"/>
              </w:rPr>
              <w:t xml:space="preserve"> on 127.0.0.1:9511</w:t>
            </w:r>
          </w:p>
        </w:tc>
      </w:tr>
      <w:tr w:rsidR="00683EB8" w:rsidRPr="003B517B" w14:paraId="43CCD157" w14:textId="77777777">
        <w:tc>
          <w:tcPr>
            <w:tcW w:w="4320" w:type="dxa"/>
          </w:tcPr>
          <w:p w14:paraId="267CDD3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Analytics</w:t>
            </w:r>
          </w:p>
        </w:tc>
        <w:tc>
          <w:tcPr>
            <w:tcW w:w="4320" w:type="dxa"/>
          </w:tcPr>
          <w:p w14:paraId="1F3EB5B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pandas, NumPy, scikit-learn (</w:t>
            </w:r>
            <w:proofErr w:type="spellStart"/>
            <w:r w:rsidRPr="003B517B">
              <w:rPr>
                <w:rFonts w:asciiTheme="majorBidi" w:hAnsiTheme="majorBidi" w:cstheme="majorBidi"/>
              </w:rPr>
              <w:t>GaussianMixture</w:t>
            </w:r>
            <w:proofErr w:type="spellEnd"/>
            <w:r w:rsidRPr="003B517B">
              <w:rPr>
                <w:rFonts w:asciiTheme="majorBidi" w:hAnsiTheme="majorBidi" w:cstheme="majorBidi"/>
              </w:rPr>
              <w:t xml:space="preserve">, </w:t>
            </w:r>
            <w:proofErr w:type="spellStart"/>
            <w:r w:rsidRPr="003B517B">
              <w:rPr>
                <w:rFonts w:asciiTheme="majorBidi" w:hAnsiTheme="majorBidi" w:cstheme="majorBidi"/>
              </w:rPr>
              <w:t>AgglomerativeClustering</w:t>
            </w:r>
            <w:proofErr w:type="spellEnd"/>
            <w:r w:rsidRPr="003B517B">
              <w:rPr>
                <w:rFonts w:asciiTheme="majorBidi" w:hAnsiTheme="majorBidi" w:cstheme="majorBidi"/>
              </w:rPr>
              <w:t>)</w:t>
            </w:r>
          </w:p>
        </w:tc>
      </w:tr>
      <w:tr w:rsidR="00683EB8" w:rsidRPr="003B517B" w14:paraId="3345595C" w14:textId="77777777">
        <w:tc>
          <w:tcPr>
            <w:tcW w:w="4320" w:type="dxa"/>
          </w:tcPr>
          <w:p w14:paraId="2387DD7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Notebook</w:t>
            </w:r>
          </w:p>
        </w:tc>
        <w:tc>
          <w:tcPr>
            <w:tcW w:w="4320" w:type="dxa"/>
          </w:tcPr>
          <w:p w14:paraId="2E48A096"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Jupyter</w:t>
            </w:r>
            <w:proofErr w:type="spellEnd"/>
            <w:r w:rsidRPr="003B517B">
              <w:rPr>
                <w:rFonts w:asciiTheme="majorBidi" w:hAnsiTheme="majorBidi" w:cstheme="majorBidi"/>
              </w:rPr>
              <w:t>, Matplotlib, SciPy (</w:t>
            </w:r>
            <w:proofErr w:type="spellStart"/>
            <w:r w:rsidRPr="003B517B">
              <w:rPr>
                <w:rFonts w:asciiTheme="majorBidi" w:hAnsiTheme="majorBidi" w:cstheme="majorBidi"/>
              </w:rPr>
              <w:t>VaSSTra</w:t>
            </w:r>
            <w:proofErr w:type="spellEnd"/>
            <w:r w:rsidRPr="003B517B">
              <w:rPr>
                <w:rFonts w:asciiTheme="majorBidi" w:hAnsiTheme="majorBidi" w:cstheme="majorBidi"/>
              </w:rPr>
              <w:t xml:space="preserve"> + Markov reproduction)</w:t>
            </w:r>
          </w:p>
        </w:tc>
      </w:tr>
      <w:tr w:rsidR="00683EB8" w:rsidRPr="003B517B" w14:paraId="54292043" w14:textId="77777777">
        <w:tc>
          <w:tcPr>
            <w:tcW w:w="4320" w:type="dxa"/>
          </w:tcPr>
          <w:p w14:paraId="0681E11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Storage</w:t>
            </w:r>
          </w:p>
        </w:tc>
        <w:tc>
          <w:tcPr>
            <w:tcW w:w="4320" w:type="dxa"/>
          </w:tcPr>
          <w:p w14:paraId="3FA5BBF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Local file system — CSV input and CSV/JSON outputs (no database)</w:t>
            </w:r>
          </w:p>
        </w:tc>
      </w:tr>
    </w:tbl>
    <w:p w14:paraId="48C79E41" w14:textId="77777777" w:rsidR="00683EB8" w:rsidRPr="003B517B" w:rsidRDefault="0005255A" w:rsidP="003B517B">
      <w:pPr>
        <w:pStyle w:val="Heading2"/>
        <w:spacing w:after="240" w:line="360" w:lineRule="auto"/>
        <w:jc w:val="both"/>
        <w:rPr>
          <w:rFonts w:asciiTheme="majorBidi" w:hAnsiTheme="majorBidi"/>
        </w:rPr>
      </w:pPr>
      <w:bookmarkStart w:id="13" w:name="_Toc231335651"/>
      <w:r w:rsidRPr="003B517B">
        <w:rPr>
          <w:rFonts w:asciiTheme="majorBidi" w:hAnsiTheme="majorBidi"/>
        </w:rPr>
        <w:t>3</w:t>
      </w:r>
      <w:r w:rsidR="00634ED9" w:rsidRPr="003B517B">
        <w:rPr>
          <w:rFonts w:asciiTheme="majorBidi" w:hAnsiTheme="majorBidi"/>
        </w:rPr>
        <w:t>.4 Module Breakdown</w:t>
      </w:r>
      <w:bookmarkEnd w:id="13"/>
    </w:p>
    <w:tbl>
      <w:tblPr>
        <w:tblStyle w:val="TableGrid"/>
        <w:tblW w:w="0" w:type="auto"/>
        <w:tblLook w:val="04A0" w:firstRow="1" w:lastRow="0" w:firstColumn="1" w:lastColumn="0" w:noHBand="0" w:noVBand="1"/>
      </w:tblPr>
      <w:tblGrid>
        <w:gridCol w:w="4320"/>
        <w:gridCol w:w="4320"/>
      </w:tblGrid>
      <w:tr w:rsidR="00683EB8" w:rsidRPr="003B517B" w14:paraId="36FDC710" w14:textId="77777777">
        <w:tc>
          <w:tcPr>
            <w:tcW w:w="4320" w:type="dxa"/>
          </w:tcPr>
          <w:p w14:paraId="2D0EFD6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Module</w:t>
            </w:r>
          </w:p>
        </w:tc>
        <w:tc>
          <w:tcPr>
            <w:tcW w:w="4320" w:type="dxa"/>
          </w:tcPr>
          <w:p w14:paraId="331B3CF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Purpose</w:t>
            </w:r>
          </w:p>
        </w:tc>
      </w:tr>
      <w:tr w:rsidR="00683EB8" w:rsidRPr="003B517B" w14:paraId="06CF867E" w14:textId="77777777">
        <w:tc>
          <w:tcPr>
            <w:tcW w:w="4320" w:type="dxa"/>
          </w:tcPr>
          <w:p w14:paraId="40CA7EA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run_vasstra_pipeline.py</w:t>
            </w:r>
          </w:p>
        </w:tc>
        <w:tc>
          <w:tcPr>
            <w:tcW w:w="4320" w:type="dxa"/>
          </w:tcPr>
          <w:p w14:paraId="336A0F0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Offline </w:t>
            </w:r>
            <w:proofErr w:type="spellStart"/>
            <w:r w:rsidRPr="003B517B">
              <w:rPr>
                <w:rFonts w:asciiTheme="majorBidi" w:hAnsiTheme="majorBidi" w:cstheme="majorBidi"/>
              </w:rPr>
              <w:t>VaSSTra</w:t>
            </w:r>
            <w:proofErr w:type="spellEnd"/>
            <w:r w:rsidRPr="003B517B">
              <w:rPr>
                <w:rFonts w:asciiTheme="majorBidi" w:hAnsiTheme="majorBidi" w:cstheme="majorBidi"/>
              </w:rPr>
              <w:t xml:space="preserve"> pipeline; writes CSV artifacts and </w:t>
            </w:r>
            <w:proofErr w:type="spellStart"/>
            <w:proofErr w:type="gramStart"/>
            <w:r w:rsidRPr="003B517B">
              <w:rPr>
                <w:rFonts w:asciiTheme="majorBidi" w:hAnsiTheme="majorBidi" w:cstheme="majorBidi"/>
              </w:rPr>
              <w:t>dashboard.json</w:t>
            </w:r>
            <w:proofErr w:type="spellEnd"/>
            <w:proofErr w:type="gramEnd"/>
          </w:p>
        </w:tc>
      </w:tr>
      <w:tr w:rsidR="00683EB8" w:rsidRPr="003B517B" w14:paraId="7B492494" w14:textId="77777777">
        <w:tc>
          <w:tcPr>
            <w:tcW w:w="4320" w:type="dxa"/>
          </w:tcPr>
          <w:p w14:paraId="6267486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api.py</w:t>
            </w:r>
          </w:p>
        </w:tc>
        <w:tc>
          <w:tcPr>
            <w:tcW w:w="4320" w:type="dxa"/>
          </w:tcPr>
          <w:p w14:paraId="2F521700"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FastAPI</w:t>
            </w:r>
            <w:proofErr w:type="spellEnd"/>
            <w:r w:rsidRPr="003B517B">
              <w:rPr>
                <w:rFonts w:asciiTheme="majorBidi" w:hAnsiTheme="majorBidi" w:cstheme="majorBidi"/>
              </w:rPr>
              <w:t xml:space="preserve"> app; /predict matches a state sequence to the closest trajectory</w:t>
            </w:r>
          </w:p>
        </w:tc>
      </w:tr>
      <w:tr w:rsidR="00683EB8" w:rsidRPr="003B517B" w14:paraId="456B1FAB" w14:textId="77777777">
        <w:tc>
          <w:tcPr>
            <w:tcW w:w="4320" w:type="dxa"/>
          </w:tcPr>
          <w:p w14:paraId="400D29D7"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fyp_shared.api</w:t>
            </w:r>
            <w:proofErr w:type="spellEnd"/>
          </w:p>
        </w:tc>
        <w:tc>
          <w:tcPr>
            <w:tcW w:w="4320" w:type="dxa"/>
          </w:tcPr>
          <w:p w14:paraId="540B027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Shared factory wiring /health, /schema, /predict and CORS</w:t>
            </w:r>
          </w:p>
        </w:tc>
      </w:tr>
      <w:tr w:rsidR="00683EB8" w:rsidRPr="003B517B" w14:paraId="2AA4D718" w14:textId="77777777">
        <w:tc>
          <w:tcPr>
            <w:tcW w:w="4320" w:type="dxa"/>
          </w:tcPr>
          <w:p w14:paraId="39AACE0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frontend/</w:t>
            </w:r>
            <w:proofErr w:type="spellStart"/>
            <w:r w:rsidRPr="003B517B">
              <w:rPr>
                <w:rFonts w:asciiTheme="majorBidi" w:hAnsiTheme="majorBidi" w:cstheme="majorBidi"/>
              </w:rPr>
              <w:t>js</w:t>
            </w:r>
            <w:proofErr w:type="spellEnd"/>
            <w:r w:rsidRPr="003B517B">
              <w:rPr>
                <w:rFonts w:asciiTheme="majorBidi" w:hAnsiTheme="majorBidi" w:cstheme="majorBidi"/>
              </w:rPr>
              <w:t>/app.js</w:t>
            </w:r>
          </w:p>
        </w:tc>
        <w:tc>
          <w:tcPr>
            <w:tcW w:w="4320" w:type="dxa"/>
          </w:tcPr>
          <w:p w14:paraId="68AF5D8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Loads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xml:space="preserve">, renders </w:t>
            </w:r>
            <w:proofErr w:type="spellStart"/>
            <w:r w:rsidRPr="003B517B">
              <w:rPr>
                <w:rFonts w:asciiTheme="majorBidi" w:hAnsiTheme="majorBidi" w:cstheme="majorBidi"/>
              </w:rPr>
              <w:t>Plotly</w:t>
            </w:r>
            <w:proofErr w:type="spellEnd"/>
            <w:r w:rsidRPr="003B517B">
              <w:rPr>
                <w:rFonts w:asciiTheme="majorBidi" w:hAnsiTheme="majorBidi" w:cstheme="majorBidi"/>
              </w:rPr>
              <w:t xml:space="preserve"> charts, drives the manual demo</w:t>
            </w:r>
          </w:p>
        </w:tc>
      </w:tr>
      <w:tr w:rsidR="00683EB8" w:rsidRPr="003B517B" w14:paraId="0379236B" w14:textId="77777777">
        <w:tc>
          <w:tcPr>
            <w:tcW w:w="4320" w:type="dxa"/>
          </w:tcPr>
          <w:p w14:paraId="10DC8AA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notebook/</w:t>
            </w:r>
            <w:proofErr w:type="spellStart"/>
            <w:r w:rsidRPr="003B517B">
              <w:rPr>
                <w:rFonts w:asciiTheme="majorBidi" w:hAnsiTheme="majorBidi" w:cstheme="majorBidi"/>
              </w:rPr>
              <w:t>vasstra_python.ipynb</w:t>
            </w:r>
            <w:proofErr w:type="spellEnd"/>
          </w:p>
        </w:tc>
        <w:tc>
          <w:tcPr>
            <w:tcW w:w="4320" w:type="dxa"/>
          </w:tcPr>
          <w:p w14:paraId="77BF5DA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Step-by-step </w:t>
            </w:r>
            <w:proofErr w:type="spellStart"/>
            <w:r w:rsidRPr="003B517B">
              <w:rPr>
                <w:rFonts w:asciiTheme="majorBidi" w:hAnsiTheme="majorBidi" w:cstheme="majorBidi"/>
              </w:rPr>
              <w:t>VaSSTra</w:t>
            </w:r>
            <w:proofErr w:type="spellEnd"/>
            <w:r w:rsidRPr="003B517B">
              <w:rPr>
                <w:rFonts w:asciiTheme="majorBidi" w:hAnsiTheme="majorBidi" w:cstheme="majorBidi"/>
              </w:rPr>
              <w:t xml:space="preserve"> and Markov-transition reproduction</w:t>
            </w:r>
          </w:p>
        </w:tc>
      </w:tr>
      <w:tr w:rsidR="00683EB8" w:rsidRPr="003B517B" w14:paraId="4CAAA8D2" w14:textId="77777777">
        <w:tc>
          <w:tcPr>
            <w:tcW w:w="4320" w:type="dxa"/>
          </w:tcPr>
          <w:p w14:paraId="59507FA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run/*.ps1, run/*.bat</w:t>
            </w:r>
          </w:p>
        </w:tc>
        <w:tc>
          <w:tcPr>
            <w:tcW w:w="4320" w:type="dxa"/>
          </w:tcPr>
          <w:p w14:paraId="003D59C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Launchers for the pipeline, backend, frontend, notebook, and full project</w:t>
            </w:r>
          </w:p>
        </w:tc>
      </w:tr>
    </w:tbl>
    <w:p w14:paraId="4A1B6598" w14:textId="77777777" w:rsidR="00683EB8" w:rsidRPr="003B517B" w:rsidRDefault="00D16BD8" w:rsidP="003B517B">
      <w:pPr>
        <w:pStyle w:val="Heading1"/>
        <w:spacing w:after="240" w:line="360" w:lineRule="auto"/>
        <w:jc w:val="both"/>
      </w:pPr>
      <w:bookmarkStart w:id="14" w:name="_Toc231335652"/>
      <w:r w:rsidRPr="003B517B">
        <w:t>4</w:t>
      </w:r>
      <w:r w:rsidR="00634ED9" w:rsidRPr="003B517B">
        <w:t xml:space="preserve"> Data Model and Schema</w:t>
      </w:r>
      <w:bookmarkEnd w:id="14"/>
    </w:p>
    <w:p w14:paraId="18155043" w14:textId="77777777" w:rsidR="00683EB8" w:rsidRPr="003B517B" w:rsidRDefault="00D16BD8" w:rsidP="003B517B">
      <w:pPr>
        <w:pStyle w:val="Heading2"/>
        <w:spacing w:after="240" w:line="360" w:lineRule="auto"/>
        <w:jc w:val="both"/>
        <w:rPr>
          <w:rFonts w:asciiTheme="majorBidi" w:hAnsiTheme="majorBidi"/>
        </w:rPr>
      </w:pPr>
      <w:bookmarkStart w:id="15" w:name="_Toc231335653"/>
      <w:r w:rsidRPr="003B517B">
        <w:rPr>
          <w:rFonts w:asciiTheme="majorBidi" w:hAnsiTheme="majorBidi"/>
        </w:rPr>
        <w:t>4</w:t>
      </w:r>
      <w:r w:rsidR="00634ED9" w:rsidRPr="003B517B">
        <w:rPr>
          <w:rFonts w:asciiTheme="majorBidi" w:hAnsiTheme="majorBidi"/>
        </w:rPr>
        <w:t>.1 Entity Definitions</w:t>
      </w:r>
      <w:bookmarkEnd w:id="15"/>
    </w:p>
    <w:tbl>
      <w:tblPr>
        <w:tblStyle w:val="TableGrid"/>
        <w:tblW w:w="0" w:type="auto"/>
        <w:tblLook w:val="04A0" w:firstRow="1" w:lastRow="0" w:firstColumn="1" w:lastColumn="0" w:noHBand="0" w:noVBand="1"/>
      </w:tblPr>
      <w:tblGrid>
        <w:gridCol w:w="4320"/>
        <w:gridCol w:w="4320"/>
      </w:tblGrid>
      <w:tr w:rsidR="00683EB8" w:rsidRPr="003B517B" w14:paraId="7DE90906" w14:textId="77777777">
        <w:tc>
          <w:tcPr>
            <w:tcW w:w="4320" w:type="dxa"/>
          </w:tcPr>
          <w:p w14:paraId="04B4DE3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Entity / Artifact</w:t>
            </w:r>
          </w:p>
        </w:tc>
        <w:tc>
          <w:tcPr>
            <w:tcW w:w="4320" w:type="dxa"/>
          </w:tcPr>
          <w:p w14:paraId="29BE204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Description</w:t>
            </w:r>
          </w:p>
        </w:tc>
      </w:tr>
      <w:tr w:rsidR="00683EB8" w:rsidRPr="003B517B" w14:paraId="647017F2" w14:textId="77777777">
        <w:tc>
          <w:tcPr>
            <w:tcW w:w="4320" w:type="dxa"/>
          </w:tcPr>
          <w:p w14:paraId="700C251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Raw record</w:t>
            </w:r>
          </w:p>
        </w:tc>
        <w:tc>
          <w:tcPr>
            <w:tcW w:w="4320" w:type="dxa"/>
          </w:tcPr>
          <w:p w14:paraId="1CF7AB3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One CSV row: a student (</w:t>
            </w:r>
            <w:proofErr w:type="spellStart"/>
            <w:r w:rsidRPr="003B517B">
              <w:rPr>
                <w:rFonts w:asciiTheme="majorBidi" w:hAnsiTheme="majorBidi" w:cstheme="majorBidi"/>
              </w:rPr>
              <w:t>UserID</w:t>
            </w:r>
            <w:proofErr w:type="spellEnd"/>
            <w:r w:rsidRPr="003B517B">
              <w:rPr>
                <w:rFonts w:asciiTheme="majorBidi" w:hAnsiTheme="majorBidi" w:cstheme="majorBidi"/>
              </w:rPr>
              <w:t>) in one course (</w:t>
            </w:r>
            <w:proofErr w:type="spellStart"/>
            <w:r w:rsidRPr="003B517B">
              <w:rPr>
                <w:rFonts w:asciiTheme="majorBidi" w:hAnsiTheme="majorBidi" w:cstheme="majorBidi"/>
              </w:rPr>
              <w:t>CourseID</w:t>
            </w:r>
            <w:proofErr w:type="spellEnd"/>
            <w:r w:rsidRPr="003B517B">
              <w:rPr>
                <w:rFonts w:asciiTheme="majorBidi" w:hAnsiTheme="majorBidi" w:cstheme="majorBidi"/>
              </w:rPr>
              <w:t>) at one time point (Sequence)</w:t>
            </w:r>
          </w:p>
        </w:tc>
      </w:tr>
      <w:tr w:rsidR="00683EB8" w:rsidRPr="003B517B" w14:paraId="2F774A2A" w14:textId="77777777">
        <w:tc>
          <w:tcPr>
            <w:tcW w:w="4320" w:type="dxa"/>
          </w:tcPr>
          <w:p w14:paraId="3B539D3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State assignment</w:t>
            </w:r>
          </w:p>
        </w:tc>
        <w:tc>
          <w:tcPr>
            <w:tcW w:w="4320" w:type="dxa"/>
          </w:tcPr>
          <w:p w14:paraId="11C436C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 raw record labelled with its engagement State (Disengaged/Average/Active) and probabilities</w:t>
            </w:r>
          </w:p>
        </w:tc>
      </w:tr>
      <w:tr w:rsidR="00683EB8" w:rsidRPr="003B517B" w14:paraId="6507C31D" w14:textId="77777777">
        <w:tc>
          <w:tcPr>
            <w:tcW w:w="4320" w:type="dxa"/>
          </w:tcPr>
          <w:p w14:paraId="0E64F21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State sequence</w:t>
            </w:r>
          </w:p>
        </w:tc>
        <w:tc>
          <w:tcPr>
            <w:tcW w:w="4320" w:type="dxa"/>
          </w:tcPr>
          <w:p w14:paraId="51A93FF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One row per student: the ordered states step_</w:t>
            </w:r>
            <w:proofErr w:type="gramStart"/>
            <w:r w:rsidRPr="003B517B">
              <w:rPr>
                <w:rFonts w:asciiTheme="majorBidi" w:hAnsiTheme="majorBidi" w:cstheme="majorBidi"/>
              </w:rPr>
              <w:t>1..</w:t>
            </w:r>
            <w:proofErr w:type="gramEnd"/>
            <w:r w:rsidRPr="003B517B">
              <w:rPr>
                <w:rFonts w:asciiTheme="majorBidi" w:hAnsiTheme="majorBidi" w:cstheme="majorBidi"/>
              </w:rPr>
              <w:t>step_8</w:t>
            </w:r>
          </w:p>
        </w:tc>
      </w:tr>
      <w:tr w:rsidR="00683EB8" w:rsidRPr="003B517B" w14:paraId="5E3EB56B" w14:textId="77777777">
        <w:tc>
          <w:tcPr>
            <w:tcW w:w="4320" w:type="dxa"/>
          </w:tcPr>
          <w:p w14:paraId="75D52E5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Trajectory</w:t>
            </w:r>
          </w:p>
        </w:tc>
        <w:tc>
          <w:tcPr>
            <w:tcW w:w="4320" w:type="dxa"/>
          </w:tcPr>
          <w:p w14:paraId="0E5E99C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 Ward cluster of similar state sequences, with a prototype path and label</w:t>
            </w:r>
          </w:p>
        </w:tc>
      </w:tr>
      <w:tr w:rsidR="00683EB8" w:rsidRPr="003B517B" w14:paraId="15F34BF6" w14:textId="77777777">
        <w:tc>
          <w:tcPr>
            <w:tcW w:w="4320" w:type="dxa"/>
          </w:tcPr>
          <w:p w14:paraId="26C2BE5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Trajectory profile</w:t>
            </w:r>
          </w:p>
        </w:tc>
        <w:tc>
          <w:tcPr>
            <w:tcW w:w="4320" w:type="dxa"/>
          </w:tcPr>
          <w:p w14:paraId="180BC0E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Per-trajectory size, prototype, state shares, and mean final grade</w:t>
            </w:r>
          </w:p>
        </w:tc>
      </w:tr>
      <w:tr w:rsidR="00683EB8" w:rsidRPr="003B517B" w14:paraId="1149F449" w14:textId="77777777">
        <w:tc>
          <w:tcPr>
            <w:tcW w:w="4320" w:type="dxa"/>
          </w:tcPr>
          <w:p w14:paraId="31B5D62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Markov matrix</w:t>
            </w:r>
          </w:p>
        </w:tc>
        <w:tc>
          <w:tcPr>
            <w:tcW w:w="4320" w:type="dxa"/>
          </w:tcPr>
          <w:p w14:paraId="27E4D84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First-order state-to-state transition probabilities derived from the sequences</w:t>
            </w:r>
          </w:p>
        </w:tc>
      </w:tr>
    </w:tbl>
    <w:p w14:paraId="5D2D5BDA" w14:textId="77777777" w:rsidR="00683EB8" w:rsidRPr="003B517B" w:rsidRDefault="00D16BD8" w:rsidP="003B517B">
      <w:pPr>
        <w:pStyle w:val="Heading2"/>
        <w:spacing w:after="240" w:line="360" w:lineRule="auto"/>
        <w:jc w:val="both"/>
        <w:rPr>
          <w:rFonts w:asciiTheme="majorBidi" w:hAnsiTheme="majorBidi"/>
        </w:rPr>
      </w:pPr>
      <w:bookmarkStart w:id="16" w:name="_Toc231335654"/>
      <w:r w:rsidRPr="003B517B">
        <w:rPr>
          <w:rFonts w:asciiTheme="majorBidi" w:hAnsiTheme="majorBidi"/>
        </w:rPr>
        <w:t>4</w:t>
      </w:r>
      <w:r w:rsidR="00634ED9" w:rsidRPr="003B517B">
        <w:rPr>
          <w:rFonts w:asciiTheme="majorBidi" w:hAnsiTheme="majorBidi"/>
        </w:rPr>
        <w:t>.2 Data Relationships (ER Diagram)</w:t>
      </w:r>
      <w:bookmarkEnd w:id="16"/>
    </w:p>
    <w:p w14:paraId="3029910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Each student has one engagement record per weekly time point. After state assignment, the records for a student form a single eight-step state sequence; sequences are then clustered into trajectories.</w:t>
      </w:r>
    </w:p>
    <w:p w14:paraId="45ADF41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Each trajectory aggregates the students assigned to it, </w:t>
      </w:r>
      <w:proofErr w:type="spellStart"/>
      <w:r w:rsidRPr="003B517B">
        <w:rPr>
          <w:rFonts w:asciiTheme="majorBidi" w:hAnsiTheme="majorBidi" w:cstheme="majorBidi"/>
        </w:rPr>
        <w:t>summarising</w:t>
      </w:r>
      <w:proofErr w:type="spellEnd"/>
      <w:r w:rsidRPr="003B517B">
        <w:rPr>
          <w:rFonts w:asciiTheme="majorBidi" w:hAnsiTheme="majorBidi" w:cstheme="majorBidi"/>
        </w:rPr>
        <w:t xml:space="preserve"> their dominant (prototype) state path, the share of time spent in each state, and the mean final grade. The generated artifacts are plain files, related by the </w:t>
      </w:r>
      <w:proofErr w:type="spellStart"/>
      <w:r w:rsidRPr="003B517B">
        <w:rPr>
          <w:rFonts w:asciiTheme="majorBidi" w:hAnsiTheme="majorBidi" w:cstheme="majorBidi"/>
        </w:rPr>
        <w:t>UserID</w:t>
      </w:r>
      <w:proofErr w:type="spellEnd"/>
      <w:r w:rsidRPr="003B517B">
        <w:rPr>
          <w:rFonts w:asciiTheme="majorBidi" w:hAnsiTheme="majorBidi" w:cstheme="majorBidi"/>
        </w:rPr>
        <w:t xml:space="preserve"> and trajectory keys rather than by a relational database.</w:t>
      </w:r>
    </w:p>
    <w:p w14:paraId="3D7AE15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6C3AA522" wp14:editId="20DDF134">
            <wp:extent cx="594360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943600" cy="3566160"/>
                    </a:xfrm>
                    <a:prstGeom prst="rect">
                      <a:avLst/>
                    </a:prstGeom>
                  </pic:spPr>
                </pic:pic>
              </a:graphicData>
            </a:graphic>
          </wp:inline>
        </w:drawing>
      </w:r>
    </w:p>
    <w:p w14:paraId="2E229FAB"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 xml:space="preserve">Figure 4. Data model: how a raw record flows into state sequences, trajectories, and </w:t>
      </w:r>
      <w:proofErr w:type="spellStart"/>
      <w:proofErr w:type="gramStart"/>
      <w:r w:rsidRPr="003B517B">
        <w:rPr>
          <w:rFonts w:asciiTheme="majorBidi" w:hAnsiTheme="majorBidi" w:cstheme="majorBidi"/>
          <w:i/>
        </w:rPr>
        <w:t>dashboard.json</w:t>
      </w:r>
      <w:proofErr w:type="spellEnd"/>
      <w:proofErr w:type="gramEnd"/>
      <w:r w:rsidRPr="003B517B">
        <w:rPr>
          <w:rFonts w:asciiTheme="majorBidi" w:hAnsiTheme="majorBidi" w:cstheme="majorBidi"/>
          <w:i/>
        </w:rPr>
        <w:t>.</w:t>
      </w:r>
    </w:p>
    <w:p w14:paraId="0154224A" w14:textId="77777777" w:rsidR="00683EB8" w:rsidRPr="003B517B" w:rsidRDefault="00D16BD8" w:rsidP="003B517B">
      <w:pPr>
        <w:pStyle w:val="Heading2"/>
        <w:spacing w:after="240" w:line="360" w:lineRule="auto"/>
        <w:jc w:val="both"/>
        <w:rPr>
          <w:rFonts w:asciiTheme="majorBidi" w:hAnsiTheme="majorBidi"/>
        </w:rPr>
      </w:pPr>
      <w:bookmarkStart w:id="17" w:name="_Toc231335655"/>
      <w:r w:rsidRPr="003B517B">
        <w:rPr>
          <w:rFonts w:asciiTheme="majorBidi" w:hAnsiTheme="majorBidi"/>
        </w:rPr>
        <w:t>4.3 Dataset Schema and Data Dictionary</w:t>
      </w:r>
      <w:bookmarkEnd w:id="17"/>
    </w:p>
    <w:tbl>
      <w:tblPr>
        <w:tblStyle w:val="TableGrid"/>
        <w:tblW w:w="0" w:type="auto"/>
        <w:tblLook w:val="04A0" w:firstRow="1" w:lastRow="0" w:firstColumn="1" w:lastColumn="0" w:noHBand="0" w:noVBand="1"/>
      </w:tblPr>
      <w:tblGrid>
        <w:gridCol w:w="3136"/>
        <w:gridCol w:w="2858"/>
        <w:gridCol w:w="2862"/>
      </w:tblGrid>
      <w:tr w:rsidR="00683EB8" w:rsidRPr="003B517B" w14:paraId="0E6ECA53" w14:textId="77777777" w:rsidTr="00B454A0">
        <w:tc>
          <w:tcPr>
            <w:tcW w:w="3136" w:type="dxa"/>
          </w:tcPr>
          <w:p w14:paraId="13B4291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Field</w:t>
            </w:r>
          </w:p>
        </w:tc>
        <w:tc>
          <w:tcPr>
            <w:tcW w:w="2858" w:type="dxa"/>
          </w:tcPr>
          <w:p w14:paraId="0198C6F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Type</w:t>
            </w:r>
          </w:p>
        </w:tc>
        <w:tc>
          <w:tcPr>
            <w:tcW w:w="2862" w:type="dxa"/>
          </w:tcPr>
          <w:p w14:paraId="5D151FB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Description</w:t>
            </w:r>
          </w:p>
        </w:tc>
      </w:tr>
      <w:tr w:rsidR="00683EB8" w:rsidRPr="003B517B" w14:paraId="155E5060" w14:textId="77777777" w:rsidTr="00B454A0">
        <w:tc>
          <w:tcPr>
            <w:tcW w:w="3136" w:type="dxa"/>
          </w:tcPr>
          <w:p w14:paraId="4B548BC6"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UserID</w:t>
            </w:r>
            <w:proofErr w:type="spellEnd"/>
          </w:p>
        </w:tc>
        <w:tc>
          <w:tcPr>
            <w:tcW w:w="2858" w:type="dxa"/>
          </w:tcPr>
          <w:p w14:paraId="0582F88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String</w:t>
            </w:r>
          </w:p>
        </w:tc>
        <w:tc>
          <w:tcPr>
            <w:tcW w:w="2862" w:type="dxa"/>
          </w:tcPr>
          <w:p w14:paraId="0C86405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Anonymized learner identifier</w:t>
            </w:r>
          </w:p>
        </w:tc>
      </w:tr>
      <w:tr w:rsidR="00683EB8" w:rsidRPr="003B517B" w14:paraId="41A1364F" w14:textId="77777777" w:rsidTr="00B454A0">
        <w:tc>
          <w:tcPr>
            <w:tcW w:w="3136" w:type="dxa"/>
          </w:tcPr>
          <w:p w14:paraId="5E3E2A65"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CourseID</w:t>
            </w:r>
            <w:proofErr w:type="spellEnd"/>
          </w:p>
        </w:tc>
        <w:tc>
          <w:tcPr>
            <w:tcW w:w="2858" w:type="dxa"/>
          </w:tcPr>
          <w:p w14:paraId="11ED556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String</w:t>
            </w:r>
          </w:p>
        </w:tc>
        <w:tc>
          <w:tcPr>
            <w:tcW w:w="2862" w:type="dxa"/>
          </w:tcPr>
          <w:p w14:paraId="58F171A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Anonymized course identifier</w:t>
            </w:r>
          </w:p>
        </w:tc>
      </w:tr>
      <w:tr w:rsidR="00683EB8" w:rsidRPr="003B517B" w14:paraId="2F2D92B6" w14:textId="77777777" w:rsidTr="00B454A0">
        <w:tc>
          <w:tcPr>
            <w:tcW w:w="3136" w:type="dxa"/>
          </w:tcPr>
          <w:p w14:paraId="60AD421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Sequence</w:t>
            </w:r>
          </w:p>
        </w:tc>
        <w:tc>
          <w:tcPr>
            <w:tcW w:w="2858" w:type="dxa"/>
          </w:tcPr>
          <w:p w14:paraId="71CDAB4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7A306F5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Weekly time-point index (1–8)</w:t>
            </w:r>
          </w:p>
        </w:tc>
      </w:tr>
      <w:tr w:rsidR="00683EB8" w:rsidRPr="003B517B" w14:paraId="00275210" w14:textId="77777777" w:rsidTr="00B454A0">
        <w:tc>
          <w:tcPr>
            <w:tcW w:w="3136" w:type="dxa"/>
          </w:tcPr>
          <w:p w14:paraId="02622C0F"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Freq_Course_View</w:t>
            </w:r>
            <w:proofErr w:type="spellEnd"/>
          </w:p>
        </w:tc>
        <w:tc>
          <w:tcPr>
            <w:tcW w:w="2858" w:type="dxa"/>
          </w:tcPr>
          <w:p w14:paraId="0B40EA0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545FF42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Count of course-page views</w:t>
            </w:r>
          </w:p>
        </w:tc>
      </w:tr>
      <w:tr w:rsidR="00683EB8" w:rsidRPr="003B517B" w14:paraId="672377BF" w14:textId="77777777" w:rsidTr="00B454A0">
        <w:tc>
          <w:tcPr>
            <w:tcW w:w="3136" w:type="dxa"/>
          </w:tcPr>
          <w:p w14:paraId="7F83CD55"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Freq_Forum_Consume</w:t>
            </w:r>
            <w:proofErr w:type="spellEnd"/>
          </w:p>
        </w:tc>
        <w:tc>
          <w:tcPr>
            <w:tcW w:w="2858" w:type="dxa"/>
          </w:tcPr>
          <w:p w14:paraId="7E69257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22CE807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Count of forum reads</w:t>
            </w:r>
          </w:p>
        </w:tc>
      </w:tr>
      <w:tr w:rsidR="00683EB8" w:rsidRPr="003B517B" w14:paraId="34AE0652" w14:textId="77777777" w:rsidTr="00B454A0">
        <w:tc>
          <w:tcPr>
            <w:tcW w:w="3136" w:type="dxa"/>
          </w:tcPr>
          <w:p w14:paraId="56B5D9C4"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Freq_Forum_Contribute</w:t>
            </w:r>
            <w:proofErr w:type="spellEnd"/>
          </w:p>
        </w:tc>
        <w:tc>
          <w:tcPr>
            <w:tcW w:w="2858" w:type="dxa"/>
          </w:tcPr>
          <w:p w14:paraId="197005F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79A11BA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Count of forum posts</w:t>
            </w:r>
          </w:p>
        </w:tc>
      </w:tr>
      <w:tr w:rsidR="00683EB8" w:rsidRPr="003B517B" w14:paraId="596F96EA" w14:textId="77777777" w:rsidTr="00B454A0">
        <w:tc>
          <w:tcPr>
            <w:tcW w:w="3136" w:type="dxa"/>
          </w:tcPr>
          <w:p w14:paraId="133543FF"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Freq_Lecture_View</w:t>
            </w:r>
            <w:proofErr w:type="spellEnd"/>
          </w:p>
        </w:tc>
        <w:tc>
          <w:tcPr>
            <w:tcW w:w="2858" w:type="dxa"/>
          </w:tcPr>
          <w:p w14:paraId="7D7E36B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6E05392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Count of lecture views</w:t>
            </w:r>
          </w:p>
        </w:tc>
      </w:tr>
      <w:tr w:rsidR="00683EB8" w:rsidRPr="003B517B" w14:paraId="27C8C62E" w14:textId="77777777" w:rsidTr="00B454A0">
        <w:tc>
          <w:tcPr>
            <w:tcW w:w="3136" w:type="dxa"/>
          </w:tcPr>
          <w:p w14:paraId="28FD7CEE"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Regularity_Course_View</w:t>
            </w:r>
            <w:proofErr w:type="spellEnd"/>
          </w:p>
        </w:tc>
        <w:tc>
          <w:tcPr>
            <w:tcW w:w="2858" w:type="dxa"/>
          </w:tcPr>
          <w:p w14:paraId="1FAE7BD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Float</w:t>
            </w:r>
          </w:p>
        </w:tc>
        <w:tc>
          <w:tcPr>
            <w:tcW w:w="2862" w:type="dxa"/>
          </w:tcPr>
          <w:p w14:paraId="03D1EEF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Regularity of course views</w:t>
            </w:r>
          </w:p>
        </w:tc>
      </w:tr>
      <w:tr w:rsidR="00683EB8" w:rsidRPr="003B517B" w14:paraId="2BFDC59A" w14:textId="77777777" w:rsidTr="00B454A0">
        <w:tc>
          <w:tcPr>
            <w:tcW w:w="3136" w:type="dxa"/>
          </w:tcPr>
          <w:p w14:paraId="5C67ADBF"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Regularity_Lecture_View</w:t>
            </w:r>
            <w:proofErr w:type="spellEnd"/>
          </w:p>
        </w:tc>
        <w:tc>
          <w:tcPr>
            <w:tcW w:w="2858" w:type="dxa"/>
          </w:tcPr>
          <w:p w14:paraId="10816CD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Float</w:t>
            </w:r>
          </w:p>
        </w:tc>
        <w:tc>
          <w:tcPr>
            <w:tcW w:w="2862" w:type="dxa"/>
          </w:tcPr>
          <w:p w14:paraId="5038BED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Regularity of lecture views (not used for clustering)</w:t>
            </w:r>
          </w:p>
        </w:tc>
      </w:tr>
      <w:tr w:rsidR="00683EB8" w:rsidRPr="003B517B" w14:paraId="792BA6BD" w14:textId="77777777" w:rsidTr="00B454A0">
        <w:tc>
          <w:tcPr>
            <w:tcW w:w="3136" w:type="dxa"/>
          </w:tcPr>
          <w:p w14:paraId="41925EB7"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Regularity_Forum_Consume</w:t>
            </w:r>
            <w:proofErr w:type="spellEnd"/>
          </w:p>
        </w:tc>
        <w:tc>
          <w:tcPr>
            <w:tcW w:w="2858" w:type="dxa"/>
          </w:tcPr>
          <w:p w14:paraId="27486E0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Float</w:t>
            </w:r>
          </w:p>
        </w:tc>
        <w:tc>
          <w:tcPr>
            <w:tcW w:w="2862" w:type="dxa"/>
          </w:tcPr>
          <w:p w14:paraId="20B2747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Regularity of forum reading (not used for clustering)</w:t>
            </w:r>
          </w:p>
        </w:tc>
      </w:tr>
      <w:tr w:rsidR="00683EB8" w:rsidRPr="003B517B" w14:paraId="75A5E9B2" w14:textId="77777777" w:rsidTr="00B454A0">
        <w:tc>
          <w:tcPr>
            <w:tcW w:w="3136" w:type="dxa"/>
          </w:tcPr>
          <w:p w14:paraId="1AA89DDE"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Regularity_Forum_Contribute</w:t>
            </w:r>
            <w:proofErr w:type="spellEnd"/>
          </w:p>
        </w:tc>
        <w:tc>
          <w:tcPr>
            <w:tcW w:w="2858" w:type="dxa"/>
          </w:tcPr>
          <w:p w14:paraId="51BD153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Float</w:t>
            </w:r>
          </w:p>
        </w:tc>
        <w:tc>
          <w:tcPr>
            <w:tcW w:w="2862" w:type="dxa"/>
          </w:tcPr>
          <w:p w14:paraId="5DE357A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Regularity of forum posting (not used for clustering)</w:t>
            </w:r>
          </w:p>
        </w:tc>
      </w:tr>
      <w:tr w:rsidR="00683EB8" w:rsidRPr="003B517B" w14:paraId="278E2DA3" w14:textId="77777777" w:rsidTr="00B454A0">
        <w:tc>
          <w:tcPr>
            <w:tcW w:w="3136" w:type="dxa"/>
          </w:tcPr>
          <w:p w14:paraId="79033790"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Session_Count</w:t>
            </w:r>
            <w:proofErr w:type="spellEnd"/>
          </w:p>
        </w:tc>
        <w:tc>
          <w:tcPr>
            <w:tcW w:w="2858" w:type="dxa"/>
          </w:tcPr>
          <w:p w14:paraId="0B7790B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04F78AA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Number of learning sessions</w:t>
            </w:r>
          </w:p>
        </w:tc>
      </w:tr>
      <w:tr w:rsidR="00683EB8" w:rsidRPr="003B517B" w14:paraId="28619184" w14:textId="77777777" w:rsidTr="00B454A0">
        <w:tc>
          <w:tcPr>
            <w:tcW w:w="3136" w:type="dxa"/>
          </w:tcPr>
          <w:p w14:paraId="14799651"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Total_Duration</w:t>
            </w:r>
            <w:proofErr w:type="spellEnd"/>
          </w:p>
        </w:tc>
        <w:tc>
          <w:tcPr>
            <w:tcW w:w="2858" w:type="dxa"/>
          </w:tcPr>
          <w:p w14:paraId="17885B9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652DC81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Total active duration (seconds)</w:t>
            </w:r>
          </w:p>
        </w:tc>
      </w:tr>
      <w:tr w:rsidR="00683EB8" w:rsidRPr="003B517B" w14:paraId="3758D08D" w14:textId="77777777" w:rsidTr="00B454A0">
        <w:tc>
          <w:tcPr>
            <w:tcW w:w="3136" w:type="dxa"/>
          </w:tcPr>
          <w:p w14:paraId="42183E29"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Active_Days</w:t>
            </w:r>
            <w:proofErr w:type="spellEnd"/>
          </w:p>
        </w:tc>
        <w:tc>
          <w:tcPr>
            <w:tcW w:w="2858" w:type="dxa"/>
          </w:tcPr>
          <w:p w14:paraId="3715702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Integer</w:t>
            </w:r>
          </w:p>
        </w:tc>
        <w:tc>
          <w:tcPr>
            <w:tcW w:w="2862" w:type="dxa"/>
          </w:tcPr>
          <w:p w14:paraId="4C7B758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Number of active days</w:t>
            </w:r>
          </w:p>
        </w:tc>
      </w:tr>
      <w:tr w:rsidR="00683EB8" w:rsidRPr="003B517B" w14:paraId="17275422" w14:textId="77777777" w:rsidTr="00B454A0">
        <w:tc>
          <w:tcPr>
            <w:tcW w:w="3136" w:type="dxa"/>
          </w:tcPr>
          <w:p w14:paraId="65458B82"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Final_Grade</w:t>
            </w:r>
            <w:proofErr w:type="spellEnd"/>
          </w:p>
        </w:tc>
        <w:tc>
          <w:tcPr>
            <w:tcW w:w="2858" w:type="dxa"/>
          </w:tcPr>
          <w:p w14:paraId="3805F5B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Float</w:t>
            </w:r>
          </w:p>
        </w:tc>
        <w:tc>
          <w:tcPr>
            <w:tcW w:w="2862" w:type="dxa"/>
          </w:tcPr>
          <w:p w14:paraId="57B007C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Final course grade (analysis target)</w:t>
            </w:r>
          </w:p>
        </w:tc>
      </w:tr>
    </w:tbl>
    <w:p w14:paraId="5AD352F9" w14:textId="77777777" w:rsidR="009378BF" w:rsidRPr="003B517B" w:rsidRDefault="00D16BD8" w:rsidP="003B517B">
      <w:pPr>
        <w:pStyle w:val="Heading2"/>
        <w:spacing w:after="240" w:line="360" w:lineRule="auto"/>
        <w:jc w:val="both"/>
        <w:rPr>
          <w:rFonts w:asciiTheme="majorBidi" w:hAnsiTheme="majorBidi"/>
        </w:rPr>
      </w:pPr>
      <w:bookmarkStart w:id="18" w:name="_Toc231335656"/>
      <w:r w:rsidRPr="003B517B">
        <w:rPr>
          <w:rFonts w:asciiTheme="majorBidi" w:hAnsiTheme="majorBidi"/>
        </w:rPr>
        <w:t>4.4 Storage and File Layout</w:t>
      </w:r>
      <w:bookmarkEnd w:id="18"/>
    </w:p>
    <w:p w14:paraId="78230441" w14:textId="77777777" w:rsidR="009378BF" w:rsidRPr="003B517B" w:rsidRDefault="009378BF" w:rsidP="003B517B">
      <w:pPr>
        <w:spacing w:after="240" w:line="360" w:lineRule="auto"/>
        <w:jc w:val="both"/>
        <w:rPr>
          <w:rFonts w:asciiTheme="majorBidi" w:hAnsiTheme="majorBidi" w:cstheme="majorBidi"/>
        </w:rPr>
      </w:pPr>
      <w:r w:rsidRPr="003B517B">
        <w:rPr>
          <w:rFonts w:asciiTheme="majorBidi" w:hAnsiTheme="majorBidi" w:cstheme="majorBidi"/>
        </w:rPr>
        <w:t xml:space="preserve">The system stores all data as files. The raw input is read once from data/raw; processed per-student tables are written to data/processed; and model-selection metrics, state and trajectory profiles, and the consolidated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xml:space="preserve"> are written to outputs/backend.</w:t>
      </w:r>
    </w:p>
    <w:p w14:paraId="72671DBB" w14:textId="77777777" w:rsidR="009378BF" w:rsidRPr="003B517B" w:rsidRDefault="009378BF" w:rsidP="003B517B">
      <w:pPr>
        <w:spacing w:after="240" w:line="360" w:lineRule="auto"/>
        <w:jc w:val="both"/>
        <w:rPr>
          <w:rFonts w:asciiTheme="majorBidi" w:hAnsiTheme="majorBidi" w:cstheme="majorBidi"/>
        </w:rPr>
      </w:pPr>
      <w:r w:rsidRPr="003B517B">
        <w:rPr>
          <w:rFonts w:asciiTheme="majorBidi" w:hAnsiTheme="majorBidi" w:cstheme="majorBidi"/>
        </w:rPr>
        <w:t>Raw records are never overwritten. Each pipeline run regenerates the processed and output files, so the artifacts always reflect the current dataset and configuration; if a run fails, the previous artifacts remain on disk so the dashboard still loads.</w:t>
      </w:r>
    </w:p>
    <w:p w14:paraId="78EC9354" w14:textId="77777777" w:rsidR="009378BF" w:rsidRPr="003B517B" w:rsidRDefault="009378BF"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7D7B286F" wp14:editId="78CB34A4">
            <wp:extent cx="5943600" cy="2161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161309"/>
                    </a:xfrm>
                    <a:prstGeom prst="rect">
                      <a:avLst/>
                    </a:prstGeom>
                  </pic:spPr>
                </pic:pic>
              </a:graphicData>
            </a:graphic>
          </wp:inline>
        </w:drawing>
      </w:r>
    </w:p>
    <w:p w14:paraId="26DCFC39" w14:textId="77777777" w:rsidR="009378BF" w:rsidRPr="003B517B" w:rsidRDefault="009378BF" w:rsidP="003B517B">
      <w:pPr>
        <w:spacing w:after="240" w:line="360" w:lineRule="auto"/>
        <w:jc w:val="center"/>
        <w:rPr>
          <w:rFonts w:asciiTheme="majorBidi" w:hAnsiTheme="majorBidi" w:cstheme="majorBidi"/>
        </w:rPr>
      </w:pPr>
      <w:r w:rsidRPr="003B517B">
        <w:rPr>
          <w:rFonts w:asciiTheme="majorBidi" w:hAnsiTheme="majorBidi" w:cstheme="majorBidi"/>
          <w:i/>
          <w:color w:val="000000"/>
        </w:rPr>
        <w:t>Figure 4A. File-based storage and processing layout (raw input, processed CSVs, and outputs).</w:t>
      </w:r>
    </w:p>
    <w:p w14:paraId="06C4D02E" w14:textId="77777777" w:rsidR="009378BF" w:rsidRPr="003B517B" w:rsidRDefault="009378BF" w:rsidP="003B517B">
      <w:pPr>
        <w:spacing w:after="240" w:line="360" w:lineRule="auto"/>
        <w:jc w:val="both"/>
        <w:rPr>
          <w:rFonts w:asciiTheme="majorBidi" w:hAnsiTheme="majorBidi" w:cstheme="majorBidi"/>
        </w:rPr>
      </w:pPr>
    </w:p>
    <w:p w14:paraId="47733466" w14:textId="77777777" w:rsidR="00683EB8" w:rsidRPr="003B517B" w:rsidRDefault="003F0108" w:rsidP="003B517B">
      <w:pPr>
        <w:pStyle w:val="Heading1"/>
        <w:spacing w:after="240" w:line="360" w:lineRule="auto"/>
        <w:jc w:val="both"/>
      </w:pPr>
      <w:bookmarkStart w:id="19" w:name="_Toc231335657"/>
      <w:r w:rsidRPr="003B517B">
        <w:t>5</w:t>
      </w:r>
      <w:r w:rsidR="00634ED9" w:rsidRPr="003B517B">
        <w:t xml:space="preserve"> User Interface Design</w:t>
      </w:r>
      <w:bookmarkEnd w:id="19"/>
    </w:p>
    <w:p w14:paraId="29AE1608" w14:textId="77777777" w:rsidR="00683EB8" w:rsidRPr="003B517B" w:rsidRDefault="003F0108" w:rsidP="003B517B">
      <w:pPr>
        <w:pStyle w:val="Heading2"/>
        <w:spacing w:after="240" w:line="360" w:lineRule="auto"/>
        <w:jc w:val="both"/>
        <w:rPr>
          <w:rFonts w:asciiTheme="majorBidi" w:hAnsiTheme="majorBidi"/>
        </w:rPr>
      </w:pPr>
      <w:bookmarkStart w:id="20" w:name="_Toc231335658"/>
      <w:r w:rsidRPr="003B517B">
        <w:rPr>
          <w:rFonts w:asciiTheme="majorBidi" w:hAnsiTheme="majorBidi"/>
        </w:rPr>
        <w:t>5</w:t>
      </w:r>
      <w:r w:rsidR="00634ED9" w:rsidRPr="003B517B">
        <w:rPr>
          <w:rFonts w:asciiTheme="majorBidi" w:hAnsiTheme="majorBidi"/>
        </w:rPr>
        <w:t>.1 UI Mockups and Wireframes</w:t>
      </w:r>
      <w:bookmarkEnd w:id="20"/>
    </w:p>
    <w:p w14:paraId="168FF6B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The interface is a single scrolling dashboard page. A hero banner states the project title and a short </w:t>
      </w:r>
      <w:proofErr w:type="spellStart"/>
      <w:r w:rsidRPr="003B517B">
        <w:rPr>
          <w:rFonts w:asciiTheme="majorBidi" w:hAnsiTheme="majorBidi" w:cstheme="majorBidi"/>
        </w:rPr>
        <w:t>VaSSTra</w:t>
      </w:r>
      <w:proofErr w:type="spellEnd"/>
      <w:r w:rsidRPr="003B517B">
        <w:rPr>
          <w:rFonts w:asciiTheme="majorBidi" w:hAnsiTheme="majorBidi" w:cstheme="majorBidi"/>
        </w:rPr>
        <w:t xml:space="preserve"> description, followed by four summary cards (total records, unique students, number of states, number of trajectories).</w:t>
      </w:r>
    </w:p>
    <w:p w14:paraId="2BF9959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Below the cards are paired panels for state-model selection (BIC/AIC), trajectory validation (silhouette), per-state engagement profiles, and trajectory prototype cards, then the manual state-sequence demo and a searchable trajectory-samples table.</w:t>
      </w:r>
    </w:p>
    <w:p w14:paraId="20EC8F0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26AF5D68" wp14:editId="309F32ED">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png"/>
                    <pic:cNvPicPr/>
                  </pic:nvPicPr>
                  <pic:blipFill>
                    <a:blip r:embed="rId14"/>
                    <a:stretch>
                      <a:fillRect/>
                    </a:stretch>
                  </pic:blipFill>
                  <pic:spPr>
                    <a:xfrm>
                      <a:off x="0" y="0"/>
                      <a:ext cx="5486400" cy="3657600"/>
                    </a:xfrm>
                    <a:prstGeom prst="rect">
                      <a:avLst/>
                    </a:prstGeom>
                  </pic:spPr>
                </pic:pic>
              </a:graphicData>
            </a:graphic>
          </wp:inline>
        </w:drawing>
      </w:r>
    </w:p>
    <w:p w14:paraId="2E380332"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5. Single-page dashboard layout (frontend/index.html).</w:t>
      </w:r>
    </w:p>
    <w:p w14:paraId="35DF4E1C" w14:textId="77777777" w:rsidR="00C454FA" w:rsidRDefault="001F2DA1">
      <w:pPr>
        <w:jc w:val="center"/>
      </w:pPr>
      <w:r>
        <w:rPr>
          <w:noProof/>
        </w:rPr>
        <w:drawing>
          <wp:inline distT="0" distB="0" distL="0" distR="0" wp14:anchorId="66718743" wp14:editId="2C5EF506">
            <wp:extent cx="5120640" cy="7040880"/>
            <wp:effectExtent l="0" t="0" r="0" b="0"/>
            <wp:docPr id="226875546" name="Picture 22687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ull.png"/>
                    <pic:cNvPicPr/>
                  </pic:nvPicPr>
                  <pic:blipFill>
                    <a:blip r:embed="rId15"/>
                    <a:stretch>
                      <a:fillRect/>
                    </a:stretch>
                  </pic:blipFill>
                  <pic:spPr>
                    <a:xfrm>
                      <a:off x="0" y="0"/>
                      <a:ext cx="5120640" cy="7040880"/>
                    </a:xfrm>
                    <a:prstGeom prst="rect">
                      <a:avLst/>
                    </a:prstGeom>
                  </pic:spPr>
                </pic:pic>
              </a:graphicData>
            </a:graphic>
          </wp:inline>
        </w:drawing>
      </w:r>
    </w:p>
    <w:p w14:paraId="52C463CF" w14:textId="77777777" w:rsidR="00C454FA" w:rsidRDefault="001F2DA1">
      <w:pPr>
        <w:jc w:val="center"/>
      </w:pPr>
      <w:r>
        <w:rPr>
          <w:i/>
          <w:color w:val="555555"/>
          <w:sz w:val="20"/>
        </w:rPr>
        <w:t xml:space="preserve">Figure 5A. The implemented dashboard user interface (live rendering of the </w:t>
      </w:r>
      <w:proofErr w:type="spellStart"/>
      <w:r>
        <w:rPr>
          <w:i/>
          <w:color w:val="555555"/>
          <w:sz w:val="20"/>
        </w:rPr>
        <w:t>VaSSTra</w:t>
      </w:r>
      <w:proofErr w:type="spellEnd"/>
      <w:r>
        <w:rPr>
          <w:i/>
          <w:color w:val="555555"/>
          <w:sz w:val="20"/>
        </w:rPr>
        <w:t xml:space="preserve"> results).</w:t>
      </w:r>
    </w:p>
    <w:p w14:paraId="5335DBA8" w14:textId="77777777" w:rsidR="00683EB8" w:rsidRPr="003B517B" w:rsidRDefault="00C431AF" w:rsidP="003B517B">
      <w:pPr>
        <w:pStyle w:val="Heading2"/>
        <w:spacing w:after="240" w:line="360" w:lineRule="auto"/>
        <w:jc w:val="both"/>
        <w:rPr>
          <w:rFonts w:asciiTheme="majorBidi" w:hAnsiTheme="majorBidi"/>
        </w:rPr>
      </w:pPr>
      <w:bookmarkStart w:id="21" w:name="_Toc231335659"/>
      <w:r w:rsidRPr="003B517B">
        <w:rPr>
          <w:rFonts w:asciiTheme="majorBidi" w:hAnsiTheme="majorBidi"/>
        </w:rPr>
        <w:t>5</w:t>
      </w:r>
      <w:r w:rsidR="00634ED9" w:rsidRPr="003B517B">
        <w:rPr>
          <w:rFonts w:asciiTheme="majorBidi" w:hAnsiTheme="majorBidi"/>
        </w:rPr>
        <w:t>.2 Navigation Flow</w:t>
      </w:r>
      <w:bookmarkEnd w:id="21"/>
    </w:p>
    <w:p w14:paraId="5438A59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There is no multi-page navigation or login. Running the launcher regenerates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starts the API, and opens the single page in the browser.</w:t>
      </w:r>
    </w:p>
    <w:p w14:paraId="1C36028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All interaction happens on that page: the User reads the panels, selects a state to inspect its profile, submits an eight-step sequence to the prediction endpoint, and searches the sample table.</w:t>
      </w:r>
    </w:p>
    <w:p w14:paraId="5F0BB90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The page reports backend status messages so the User knows whether the API and generated artifacts are available.</w:t>
      </w:r>
    </w:p>
    <w:p w14:paraId="5FC52B8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51EABF4B" wp14:editId="35B99177">
            <wp:extent cx="5943600" cy="2080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_flow.png"/>
                    <pic:cNvPicPr/>
                  </pic:nvPicPr>
                  <pic:blipFill>
                    <a:blip r:embed="rId16"/>
                    <a:stretch>
                      <a:fillRect/>
                    </a:stretch>
                  </pic:blipFill>
                  <pic:spPr>
                    <a:xfrm>
                      <a:off x="0" y="0"/>
                      <a:ext cx="5943600" cy="2080260"/>
                    </a:xfrm>
                    <a:prstGeom prst="rect">
                      <a:avLst/>
                    </a:prstGeom>
                  </pic:spPr>
                </pic:pic>
              </a:graphicData>
            </a:graphic>
          </wp:inline>
        </w:drawing>
      </w:r>
    </w:p>
    <w:p w14:paraId="2A240E3F"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6. Navigation flow: one launcher, one page, on-demand interactions.</w:t>
      </w:r>
    </w:p>
    <w:p w14:paraId="44435ACE" w14:textId="77777777" w:rsidR="00683EB8" w:rsidRPr="003B517B" w:rsidRDefault="00CF12B2" w:rsidP="003B517B">
      <w:pPr>
        <w:pStyle w:val="Heading2"/>
        <w:spacing w:after="240" w:line="360" w:lineRule="auto"/>
        <w:jc w:val="both"/>
        <w:rPr>
          <w:rFonts w:asciiTheme="majorBidi" w:hAnsiTheme="majorBidi"/>
        </w:rPr>
      </w:pPr>
      <w:bookmarkStart w:id="22" w:name="_Toc231335660"/>
      <w:r w:rsidRPr="003B517B">
        <w:rPr>
          <w:rFonts w:asciiTheme="majorBidi" w:hAnsiTheme="majorBidi"/>
        </w:rPr>
        <w:t>5</w:t>
      </w:r>
      <w:r w:rsidR="00634ED9" w:rsidRPr="003B517B">
        <w:rPr>
          <w:rFonts w:asciiTheme="majorBidi" w:hAnsiTheme="majorBidi"/>
        </w:rPr>
        <w:t>.3 Visualization Components</w:t>
      </w:r>
      <w:bookmarkEnd w:id="22"/>
    </w:p>
    <w:p w14:paraId="66FF7B75" w14:textId="77777777" w:rsidR="00683EB8" w:rsidRPr="003B517B" w:rsidRDefault="00634ED9" w:rsidP="003B517B">
      <w:pPr>
        <w:pStyle w:val="ListBullet"/>
        <w:numPr>
          <w:ilvl w:val="0"/>
          <w:numId w:val="15"/>
        </w:numPr>
        <w:spacing w:after="240" w:line="360" w:lineRule="auto"/>
        <w:jc w:val="both"/>
        <w:rPr>
          <w:rFonts w:asciiTheme="majorBidi" w:hAnsiTheme="majorBidi" w:cstheme="majorBidi"/>
        </w:rPr>
      </w:pPr>
      <w:r w:rsidRPr="003B517B">
        <w:rPr>
          <w:rFonts w:asciiTheme="majorBidi" w:hAnsiTheme="majorBidi" w:cstheme="majorBidi"/>
        </w:rPr>
        <w:t>BIC/AIC line chart for Gaussian-mixture state-model selection.</w:t>
      </w:r>
    </w:p>
    <w:p w14:paraId="7230238C" w14:textId="77777777" w:rsidR="00683EB8" w:rsidRPr="003B517B" w:rsidRDefault="00634ED9" w:rsidP="003B517B">
      <w:pPr>
        <w:pStyle w:val="ListBullet"/>
        <w:numPr>
          <w:ilvl w:val="0"/>
          <w:numId w:val="15"/>
        </w:numPr>
        <w:spacing w:after="240" w:line="360" w:lineRule="auto"/>
        <w:jc w:val="both"/>
        <w:rPr>
          <w:rFonts w:asciiTheme="majorBidi" w:hAnsiTheme="majorBidi" w:cstheme="majorBidi"/>
        </w:rPr>
      </w:pPr>
      <w:r w:rsidRPr="003B517B">
        <w:rPr>
          <w:rFonts w:asciiTheme="majorBidi" w:hAnsiTheme="majorBidi" w:cstheme="majorBidi"/>
        </w:rPr>
        <w:t>Silhouette line chart for trajectory-cluster validation.</w:t>
      </w:r>
    </w:p>
    <w:p w14:paraId="3BD0AF37" w14:textId="77777777" w:rsidR="00683EB8" w:rsidRPr="003B517B" w:rsidRDefault="00634ED9" w:rsidP="003B517B">
      <w:pPr>
        <w:pStyle w:val="ListBullet"/>
        <w:numPr>
          <w:ilvl w:val="0"/>
          <w:numId w:val="15"/>
        </w:numPr>
        <w:spacing w:after="240" w:line="360" w:lineRule="auto"/>
        <w:jc w:val="both"/>
        <w:rPr>
          <w:rFonts w:asciiTheme="majorBidi" w:hAnsiTheme="majorBidi" w:cstheme="majorBidi"/>
        </w:rPr>
      </w:pPr>
      <w:r w:rsidRPr="003B517B">
        <w:rPr>
          <w:rFonts w:asciiTheme="majorBidi" w:hAnsiTheme="majorBidi" w:cstheme="majorBidi"/>
        </w:rPr>
        <w:t>Per-state bar chart of mean standardized engagement indicators (with a state selector).</w:t>
      </w:r>
    </w:p>
    <w:p w14:paraId="4FDEA679" w14:textId="77777777" w:rsidR="00683EB8" w:rsidRPr="003B517B" w:rsidRDefault="00634ED9" w:rsidP="003B517B">
      <w:pPr>
        <w:pStyle w:val="ListBullet"/>
        <w:numPr>
          <w:ilvl w:val="0"/>
          <w:numId w:val="15"/>
        </w:numPr>
        <w:spacing w:after="240" w:line="360" w:lineRule="auto"/>
        <w:jc w:val="both"/>
        <w:rPr>
          <w:rFonts w:asciiTheme="majorBidi" w:hAnsiTheme="majorBidi" w:cstheme="majorBidi"/>
        </w:rPr>
      </w:pPr>
      <w:r w:rsidRPr="003B517B">
        <w:rPr>
          <w:rFonts w:asciiTheme="majorBidi" w:hAnsiTheme="majorBidi" w:cstheme="majorBidi"/>
        </w:rPr>
        <w:t>Trajectory prototype cards showing size, mean final grade, and the eight-step state path.</w:t>
      </w:r>
    </w:p>
    <w:p w14:paraId="2BA55377" w14:textId="77777777" w:rsidR="00683EB8" w:rsidRPr="003B517B" w:rsidRDefault="00634ED9" w:rsidP="003B517B">
      <w:pPr>
        <w:pStyle w:val="ListBullet"/>
        <w:numPr>
          <w:ilvl w:val="0"/>
          <w:numId w:val="15"/>
        </w:numPr>
        <w:spacing w:after="240" w:line="360" w:lineRule="auto"/>
        <w:jc w:val="both"/>
        <w:rPr>
          <w:rFonts w:asciiTheme="majorBidi" w:hAnsiTheme="majorBidi" w:cstheme="majorBidi"/>
        </w:rPr>
      </w:pPr>
      <w:r w:rsidRPr="003B517B">
        <w:rPr>
          <w:rFonts w:asciiTheme="majorBidi" w:hAnsiTheme="majorBidi" w:cstheme="majorBidi"/>
        </w:rPr>
        <w:t>Manual-prediction bar chart of position mismatches against each trajectory prototype.</w:t>
      </w:r>
    </w:p>
    <w:p w14:paraId="007FB81A" w14:textId="77777777" w:rsidR="00683EB8" w:rsidRPr="003B517B" w:rsidRDefault="002F4508" w:rsidP="003B517B">
      <w:pPr>
        <w:pStyle w:val="Heading2"/>
        <w:spacing w:after="240" w:line="360" w:lineRule="auto"/>
        <w:jc w:val="both"/>
        <w:rPr>
          <w:rFonts w:asciiTheme="majorBidi" w:hAnsiTheme="majorBidi"/>
        </w:rPr>
      </w:pPr>
      <w:bookmarkStart w:id="23" w:name="_Toc231335661"/>
      <w:r w:rsidRPr="003B517B">
        <w:rPr>
          <w:rFonts w:asciiTheme="majorBidi" w:hAnsiTheme="majorBidi"/>
        </w:rPr>
        <w:t>5</w:t>
      </w:r>
      <w:r w:rsidR="00634ED9" w:rsidRPr="003B517B">
        <w:rPr>
          <w:rFonts w:asciiTheme="majorBidi" w:hAnsiTheme="majorBidi"/>
        </w:rPr>
        <w:t>.4 User Interaction Guidelines</w:t>
      </w:r>
      <w:bookmarkEnd w:id="23"/>
    </w:p>
    <w:p w14:paraId="3EC675F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Charts update live in response to the state selector, the manual-demo form, and the sample search box, all without a page reload.</w:t>
      </w:r>
    </w:p>
    <w:p w14:paraId="5EA776B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 clear distinction is kept between viewing the precomputed results and submitting a manual prediction; the prediction is the only action that contacts the backend API.</w:t>
      </w:r>
    </w:p>
    <w:p w14:paraId="5983344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A consistent </w:t>
      </w:r>
      <w:proofErr w:type="spellStart"/>
      <w:r w:rsidRPr="003B517B">
        <w:rPr>
          <w:rFonts w:asciiTheme="majorBidi" w:hAnsiTheme="majorBidi" w:cstheme="majorBidi"/>
        </w:rPr>
        <w:t>colour</w:t>
      </w:r>
      <w:proofErr w:type="spellEnd"/>
      <w:r w:rsidRPr="003B517B">
        <w:rPr>
          <w:rFonts w:asciiTheme="majorBidi" w:hAnsiTheme="majorBidi" w:cstheme="majorBidi"/>
        </w:rPr>
        <w:t xml:space="preserve"> mapping is used for the three engagement states across the charts and the prototype cards.</w:t>
      </w:r>
    </w:p>
    <w:p w14:paraId="197A9A03" w14:textId="77777777" w:rsidR="00683EB8" w:rsidRPr="003B517B" w:rsidRDefault="003819AA" w:rsidP="003B517B">
      <w:pPr>
        <w:pStyle w:val="Heading1"/>
        <w:spacing w:after="240" w:line="360" w:lineRule="auto"/>
        <w:jc w:val="both"/>
      </w:pPr>
      <w:bookmarkStart w:id="24" w:name="_Toc231335662"/>
      <w:r w:rsidRPr="003B517B">
        <w:t>6</w:t>
      </w:r>
      <w:r w:rsidR="00634ED9" w:rsidRPr="003B517B">
        <w:t xml:space="preserve"> Component and API Design</w:t>
      </w:r>
      <w:bookmarkEnd w:id="24"/>
    </w:p>
    <w:p w14:paraId="0F731A5E" w14:textId="77777777" w:rsidR="00683EB8" w:rsidRPr="003B517B" w:rsidRDefault="003819AA" w:rsidP="003B517B">
      <w:pPr>
        <w:pStyle w:val="Heading2"/>
        <w:spacing w:after="240" w:line="360" w:lineRule="auto"/>
        <w:jc w:val="both"/>
        <w:rPr>
          <w:rFonts w:asciiTheme="majorBidi" w:hAnsiTheme="majorBidi"/>
        </w:rPr>
      </w:pPr>
      <w:bookmarkStart w:id="25" w:name="_Toc231335663"/>
      <w:r w:rsidRPr="003B517B">
        <w:rPr>
          <w:rFonts w:asciiTheme="majorBidi" w:hAnsiTheme="majorBidi"/>
        </w:rPr>
        <w:t>6</w:t>
      </w:r>
      <w:r w:rsidR="00634ED9" w:rsidRPr="003B517B">
        <w:rPr>
          <w:rFonts w:asciiTheme="majorBidi" w:hAnsiTheme="majorBidi"/>
        </w:rPr>
        <w:t>.1 Module Specifications</w:t>
      </w:r>
      <w:bookmarkEnd w:id="25"/>
    </w:p>
    <w:p w14:paraId="4DC7413E" w14:textId="77777777" w:rsidR="00683EB8" w:rsidRPr="003B517B" w:rsidRDefault="00634ED9" w:rsidP="003B517B">
      <w:pPr>
        <w:pStyle w:val="Heading3"/>
        <w:spacing w:after="240" w:line="360" w:lineRule="auto"/>
        <w:jc w:val="both"/>
        <w:rPr>
          <w:rFonts w:asciiTheme="majorBidi" w:hAnsiTheme="majorBidi"/>
        </w:rPr>
      </w:pPr>
      <w:bookmarkStart w:id="26" w:name="_Toc231335664"/>
      <w:r w:rsidRPr="003B517B">
        <w:rPr>
          <w:rFonts w:asciiTheme="majorBidi" w:hAnsiTheme="majorBidi"/>
        </w:rPr>
        <w:t>Analytical Pipeline (run_vasstra_pipeline.py)</w:t>
      </w:r>
      <w:bookmarkEnd w:id="26"/>
    </w:p>
    <w:p w14:paraId="701ED118" w14:textId="77777777" w:rsidR="00683EB8" w:rsidRPr="003B517B" w:rsidRDefault="006C30B7" w:rsidP="003B517B">
      <w:pPr>
        <w:spacing w:after="240" w:line="360" w:lineRule="auto"/>
        <w:jc w:val="both"/>
        <w:rPr>
          <w:rFonts w:asciiTheme="majorBidi" w:hAnsiTheme="majorBidi" w:cstheme="majorBidi"/>
        </w:rPr>
      </w:pPr>
      <w:r w:rsidRPr="003B517B">
        <w:rPr>
          <w:rFonts w:asciiTheme="majorBidi" w:hAnsiTheme="majorBidi" w:cstheme="majorBidi"/>
        </w:rPr>
        <w:t xml:space="preserve">Input: data/raw/LongitudinalEngagement.csv. Processing: orchestrates the full </w:t>
      </w:r>
      <w:proofErr w:type="spellStart"/>
      <w:r w:rsidRPr="003B517B">
        <w:rPr>
          <w:rFonts w:asciiTheme="majorBidi" w:hAnsiTheme="majorBidi" w:cstheme="majorBidi"/>
        </w:rPr>
        <w:t>VaSSTra</w:t>
      </w:r>
      <w:proofErr w:type="spellEnd"/>
      <w:r w:rsidRPr="003B517B">
        <w:rPr>
          <w:rFonts w:asciiTheme="majorBidi" w:hAnsiTheme="majorBidi" w:cstheme="majorBidi"/>
        </w:rPr>
        <w:t xml:space="preserve"> run — within-course standardization, state-model evaluation, state assignment, sequence construction, trajectory validation and clustering, and profile building.</w:t>
      </w:r>
    </w:p>
    <w:p w14:paraId="6948834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Output: processed CSVs (state_assignments.csv, state_sequences.csv), output CSVs (</w:t>
      </w:r>
      <w:proofErr w:type="spellStart"/>
      <w:r w:rsidRPr="003B517B">
        <w:rPr>
          <w:rFonts w:asciiTheme="majorBidi" w:hAnsiTheme="majorBidi" w:cstheme="majorBidi"/>
        </w:rPr>
        <w:t>state_model_selection</w:t>
      </w:r>
      <w:proofErr w:type="spellEnd"/>
      <w:r w:rsidRPr="003B517B">
        <w:rPr>
          <w:rFonts w:asciiTheme="majorBidi" w:hAnsiTheme="majorBidi" w:cstheme="majorBidi"/>
        </w:rPr>
        <w:t xml:space="preserve">, </w:t>
      </w:r>
      <w:proofErr w:type="spellStart"/>
      <w:r w:rsidRPr="003B517B">
        <w:rPr>
          <w:rFonts w:asciiTheme="majorBidi" w:hAnsiTheme="majorBidi" w:cstheme="majorBidi"/>
        </w:rPr>
        <w:t>trajectory_validation</w:t>
      </w:r>
      <w:proofErr w:type="spellEnd"/>
      <w:r w:rsidRPr="003B517B">
        <w:rPr>
          <w:rFonts w:asciiTheme="majorBidi" w:hAnsiTheme="majorBidi" w:cstheme="majorBidi"/>
        </w:rPr>
        <w:t xml:space="preserve">, </w:t>
      </w:r>
      <w:proofErr w:type="spellStart"/>
      <w:r w:rsidRPr="003B517B">
        <w:rPr>
          <w:rFonts w:asciiTheme="majorBidi" w:hAnsiTheme="majorBidi" w:cstheme="majorBidi"/>
        </w:rPr>
        <w:t>state_profiles</w:t>
      </w:r>
      <w:proofErr w:type="spellEnd"/>
      <w:r w:rsidRPr="003B517B">
        <w:rPr>
          <w:rFonts w:asciiTheme="majorBidi" w:hAnsiTheme="majorBidi" w:cstheme="majorBidi"/>
        </w:rPr>
        <w:t xml:space="preserve">, </w:t>
      </w:r>
      <w:proofErr w:type="spellStart"/>
      <w:r w:rsidRPr="003B517B">
        <w:rPr>
          <w:rFonts w:asciiTheme="majorBidi" w:hAnsiTheme="majorBidi" w:cstheme="majorBidi"/>
        </w:rPr>
        <w:t>trajectory_profiles</w:t>
      </w:r>
      <w:proofErr w:type="spellEnd"/>
      <w:r w:rsidRPr="003B517B">
        <w:rPr>
          <w:rFonts w:asciiTheme="majorBidi" w:hAnsiTheme="majorBidi" w:cstheme="majorBidi"/>
        </w:rPr>
        <w:t xml:space="preserve">, </w:t>
      </w:r>
      <w:proofErr w:type="spellStart"/>
      <w:r w:rsidRPr="003B517B">
        <w:rPr>
          <w:rFonts w:asciiTheme="majorBidi" w:hAnsiTheme="majorBidi" w:cstheme="majorBidi"/>
        </w:rPr>
        <w:t>trajectory_assignments</w:t>
      </w:r>
      <w:proofErr w:type="spellEnd"/>
      <w:r w:rsidRPr="003B517B">
        <w:rPr>
          <w:rFonts w:asciiTheme="majorBidi" w:hAnsiTheme="majorBidi" w:cstheme="majorBidi"/>
        </w:rPr>
        <w:t xml:space="preserve">), and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Errors (</w:t>
      </w:r>
      <w:proofErr w:type="gramStart"/>
      <w:r w:rsidRPr="003B517B">
        <w:rPr>
          <w:rFonts w:asciiTheme="majorBidi" w:hAnsiTheme="majorBidi" w:cstheme="majorBidi"/>
        </w:rPr>
        <w:t>e.g.</w:t>
      </w:r>
      <w:proofErr w:type="gramEnd"/>
      <w:r w:rsidRPr="003B517B">
        <w:rPr>
          <w:rFonts w:asciiTheme="majorBidi" w:hAnsiTheme="majorBidi" w:cstheme="majorBidi"/>
        </w:rPr>
        <w:t xml:space="preserve"> a missing dataset) are raised with a clear message.</w:t>
      </w:r>
    </w:p>
    <w:p w14:paraId="1DE1E4EF" w14:textId="77777777" w:rsidR="00683EB8" w:rsidRPr="003B517B" w:rsidRDefault="00634ED9" w:rsidP="003B517B">
      <w:pPr>
        <w:pStyle w:val="Heading3"/>
        <w:spacing w:after="240" w:line="360" w:lineRule="auto"/>
        <w:jc w:val="both"/>
        <w:rPr>
          <w:rFonts w:asciiTheme="majorBidi" w:hAnsiTheme="majorBidi"/>
        </w:rPr>
      </w:pPr>
      <w:bookmarkStart w:id="27" w:name="_Toc231335665"/>
      <w:r w:rsidRPr="003B517B">
        <w:rPr>
          <w:rFonts w:asciiTheme="majorBidi" w:hAnsiTheme="majorBidi"/>
        </w:rPr>
        <w:t>State Discovery (</w:t>
      </w:r>
      <w:proofErr w:type="spellStart"/>
      <w:r w:rsidRPr="003B517B">
        <w:rPr>
          <w:rFonts w:asciiTheme="majorBidi" w:hAnsiTheme="majorBidi"/>
        </w:rPr>
        <w:t>assign_states</w:t>
      </w:r>
      <w:proofErr w:type="spellEnd"/>
      <w:r w:rsidRPr="003B517B">
        <w:rPr>
          <w:rFonts w:asciiTheme="majorBidi" w:hAnsiTheme="majorBidi"/>
        </w:rPr>
        <w:t xml:space="preserve"> / </w:t>
      </w:r>
      <w:proofErr w:type="spellStart"/>
      <w:r w:rsidRPr="003B517B">
        <w:rPr>
          <w:rFonts w:asciiTheme="majorBidi" w:hAnsiTheme="majorBidi"/>
        </w:rPr>
        <w:t>GaussianMixture</w:t>
      </w:r>
      <w:proofErr w:type="spellEnd"/>
      <w:r w:rsidRPr="003B517B">
        <w:rPr>
          <w:rFonts w:asciiTheme="majorBidi" w:hAnsiTheme="majorBidi"/>
        </w:rPr>
        <w:t>)</w:t>
      </w:r>
      <w:bookmarkEnd w:id="27"/>
    </w:p>
    <w:p w14:paraId="7E1874F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Input: the standardized indicator matrix. Processing: fits a three-component diagonal-covariance Gaussian mixture (random seed 2026, 15 restarts), orders components by mean level, and labels them Disengaged → Average → Active.</w:t>
      </w:r>
    </w:p>
    <w:p w14:paraId="0B4D421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Output: </w:t>
      </w:r>
      <w:proofErr w:type="gramStart"/>
      <w:r w:rsidRPr="003B517B">
        <w:rPr>
          <w:rFonts w:asciiTheme="majorBidi" w:hAnsiTheme="majorBidi" w:cstheme="majorBidi"/>
        </w:rPr>
        <w:t>a</w:t>
      </w:r>
      <w:proofErr w:type="gramEnd"/>
      <w:r w:rsidRPr="003B517B">
        <w:rPr>
          <w:rFonts w:asciiTheme="majorBidi" w:hAnsiTheme="majorBidi" w:cstheme="majorBidi"/>
        </w:rPr>
        <w:t xml:space="preserve"> State label, </w:t>
      </w:r>
      <w:proofErr w:type="spellStart"/>
      <w:r w:rsidRPr="003B517B">
        <w:rPr>
          <w:rFonts w:asciiTheme="majorBidi" w:hAnsiTheme="majorBidi" w:cstheme="majorBidi"/>
        </w:rPr>
        <w:t>StateID</w:t>
      </w:r>
      <w:proofErr w:type="spellEnd"/>
      <w:r w:rsidRPr="003B517B">
        <w:rPr>
          <w:rFonts w:asciiTheme="majorBidi" w:hAnsiTheme="majorBidi" w:cstheme="majorBidi"/>
        </w:rPr>
        <w:t>, and per-state membership probabilities for every record; a candidate scan (2–5 components) reports BIC and AIC for model selection.</w:t>
      </w:r>
    </w:p>
    <w:p w14:paraId="2DEE2688" w14:textId="77777777" w:rsidR="00683EB8" w:rsidRPr="003B517B" w:rsidRDefault="00634ED9" w:rsidP="003B517B">
      <w:pPr>
        <w:pStyle w:val="Heading3"/>
        <w:spacing w:after="240" w:line="360" w:lineRule="auto"/>
        <w:jc w:val="both"/>
        <w:rPr>
          <w:rFonts w:asciiTheme="majorBidi" w:hAnsiTheme="majorBidi"/>
        </w:rPr>
      </w:pPr>
      <w:bookmarkStart w:id="28" w:name="_Toc231335666"/>
      <w:r w:rsidRPr="003B517B">
        <w:rPr>
          <w:rFonts w:asciiTheme="majorBidi" w:hAnsiTheme="majorBidi"/>
        </w:rPr>
        <w:t>Sequence and Trajectory Construction</w:t>
      </w:r>
      <w:bookmarkEnd w:id="28"/>
    </w:p>
    <w:p w14:paraId="2448FAA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Input: the state-labelled records. Processing: pivots each student’s states into an eight-step sequence (missing steps default to Average), one-hot encodes the steps, and applies Ward agglomerative clustering, selecting the number of trajectories by silhouette score.</w:t>
      </w:r>
    </w:p>
    <w:p w14:paraId="1EC400C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Output: per-student state sequences and trajectory assignments, plus per-trajectory prototypes, state shares, and mean final grades.</w:t>
      </w:r>
    </w:p>
    <w:p w14:paraId="605EA9A8" w14:textId="77777777" w:rsidR="00683EB8" w:rsidRPr="003B517B" w:rsidRDefault="00634ED9" w:rsidP="003B517B">
      <w:pPr>
        <w:pStyle w:val="Heading3"/>
        <w:spacing w:after="240" w:line="360" w:lineRule="auto"/>
        <w:jc w:val="both"/>
        <w:rPr>
          <w:rFonts w:asciiTheme="majorBidi" w:hAnsiTheme="majorBidi"/>
        </w:rPr>
      </w:pPr>
      <w:bookmarkStart w:id="29" w:name="_Toc231335667"/>
      <w:r w:rsidRPr="003B517B">
        <w:rPr>
          <w:rFonts w:asciiTheme="majorBidi" w:hAnsiTheme="majorBidi"/>
        </w:rPr>
        <w:t xml:space="preserve">Result-Serving API (api.py + </w:t>
      </w:r>
      <w:proofErr w:type="spellStart"/>
      <w:r w:rsidRPr="003B517B">
        <w:rPr>
          <w:rFonts w:asciiTheme="majorBidi" w:hAnsiTheme="majorBidi"/>
        </w:rPr>
        <w:t>fyp_shared.api</w:t>
      </w:r>
      <w:proofErr w:type="spellEnd"/>
      <w:r w:rsidRPr="003B517B">
        <w:rPr>
          <w:rFonts w:asciiTheme="majorBidi" w:hAnsiTheme="majorBidi"/>
        </w:rPr>
        <w:t>)</w:t>
      </w:r>
      <w:bookmarkEnd w:id="29"/>
    </w:p>
    <w:p w14:paraId="2A9F8A4B" w14:textId="77777777" w:rsidR="00683EB8" w:rsidRPr="003B517B" w:rsidRDefault="008C4658" w:rsidP="003B517B">
      <w:pPr>
        <w:spacing w:after="240" w:line="360" w:lineRule="auto"/>
        <w:jc w:val="both"/>
        <w:rPr>
          <w:rFonts w:asciiTheme="majorBidi" w:hAnsiTheme="majorBidi" w:cstheme="majorBidi"/>
        </w:rPr>
      </w:pPr>
      <w:r w:rsidRPr="003B517B">
        <w:rPr>
          <w:rFonts w:asciiTheme="majorBidi" w:hAnsiTheme="majorBidi" w:cstheme="majorBidi"/>
        </w:rPr>
        <w:t xml:space="preserve">Input: HTTP requests. Processing: loads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xml:space="preserve"> once at start-up and exposes /health, /schema, and /predict through the shared </w:t>
      </w:r>
      <w:proofErr w:type="spellStart"/>
      <w:r w:rsidRPr="003B517B">
        <w:rPr>
          <w:rFonts w:asciiTheme="majorBidi" w:hAnsiTheme="majorBidi" w:cstheme="majorBidi"/>
        </w:rPr>
        <w:t>create_app</w:t>
      </w:r>
      <w:proofErr w:type="spellEnd"/>
      <w:r w:rsidRPr="003B517B">
        <w:rPr>
          <w:rFonts w:asciiTheme="majorBidi" w:hAnsiTheme="majorBidi" w:cstheme="majorBidi"/>
        </w:rPr>
        <w:t xml:space="preserve"> factory, with CORS limited to localhost origins.</w:t>
      </w:r>
    </w:p>
    <w:p w14:paraId="4589272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Output: service status and title (/health), the input schema and trajectory profiles (/schema), and prediction results (/predict). Invalid input returns a 422; unexpected errors return a 500 with detail.</w:t>
      </w:r>
    </w:p>
    <w:p w14:paraId="39B0D193" w14:textId="77777777" w:rsidR="00683EB8" w:rsidRPr="003B517B" w:rsidRDefault="00634ED9" w:rsidP="003B517B">
      <w:pPr>
        <w:pStyle w:val="Heading3"/>
        <w:spacing w:after="240" w:line="360" w:lineRule="auto"/>
        <w:jc w:val="both"/>
        <w:rPr>
          <w:rFonts w:asciiTheme="majorBidi" w:hAnsiTheme="majorBidi"/>
        </w:rPr>
      </w:pPr>
      <w:bookmarkStart w:id="30" w:name="_Toc231335668"/>
      <w:r w:rsidRPr="003B517B">
        <w:rPr>
          <w:rFonts w:asciiTheme="majorBidi" w:hAnsiTheme="majorBidi"/>
        </w:rPr>
        <w:t>Trajectory Prediction (predict)</w:t>
      </w:r>
      <w:bookmarkEnd w:id="30"/>
    </w:p>
    <w:p w14:paraId="4F64C14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Input: an object mapping step_</w:t>
      </w:r>
      <w:proofErr w:type="gramStart"/>
      <w:r w:rsidRPr="003B517B">
        <w:rPr>
          <w:rFonts w:asciiTheme="majorBidi" w:hAnsiTheme="majorBidi" w:cstheme="majorBidi"/>
        </w:rPr>
        <w:t>1..</w:t>
      </w:r>
      <w:proofErr w:type="gramEnd"/>
      <w:r w:rsidRPr="003B517B">
        <w:rPr>
          <w:rFonts w:asciiTheme="majorBidi" w:hAnsiTheme="majorBidi" w:cstheme="majorBidi"/>
        </w:rPr>
        <w:t>step_8 to a chosen state. Processing: builds the ordered sequence and, for each trajectory prototype, counts the number of position mismatches; the closest trajectory is the one with the fewest mismatches.</w:t>
      </w:r>
    </w:p>
    <w:p w14:paraId="6757A89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Output: the best-matching trajectory label, its mismatch count, mean final grade, and prototype path, plus the mismatch score for every trajectory.</w:t>
      </w:r>
    </w:p>
    <w:p w14:paraId="28EAB278" w14:textId="77777777" w:rsidR="00683EB8" w:rsidRPr="003B517B" w:rsidRDefault="00634ED9" w:rsidP="003B517B">
      <w:pPr>
        <w:pStyle w:val="Heading3"/>
        <w:spacing w:after="240" w:line="360" w:lineRule="auto"/>
        <w:jc w:val="both"/>
        <w:rPr>
          <w:rFonts w:asciiTheme="majorBidi" w:hAnsiTheme="majorBidi"/>
        </w:rPr>
      </w:pPr>
      <w:bookmarkStart w:id="31" w:name="_Toc231335669"/>
      <w:r w:rsidRPr="003B517B">
        <w:rPr>
          <w:rFonts w:asciiTheme="majorBidi" w:hAnsiTheme="majorBidi"/>
        </w:rPr>
        <w:t>Frontend Dashboard (frontend/</w:t>
      </w:r>
      <w:proofErr w:type="spellStart"/>
      <w:r w:rsidRPr="003B517B">
        <w:rPr>
          <w:rFonts w:asciiTheme="majorBidi" w:hAnsiTheme="majorBidi"/>
        </w:rPr>
        <w:t>js</w:t>
      </w:r>
      <w:proofErr w:type="spellEnd"/>
      <w:r w:rsidRPr="003B517B">
        <w:rPr>
          <w:rFonts w:asciiTheme="majorBidi" w:hAnsiTheme="majorBidi"/>
        </w:rPr>
        <w:t>/app.js)</w:t>
      </w:r>
      <w:bookmarkEnd w:id="31"/>
    </w:p>
    <w:p w14:paraId="4ECD7FB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Input: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xml:space="preserve"> and the /predict response. Processing: renders the overview cards, the four analytics charts, the prototype cards, the manual-demo form, and the sample table using </w:t>
      </w:r>
      <w:proofErr w:type="spellStart"/>
      <w:r w:rsidRPr="003B517B">
        <w:rPr>
          <w:rFonts w:asciiTheme="majorBidi" w:hAnsiTheme="majorBidi" w:cstheme="majorBidi"/>
        </w:rPr>
        <w:t>Plotly</w:t>
      </w:r>
      <w:proofErr w:type="spellEnd"/>
      <w:r w:rsidRPr="003B517B">
        <w:rPr>
          <w:rFonts w:asciiTheme="majorBidi" w:hAnsiTheme="majorBidi" w:cstheme="majorBidi"/>
        </w:rPr>
        <w:t xml:space="preserve"> and the DOM.</w:t>
      </w:r>
    </w:p>
    <w:p w14:paraId="3CAA167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Output: the rendered, interactive dashboard; it also surfaces human-readable status messages when the artifacts or backend are unavailable.</w:t>
      </w:r>
    </w:p>
    <w:p w14:paraId="642D3596" w14:textId="77777777" w:rsidR="00683EB8" w:rsidRPr="003B517B" w:rsidRDefault="00521415" w:rsidP="003B517B">
      <w:pPr>
        <w:pStyle w:val="Heading2"/>
        <w:spacing w:after="240" w:line="360" w:lineRule="auto"/>
        <w:jc w:val="both"/>
        <w:rPr>
          <w:rFonts w:asciiTheme="majorBidi" w:hAnsiTheme="majorBidi"/>
        </w:rPr>
      </w:pPr>
      <w:bookmarkStart w:id="32" w:name="_Toc231335670"/>
      <w:r w:rsidRPr="003B517B">
        <w:rPr>
          <w:rFonts w:asciiTheme="majorBidi" w:hAnsiTheme="majorBidi"/>
        </w:rPr>
        <w:t>6</w:t>
      </w:r>
      <w:r w:rsidR="00634ED9" w:rsidRPr="003B517B">
        <w:rPr>
          <w:rFonts w:asciiTheme="majorBidi" w:hAnsiTheme="majorBidi"/>
        </w:rPr>
        <w:t>.2 API Specifications</w:t>
      </w:r>
      <w:bookmarkEnd w:id="32"/>
    </w:p>
    <w:tbl>
      <w:tblPr>
        <w:tblStyle w:val="TableGrid"/>
        <w:tblW w:w="0" w:type="auto"/>
        <w:tblLook w:val="04A0" w:firstRow="1" w:lastRow="0" w:firstColumn="1" w:lastColumn="0" w:noHBand="0" w:noVBand="1"/>
      </w:tblPr>
      <w:tblGrid>
        <w:gridCol w:w="2880"/>
        <w:gridCol w:w="2880"/>
        <w:gridCol w:w="2880"/>
      </w:tblGrid>
      <w:tr w:rsidR="00683EB8" w:rsidRPr="003B517B" w14:paraId="6A6CAAB3" w14:textId="77777777">
        <w:tc>
          <w:tcPr>
            <w:tcW w:w="2880" w:type="dxa"/>
          </w:tcPr>
          <w:p w14:paraId="356DB19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Method</w:t>
            </w:r>
          </w:p>
        </w:tc>
        <w:tc>
          <w:tcPr>
            <w:tcW w:w="2880" w:type="dxa"/>
          </w:tcPr>
          <w:p w14:paraId="4C425EC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Endpoint</w:t>
            </w:r>
          </w:p>
        </w:tc>
        <w:tc>
          <w:tcPr>
            <w:tcW w:w="2880" w:type="dxa"/>
          </w:tcPr>
          <w:p w14:paraId="293B7E6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Description</w:t>
            </w:r>
          </w:p>
        </w:tc>
      </w:tr>
      <w:tr w:rsidR="00683EB8" w:rsidRPr="003B517B" w14:paraId="5E985063" w14:textId="77777777">
        <w:tc>
          <w:tcPr>
            <w:tcW w:w="2880" w:type="dxa"/>
          </w:tcPr>
          <w:p w14:paraId="65DD963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GET</w:t>
            </w:r>
          </w:p>
        </w:tc>
        <w:tc>
          <w:tcPr>
            <w:tcW w:w="2880" w:type="dxa"/>
          </w:tcPr>
          <w:p w14:paraId="00D8286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w:t>
            </w:r>
            <w:proofErr w:type="gramStart"/>
            <w:r w:rsidRPr="003B517B">
              <w:rPr>
                <w:rFonts w:asciiTheme="majorBidi" w:hAnsiTheme="majorBidi" w:cstheme="majorBidi"/>
              </w:rPr>
              <w:t>health</w:t>
            </w:r>
            <w:proofErr w:type="gramEnd"/>
          </w:p>
        </w:tc>
        <w:tc>
          <w:tcPr>
            <w:tcW w:w="2880" w:type="dxa"/>
          </w:tcPr>
          <w:p w14:paraId="7F93A7C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Returns {ok, title}; confirms the service is running</w:t>
            </w:r>
          </w:p>
        </w:tc>
      </w:tr>
      <w:tr w:rsidR="00683EB8" w:rsidRPr="003B517B" w14:paraId="75AAF7BF" w14:textId="77777777">
        <w:tc>
          <w:tcPr>
            <w:tcW w:w="2880" w:type="dxa"/>
          </w:tcPr>
          <w:p w14:paraId="1450DC4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GET</w:t>
            </w:r>
          </w:p>
        </w:tc>
        <w:tc>
          <w:tcPr>
            <w:tcW w:w="2880" w:type="dxa"/>
          </w:tcPr>
          <w:p w14:paraId="7D1F625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w:t>
            </w:r>
            <w:proofErr w:type="gramStart"/>
            <w:r w:rsidRPr="003B517B">
              <w:rPr>
                <w:rFonts w:asciiTheme="majorBidi" w:hAnsiTheme="majorBidi" w:cstheme="majorBidi"/>
              </w:rPr>
              <w:t>schema</w:t>
            </w:r>
            <w:proofErr w:type="gramEnd"/>
          </w:p>
        </w:tc>
        <w:tc>
          <w:tcPr>
            <w:tcW w:w="2880" w:type="dxa"/>
          </w:tcPr>
          <w:p w14:paraId="380D6A1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Returns the input schema, state list, and trajectory profiles</w:t>
            </w:r>
          </w:p>
        </w:tc>
      </w:tr>
      <w:tr w:rsidR="00683EB8" w:rsidRPr="003B517B" w14:paraId="46A60174" w14:textId="77777777">
        <w:tc>
          <w:tcPr>
            <w:tcW w:w="2880" w:type="dxa"/>
          </w:tcPr>
          <w:p w14:paraId="3AEF57F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POST</w:t>
            </w:r>
          </w:p>
        </w:tc>
        <w:tc>
          <w:tcPr>
            <w:tcW w:w="2880" w:type="dxa"/>
          </w:tcPr>
          <w:p w14:paraId="0B0E890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w:t>
            </w:r>
            <w:proofErr w:type="gramStart"/>
            <w:r w:rsidRPr="003B517B">
              <w:rPr>
                <w:rFonts w:asciiTheme="majorBidi" w:hAnsiTheme="majorBidi" w:cstheme="majorBidi"/>
              </w:rPr>
              <w:t>predict</w:t>
            </w:r>
            <w:proofErr w:type="gramEnd"/>
          </w:p>
        </w:tc>
        <w:tc>
          <w:tcPr>
            <w:tcW w:w="2880" w:type="dxa"/>
          </w:tcPr>
          <w:p w14:paraId="47ACAE4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Matches a submitted eight-step state sequence to the closest trajectory</w:t>
            </w:r>
          </w:p>
        </w:tc>
      </w:tr>
    </w:tbl>
    <w:p w14:paraId="6992930F" w14:textId="77777777" w:rsidR="00683EB8" w:rsidRPr="003B517B" w:rsidRDefault="00783AC2" w:rsidP="003B517B">
      <w:pPr>
        <w:pStyle w:val="Heading2"/>
        <w:spacing w:after="240" w:line="360" w:lineRule="auto"/>
        <w:jc w:val="both"/>
        <w:rPr>
          <w:rFonts w:asciiTheme="majorBidi" w:hAnsiTheme="majorBidi"/>
        </w:rPr>
      </w:pPr>
      <w:bookmarkStart w:id="33" w:name="_Toc231335671"/>
      <w:r w:rsidRPr="003B517B">
        <w:rPr>
          <w:rFonts w:asciiTheme="majorBidi" w:hAnsiTheme="majorBidi"/>
        </w:rPr>
        <w:t>6</w:t>
      </w:r>
      <w:r w:rsidR="00634ED9" w:rsidRPr="003B517B">
        <w:rPr>
          <w:rFonts w:asciiTheme="majorBidi" w:hAnsiTheme="majorBidi"/>
        </w:rPr>
        <w:t>.3 Class and Sequence Diagrams</w:t>
      </w:r>
      <w:bookmarkEnd w:id="33"/>
    </w:p>
    <w:p w14:paraId="3720911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2B0E4751" wp14:editId="5DD2B408">
            <wp:extent cx="54864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7"/>
                    <a:stretch>
                      <a:fillRect/>
                    </a:stretch>
                  </pic:blipFill>
                  <pic:spPr>
                    <a:xfrm>
                      <a:off x="0" y="0"/>
                      <a:ext cx="5486400" cy="2743200"/>
                    </a:xfrm>
                    <a:prstGeom prst="rect">
                      <a:avLst/>
                    </a:prstGeom>
                  </pic:spPr>
                </pic:pic>
              </a:graphicData>
            </a:graphic>
          </wp:inline>
        </w:drawing>
      </w:r>
    </w:p>
    <w:p w14:paraId="776A4B95"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7. Module and function structure across the pipeline, API, and frontend.</w:t>
      </w:r>
    </w:p>
    <w:p w14:paraId="43E2907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77518D4A" wp14:editId="0EA64FCA">
            <wp:extent cx="594360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8"/>
                    <a:stretch>
                      <a:fillRect/>
                    </a:stretch>
                  </pic:blipFill>
                  <pic:spPr>
                    <a:xfrm>
                      <a:off x="0" y="0"/>
                      <a:ext cx="5943600" cy="3566160"/>
                    </a:xfrm>
                    <a:prstGeom prst="rect">
                      <a:avLst/>
                    </a:prstGeom>
                  </pic:spPr>
                </pic:pic>
              </a:graphicData>
            </a:graphic>
          </wp:inline>
        </w:drawing>
      </w:r>
    </w:p>
    <w:p w14:paraId="65CDBA8A"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8. Sequence diagram: manual trajectory prediction via the /predict endpoint.</w:t>
      </w:r>
    </w:p>
    <w:p w14:paraId="207A23A4" w14:textId="77777777" w:rsidR="00683EB8" w:rsidRPr="003B517B" w:rsidRDefault="00C41746" w:rsidP="003B517B">
      <w:pPr>
        <w:pStyle w:val="Heading1"/>
        <w:spacing w:after="240" w:line="360" w:lineRule="auto"/>
        <w:jc w:val="both"/>
      </w:pPr>
      <w:bookmarkStart w:id="34" w:name="_Toc231335672"/>
      <w:r w:rsidRPr="003B517B">
        <w:t>7</w:t>
      </w:r>
      <w:r w:rsidR="00634ED9" w:rsidRPr="003B517B">
        <w:t xml:space="preserve"> Algorithm and Methodology</w:t>
      </w:r>
      <w:bookmarkEnd w:id="34"/>
    </w:p>
    <w:p w14:paraId="08B60673" w14:textId="77777777" w:rsidR="00683EB8" w:rsidRPr="003B517B" w:rsidRDefault="00C41746" w:rsidP="003B517B">
      <w:pPr>
        <w:pStyle w:val="Heading2"/>
        <w:spacing w:after="240" w:line="360" w:lineRule="auto"/>
        <w:jc w:val="both"/>
        <w:rPr>
          <w:rFonts w:asciiTheme="majorBidi" w:hAnsiTheme="majorBidi"/>
        </w:rPr>
      </w:pPr>
      <w:bookmarkStart w:id="35" w:name="_Toc231335673"/>
      <w:r w:rsidRPr="003B517B">
        <w:rPr>
          <w:rFonts w:asciiTheme="majorBidi" w:hAnsiTheme="majorBidi"/>
        </w:rPr>
        <w:t>7</w:t>
      </w:r>
      <w:r w:rsidR="00634ED9" w:rsidRPr="003B517B">
        <w:rPr>
          <w:rFonts w:asciiTheme="majorBidi" w:hAnsiTheme="majorBidi"/>
        </w:rPr>
        <w:t>.1 Feature Engineering Pipeline</w:t>
      </w:r>
      <w:bookmarkEnd w:id="35"/>
    </w:p>
    <w:p w14:paraId="4A22224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The pipeline begins by reading the engagement dataset and selecting the eight clustering indicators (course views, forum reading, forum posting, lecture views, course-view regularity, session count, total duration, and active days).</w:t>
      </w:r>
    </w:p>
    <w:p w14:paraId="1A89AF9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Each indicator is standardized within its course (z-scored per </w:t>
      </w:r>
      <w:proofErr w:type="spellStart"/>
      <w:r w:rsidRPr="003B517B">
        <w:rPr>
          <w:rFonts w:asciiTheme="majorBidi" w:hAnsiTheme="majorBidi" w:cstheme="majorBidi"/>
        </w:rPr>
        <w:t>CourseID</w:t>
      </w:r>
      <w:proofErr w:type="spellEnd"/>
      <w:r w:rsidRPr="003B517B">
        <w:rPr>
          <w:rFonts w:asciiTheme="majorBidi" w:hAnsiTheme="majorBidi" w:cstheme="majorBidi"/>
        </w:rPr>
        <w:t>, with undefined values set to zero) so that engagement is compared relative to course-mates rather than on raw scales.</w:t>
      </w:r>
    </w:p>
    <w:p w14:paraId="2F23389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The standardized indicators are the features used for Gaussian-mixture state discovery; no </w:t>
      </w:r>
      <w:proofErr w:type="spellStart"/>
      <w:r w:rsidRPr="003B517B">
        <w:rPr>
          <w:rFonts w:asciiTheme="majorBidi" w:hAnsiTheme="majorBidi" w:cstheme="majorBidi"/>
        </w:rPr>
        <w:t>sessionization</w:t>
      </w:r>
      <w:proofErr w:type="spellEnd"/>
      <w:r w:rsidRPr="003B517B">
        <w:rPr>
          <w:rFonts w:asciiTheme="majorBidi" w:hAnsiTheme="majorBidi" w:cstheme="majorBidi"/>
        </w:rPr>
        <w:t xml:space="preserve"> or event-log processing is required because the dataset is already aggregated per student-week.</w:t>
      </w:r>
    </w:p>
    <w:p w14:paraId="753E937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1D4FAE42" wp14:editId="14DCE475">
            <wp:extent cx="5943600" cy="1891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19"/>
                    <a:stretch>
                      <a:fillRect/>
                    </a:stretch>
                  </pic:blipFill>
                  <pic:spPr>
                    <a:xfrm>
                      <a:off x="0" y="0"/>
                      <a:ext cx="5943600" cy="1891145"/>
                    </a:xfrm>
                    <a:prstGeom prst="rect">
                      <a:avLst/>
                    </a:prstGeom>
                  </pic:spPr>
                </pic:pic>
              </a:graphicData>
            </a:graphic>
          </wp:inline>
        </w:drawing>
      </w:r>
    </w:p>
    <w:p w14:paraId="7CABB57C" w14:textId="77777777" w:rsidR="00683EB8" w:rsidRPr="003B517B" w:rsidRDefault="00634ED9" w:rsidP="003B517B">
      <w:pPr>
        <w:spacing w:after="240" w:line="360" w:lineRule="auto"/>
        <w:jc w:val="center"/>
        <w:rPr>
          <w:rFonts w:asciiTheme="majorBidi" w:hAnsiTheme="majorBidi" w:cstheme="majorBidi"/>
          <w:i/>
        </w:rPr>
      </w:pPr>
      <w:r w:rsidRPr="003B517B">
        <w:rPr>
          <w:rFonts w:asciiTheme="majorBidi" w:hAnsiTheme="majorBidi" w:cstheme="majorBidi"/>
          <w:i/>
        </w:rPr>
        <w:t xml:space="preserve">Figure 9. The </w:t>
      </w:r>
      <w:proofErr w:type="spellStart"/>
      <w:r w:rsidRPr="003B517B">
        <w:rPr>
          <w:rFonts w:asciiTheme="majorBidi" w:hAnsiTheme="majorBidi" w:cstheme="majorBidi"/>
          <w:i/>
        </w:rPr>
        <w:t>VaSSTra</w:t>
      </w:r>
      <w:proofErr w:type="spellEnd"/>
      <w:r w:rsidRPr="003B517B">
        <w:rPr>
          <w:rFonts w:asciiTheme="majorBidi" w:hAnsiTheme="majorBidi" w:cstheme="majorBidi"/>
          <w:i/>
        </w:rPr>
        <w:t xml:space="preserve"> analytical pipeline (Variables → States → Sequences → Trajectories).</w:t>
      </w:r>
    </w:p>
    <w:p w14:paraId="625E490F" w14:textId="77777777" w:rsidR="007E455C" w:rsidRPr="003B517B" w:rsidRDefault="007E455C"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7935251B" wp14:editId="06DD7D64">
            <wp:extent cx="5486400" cy="37142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markov_states.png"/>
                    <pic:cNvPicPr/>
                  </pic:nvPicPr>
                  <pic:blipFill>
                    <a:blip r:embed="rId20"/>
                    <a:stretch>
                      <a:fillRect/>
                    </a:stretch>
                  </pic:blipFill>
                  <pic:spPr>
                    <a:xfrm>
                      <a:off x="0" y="0"/>
                      <a:ext cx="5486400" cy="3714219"/>
                    </a:xfrm>
                    <a:prstGeom prst="rect">
                      <a:avLst/>
                    </a:prstGeom>
                  </pic:spPr>
                </pic:pic>
              </a:graphicData>
            </a:graphic>
          </wp:inline>
        </w:drawing>
      </w:r>
    </w:p>
    <w:p w14:paraId="5625BDC2" w14:textId="77777777" w:rsidR="007E455C" w:rsidRPr="003B517B" w:rsidRDefault="007E455C" w:rsidP="003B517B">
      <w:pPr>
        <w:spacing w:after="240" w:line="360" w:lineRule="auto"/>
        <w:jc w:val="both"/>
        <w:rPr>
          <w:rFonts w:asciiTheme="majorBidi" w:hAnsiTheme="majorBidi" w:cstheme="majorBidi"/>
        </w:rPr>
      </w:pPr>
      <w:r w:rsidRPr="003B517B">
        <w:rPr>
          <w:rFonts w:asciiTheme="majorBidi" w:hAnsiTheme="majorBidi" w:cstheme="majorBidi"/>
        </w:rPr>
        <w:t>Figure 9A. First-order Markov structure over the three engagement states.</w:t>
      </w:r>
    </w:p>
    <w:p w14:paraId="00ED983E" w14:textId="77777777" w:rsidR="007E455C" w:rsidRPr="003B517B" w:rsidRDefault="007E455C" w:rsidP="003B517B">
      <w:pPr>
        <w:spacing w:after="240" w:line="360" w:lineRule="auto"/>
        <w:jc w:val="both"/>
        <w:rPr>
          <w:rFonts w:asciiTheme="majorBidi" w:hAnsiTheme="majorBidi" w:cstheme="majorBidi"/>
        </w:rPr>
      </w:pPr>
    </w:p>
    <w:p w14:paraId="35F6310E" w14:textId="77777777" w:rsidR="00683EB8" w:rsidRPr="003B517B" w:rsidRDefault="00DC13CE" w:rsidP="003B517B">
      <w:pPr>
        <w:pStyle w:val="Heading2"/>
        <w:spacing w:after="240" w:line="360" w:lineRule="auto"/>
        <w:jc w:val="both"/>
        <w:rPr>
          <w:rFonts w:asciiTheme="majorBidi" w:hAnsiTheme="majorBidi"/>
        </w:rPr>
      </w:pPr>
      <w:bookmarkStart w:id="36" w:name="_Toc231335674"/>
      <w:r w:rsidRPr="003B517B">
        <w:rPr>
          <w:rFonts w:asciiTheme="majorBidi" w:hAnsiTheme="majorBidi"/>
        </w:rPr>
        <w:t>7</w:t>
      </w:r>
      <w:r w:rsidR="00634ED9" w:rsidRPr="003B517B">
        <w:rPr>
          <w:rFonts w:asciiTheme="majorBidi" w:hAnsiTheme="majorBidi"/>
        </w:rPr>
        <w:t>.2 Model Selection and Training</w:t>
      </w:r>
      <w:bookmarkEnd w:id="36"/>
    </w:p>
    <w:p w14:paraId="40C4B83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Engagement states are discovered with a Gaussian-mixture model (the Python equivalent of latent-profile analysis). Candidate solutions with 2–5 components are compared by BIC and AIC, and a three-state model is chosen for interpretability (Disengaged, Average, Active).</w:t>
      </w:r>
    </w:p>
    <w:p w14:paraId="55DBB18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Trajectories are formed by one-hot encoding the eight-step sequences and applying Ward agglomerative clustering; the number of trajectories (three) is selected using the silhouette score. The companion notebook additionally estimates first-order Markov transition matrices, overall and per trajectory.</w:t>
      </w:r>
    </w:p>
    <w:p w14:paraId="6837686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All fitting uses a fixed random seed (2026) so results are reproducible across runs.</w:t>
      </w:r>
    </w:p>
    <w:p w14:paraId="30AE279E" w14:textId="77777777" w:rsidR="00C454FA" w:rsidRDefault="001F2DA1">
      <w:pPr>
        <w:jc w:val="center"/>
      </w:pPr>
      <w:r>
        <w:rPr>
          <w:noProof/>
        </w:rPr>
        <w:drawing>
          <wp:inline distT="0" distB="0" distL="0" distR="0" wp14:anchorId="7A200D1D" wp14:editId="3AA3FCAF">
            <wp:extent cx="5760720" cy="2133600"/>
            <wp:effectExtent l="0" t="0" r="0" b="0"/>
            <wp:docPr id="226875545" name="Picture 2268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drogram.png"/>
                    <pic:cNvPicPr/>
                  </pic:nvPicPr>
                  <pic:blipFill>
                    <a:blip r:embed="rId21"/>
                    <a:stretch>
                      <a:fillRect/>
                    </a:stretch>
                  </pic:blipFill>
                  <pic:spPr>
                    <a:xfrm>
                      <a:off x="0" y="0"/>
                      <a:ext cx="5760720" cy="2133600"/>
                    </a:xfrm>
                    <a:prstGeom prst="rect">
                      <a:avLst/>
                    </a:prstGeom>
                  </pic:spPr>
                </pic:pic>
              </a:graphicData>
            </a:graphic>
          </wp:inline>
        </w:drawing>
      </w:r>
    </w:p>
    <w:p w14:paraId="2432A234" w14:textId="77777777" w:rsidR="00C454FA" w:rsidRDefault="001F2DA1">
      <w:pPr>
        <w:jc w:val="center"/>
      </w:pPr>
      <w:r>
        <w:rPr>
          <w:i/>
          <w:color w:val="555555"/>
          <w:sz w:val="20"/>
        </w:rPr>
        <w:t>Figure 9B. Ward dendrogram of the one-hot encoded state sequences, cut into three trajectories.</w:t>
      </w:r>
    </w:p>
    <w:p w14:paraId="45857B82" w14:textId="77777777" w:rsidR="00683EB8" w:rsidRPr="003B517B" w:rsidRDefault="00715F12" w:rsidP="003B517B">
      <w:pPr>
        <w:pStyle w:val="Heading2"/>
        <w:spacing w:after="240" w:line="360" w:lineRule="auto"/>
        <w:jc w:val="both"/>
        <w:rPr>
          <w:rFonts w:asciiTheme="majorBidi" w:hAnsiTheme="majorBidi"/>
        </w:rPr>
      </w:pPr>
      <w:bookmarkStart w:id="37" w:name="_Toc231335675"/>
      <w:r w:rsidRPr="003B517B">
        <w:rPr>
          <w:rFonts w:asciiTheme="majorBidi" w:hAnsiTheme="majorBidi"/>
        </w:rPr>
        <w:t>7</w:t>
      </w:r>
      <w:r w:rsidR="00634ED9" w:rsidRPr="003B517B">
        <w:rPr>
          <w:rFonts w:asciiTheme="majorBidi" w:hAnsiTheme="majorBidi"/>
        </w:rPr>
        <w:t>.3 Processing Workflow</w:t>
      </w:r>
      <w:bookmarkEnd w:id="37"/>
    </w:p>
    <w:p w14:paraId="2CE0032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The state alphabet is the three engagement levels. After fitting, each student’s states are encoded as an eight-step sequence, and the first-order transition matrix counts how often each state follows another, normalized per row to probabilities.</w:t>
      </w:r>
    </w:p>
    <w:p w14:paraId="28E6536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The transition matrix, its steady-state (stationary) distribution, and the comparison with the initial (first-step) distribution are visualized to interpret how engagement persists and shifts over the course; trajectory prototypes </w:t>
      </w:r>
      <w:proofErr w:type="spellStart"/>
      <w:r w:rsidRPr="003B517B">
        <w:rPr>
          <w:rFonts w:asciiTheme="majorBidi" w:hAnsiTheme="majorBidi" w:cstheme="majorBidi"/>
        </w:rPr>
        <w:t>summarise</w:t>
      </w:r>
      <w:proofErr w:type="spellEnd"/>
      <w:r w:rsidRPr="003B517B">
        <w:rPr>
          <w:rFonts w:asciiTheme="majorBidi" w:hAnsiTheme="majorBidi" w:cstheme="majorBidi"/>
        </w:rPr>
        <w:t xml:space="preserve"> the dominant path of each cluster.</w:t>
      </w:r>
    </w:p>
    <w:p w14:paraId="271A5489" w14:textId="77777777" w:rsidR="00C454FA" w:rsidRDefault="001F2DA1">
      <w:pPr>
        <w:jc w:val="center"/>
      </w:pPr>
      <w:r>
        <w:rPr>
          <w:noProof/>
        </w:rPr>
        <w:drawing>
          <wp:inline distT="0" distB="0" distL="0" distR="0" wp14:anchorId="402195D3" wp14:editId="637D87BB">
            <wp:extent cx="5577840" cy="2320381"/>
            <wp:effectExtent l="0" t="0" r="0" b="0"/>
            <wp:docPr id="226875544" name="Picture 22687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stribution.png"/>
                    <pic:cNvPicPr/>
                  </pic:nvPicPr>
                  <pic:blipFill>
                    <a:blip r:embed="rId22"/>
                    <a:stretch>
                      <a:fillRect/>
                    </a:stretch>
                  </pic:blipFill>
                  <pic:spPr>
                    <a:xfrm>
                      <a:off x="0" y="0"/>
                      <a:ext cx="5577840" cy="2320381"/>
                    </a:xfrm>
                    <a:prstGeom prst="rect">
                      <a:avLst/>
                    </a:prstGeom>
                  </pic:spPr>
                </pic:pic>
              </a:graphicData>
            </a:graphic>
          </wp:inline>
        </w:drawing>
      </w:r>
    </w:p>
    <w:p w14:paraId="3829D580" w14:textId="77777777" w:rsidR="00C454FA" w:rsidRDefault="001F2DA1">
      <w:pPr>
        <w:jc w:val="center"/>
      </w:pPr>
      <w:r>
        <w:rPr>
          <w:i/>
          <w:color w:val="555555"/>
          <w:sz w:val="20"/>
        </w:rPr>
        <w:t>Figure 9C. Engagement-state distribution across the eight weekly time points (from the state sequences).</w:t>
      </w:r>
    </w:p>
    <w:p w14:paraId="37F05F2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61CD0718" wp14:editId="11960EB8">
            <wp:extent cx="5029200" cy="4435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sition_matrix.png"/>
                    <pic:cNvPicPr/>
                  </pic:nvPicPr>
                  <pic:blipFill>
                    <a:blip r:embed="rId23"/>
                    <a:stretch>
                      <a:fillRect/>
                    </a:stretch>
                  </pic:blipFill>
                  <pic:spPr>
                    <a:xfrm>
                      <a:off x="0" y="0"/>
                      <a:ext cx="5029200" cy="4435475"/>
                    </a:xfrm>
                    <a:prstGeom prst="rect">
                      <a:avLst/>
                    </a:prstGeom>
                  </pic:spPr>
                </pic:pic>
              </a:graphicData>
            </a:graphic>
          </wp:inline>
        </w:drawing>
      </w:r>
    </w:p>
    <w:p w14:paraId="1B7F11DE"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10. First-order Markov transition matrix over the three engagement states.</w:t>
      </w:r>
    </w:p>
    <w:p w14:paraId="74DD3C0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44BF6B01" wp14:editId="7E78EE1C">
            <wp:extent cx="5029200" cy="33389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eady_state.png"/>
                    <pic:cNvPicPr/>
                  </pic:nvPicPr>
                  <pic:blipFill>
                    <a:blip r:embed="rId24"/>
                    <a:stretch>
                      <a:fillRect/>
                    </a:stretch>
                  </pic:blipFill>
                  <pic:spPr>
                    <a:xfrm>
                      <a:off x="0" y="0"/>
                      <a:ext cx="5029200" cy="3338982"/>
                    </a:xfrm>
                    <a:prstGeom prst="rect">
                      <a:avLst/>
                    </a:prstGeom>
                  </pic:spPr>
                </pic:pic>
              </a:graphicData>
            </a:graphic>
          </wp:inline>
        </w:drawing>
      </w:r>
    </w:p>
    <w:p w14:paraId="6655A6B9"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11. Steady-state (stationary) distribution of the transition matrix.</w:t>
      </w:r>
    </w:p>
    <w:p w14:paraId="7EE9E58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0053A5D5" wp14:editId="240D8105">
            <wp:extent cx="5029200" cy="33389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itial_vs_steady.png"/>
                    <pic:cNvPicPr/>
                  </pic:nvPicPr>
                  <pic:blipFill>
                    <a:blip r:embed="rId25"/>
                    <a:stretch>
                      <a:fillRect/>
                    </a:stretch>
                  </pic:blipFill>
                  <pic:spPr>
                    <a:xfrm>
                      <a:off x="0" y="0"/>
                      <a:ext cx="5029200" cy="3338982"/>
                    </a:xfrm>
                    <a:prstGeom prst="rect">
                      <a:avLst/>
                    </a:prstGeom>
                  </pic:spPr>
                </pic:pic>
              </a:graphicData>
            </a:graphic>
          </wp:inline>
        </w:drawing>
      </w:r>
    </w:p>
    <w:p w14:paraId="6E17D345" w14:textId="77777777" w:rsidR="00683EB8" w:rsidRPr="003B517B" w:rsidRDefault="00634ED9" w:rsidP="003B517B">
      <w:pPr>
        <w:spacing w:after="240" w:line="360" w:lineRule="auto"/>
        <w:jc w:val="center"/>
        <w:rPr>
          <w:rFonts w:asciiTheme="majorBidi" w:hAnsiTheme="majorBidi" w:cstheme="majorBidi"/>
          <w:i/>
        </w:rPr>
      </w:pPr>
      <w:r w:rsidRPr="003B517B">
        <w:rPr>
          <w:rFonts w:asciiTheme="majorBidi" w:hAnsiTheme="majorBidi" w:cstheme="majorBidi"/>
          <w:i/>
        </w:rPr>
        <w:t>Figure 12. Initial (first-step) vs. steady-state engagement distribution.</w:t>
      </w:r>
    </w:p>
    <w:p w14:paraId="2310ECE3" w14:textId="77777777" w:rsidR="001501D3" w:rsidRPr="003B517B" w:rsidRDefault="001501D3" w:rsidP="003B517B">
      <w:pPr>
        <w:spacing w:after="240" w:line="360" w:lineRule="auto"/>
        <w:jc w:val="both"/>
        <w:rPr>
          <w:rFonts w:asciiTheme="majorBidi" w:hAnsiTheme="majorBidi" w:cstheme="majorBidi"/>
        </w:rPr>
      </w:pPr>
    </w:p>
    <w:p w14:paraId="5B5C8CD1" w14:textId="77777777" w:rsidR="00683EB8" w:rsidRPr="003B517B" w:rsidRDefault="0083301F" w:rsidP="003B517B">
      <w:pPr>
        <w:pStyle w:val="Heading1"/>
        <w:spacing w:after="240" w:line="360" w:lineRule="auto"/>
        <w:jc w:val="both"/>
      </w:pPr>
      <w:bookmarkStart w:id="38" w:name="_Toc231335676"/>
      <w:r w:rsidRPr="003B517B">
        <w:t>8</w:t>
      </w:r>
      <w:r w:rsidR="00634ED9" w:rsidRPr="003B517B">
        <w:t xml:space="preserve"> Integration and Communication</w:t>
      </w:r>
      <w:bookmarkEnd w:id="38"/>
    </w:p>
    <w:p w14:paraId="08930B4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The three components integrate through the local file system and local HTTP. The pipeline writes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xml:space="preserve"> and the CSV artifacts; the </w:t>
      </w:r>
      <w:proofErr w:type="spellStart"/>
      <w:r w:rsidRPr="003B517B">
        <w:rPr>
          <w:rFonts w:asciiTheme="majorBidi" w:hAnsiTheme="majorBidi" w:cstheme="majorBidi"/>
        </w:rPr>
        <w:t>FastAPI</w:t>
      </w:r>
      <w:proofErr w:type="spellEnd"/>
      <w:r w:rsidRPr="003B517B">
        <w:rPr>
          <w:rFonts w:asciiTheme="majorBidi" w:hAnsiTheme="majorBidi" w:cstheme="majorBidi"/>
        </w:rPr>
        <w:t xml:space="preserve"> service reads </w:t>
      </w:r>
      <w:proofErr w:type="spellStart"/>
      <w:r w:rsidRPr="003B517B">
        <w:rPr>
          <w:rFonts w:asciiTheme="majorBidi" w:hAnsiTheme="majorBidi" w:cstheme="majorBidi"/>
        </w:rPr>
        <w:t>dashboard.json</w:t>
      </w:r>
      <w:proofErr w:type="spellEnd"/>
      <w:r w:rsidRPr="003B517B">
        <w:rPr>
          <w:rFonts w:asciiTheme="majorBidi" w:hAnsiTheme="majorBidi" w:cstheme="majorBidi"/>
        </w:rPr>
        <w:t xml:space="preserve"> at start-up; and the frontend fetches </w:t>
      </w:r>
      <w:proofErr w:type="spellStart"/>
      <w:r w:rsidRPr="003B517B">
        <w:rPr>
          <w:rFonts w:asciiTheme="majorBidi" w:hAnsiTheme="majorBidi" w:cstheme="majorBidi"/>
        </w:rPr>
        <w:t>dashboard.json</w:t>
      </w:r>
      <w:proofErr w:type="spellEnd"/>
      <w:r w:rsidRPr="003B517B">
        <w:rPr>
          <w:rFonts w:asciiTheme="majorBidi" w:hAnsiTheme="majorBidi" w:cstheme="majorBidi"/>
        </w:rPr>
        <w:t xml:space="preserve"> over HTTP and calls /predict.</w:t>
      </w:r>
    </w:p>
    <w:p w14:paraId="0C24D5C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There is no external integration: no LMS/SIS connectors, no message bus, and no scheduled jobs. The generated CSV and JSON files are the integration contract and can also be reused for reporting or placed under version control.</w:t>
      </w:r>
    </w:p>
    <w:p w14:paraId="7C2ACA9F" w14:textId="77777777" w:rsidR="00683EB8" w:rsidRPr="003B517B" w:rsidRDefault="001E5991" w:rsidP="003B517B">
      <w:pPr>
        <w:pStyle w:val="Heading1"/>
        <w:spacing w:after="240" w:line="360" w:lineRule="auto"/>
        <w:jc w:val="both"/>
      </w:pPr>
      <w:bookmarkStart w:id="39" w:name="_Toc231335677"/>
      <w:r w:rsidRPr="003B517B">
        <w:t>9</w:t>
      </w:r>
      <w:r w:rsidR="00634ED9" w:rsidRPr="003B517B">
        <w:t xml:space="preserve"> Security and Privacy</w:t>
      </w:r>
      <w:bookmarkEnd w:id="39"/>
    </w:p>
    <w:p w14:paraId="10AC3BF6" w14:textId="77777777" w:rsidR="00683EB8" w:rsidRPr="003B517B" w:rsidRDefault="002E4AAC" w:rsidP="003B517B">
      <w:pPr>
        <w:pStyle w:val="Heading2"/>
        <w:spacing w:after="240" w:line="360" w:lineRule="auto"/>
        <w:jc w:val="both"/>
        <w:rPr>
          <w:rFonts w:asciiTheme="majorBidi" w:hAnsiTheme="majorBidi"/>
        </w:rPr>
      </w:pPr>
      <w:bookmarkStart w:id="40" w:name="_Toc231335678"/>
      <w:r w:rsidRPr="003B517B">
        <w:rPr>
          <w:rFonts w:asciiTheme="majorBidi" w:hAnsiTheme="majorBidi"/>
        </w:rPr>
        <w:t>9</w:t>
      </w:r>
      <w:r w:rsidR="00634ED9" w:rsidRPr="003B517B">
        <w:rPr>
          <w:rFonts w:asciiTheme="majorBidi" w:hAnsiTheme="majorBidi"/>
        </w:rPr>
        <w:t>.1 Authentication</w:t>
      </w:r>
      <w:bookmarkEnd w:id="40"/>
    </w:p>
    <w:p w14:paraId="3A850C22" w14:textId="77777777" w:rsidR="00683EB8" w:rsidRPr="003B517B" w:rsidRDefault="00F55ECA" w:rsidP="003B517B">
      <w:pPr>
        <w:spacing w:after="240" w:line="360" w:lineRule="auto"/>
        <w:jc w:val="both"/>
        <w:rPr>
          <w:rFonts w:asciiTheme="majorBidi" w:hAnsiTheme="majorBidi" w:cstheme="majorBidi"/>
        </w:rPr>
      </w:pPr>
      <w:r w:rsidRPr="003B517B">
        <w:rPr>
          <w:rFonts w:asciiTheme="majorBidi" w:hAnsiTheme="majorBidi" w:cstheme="majorBidi"/>
        </w:rPr>
        <w:t>The application requires no authentication. It runs locally for a single User, so there are no accounts, passwords, or sessions to manage.</w:t>
      </w:r>
    </w:p>
    <w:p w14:paraId="1D2F3DE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Because nothing is exposed beyond the local machine, there are no login or token-issuance flows to secure.</w:t>
      </w:r>
    </w:p>
    <w:p w14:paraId="3867BB8A" w14:textId="77777777" w:rsidR="00683EB8" w:rsidRPr="003B517B" w:rsidRDefault="002E4AAC" w:rsidP="003B517B">
      <w:pPr>
        <w:pStyle w:val="Heading2"/>
        <w:spacing w:after="240" w:line="360" w:lineRule="auto"/>
        <w:jc w:val="both"/>
        <w:rPr>
          <w:rFonts w:asciiTheme="majorBidi" w:hAnsiTheme="majorBidi"/>
        </w:rPr>
      </w:pPr>
      <w:bookmarkStart w:id="41" w:name="_Toc231335679"/>
      <w:r w:rsidRPr="003B517B">
        <w:rPr>
          <w:rFonts w:asciiTheme="majorBidi" w:hAnsiTheme="majorBidi"/>
        </w:rPr>
        <w:t>9</w:t>
      </w:r>
      <w:r w:rsidR="00634ED9" w:rsidRPr="003B517B">
        <w:rPr>
          <w:rFonts w:asciiTheme="majorBidi" w:hAnsiTheme="majorBidi"/>
        </w:rPr>
        <w:t>.2 Authorization</w:t>
      </w:r>
      <w:bookmarkEnd w:id="41"/>
    </w:p>
    <w:p w14:paraId="7E925C1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There are no user roles; the single User has access to all features, which is appropriate for a local analysis tool.</w:t>
      </w:r>
    </w:p>
    <w:p w14:paraId="4FE30E8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The </w:t>
      </w:r>
      <w:proofErr w:type="spellStart"/>
      <w:r w:rsidRPr="003B517B">
        <w:rPr>
          <w:rFonts w:asciiTheme="majorBidi" w:hAnsiTheme="majorBidi" w:cstheme="majorBidi"/>
        </w:rPr>
        <w:t>FastAPI</w:t>
      </w:r>
      <w:proofErr w:type="spellEnd"/>
      <w:r w:rsidRPr="003B517B">
        <w:rPr>
          <w:rFonts w:asciiTheme="majorBidi" w:hAnsiTheme="majorBidi" w:cstheme="majorBidi"/>
        </w:rPr>
        <w:t xml:space="preserve"> backend restricts cross-origin requests to localhost (127.0.0.1) origins, so the API is not reachable from other origins.</w:t>
      </w:r>
    </w:p>
    <w:p w14:paraId="54B24CB4" w14:textId="77777777" w:rsidR="00683EB8" w:rsidRPr="003B517B" w:rsidRDefault="00447187" w:rsidP="003B517B">
      <w:pPr>
        <w:pStyle w:val="Heading2"/>
        <w:spacing w:after="240" w:line="360" w:lineRule="auto"/>
        <w:jc w:val="both"/>
        <w:rPr>
          <w:rFonts w:asciiTheme="majorBidi" w:hAnsiTheme="majorBidi"/>
        </w:rPr>
      </w:pPr>
      <w:bookmarkStart w:id="42" w:name="_Toc231335680"/>
      <w:r w:rsidRPr="003B517B">
        <w:rPr>
          <w:rFonts w:asciiTheme="majorBidi" w:hAnsiTheme="majorBidi"/>
        </w:rPr>
        <w:t>9</w:t>
      </w:r>
      <w:r w:rsidR="00634ED9" w:rsidRPr="003B517B">
        <w:rPr>
          <w:rFonts w:asciiTheme="majorBidi" w:hAnsiTheme="majorBidi"/>
        </w:rPr>
        <w:t>.3 Data Protection</w:t>
      </w:r>
      <w:bookmarkEnd w:id="42"/>
    </w:p>
    <w:p w14:paraId="57357D8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All communication is local, between the browser and a backend bound to 127.0.0.1; the application can be run entirely offline, so no engagement data is transmitted over a network.</w:t>
      </w:r>
    </w:p>
    <w:p w14:paraId="3A1E036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The bundled dataset uses anonymized identifiers and contains no personally identifiable information; the views display only de-identified, aggregated results.</w:t>
      </w:r>
    </w:p>
    <w:p w14:paraId="2C757251" w14:textId="77777777" w:rsidR="00683EB8" w:rsidRPr="003B517B" w:rsidRDefault="00447187" w:rsidP="003B517B">
      <w:pPr>
        <w:pStyle w:val="Heading1"/>
        <w:spacing w:after="240" w:line="360" w:lineRule="auto"/>
        <w:jc w:val="both"/>
      </w:pPr>
      <w:bookmarkStart w:id="43" w:name="_Toc231335681"/>
      <w:r w:rsidRPr="003B517B">
        <w:t>10</w:t>
      </w:r>
      <w:r w:rsidR="00634ED9" w:rsidRPr="003B517B">
        <w:t xml:space="preserve"> Non-Functional Requirements</w:t>
      </w:r>
      <w:bookmarkEnd w:id="43"/>
    </w:p>
    <w:tbl>
      <w:tblPr>
        <w:tblStyle w:val="TableGrid"/>
        <w:tblW w:w="0" w:type="auto"/>
        <w:tblLook w:val="04A0" w:firstRow="1" w:lastRow="0" w:firstColumn="1" w:lastColumn="0" w:noHBand="0" w:noVBand="1"/>
      </w:tblPr>
      <w:tblGrid>
        <w:gridCol w:w="4320"/>
        <w:gridCol w:w="4320"/>
      </w:tblGrid>
      <w:tr w:rsidR="00683EB8" w:rsidRPr="003B517B" w14:paraId="70E92DC1" w14:textId="77777777">
        <w:tc>
          <w:tcPr>
            <w:tcW w:w="4320" w:type="dxa"/>
          </w:tcPr>
          <w:p w14:paraId="30AF567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Category</w:t>
            </w:r>
          </w:p>
        </w:tc>
        <w:tc>
          <w:tcPr>
            <w:tcW w:w="4320" w:type="dxa"/>
          </w:tcPr>
          <w:p w14:paraId="51958A5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Target</w:t>
            </w:r>
          </w:p>
        </w:tc>
      </w:tr>
      <w:tr w:rsidR="00683EB8" w:rsidRPr="003B517B" w14:paraId="5A51F3EA" w14:textId="77777777">
        <w:tc>
          <w:tcPr>
            <w:tcW w:w="4320" w:type="dxa"/>
          </w:tcPr>
          <w:p w14:paraId="3C8D328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Performance</w:t>
            </w:r>
          </w:p>
        </w:tc>
        <w:tc>
          <w:tcPr>
            <w:tcW w:w="4320" w:type="dxa"/>
          </w:tcPr>
          <w:p w14:paraId="0FD7869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Dashboard renders within ~3 s; the full pipeline completes within a few seconds on a laptop</w:t>
            </w:r>
          </w:p>
        </w:tc>
      </w:tr>
      <w:tr w:rsidR="00683EB8" w:rsidRPr="003B517B" w14:paraId="5CD7037A" w14:textId="77777777">
        <w:tc>
          <w:tcPr>
            <w:tcW w:w="4320" w:type="dxa"/>
          </w:tcPr>
          <w:p w14:paraId="15073B4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Responsiveness</w:t>
            </w:r>
          </w:p>
        </w:tc>
        <w:tc>
          <w:tcPr>
            <w:tcW w:w="4320" w:type="dxa"/>
          </w:tcPr>
          <w:p w14:paraId="517A533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Prediction returns within ~1 s (sequence compared to stored prototypes only)</w:t>
            </w:r>
          </w:p>
        </w:tc>
      </w:tr>
      <w:tr w:rsidR="00683EB8" w:rsidRPr="003B517B" w14:paraId="3A73651D" w14:textId="77777777">
        <w:tc>
          <w:tcPr>
            <w:tcW w:w="4320" w:type="dxa"/>
          </w:tcPr>
          <w:p w14:paraId="3FAD366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Reliability</w:t>
            </w:r>
          </w:p>
        </w:tc>
        <w:tc>
          <w:tcPr>
            <w:tcW w:w="4320" w:type="dxa"/>
          </w:tcPr>
          <w:p w14:paraId="730C505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Failed runs leave prior artifacts intact; predictable errors are handled gracefully</w:t>
            </w:r>
          </w:p>
        </w:tc>
      </w:tr>
      <w:tr w:rsidR="00683EB8" w:rsidRPr="003B517B" w14:paraId="52CA5093" w14:textId="77777777">
        <w:tc>
          <w:tcPr>
            <w:tcW w:w="4320" w:type="dxa"/>
          </w:tcPr>
          <w:p w14:paraId="77FAC9E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Reproducibility</w:t>
            </w:r>
          </w:p>
        </w:tc>
        <w:tc>
          <w:tcPr>
            <w:tcW w:w="4320" w:type="dxa"/>
          </w:tcPr>
          <w:p w14:paraId="6B20578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Fixed random seed (2026) yields identical results for the same data and configuration</w:t>
            </w:r>
          </w:p>
        </w:tc>
      </w:tr>
      <w:tr w:rsidR="00683EB8" w:rsidRPr="003B517B" w14:paraId="67E922FC" w14:textId="77777777">
        <w:tc>
          <w:tcPr>
            <w:tcW w:w="4320" w:type="dxa"/>
          </w:tcPr>
          <w:p w14:paraId="3681E75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Maintainability</w:t>
            </w:r>
          </w:p>
        </w:tc>
        <w:tc>
          <w:tcPr>
            <w:tcW w:w="4320" w:type="dxa"/>
          </w:tcPr>
          <w:p w14:paraId="30953A4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Modular pipeline functions, a shared API factory, and clearly separated frontend code</w:t>
            </w:r>
          </w:p>
        </w:tc>
      </w:tr>
      <w:tr w:rsidR="00683EB8" w:rsidRPr="003B517B" w14:paraId="223B53D4" w14:textId="77777777">
        <w:tc>
          <w:tcPr>
            <w:tcW w:w="4320" w:type="dxa"/>
          </w:tcPr>
          <w:p w14:paraId="75F0070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Usability</w:t>
            </w:r>
          </w:p>
        </w:tc>
        <w:tc>
          <w:tcPr>
            <w:tcW w:w="4320" w:type="dxa"/>
          </w:tcPr>
          <w:p w14:paraId="144B279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Single page, labelled charts, readable status messages, no setup beyond running a script</w:t>
            </w:r>
          </w:p>
        </w:tc>
      </w:tr>
    </w:tbl>
    <w:p w14:paraId="590BC2C8" w14:textId="77777777" w:rsidR="00683EB8" w:rsidRPr="003B517B" w:rsidRDefault="00634ED9" w:rsidP="003B517B">
      <w:pPr>
        <w:pStyle w:val="Heading1"/>
        <w:spacing w:after="240" w:line="360" w:lineRule="auto"/>
        <w:jc w:val="both"/>
      </w:pPr>
      <w:bookmarkStart w:id="44" w:name="_Toc231335682"/>
      <w:r w:rsidRPr="003B517B">
        <w:t>1</w:t>
      </w:r>
      <w:r w:rsidR="00F36762" w:rsidRPr="003B517B">
        <w:t>1</w:t>
      </w:r>
      <w:r w:rsidRPr="003B517B">
        <w:t xml:space="preserve"> Deployment Strategy</w:t>
      </w:r>
      <w:bookmarkEnd w:id="44"/>
    </w:p>
    <w:p w14:paraId="333C5989" w14:textId="77777777" w:rsidR="00683EB8" w:rsidRPr="003B517B" w:rsidRDefault="00634ED9" w:rsidP="003B517B">
      <w:pPr>
        <w:pStyle w:val="Heading2"/>
        <w:spacing w:after="240" w:line="360" w:lineRule="auto"/>
        <w:jc w:val="both"/>
        <w:rPr>
          <w:rFonts w:asciiTheme="majorBidi" w:hAnsiTheme="majorBidi"/>
        </w:rPr>
      </w:pPr>
      <w:bookmarkStart w:id="45" w:name="_Toc231335683"/>
      <w:r w:rsidRPr="003B517B">
        <w:rPr>
          <w:rFonts w:asciiTheme="majorBidi" w:hAnsiTheme="majorBidi"/>
        </w:rPr>
        <w:t>1</w:t>
      </w:r>
      <w:r w:rsidR="00F36762" w:rsidRPr="003B517B">
        <w:rPr>
          <w:rFonts w:asciiTheme="majorBidi" w:hAnsiTheme="majorBidi"/>
        </w:rPr>
        <w:t>1</w:t>
      </w:r>
      <w:r w:rsidRPr="003B517B">
        <w:rPr>
          <w:rFonts w:asciiTheme="majorBidi" w:hAnsiTheme="majorBidi"/>
        </w:rPr>
        <w:t>.1 Environment Requirements</w:t>
      </w:r>
      <w:bookmarkEnd w:id="45"/>
    </w:p>
    <w:tbl>
      <w:tblPr>
        <w:tblStyle w:val="TableGrid"/>
        <w:tblW w:w="0" w:type="auto"/>
        <w:tblLook w:val="04A0" w:firstRow="1" w:lastRow="0" w:firstColumn="1" w:lastColumn="0" w:noHBand="0" w:noVBand="1"/>
      </w:tblPr>
      <w:tblGrid>
        <w:gridCol w:w="4320"/>
        <w:gridCol w:w="4320"/>
      </w:tblGrid>
      <w:tr w:rsidR="00683EB8" w:rsidRPr="003B517B" w14:paraId="30A9755D" w14:textId="77777777">
        <w:tc>
          <w:tcPr>
            <w:tcW w:w="4320" w:type="dxa"/>
          </w:tcPr>
          <w:p w14:paraId="2D439F4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Resource</w:t>
            </w:r>
          </w:p>
        </w:tc>
        <w:tc>
          <w:tcPr>
            <w:tcW w:w="4320" w:type="dxa"/>
          </w:tcPr>
          <w:p w14:paraId="1643589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Requirement</w:t>
            </w:r>
          </w:p>
        </w:tc>
      </w:tr>
      <w:tr w:rsidR="00683EB8" w:rsidRPr="003B517B" w14:paraId="44F34B86" w14:textId="77777777">
        <w:tc>
          <w:tcPr>
            <w:tcW w:w="4320" w:type="dxa"/>
          </w:tcPr>
          <w:p w14:paraId="70083D9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Operating system</w:t>
            </w:r>
          </w:p>
        </w:tc>
        <w:tc>
          <w:tcPr>
            <w:tcW w:w="4320" w:type="dxa"/>
          </w:tcPr>
          <w:p w14:paraId="072F844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Windows (PowerShell/.bat launchers); portable Python elsewhere</w:t>
            </w:r>
          </w:p>
        </w:tc>
      </w:tr>
      <w:tr w:rsidR="00683EB8" w:rsidRPr="003B517B" w14:paraId="4F151169" w14:textId="77777777">
        <w:tc>
          <w:tcPr>
            <w:tcW w:w="4320" w:type="dxa"/>
          </w:tcPr>
          <w:p w14:paraId="44A52D7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Python runtime</w:t>
            </w:r>
          </w:p>
        </w:tc>
        <w:tc>
          <w:tcPr>
            <w:tcW w:w="4320" w:type="dxa"/>
          </w:tcPr>
          <w:p w14:paraId="0FCD391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Python 3.11+ with pip</w:t>
            </w:r>
          </w:p>
        </w:tc>
      </w:tr>
      <w:tr w:rsidR="00683EB8" w:rsidRPr="003B517B" w14:paraId="24B48261" w14:textId="77777777">
        <w:tc>
          <w:tcPr>
            <w:tcW w:w="4320" w:type="dxa"/>
          </w:tcPr>
          <w:p w14:paraId="7649B6F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Python packages</w:t>
            </w:r>
          </w:p>
        </w:tc>
        <w:tc>
          <w:tcPr>
            <w:tcW w:w="4320" w:type="dxa"/>
          </w:tcPr>
          <w:p w14:paraId="04FE23EA"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fastapi</w:t>
            </w:r>
            <w:proofErr w:type="spellEnd"/>
            <w:r w:rsidRPr="003B517B">
              <w:rPr>
                <w:rFonts w:asciiTheme="majorBidi" w:hAnsiTheme="majorBidi" w:cstheme="majorBidi"/>
              </w:rPr>
              <w:t xml:space="preserve">, </w:t>
            </w:r>
            <w:proofErr w:type="spellStart"/>
            <w:r w:rsidRPr="003B517B">
              <w:rPr>
                <w:rFonts w:asciiTheme="majorBidi" w:hAnsiTheme="majorBidi" w:cstheme="majorBidi"/>
              </w:rPr>
              <w:t>uvicorn</w:t>
            </w:r>
            <w:proofErr w:type="spellEnd"/>
            <w:r w:rsidRPr="003B517B">
              <w:rPr>
                <w:rFonts w:asciiTheme="majorBidi" w:hAnsiTheme="majorBidi" w:cstheme="majorBidi"/>
              </w:rPr>
              <w:t xml:space="preserve">, scikit-learn, pandas, </w:t>
            </w:r>
            <w:proofErr w:type="spellStart"/>
            <w:r w:rsidRPr="003B517B">
              <w:rPr>
                <w:rFonts w:asciiTheme="majorBidi" w:hAnsiTheme="majorBidi" w:cstheme="majorBidi"/>
              </w:rPr>
              <w:t>numpy</w:t>
            </w:r>
            <w:proofErr w:type="spellEnd"/>
            <w:r w:rsidRPr="003B517B">
              <w:rPr>
                <w:rFonts w:asciiTheme="majorBidi" w:hAnsiTheme="majorBidi" w:cstheme="majorBidi"/>
              </w:rPr>
              <w:t xml:space="preserve"> (plus </w:t>
            </w:r>
            <w:proofErr w:type="spellStart"/>
            <w:r w:rsidRPr="003B517B">
              <w:rPr>
                <w:rFonts w:asciiTheme="majorBidi" w:hAnsiTheme="majorBidi" w:cstheme="majorBidi"/>
              </w:rPr>
              <w:t>jupyter</w:t>
            </w:r>
            <w:proofErr w:type="spellEnd"/>
            <w:r w:rsidRPr="003B517B">
              <w:rPr>
                <w:rFonts w:asciiTheme="majorBidi" w:hAnsiTheme="majorBidi" w:cstheme="majorBidi"/>
              </w:rPr>
              <w:t>/matplotlib for the notebook)</w:t>
            </w:r>
          </w:p>
        </w:tc>
      </w:tr>
      <w:tr w:rsidR="00683EB8" w:rsidRPr="003B517B" w14:paraId="54CD57AD" w14:textId="77777777">
        <w:tc>
          <w:tcPr>
            <w:tcW w:w="4320" w:type="dxa"/>
          </w:tcPr>
          <w:p w14:paraId="3BFA89D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Browser</w:t>
            </w:r>
          </w:p>
        </w:tc>
        <w:tc>
          <w:tcPr>
            <w:tcW w:w="4320" w:type="dxa"/>
          </w:tcPr>
          <w:p w14:paraId="15861B2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Any modern web browser (Chrome, Edge, Firefox)</w:t>
            </w:r>
          </w:p>
        </w:tc>
      </w:tr>
      <w:tr w:rsidR="00683EB8" w:rsidRPr="003B517B" w14:paraId="18A8E591" w14:textId="77777777">
        <w:tc>
          <w:tcPr>
            <w:tcW w:w="4320" w:type="dxa"/>
          </w:tcPr>
          <w:p w14:paraId="64A968E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Hardware</w:t>
            </w:r>
          </w:p>
        </w:tc>
        <w:tc>
          <w:tcPr>
            <w:tcW w:w="4320" w:type="dxa"/>
          </w:tcPr>
          <w:p w14:paraId="5229623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A standard laptop/desktop; no GPU or server required</w:t>
            </w:r>
          </w:p>
        </w:tc>
      </w:tr>
    </w:tbl>
    <w:p w14:paraId="227BB781" w14:textId="77777777" w:rsidR="00683EB8" w:rsidRPr="003B517B" w:rsidRDefault="00634ED9" w:rsidP="003B517B">
      <w:pPr>
        <w:pStyle w:val="Heading2"/>
        <w:spacing w:after="240" w:line="360" w:lineRule="auto"/>
        <w:jc w:val="both"/>
        <w:rPr>
          <w:rFonts w:asciiTheme="majorBidi" w:hAnsiTheme="majorBidi"/>
        </w:rPr>
      </w:pPr>
      <w:bookmarkStart w:id="46" w:name="_Toc231335684"/>
      <w:r w:rsidRPr="003B517B">
        <w:rPr>
          <w:rFonts w:asciiTheme="majorBidi" w:hAnsiTheme="majorBidi"/>
        </w:rPr>
        <w:t>1</w:t>
      </w:r>
      <w:r w:rsidR="00F36762" w:rsidRPr="003B517B">
        <w:rPr>
          <w:rFonts w:asciiTheme="majorBidi" w:hAnsiTheme="majorBidi"/>
        </w:rPr>
        <w:t>1</w:t>
      </w:r>
      <w:r w:rsidRPr="003B517B">
        <w:rPr>
          <w:rFonts w:asciiTheme="majorBidi" w:hAnsiTheme="majorBidi"/>
        </w:rPr>
        <w:t>.2 Deployment Pipeline</w:t>
      </w:r>
      <w:bookmarkEnd w:id="46"/>
    </w:p>
    <w:p w14:paraId="7F3BA2C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351B6FD7" wp14:editId="789E56DB">
            <wp:extent cx="5943600" cy="2080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pipeline.png"/>
                    <pic:cNvPicPr/>
                  </pic:nvPicPr>
                  <pic:blipFill>
                    <a:blip r:embed="rId26"/>
                    <a:stretch>
                      <a:fillRect/>
                    </a:stretch>
                  </pic:blipFill>
                  <pic:spPr>
                    <a:xfrm>
                      <a:off x="0" y="0"/>
                      <a:ext cx="5943600" cy="2080260"/>
                    </a:xfrm>
                    <a:prstGeom prst="rect">
                      <a:avLst/>
                    </a:prstGeom>
                  </pic:spPr>
                </pic:pic>
              </a:graphicData>
            </a:graphic>
          </wp:inline>
        </w:drawing>
      </w:r>
    </w:p>
    <w:p w14:paraId="2DE1BBF6" w14:textId="77777777" w:rsidR="00683EB8" w:rsidRPr="003B517B" w:rsidRDefault="00634ED9" w:rsidP="003B517B">
      <w:pPr>
        <w:spacing w:after="240" w:line="360" w:lineRule="auto"/>
        <w:jc w:val="center"/>
        <w:rPr>
          <w:rFonts w:asciiTheme="majorBidi" w:hAnsiTheme="majorBidi" w:cstheme="majorBidi"/>
        </w:rPr>
      </w:pPr>
      <w:r w:rsidRPr="003B517B">
        <w:rPr>
          <w:rFonts w:asciiTheme="majorBidi" w:hAnsiTheme="majorBidi" w:cstheme="majorBidi"/>
          <w:i/>
        </w:rPr>
        <w:t>Figure 13. Local deployment and run flow on the user's machine.</w:t>
      </w:r>
    </w:p>
    <w:p w14:paraId="47F4A169" w14:textId="77777777" w:rsidR="00683EB8" w:rsidRPr="003B517B" w:rsidRDefault="00634ED9" w:rsidP="003B517B">
      <w:pPr>
        <w:pStyle w:val="Heading1"/>
        <w:spacing w:after="240" w:line="360" w:lineRule="auto"/>
        <w:jc w:val="both"/>
      </w:pPr>
      <w:bookmarkStart w:id="47" w:name="_Toc231335685"/>
      <w:r w:rsidRPr="003B517B">
        <w:t>1</w:t>
      </w:r>
      <w:r w:rsidR="00F36762" w:rsidRPr="003B517B">
        <w:t>2</w:t>
      </w:r>
      <w:r w:rsidRPr="003B517B">
        <w:t xml:space="preserve"> Testing and Validation</w:t>
      </w:r>
      <w:bookmarkEnd w:id="47"/>
    </w:p>
    <w:p w14:paraId="0EE11935" w14:textId="77777777" w:rsidR="00683EB8" w:rsidRPr="003B517B" w:rsidRDefault="00634ED9" w:rsidP="003B517B">
      <w:pPr>
        <w:pStyle w:val="Heading2"/>
        <w:spacing w:after="240" w:line="360" w:lineRule="auto"/>
        <w:jc w:val="both"/>
        <w:rPr>
          <w:rFonts w:asciiTheme="majorBidi" w:hAnsiTheme="majorBidi"/>
        </w:rPr>
      </w:pPr>
      <w:bookmarkStart w:id="48" w:name="_Toc231335686"/>
      <w:r w:rsidRPr="003B517B">
        <w:rPr>
          <w:rFonts w:asciiTheme="majorBidi" w:hAnsiTheme="majorBidi"/>
        </w:rPr>
        <w:t>1</w:t>
      </w:r>
      <w:r w:rsidR="00F36762" w:rsidRPr="003B517B">
        <w:rPr>
          <w:rFonts w:asciiTheme="majorBidi" w:hAnsiTheme="majorBidi"/>
        </w:rPr>
        <w:t>2</w:t>
      </w:r>
      <w:r w:rsidRPr="003B517B">
        <w:rPr>
          <w:rFonts w:asciiTheme="majorBidi" w:hAnsiTheme="majorBidi"/>
        </w:rPr>
        <w:t>.1 Functional Testing</w:t>
      </w:r>
      <w:bookmarkEnd w:id="48"/>
    </w:p>
    <w:tbl>
      <w:tblPr>
        <w:tblStyle w:val="TableGrid"/>
        <w:tblW w:w="0" w:type="auto"/>
        <w:tblLook w:val="04A0" w:firstRow="1" w:lastRow="0" w:firstColumn="1" w:lastColumn="0" w:noHBand="0" w:noVBand="1"/>
      </w:tblPr>
      <w:tblGrid>
        <w:gridCol w:w="4320"/>
        <w:gridCol w:w="4320"/>
      </w:tblGrid>
      <w:tr w:rsidR="00683EB8" w:rsidRPr="003B517B" w14:paraId="7ED97B59" w14:textId="77777777">
        <w:tc>
          <w:tcPr>
            <w:tcW w:w="4320" w:type="dxa"/>
          </w:tcPr>
          <w:p w14:paraId="6C90B47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Test Case</w:t>
            </w:r>
          </w:p>
        </w:tc>
        <w:tc>
          <w:tcPr>
            <w:tcW w:w="4320" w:type="dxa"/>
          </w:tcPr>
          <w:p w14:paraId="0668D5A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Expected Result</w:t>
            </w:r>
          </w:p>
        </w:tc>
      </w:tr>
      <w:tr w:rsidR="00683EB8" w:rsidRPr="003B517B" w14:paraId="13E6AF7F" w14:textId="77777777">
        <w:tc>
          <w:tcPr>
            <w:tcW w:w="4320" w:type="dxa"/>
          </w:tcPr>
          <w:p w14:paraId="785E060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Run pipeline on bundled dataset</w:t>
            </w:r>
          </w:p>
        </w:tc>
        <w:tc>
          <w:tcPr>
            <w:tcW w:w="4320" w:type="dxa"/>
          </w:tcPr>
          <w:p w14:paraId="4A1B49B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All CSV artifacts and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xml:space="preserve"> are regenerated without error</w:t>
            </w:r>
          </w:p>
        </w:tc>
      </w:tr>
      <w:tr w:rsidR="00683EB8" w:rsidRPr="003B517B" w14:paraId="6FEF841F" w14:textId="77777777">
        <w:tc>
          <w:tcPr>
            <w:tcW w:w="4320" w:type="dxa"/>
          </w:tcPr>
          <w:p w14:paraId="13E7445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State assignment</w:t>
            </w:r>
          </w:p>
        </w:tc>
        <w:tc>
          <w:tcPr>
            <w:tcW w:w="4320" w:type="dxa"/>
          </w:tcPr>
          <w:p w14:paraId="2A35E06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Each record receives one of Disengaged/Average/Active with probabilities</w:t>
            </w:r>
          </w:p>
        </w:tc>
      </w:tr>
      <w:tr w:rsidR="00683EB8" w:rsidRPr="003B517B" w14:paraId="353A1A0B" w14:textId="77777777">
        <w:tc>
          <w:tcPr>
            <w:tcW w:w="4320" w:type="dxa"/>
          </w:tcPr>
          <w:p w14:paraId="52AC80E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Sequence construction</w:t>
            </w:r>
          </w:p>
        </w:tc>
        <w:tc>
          <w:tcPr>
            <w:tcW w:w="4320" w:type="dxa"/>
          </w:tcPr>
          <w:p w14:paraId="3ED9666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Each student yields an ordered step_</w:t>
            </w:r>
            <w:proofErr w:type="gramStart"/>
            <w:r w:rsidRPr="003B517B">
              <w:rPr>
                <w:rFonts w:asciiTheme="majorBidi" w:hAnsiTheme="majorBidi" w:cstheme="majorBidi"/>
              </w:rPr>
              <w:t>1..</w:t>
            </w:r>
            <w:proofErr w:type="gramEnd"/>
            <w:r w:rsidRPr="003B517B">
              <w:rPr>
                <w:rFonts w:asciiTheme="majorBidi" w:hAnsiTheme="majorBidi" w:cstheme="majorBidi"/>
              </w:rPr>
              <w:t>step_8 sequence</w:t>
            </w:r>
          </w:p>
        </w:tc>
      </w:tr>
      <w:tr w:rsidR="00683EB8" w:rsidRPr="003B517B" w14:paraId="71568A3A" w14:textId="77777777">
        <w:tc>
          <w:tcPr>
            <w:tcW w:w="4320" w:type="dxa"/>
          </w:tcPr>
          <w:p w14:paraId="1105DA5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GET /health</w:t>
            </w:r>
          </w:p>
        </w:tc>
        <w:tc>
          <w:tcPr>
            <w:tcW w:w="4320" w:type="dxa"/>
          </w:tcPr>
          <w:p w14:paraId="2894D90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Returns {ok: true, title: &lt;project title&gt;}</w:t>
            </w:r>
          </w:p>
        </w:tc>
      </w:tr>
      <w:tr w:rsidR="00683EB8" w:rsidRPr="003B517B" w14:paraId="6581AF3D" w14:textId="77777777">
        <w:tc>
          <w:tcPr>
            <w:tcW w:w="4320" w:type="dxa"/>
          </w:tcPr>
          <w:p w14:paraId="2001C51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POST /predict (valid sequence)</w:t>
            </w:r>
          </w:p>
        </w:tc>
        <w:tc>
          <w:tcPr>
            <w:tcW w:w="4320" w:type="dxa"/>
          </w:tcPr>
          <w:p w14:paraId="7EF3AEB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Returns the closest trajectory, mismatches, grade, and prototype</w:t>
            </w:r>
          </w:p>
        </w:tc>
      </w:tr>
      <w:tr w:rsidR="00683EB8" w:rsidRPr="003B517B" w14:paraId="2C171203" w14:textId="77777777">
        <w:tc>
          <w:tcPr>
            <w:tcW w:w="4320" w:type="dxa"/>
          </w:tcPr>
          <w:p w14:paraId="3B2CA99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POST /predict (missing field)</w:t>
            </w:r>
          </w:p>
        </w:tc>
        <w:tc>
          <w:tcPr>
            <w:tcW w:w="4320" w:type="dxa"/>
          </w:tcPr>
          <w:p w14:paraId="3B72544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Returns HTTP 422 with an invalid-input message</w:t>
            </w:r>
          </w:p>
        </w:tc>
      </w:tr>
      <w:tr w:rsidR="00683EB8" w:rsidRPr="003B517B" w14:paraId="311FEB52" w14:textId="77777777">
        <w:tc>
          <w:tcPr>
            <w:tcW w:w="4320" w:type="dxa"/>
          </w:tcPr>
          <w:p w14:paraId="0C1AD31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Dashboard load</w:t>
            </w:r>
          </w:p>
        </w:tc>
        <w:tc>
          <w:tcPr>
            <w:tcW w:w="4320" w:type="dxa"/>
          </w:tcPr>
          <w:p w14:paraId="7C21A0B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All panels render from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status message confirms load</w:t>
            </w:r>
          </w:p>
        </w:tc>
      </w:tr>
    </w:tbl>
    <w:p w14:paraId="3093640F" w14:textId="77777777" w:rsidR="00683EB8" w:rsidRPr="003B517B" w:rsidRDefault="00634ED9" w:rsidP="003B517B">
      <w:pPr>
        <w:pStyle w:val="Heading2"/>
        <w:spacing w:after="240" w:line="360" w:lineRule="auto"/>
        <w:jc w:val="both"/>
        <w:rPr>
          <w:rFonts w:asciiTheme="majorBidi" w:hAnsiTheme="majorBidi"/>
        </w:rPr>
      </w:pPr>
      <w:bookmarkStart w:id="49" w:name="_Toc231335687"/>
      <w:r w:rsidRPr="003B517B">
        <w:rPr>
          <w:rFonts w:asciiTheme="majorBidi" w:hAnsiTheme="majorBidi"/>
        </w:rPr>
        <w:t>1</w:t>
      </w:r>
      <w:r w:rsidR="00F36762" w:rsidRPr="003B517B">
        <w:rPr>
          <w:rFonts w:asciiTheme="majorBidi" w:hAnsiTheme="majorBidi"/>
        </w:rPr>
        <w:t>2</w:t>
      </w:r>
      <w:r w:rsidRPr="003B517B">
        <w:rPr>
          <w:rFonts w:asciiTheme="majorBidi" w:hAnsiTheme="majorBidi"/>
        </w:rPr>
        <w:t>.2 Validation and Model Evaluation</w:t>
      </w:r>
      <w:bookmarkEnd w:id="49"/>
    </w:p>
    <w:p w14:paraId="217260E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Model selection is validated quantitatively: BIC and AIC are compared across candidate Gaussian-mixture solutions to justify three states, and the silhouette score is compared across candidate cluster counts to justify three trajectories.</w:t>
      </w:r>
    </w:p>
    <w:p w14:paraId="3BFD36E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Results are inspected visually — the state profiles, the state-distribution over time, the trajectory prototypes, and the Markov transition matrix — to confirm the engagement levels and trajectories are interpretable and stable across the fixed-seed runs.</w:t>
      </w:r>
    </w:p>
    <w:p w14:paraId="7C2FBE03" w14:textId="77777777" w:rsidR="00683EB8" w:rsidRPr="003B517B" w:rsidRDefault="00634ED9" w:rsidP="003B517B">
      <w:pPr>
        <w:pStyle w:val="Heading2"/>
        <w:spacing w:after="240" w:line="360" w:lineRule="auto"/>
        <w:jc w:val="both"/>
        <w:rPr>
          <w:rFonts w:asciiTheme="majorBidi" w:hAnsiTheme="majorBidi"/>
        </w:rPr>
      </w:pPr>
      <w:bookmarkStart w:id="50" w:name="_Toc231335688"/>
      <w:r w:rsidRPr="003B517B">
        <w:rPr>
          <w:rFonts w:asciiTheme="majorBidi" w:hAnsiTheme="majorBidi"/>
        </w:rPr>
        <w:t>1</w:t>
      </w:r>
      <w:r w:rsidR="00F36762" w:rsidRPr="003B517B">
        <w:rPr>
          <w:rFonts w:asciiTheme="majorBidi" w:hAnsiTheme="majorBidi"/>
        </w:rPr>
        <w:t>2</w:t>
      </w:r>
      <w:r w:rsidRPr="003B517B">
        <w:rPr>
          <w:rFonts w:asciiTheme="majorBidi" w:hAnsiTheme="majorBidi"/>
        </w:rPr>
        <w:t>.3 QA and Verification Methods</w:t>
      </w:r>
      <w:bookmarkEnd w:id="50"/>
    </w:p>
    <w:p w14:paraId="4E997C9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Quality is maintained by keeping the pipeline organized into small, testable functions, by validating the presence of the dataset before running, and by handling and logging prediction errors in the API.</w:t>
      </w:r>
    </w:p>
    <w:p w14:paraId="714D7E4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Because the random seed is fixed and the artifacts are plain files, runs are reproducible and can be checkpointed or version-controlled, which makes regressions easy to detect.</w:t>
      </w:r>
    </w:p>
    <w:p w14:paraId="44F33AD2" w14:textId="77777777" w:rsidR="00683EB8" w:rsidRPr="003B517B" w:rsidRDefault="00634ED9" w:rsidP="003B517B">
      <w:pPr>
        <w:pStyle w:val="Heading1"/>
        <w:spacing w:after="240" w:line="360" w:lineRule="auto"/>
        <w:jc w:val="both"/>
      </w:pPr>
      <w:bookmarkStart w:id="51" w:name="_Toc231335689"/>
      <w:r w:rsidRPr="003B517B">
        <w:t>1</w:t>
      </w:r>
      <w:r w:rsidR="00F36762" w:rsidRPr="003B517B">
        <w:t>3</w:t>
      </w:r>
      <w:r w:rsidRPr="003B517B">
        <w:t xml:space="preserve"> Constraints and Limitations</w:t>
      </w:r>
      <w:bookmarkEnd w:id="51"/>
    </w:p>
    <w:p w14:paraId="42246507" w14:textId="77777777" w:rsidR="00683EB8" w:rsidRPr="003B517B" w:rsidRDefault="00634ED9" w:rsidP="003B517B">
      <w:pPr>
        <w:pStyle w:val="ListBullet"/>
        <w:spacing w:after="240" w:line="360" w:lineRule="auto"/>
        <w:jc w:val="both"/>
        <w:rPr>
          <w:rFonts w:asciiTheme="majorBidi" w:hAnsiTheme="majorBidi" w:cstheme="majorBidi"/>
        </w:rPr>
      </w:pPr>
      <w:r w:rsidRPr="003B517B">
        <w:rPr>
          <w:rFonts w:asciiTheme="majorBidi" w:hAnsiTheme="majorBidi" w:cstheme="majorBidi"/>
        </w:rPr>
        <w:t>The first-order Markov assumption captures only step-to-step transitions, not long-range dependencies.</w:t>
      </w:r>
    </w:p>
    <w:p w14:paraId="0944961D" w14:textId="77777777" w:rsidR="00683EB8" w:rsidRPr="003B517B" w:rsidRDefault="00634ED9" w:rsidP="003B517B">
      <w:pPr>
        <w:pStyle w:val="ListBullet"/>
        <w:spacing w:after="240" w:line="360" w:lineRule="auto"/>
        <w:jc w:val="both"/>
        <w:rPr>
          <w:rFonts w:asciiTheme="majorBidi" w:hAnsiTheme="majorBidi" w:cstheme="majorBidi"/>
        </w:rPr>
      </w:pPr>
      <w:r w:rsidRPr="003B517B">
        <w:rPr>
          <w:rFonts w:asciiTheme="majorBidi" w:hAnsiTheme="majorBidi" w:cstheme="majorBidi"/>
        </w:rPr>
        <w:t>Small cohorts or short sequences can make state and trajectory estimates less stable.</w:t>
      </w:r>
    </w:p>
    <w:p w14:paraId="273F7E79" w14:textId="77777777" w:rsidR="00683EB8" w:rsidRPr="003B517B" w:rsidRDefault="00634ED9" w:rsidP="003B517B">
      <w:pPr>
        <w:pStyle w:val="ListBullet"/>
        <w:spacing w:after="240" w:line="360" w:lineRule="auto"/>
        <w:jc w:val="both"/>
        <w:rPr>
          <w:rFonts w:asciiTheme="majorBidi" w:hAnsiTheme="majorBidi" w:cstheme="majorBidi"/>
        </w:rPr>
      </w:pPr>
      <w:r w:rsidRPr="003B517B">
        <w:rPr>
          <w:rFonts w:asciiTheme="majorBidi" w:hAnsiTheme="majorBidi" w:cstheme="majorBidi"/>
        </w:rPr>
        <w:t>The analysis is offline and batch; the dashboard reflects the last pipeline run rather than live data.</w:t>
      </w:r>
    </w:p>
    <w:p w14:paraId="49E3BAAD" w14:textId="77777777" w:rsidR="00683EB8" w:rsidRPr="003B517B" w:rsidRDefault="00634ED9" w:rsidP="003B517B">
      <w:pPr>
        <w:pStyle w:val="ListBullet"/>
        <w:spacing w:after="240" w:line="360" w:lineRule="auto"/>
        <w:jc w:val="both"/>
        <w:rPr>
          <w:rFonts w:asciiTheme="majorBidi" w:hAnsiTheme="majorBidi" w:cstheme="majorBidi"/>
        </w:rPr>
      </w:pPr>
      <w:r w:rsidRPr="003B517B">
        <w:rPr>
          <w:rFonts w:asciiTheme="majorBidi" w:hAnsiTheme="majorBidi" w:cstheme="majorBidi"/>
        </w:rPr>
        <w:t>Engagement-state labels depend on the chosen indicators and the within-course standardization.</w:t>
      </w:r>
    </w:p>
    <w:p w14:paraId="407D6D11" w14:textId="77777777" w:rsidR="00683EB8" w:rsidRPr="003B517B" w:rsidRDefault="00634ED9" w:rsidP="003B517B">
      <w:pPr>
        <w:pStyle w:val="ListBullet"/>
        <w:spacing w:after="240" w:line="360" w:lineRule="auto"/>
        <w:jc w:val="both"/>
        <w:rPr>
          <w:rFonts w:asciiTheme="majorBidi" w:hAnsiTheme="majorBidi" w:cstheme="majorBidi"/>
        </w:rPr>
      </w:pPr>
      <w:r w:rsidRPr="003B517B">
        <w:rPr>
          <w:rFonts w:asciiTheme="majorBidi" w:hAnsiTheme="majorBidi" w:cstheme="majorBidi"/>
        </w:rPr>
        <w:t>The system targets a single local user and is not designed for concurrent multi-user deployment.</w:t>
      </w:r>
    </w:p>
    <w:p w14:paraId="26CE066F" w14:textId="77777777" w:rsidR="00683EB8" w:rsidRPr="003B517B" w:rsidRDefault="00634ED9" w:rsidP="003B517B">
      <w:pPr>
        <w:pStyle w:val="Heading1"/>
        <w:spacing w:after="240" w:line="360" w:lineRule="auto"/>
        <w:jc w:val="both"/>
      </w:pPr>
      <w:bookmarkStart w:id="52" w:name="_Toc231335690"/>
      <w:r w:rsidRPr="003B517B">
        <w:t>1</w:t>
      </w:r>
      <w:r w:rsidR="00F36762" w:rsidRPr="003B517B">
        <w:t>4</w:t>
      </w:r>
      <w:r w:rsidRPr="003B517B">
        <w:t xml:space="preserve"> Design Decisions and Rationale</w:t>
      </w:r>
      <w:bookmarkEnd w:id="52"/>
    </w:p>
    <w:p w14:paraId="48D9A15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Markov and </w:t>
      </w:r>
      <w:proofErr w:type="spellStart"/>
      <w:r w:rsidRPr="003B517B">
        <w:rPr>
          <w:rFonts w:asciiTheme="majorBidi" w:hAnsiTheme="majorBidi" w:cstheme="majorBidi"/>
        </w:rPr>
        <w:t>VaSSTra</w:t>
      </w:r>
      <w:proofErr w:type="spellEnd"/>
      <w:r w:rsidRPr="003B517B">
        <w:rPr>
          <w:rFonts w:asciiTheme="majorBidi" w:hAnsiTheme="majorBidi" w:cstheme="majorBidi"/>
        </w:rPr>
        <w:t xml:space="preserve"> modelling were chosen for interpretability: discrete engagement states and transition probabilities are easy for non-specialists to read, which is the project’s goal.</w:t>
      </w:r>
    </w:p>
    <w:p w14:paraId="600EAE3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The analytics were implemented in Python (pandas, scikit-learn) — converting the original R tutorial — so the whole system shares one language, and a fixed seed makes runs reproducible. The analytics engine is kept separate from the UI for clarity and testability.</w:t>
      </w:r>
    </w:p>
    <w:p w14:paraId="2E3D5AC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File-based storage (CSV/JSON) was chosen over a database to keep the project self-contained, portable, and easy to inspect; a small </w:t>
      </w:r>
      <w:proofErr w:type="spellStart"/>
      <w:r w:rsidRPr="003B517B">
        <w:rPr>
          <w:rFonts w:asciiTheme="majorBidi" w:hAnsiTheme="majorBidi" w:cstheme="majorBidi"/>
        </w:rPr>
        <w:t>FastAPI</w:t>
      </w:r>
      <w:proofErr w:type="spellEnd"/>
      <w:r w:rsidRPr="003B517B">
        <w:rPr>
          <w:rFonts w:asciiTheme="majorBidi" w:hAnsiTheme="majorBidi" w:cstheme="majorBidi"/>
        </w:rPr>
        <w:t xml:space="preserve"> surface provides a clean boundary for the prediction feature.</w:t>
      </w:r>
    </w:p>
    <w:p w14:paraId="02CF6680" w14:textId="77777777" w:rsidR="00683EB8" w:rsidRPr="003B517B" w:rsidRDefault="00634ED9" w:rsidP="003B517B">
      <w:pPr>
        <w:pStyle w:val="Heading1"/>
        <w:spacing w:after="240" w:line="360" w:lineRule="auto"/>
        <w:jc w:val="both"/>
      </w:pPr>
      <w:bookmarkStart w:id="53" w:name="_Toc231335691"/>
      <w:r w:rsidRPr="003B517B">
        <w:t>1</w:t>
      </w:r>
      <w:r w:rsidR="00F36762" w:rsidRPr="003B517B">
        <w:t>5</w:t>
      </w:r>
      <w:r w:rsidRPr="003B517B">
        <w:t xml:space="preserve"> Future Enhancements</w:t>
      </w:r>
      <w:bookmarkEnd w:id="53"/>
    </w:p>
    <w:p w14:paraId="699BDB71" w14:textId="77777777" w:rsidR="00683EB8" w:rsidRPr="003B517B" w:rsidRDefault="00634ED9" w:rsidP="003B517B">
      <w:pPr>
        <w:pStyle w:val="ListBullet"/>
        <w:numPr>
          <w:ilvl w:val="0"/>
          <w:numId w:val="16"/>
        </w:numPr>
        <w:spacing w:after="240" w:line="360" w:lineRule="auto"/>
        <w:jc w:val="both"/>
        <w:rPr>
          <w:rFonts w:asciiTheme="majorBidi" w:hAnsiTheme="majorBidi" w:cstheme="majorBidi"/>
        </w:rPr>
      </w:pPr>
      <w:r w:rsidRPr="003B517B">
        <w:rPr>
          <w:rFonts w:asciiTheme="majorBidi" w:hAnsiTheme="majorBidi" w:cstheme="majorBidi"/>
        </w:rPr>
        <w:t>Higher-order or hidden Markov models to capture longer dependencies and latent dynamics.</w:t>
      </w:r>
    </w:p>
    <w:p w14:paraId="1B3E7EEF" w14:textId="77777777" w:rsidR="00683EB8" w:rsidRPr="003B517B" w:rsidRDefault="00634ED9" w:rsidP="003B517B">
      <w:pPr>
        <w:pStyle w:val="ListBullet"/>
        <w:numPr>
          <w:ilvl w:val="0"/>
          <w:numId w:val="16"/>
        </w:numPr>
        <w:spacing w:after="240" w:line="360" w:lineRule="auto"/>
        <w:jc w:val="both"/>
        <w:rPr>
          <w:rFonts w:asciiTheme="majorBidi" w:hAnsiTheme="majorBidi" w:cstheme="majorBidi"/>
        </w:rPr>
      </w:pPr>
      <w:r w:rsidRPr="003B517B">
        <w:rPr>
          <w:rFonts w:asciiTheme="majorBidi" w:hAnsiTheme="majorBidi" w:cstheme="majorBidi"/>
        </w:rPr>
        <w:t>Probabilistic trajectory prediction that uses the transition matrix, not only prototype mismatches.</w:t>
      </w:r>
    </w:p>
    <w:p w14:paraId="47984B20" w14:textId="77777777" w:rsidR="00683EB8" w:rsidRPr="003B517B" w:rsidRDefault="00634ED9" w:rsidP="003B517B">
      <w:pPr>
        <w:pStyle w:val="ListBullet"/>
        <w:numPr>
          <w:ilvl w:val="0"/>
          <w:numId w:val="16"/>
        </w:numPr>
        <w:spacing w:after="240" w:line="360" w:lineRule="auto"/>
        <w:jc w:val="both"/>
        <w:rPr>
          <w:rFonts w:asciiTheme="majorBidi" w:hAnsiTheme="majorBidi" w:cstheme="majorBidi"/>
        </w:rPr>
      </w:pPr>
      <w:r w:rsidRPr="003B517B">
        <w:rPr>
          <w:rFonts w:asciiTheme="majorBidi" w:hAnsiTheme="majorBidi" w:cstheme="majorBidi"/>
        </w:rPr>
        <w:t>Configurable number of states and trajectories exposed in the dashboard.</w:t>
      </w:r>
    </w:p>
    <w:p w14:paraId="3886DC39" w14:textId="77777777" w:rsidR="00683EB8" w:rsidRPr="003B517B" w:rsidRDefault="00634ED9" w:rsidP="003B517B">
      <w:pPr>
        <w:pStyle w:val="ListBullet"/>
        <w:numPr>
          <w:ilvl w:val="0"/>
          <w:numId w:val="16"/>
        </w:numPr>
        <w:spacing w:after="240" w:line="360" w:lineRule="auto"/>
        <w:jc w:val="both"/>
        <w:rPr>
          <w:rFonts w:asciiTheme="majorBidi" w:hAnsiTheme="majorBidi" w:cstheme="majorBidi"/>
        </w:rPr>
      </w:pPr>
      <w:r w:rsidRPr="003B517B">
        <w:rPr>
          <w:rFonts w:asciiTheme="majorBidi" w:hAnsiTheme="majorBidi" w:cstheme="majorBidi"/>
        </w:rPr>
        <w:t>Support for additional datasets and an in-app upload of a new engagement CSV.</w:t>
      </w:r>
    </w:p>
    <w:p w14:paraId="28BB4921" w14:textId="77777777" w:rsidR="00683EB8" w:rsidRPr="003B517B" w:rsidRDefault="00634ED9" w:rsidP="003B517B">
      <w:pPr>
        <w:pStyle w:val="ListBullet"/>
        <w:numPr>
          <w:ilvl w:val="0"/>
          <w:numId w:val="16"/>
        </w:numPr>
        <w:spacing w:after="240" w:line="360" w:lineRule="auto"/>
        <w:jc w:val="both"/>
        <w:rPr>
          <w:rFonts w:asciiTheme="majorBidi" w:hAnsiTheme="majorBidi" w:cstheme="majorBidi"/>
        </w:rPr>
      </w:pPr>
      <w:r w:rsidRPr="003B517B">
        <w:rPr>
          <w:rFonts w:asciiTheme="majorBidi" w:hAnsiTheme="majorBidi" w:cstheme="majorBidi"/>
        </w:rPr>
        <w:t>Automatically generated narrative summaries of each trajectory.</w:t>
      </w:r>
    </w:p>
    <w:p w14:paraId="33F14956" w14:textId="77777777" w:rsidR="00683EB8" w:rsidRPr="003B517B" w:rsidRDefault="00634ED9" w:rsidP="003B517B">
      <w:pPr>
        <w:pStyle w:val="ListBullet"/>
        <w:numPr>
          <w:ilvl w:val="0"/>
          <w:numId w:val="16"/>
        </w:numPr>
        <w:spacing w:after="240" w:line="360" w:lineRule="auto"/>
        <w:jc w:val="both"/>
        <w:rPr>
          <w:rFonts w:asciiTheme="majorBidi" w:hAnsiTheme="majorBidi" w:cstheme="majorBidi"/>
        </w:rPr>
      </w:pPr>
      <w:r w:rsidRPr="003B517B">
        <w:rPr>
          <w:rFonts w:asciiTheme="majorBidi" w:hAnsiTheme="majorBidi" w:cstheme="majorBidi"/>
        </w:rPr>
        <w:t>Optional packaging as a single executable for one-click local use.</w:t>
      </w:r>
    </w:p>
    <w:p w14:paraId="4A97339F" w14:textId="77777777" w:rsidR="00683EB8" w:rsidRPr="003B517B" w:rsidRDefault="00634ED9" w:rsidP="003B517B">
      <w:pPr>
        <w:pStyle w:val="Heading1"/>
        <w:spacing w:after="240" w:line="360" w:lineRule="auto"/>
        <w:jc w:val="both"/>
      </w:pPr>
      <w:bookmarkStart w:id="54" w:name="_Toc231335692"/>
      <w:r w:rsidRPr="003B517B">
        <w:t>1</w:t>
      </w:r>
      <w:r w:rsidR="00F36762" w:rsidRPr="003B517B">
        <w:t>6</w:t>
      </w:r>
      <w:r w:rsidRPr="003B517B">
        <w:t xml:space="preserve"> Appendices</w:t>
      </w:r>
      <w:bookmarkEnd w:id="54"/>
    </w:p>
    <w:p w14:paraId="25A42A43" w14:textId="77777777" w:rsidR="00683EB8" w:rsidRPr="003B517B" w:rsidRDefault="00634ED9" w:rsidP="003B517B">
      <w:pPr>
        <w:pStyle w:val="Heading2"/>
        <w:spacing w:after="240" w:line="360" w:lineRule="auto"/>
        <w:jc w:val="both"/>
        <w:rPr>
          <w:rFonts w:asciiTheme="majorBidi" w:hAnsiTheme="majorBidi"/>
        </w:rPr>
      </w:pPr>
      <w:bookmarkStart w:id="55" w:name="_Toc231335693"/>
      <w:r w:rsidRPr="003B517B">
        <w:rPr>
          <w:rFonts w:asciiTheme="majorBidi" w:hAnsiTheme="majorBidi"/>
        </w:rPr>
        <w:t>Appendix A: Dataset Summary</w:t>
      </w:r>
      <w:bookmarkEnd w:id="55"/>
    </w:p>
    <w:tbl>
      <w:tblPr>
        <w:tblStyle w:val="TableGrid"/>
        <w:tblW w:w="0" w:type="auto"/>
        <w:tblLook w:val="04A0" w:firstRow="1" w:lastRow="0" w:firstColumn="1" w:lastColumn="0" w:noHBand="0" w:noVBand="1"/>
      </w:tblPr>
      <w:tblGrid>
        <w:gridCol w:w="2564"/>
        <w:gridCol w:w="1556"/>
        <w:gridCol w:w="822"/>
        <w:gridCol w:w="734"/>
        <w:gridCol w:w="1590"/>
        <w:gridCol w:w="1590"/>
      </w:tblGrid>
      <w:tr w:rsidR="00683EB8" w:rsidRPr="003B517B" w14:paraId="274556A1" w14:textId="77777777">
        <w:tc>
          <w:tcPr>
            <w:tcW w:w="4320" w:type="dxa"/>
            <w:gridSpan w:val="3"/>
          </w:tcPr>
          <w:p w14:paraId="25F61B7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Metric</w:t>
            </w:r>
          </w:p>
        </w:tc>
        <w:tc>
          <w:tcPr>
            <w:tcW w:w="4320" w:type="dxa"/>
            <w:gridSpan w:val="3"/>
          </w:tcPr>
          <w:p w14:paraId="6D8876E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Value</w:t>
            </w:r>
          </w:p>
        </w:tc>
      </w:tr>
      <w:tr w:rsidR="00683EB8" w:rsidRPr="003B517B" w14:paraId="52F889C0" w14:textId="77777777">
        <w:tc>
          <w:tcPr>
            <w:tcW w:w="4320" w:type="dxa"/>
            <w:gridSpan w:val="3"/>
          </w:tcPr>
          <w:p w14:paraId="2A191DA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Total rows</w:t>
            </w:r>
          </w:p>
        </w:tc>
        <w:tc>
          <w:tcPr>
            <w:tcW w:w="4320" w:type="dxa"/>
            <w:gridSpan w:val="3"/>
          </w:tcPr>
          <w:p w14:paraId="20936E3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1136</w:t>
            </w:r>
          </w:p>
        </w:tc>
      </w:tr>
      <w:tr w:rsidR="00683EB8" w:rsidRPr="003B517B" w14:paraId="4AF5C014" w14:textId="77777777">
        <w:tc>
          <w:tcPr>
            <w:tcW w:w="4320" w:type="dxa"/>
            <w:gridSpan w:val="3"/>
          </w:tcPr>
          <w:p w14:paraId="23C96D0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Unique users</w:t>
            </w:r>
          </w:p>
        </w:tc>
        <w:tc>
          <w:tcPr>
            <w:tcW w:w="4320" w:type="dxa"/>
            <w:gridSpan w:val="3"/>
          </w:tcPr>
          <w:p w14:paraId="016997E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142</w:t>
            </w:r>
          </w:p>
        </w:tc>
      </w:tr>
      <w:tr w:rsidR="00683EB8" w:rsidRPr="003B517B" w14:paraId="112A4D71" w14:textId="77777777">
        <w:tc>
          <w:tcPr>
            <w:tcW w:w="4320" w:type="dxa"/>
            <w:gridSpan w:val="3"/>
          </w:tcPr>
          <w:p w14:paraId="50D6917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Unique courses</w:t>
            </w:r>
          </w:p>
        </w:tc>
        <w:tc>
          <w:tcPr>
            <w:tcW w:w="4320" w:type="dxa"/>
            <w:gridSpan w:val="3"/>
          </w:tcPr>
          <w:p w14:paraId="52974B2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38</w:t>
            </w:r>
          </w:p>
        </w:tc>
      </w:tr>
      <w:tr w:rsidR="00683EB8" w:rsidRPr="003B517B" w14:paraId="55339600" w14:textId="77777777">
        <w:tc>
          <w:tcPr>
            <w:tcW w:w="4320" w:type="dxa"/>
            <w:gridSpan w:val="3"/>
          </w:tcPr>
          <w:p w14:paraId="1EE9A5B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Distinct sequence indices</w:t>
            </w:r>
          </w:p>
        </w:tc>
        <w:tc>
          <w:tcPr>
            <w:tcW w:w="4320" w:type="dxa"/>
            <w:gridSpan w:val="3"/>
          </w:tcPr>
          <w:p w14:paraId="04874A2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8</w:t>
            </w:r>
          </w:p>
        </w:tc>
      </w:tr>
      <w:tr w:rsidR="00683EB8" w:rsidRPr="003B517B" w14:paraId="567B70B3" w14:textId="77777777">
        <w:tc>
          <w:tcPr>
            <w:tcW w:w="1728" w:type="dxa"/>
          </w:tcPr>
          <w:p w14:paraId="370E58D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Metric</w:t>
            </w:r>
          </w:p>
        </w:tc>
        <w:tc>
          <w:tcPr>
            <w:tcW w:w="1728" w:type="dxa"/>
          </w:tcPr>
          <w:p w14:paraId="3C72031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Min</w:t>
            </w:r>
          </w:p>
        </w:tc>
        <w:tc>
          <w:tcPr>
            <w:tcW w:w="1728" w:type="dxa"/>
            <w:gridSpan w:val="2"/>
          </w:tcPr>
          <w:p w14:paraId="7CEDA04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P50</w:t>
            </w:r>
          </w:p>
        </w:tc>
        <w:tc>
          <w:tcPr>
            <w:tcW w:w="1728" w:type="dxa"/>
          </w:tcPr>
          <w:p w14:paraId="4329FD6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P90</w:t>
            </w:r>
          </w:p>
        </w:tc>
        <w:tc>
          <w:tcPr>
            <w:tcW w:w="1728" w:type="dxa"/>
          </w:tcPr>
          <w:p w14:paraId="3CEC761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Max</w:t>
            </w:r>
          </w:p>
        </w:tc>
      </w:tr>
      <w:tr w:rsidR="00683EB8" w:rsidRPr="003B517B" w14:paraId="4DAC623C" w14:textId="77777777">
        <w:tc>
          <w:tcPr>
            <w:tcW w:w="1728" w:type="dxa"/>
          </w:tcPr>
          <w:p w14:paraId="589F7824"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Freq_Course_View</w:t>
            </w:r>
            <w:proofErr w:type="spellEnd"/>
          </w:p>
        </w:tc>
        <w:tc>
          <w:tcPr>
            <w:tcW w:w="1728" w:type="dxa"/>
          </w:tcPr>
          <w:p w14:paraId="78D0D33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32.00</w:t>
            </w:r>
          </w:p>
        </w:tc>
        <w:tc>
          <w:tcPr>
            <w:tcW w:w="1728" w:type="dxa"/>
            <w:gridSpan w:val="2"/>
          </w:tcPr>
          <w:p w14:paraId="7E44ED6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221.00</w:t>
            </w:r>
          </w:p>
        </w:tc>
        <w:tc>
          <w:tcPr>
            <w:tcW w:w="1728" w:type="dxa"/>
          </w:tcPr>
          <w:p w14:paraId="355385D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305.00</w:t>
            </w:r>
          </w:p>
        </w:tc>
        <w:tc>
          <w:tcPr>
            <w:tcW w:w="1728" w:type="dxa"/>
          </w:tcPr>
          <w:p w14:paraId="60418C3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440.00</w:t>
            </w:r>
          </w:p>
        </w:tc>
      </w:tr>
      <w:tr w:rsidR="00683EB8" w:rsidRPr="003B517B" w14:paraId="216D0BA5" w14:textId="77777777">
        <w:tc>
          <w:tcPr>
            <w:tcW w:w="1728" w:type="dxa"/>
          </w:tcPr>
          <w:p w14:paraId="69416C3D"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Freq_Forum_Consume</w:t>
            </w:r>
            <w:proofErr w:type="spellEnd"/>
          </w:p>
        </w:tc>
        <w:tc>
          <w:tcPr>
            <w:tcW w:w="1728" w:type="dxa"/>
          </w:tcPr>
          <w:p w14:paraId="0DE2553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84.00</w:t>
            </w:r>
          </w:p>
        </w:tc>
        <w:tc>
          <w:tcPr>
            <w:tcW w:w="1728" w:type="dxa"/>
            <w:gridSpan w:val="2"/>
          </w:tcPr>
          <w:p w14:paraId="3EEB54B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590.00</w:t>
            </w:r>
          </w:p>
        </w:tc>
        <w:tc>
          <w:tcPr>
            <w:tcW w:w="1728" w:type="dxa"/>
          </w:tcPr>
          <w:p w14:paraId="651E3D2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807.00</w:t>
            </w:r>
          </w:p>
        </w:tc>
        <w:tc>
          <w:tcPr>
            <w:tcW w:w="1728" w:type="dxa"/>
          </w:tcPr>
          <w:p w14:paraId="541E173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1091.00</w:t>
            </w:r>
          </w:p>
        </w:tc>
      </w:tr>
      <w:tr w:rsidR="00683EB8" w:rsidRPr="003B517B" w14:paraId="3F90B3F5" w14:textId="77777777">
        <w:tc>
          <w:tcPr>
            <w:tcW w:w="1728" w:type="dxa"/>
          </w:tcPr>
          <w:p w14:paraId="6F64860A"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Freq_Forum_Contribute</w:t>
            </w:r>
            <w:proofErr w:type="spellEnd"/>
          </w:p>
        </w:tc>
        <w:tc>
          <w:tcPr>
            <w:tcW w:w="1728" w:type="dxa"/>
          </w:tcPr>
          <w:p w14:paraId="7E772A4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17.00</w:t>
            </w:r>
          </w:p>
        </w:tc>
        <w:tc>
          <w:tcPr>
            <w:tcW w:w="1728" w:type="dxa"/>
            <w:gridSpan w:val="2"/>
          </w:tcPr>
          <w:p w14:paraId="3C9F227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179.00</w:t>
            </w:r>
          </w:p>
        </w:tc>
        <w:tc>
          <w:tcPr>
            <w:tcW w:w="1728" w:type="dxa"/>
          </w:tcPr>
          <w:p w14:paraId="3FFB171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243.00</w:t>
            </w:r>
          </w:p>
        </w:tc>
        <w:tc>
          <w:tcPr>
            <w:tcW w:w="1728" w:type="dxa"/>
          </w:tcPr>
          <w:p w14:paraId="1EB2771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358.00</w:t>
            </w:r>
          </w:p>
        </w:tc>
      </w:tr>
      <w:tr w:rsidR="00683EB8" w:rsidRPr="003B517B" w14:paraId="7306C81E" w14:textId="77777777">
        <w:tc>
          <w:tcPr>
            <w:tcW w:w="1728" w:type="dxa"/>
          </w:tcPr>
          <w:p w14:paraId="2D5493B9"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Freq_Lecture_View</w:t>
            </w:r>
            <w:proofErr w:type="spellEnd"/>
          </w:p>
        </w:tc>
        <w:tc>
          <w:tcPr>
            <w:tcW w:w="1728" w:type="dxa"/>
          </w:tcPr>
          <w:p w14:paraId="20B3F24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19.00</w:t>
            </w:r>
          </w:p>
        </w:tc>
        <w:tc>
          <w:tcPr>
            <w:tcW w:w="1728" w:type="dxa"/>
            <w:gridSpan w:val="2"/>
          </w:tcPr>
          <w:p w14:paraId="32617D7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202.00</w:t>
            </w:r>
          </w:p>
        </w:tc>
        <w:tc>
          <w:tcPr>
            <w:tcW w:w="1728" w:type="dxa"/>
          </w:tcPr>
          <w:p w14:paraId="6117B7A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279.00</w:t>
            </w:r>
          </w:p>
        </w:tc>
        <w:tc>
          <w:tcPr>
            <w:tcW w:w="1728" w:type="dxa"/>
          </w:tcPr>
          <w:p w14:paraId="65EDE8B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402.00</w:t>
            </w:r>
          </w:p>
        </w:tc>
      </w:tr>
      <w:tr w:rsidR="00683EB8" w:rsidRPr="003B517B" w14:paraId="4853C3DC" w14:textId="77777777">
        <w:tc>
          <w:tcPr>
            <w:tcW w:w="1728" w:type="dxa"/>
          </w:tcPr>
          <w:p w14:paraId="663813D8"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Session_Count</w:t>
            </w:r>
            <w:proofErr w:type="spellEnd"/>
          </w:p>
        </w:tc>
        <w:tc>
          <w:tcPr>
            <w:tcW w:w="1728" w:type="dxa"/>
          </w:tcPr>
          <w:p w14:paraId="105E238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27.00</w:t>
            </w:r>
          </w:p>
        </w:tc>
        <w:tc>
          <w:tcPr>
            <w:tcW w:w="1728" w:type="dxa"/>
            <w:gridSpan w:val="2"/>
          </w:tcPr>
          <w:p w14:paraId="0684E42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187.00</w:t>
            </w:r>
          </w:p>
        </w:tc>
        <w:tc>
          <w:tcPr>
            <w:tcW w:w="1728" w:type="dxa"/>
          </w:tcPr>
          <w:p w14:paraId="33309EC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258.00</w:t>
            </w:r>
          </w:p>
        </w:tc>
        <w:tc>
          <w:tcPr>
            <w:tcW w:w="1728" w:type="dxa"/>
          </w:tcPr>
          <w:p w14:paraId="6B481B7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326.00</w:t>
            </w:r>
          </w:p>
        </w:tc>
      </w:tr>
      <w:tr w:rsidR="00683EB8" w:rsidRPr="003B517B" w14:paraId="567FDA90" w14:textId="77777777">
        <w:tc>
          <w:tcPr>
            <w:tcW w:w="1728" w:type="dxa"/>
          </w:tcPr>
          <w:p w14:paraId="508D97FA"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Total_Duration</w:t>
            </w:r>
            <w:proofErr w:type="spellEnd"/>
          </w:p>
        </w:tc>
        <w:tc>
          <w:tcPr>
            <w:tcW w:w="1728" w:type="dxa"/>
          </w:tcPr>
          <w:p w14:paraId="630C2F7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11803.00</w:t>
            </w:r>
          </w:p>
        </w:tc>
        <w:tc>
          <w:tcPr>
            <w:tcW w:w="1728" w:type="dxa"/>
            <w:gridSpan w:val="2"/>
          </w:tcPr>
          <w:p w14:paraId="65865D7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81988.00</w:t>
            </w:r>
          </w:p>
        </w:tc>
        <w:tc>
          <w:tcPr>
            <w:tcW w:w="1728" w:type="dxa"/>
          </w:tcPr>
          <w:p w14:paraId="6EBCB1F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113580.00</w:t>
            </w:r>
          </w:p>
        </w:tc>
        <w:tc>
          <w:tcPr>
            <w:tcW w:w="1728" w:type="dxa"/>
          </w:tcPr>
          <w:p w14:paraId="5805183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164243.00</w:t>
            </w:r>
          </w:p>
        </w:tc>
      </w:tr>
      <w:tr w:rsidR="00683EB8" w:rsidRPr="003B517B" w14:paraId="4062A4CD" w14:textId="77777777">
        <w:tc>
          <w:tcPr>
            <w:tcW w:w="1728" w:type="dxa"/>
          </w:tcPr>
          <w:p w14:paraId="01F0B091"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Active_Days</w:t>
            </w:r>
            <w:proofErr w:type="spellEnd"/>
          </w:p>
        </w:tc>
        <w:tc>
          <w:tcPr>
            <w:tcW w:w="1728" w:type="dxa"/>
          </w:tcPr>
          <w:p w14:paraId="09B24D8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2.00</w:t>
            </w:r>
          </w:p>
        </w:tc>
        <w:tc>
          <w:tcPr>
            <w:tcW w:w="1728" w:type="dxa"/>
            <w:gridSpan w:val="2"/>
          </w:tcPr>
          <w:p w14:paraId="1854AC8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16.00</w:t>
            </w:r>
          </w:p>
        </w:tc>
        <w:tc>
          <w:tcPr>
            <w:tcW w:w="1728" w:type="dxa"/>
          </w:tcPr>
          <w:p w14:paraId="036C87C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21.00</w:t>
            </w:r>
          </w:p>
        </w:tc>
        <w:tc>
          <w:tcPr>
            <w:tcW w:w="1728" w:type="dxa"/>
          </w:tcPr>
          <w:p w14:paraId="75A119A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31.00</w:t>
            </w:r>
          </w:p>
        </w:tc>
      </w:tr>
      <w:tr w:rsidR="00683EB8" w:rsidRPr="003B517B" w14:paraId="6A230FA7" w14:textId="77777777">
        <w:tc>
          <w:tcPr>
            <w:tcW w:w="1728" w:type="dxa"/>
          </w:tcPr>
          <w:p w14:paraId="23592F74" w14:textId="77777777" w:rsidR="00683EB8" w:rsidRPr="003B517B" w:rsidRDefault="00634ED9" w:rsidP="003B517B">
            <w:pPr>
              <w:spacing w:after="240" w:line="360" w:lineRule="auto"/>
              <w:jc w:val="both"/>
              <w:rPr>
                <w:rFonts w:asciiTheme="majorBidi" w:hAnsiTheme="majorBidi" w:cstheme="majorBidi"/>
              </w:rPr>
            </w:pPr>
            <w:proofErr w:type="spellStart"/>
            <w:r w:rsidRPr="003B517B">
              <w:rPr>
                <w:rFonts w:asciiTheme="majorBidi" w:hAnsiTheme="majorBidi" w:cstheme="majorBidi"/>
              </w:rPr>
              <w:t>Final_Grade</w:t>
            </w:r>
            <w:proofErr w:type="spellEnd"/>
          </w:p>
        </w:tc>
        <w:tc>
          <w:tcPr>
            <w:tcW w:w="1728" w:type="dxa"/>
          </w:tcPr>
          <w:p w14:paraId="2F7E4CF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37.00</w:t>
            </w:r>
          </w:p>
        </w:tc>
        <w:tc>
          <w:tcPr>
            <w:tcW w:w="1728" w:type="dxa"/>
            <w:gridSpan w:val="2"/>
          </w:tcPr>
          <w:p w14:paraId="1B5B285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68.36</w:t>
            </w:r>
          </w:p>
        </w:tc>
        <w:tc>
          <w:tcPr>
            <w:tcW w:w="1728" w:type="dxa"/>
          </w:tcPr>
          <w:p w14:paraId="1327B3E7"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80.13</w:t>
            </w:r>
          </w:p>
        </w:tc>
        <w:tc>
          <w:tcPr>
            <w:tcW w:w="1728" w:type="dxa"/>
          </w:tcPr>
          <w:p w14:paraId="752D6906"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98.14</w:t>
            </w:r>
          </w:p>
        </w:tc>
      </w:tr>
    </w:tbl>
    <w:p w14:paraId="5E1C58E6" w14:textId="77777777" w:rsidR="00683EB8" w:rsidRPr="003B517B" w:rsidRDefault="00683EB8" w:rsidP="003B517B">
      <w:pPr>
        <w:spacing w:after="240" w:line="360" w:lineRule="auto"/>
        <w:jc w:val="both"/>
        <w:rPr>
          <w:rFonts w:asciiTheme="majorBidi" w:hAnsiTheme="majorBidi" w:cstheme="majorBidi"/>
        </w:rPr>
      </w:pPr>
    </w:p>
    <w:p w14:paraId="008B6A97" w14:textId="77777777" w:rsidR="00683EB8" w:rsidRPr="003B517B" w:rsidRDefault="00634ED9" w:rsidP="003B517B">
      <w:pPr>
        <w:pStyle w:val="Heading2"/>
        <w:spacing w:after="240" w:line="360" w:lineRule="auto"/>
        <w:jc w:val="both"/>
        <w:rPr>
          <w:rFonts w:asciiTheme="majorBidi" w:hAnsiTheme="majorBidi"/>
        </w:rPr>
      </w:pPr>
      <w:bookmarkStart w:id="56" w:name="_Toc231335694"/>
      <w:r w:rsidRPr="003B517B">
        <w:rPr>
          <w:rFonts w:asciiTheme="majorBidi" w:hAnsiTheme="majorBidi"/>
        </w:rPr>
        <w:t xml:space="preserve">Appendix </w:t>
      </w:r>
      <w:r w:rsidR="0093304A" w:rsidRPr="003B517B">
        <w:rPr>
          <w:rFonts w:asciiTheme="majorBidi" w:hAnsiTheme="majorBidi"/>
        </w:rPr>
        <w:t>B</w:t>
      </w:r>
      <w:r w:rsidRPr="003B517B">
        <w:rPr>
          <w:rFonts w:asciiTheme="majorBidi" w:hAnsiTheme="majorBidi"/>
        </w:rPr>
        <w:t>: Use Case Library</w:t>
      </w:r>
      <w:bookmarkEnd w:id="56"/>
    </w:p>
    <w:tbl>
      <w:tblPr>
        <w:tblStyle w:val="TableGrid"/>
        <w:tblW w:w="0" w:type="auto"/>
        <w:tblLook w:val="04A0" w:firstRow="1" w:lastRow="0" w:firstColumn="1" w:lastColumn="0" w:noHBand="0" w:noVBand="1"/>
      </w:tblPr>
      <w:tblGrid>
        <w:gridCol w:w="2880"/>
        <w:gridCol w:w="2880"/>
        <w:gridCol w:w="2880"/>
      </w:tblGrid>
      <w:tr w:rsidR="00683EB8" w:rsidRPr="003B517B" w14:paraId="6DC239B4" w14:textId="77777777">
        <w:tc>
          <w:tcPr>
            <w:tcW w:w="2880" w:type="dxa"/>
          </w:tcPr>
          <w:p w14:paraId="7F84E01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Use Case</w:t>
            </w:r>
          </w:p>
        </w:tc>
        <w:tc>
          <w:tcPr>
            <w:tcW w:w="2880" w:type="dxa"/>
          </w:tcPr>
          <w:p w14:paraId="2794FBB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Trigger</w:t>
            </w:r>
          </w:p>
        </w:tc>
        <w:tc>
          <w:tcPr>
            <w:tcW w:w="2880" w:type="dxa"/>
          </w:tcPr>
          <w:p w14:paraId="198A67F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Outcome</w:t>
            </w:r>
          </w:p>
        </w:tc>
      </w:tr>
      <w:tr w:rsidR="00683EB8" w:rsidRPr="003B517B" w14:paraId="2F3A7704" w14:textId="77777777">
        <w:tc>
          <w:tcPr>
            <w:tcW w:w="2880" w:type="dxa"/>
          </w:tcPr>
          <w:p w14:paraId="4F2C8E3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View analytics dashboard</w:t>
            </w:r>
          </w:p>
        </w:tc>
        <w:tc>
          <w:tcPr>
            <w:tcW w:w="2880" w:type="dxa"/>
          </w:tcPr>
          <w:p w14:paraId="7B5906D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User opens the dashboard after a pipeline run</w:t>
            </w:r>
          </w:p>
        </w:tc>
        <w:tc>
          <w:tcPr>
            <w:tcW w:w="2880" w:type="dxa"/>
          </w:tcPr>
          <w:p w14:paraId="2168095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Reads overview, metrics, state profiles, and trajectory prototypes</w:t>
            </w:r>
          </w:p>
        </w:tc>
      </w:tr>
      <w:tr w:rsidR="00683EB8" w:rsidRPr="003B517B" w14:paraId="2460E7EF" w14:textId="77777777">
        <w:tc>
          <w:tcPr>
            <w:tcW w:w="2880" w:type="dxa"/>
          </w:tcPr>
          <w:p w14:paraId="70F4A15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Run manual prediction</w:t>
            </w:r>
          </w:p>
        </w:tc>
        <w:tc>
          <w:tcPr>
            <w:tcW w:w="2880" w:type="dxa"/>
          </w:tcPr>
          <w:p w14:paraId="73DDFB4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User selects a state for each of the eight time points</w:t>
            </w:r>
          </w:p>
        </w:tc>
        <w:tc>
          <w:tcPr>
            <w:tcW w:w="2880" w:type="dxa"/>
          </w:tcPr>
          <w:p w14:paraId="25FE35C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Receives the closest trajectory, mismatch count, and mean grade</w:t>
            </w:r>
          </w:p>
        </w:tc>
      </w:tr>
      <w:tr w:rsidR="00683EB8" w:rsidRPr="003B517B" w14:paraId="5DBADD23" w14:textId="77777777">
        <w:tc>
          <w:tcPr>
            <w:tcW w:w="2880" w:type="dxa"/>
          </w:tcPr>
          <w:p w14:paraId="34AE85D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Browse / search samples</w:t>
            </w:r>
          </w:p>
        </w:tc>
        <w:tc>
          <w:tcPr>
            <w:tcW w:w="2880" w:type="dxa"/>
          </w:tcPr>
          <w:p w14:paraId="2651E7B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User types a student id in the search box</w:t>
            </w:r>
          </w:p>
        </w:tc>
        <w:tc>
          <w:tcPr>
            <w:tcW w:w="2880" w:type="dxa"/>
          </w:tcPr>
          <w:p w14:paraId="2F334A6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Sees that student’s trajectory, final grade, and state sequence</w:t>
            </w:r>
          </w:p>
        </w:tc>
      </w:tr>
      <w:tr w:rsidR="00683EB8" w:rsidRPr="003B517B" w14:paraId="3D866394" w14:textId="77777777">
        <w:tc>
          <w:tcPr>
            <w:tcW w:w="2880" w:type="dxa"/>
          </w:tcPr>
          <w:p w14:paraId="64C261A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Run / refresh pipeline</w:t>
            </w:r>
          </w:p>
        </w:tc>
        <w:tc>
          <w:tcPr>
            <w:tcW w:w="2880" w:type="dxa"/>
          </w:tcPr>
          <w:p w14:paraId="10283622"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User runs run_project.ps1 (or </w:t>
            </w:r>
            <w:proofErr w:type="spellStart"/>
            <w:r w:rsidRPr="003B517B">
              <w:rPr>
                <w:rFonts w:asciiTheme="majorBidi" w:hAnsiTheme="majorBidi" w:cstheme="majorBidi"/>
              </w:rPr>
              <w:t>run_pipeline</w:t>
            </w:r>
            <w:proofErr w:type="spellEnd"/>
            <w:r w:rsidRPr="003B517B">
              <w:rPr>
                <w:rFonts w:asciiTheme="majorBidi" w:hAnsiTheme="majorBidi" w:cstheme="majorBidi"/>
              </w:rPr>
              <w:t>)</w:t>
            </w:r>
          </w:p>
        </w:tc>
        <w:tc>
          <w:tcPr>
            <w:tcW w:w="2880" w:type="dxa"/>
          </w:tcPr>
          <w:p w14:paraId="71B1654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Regenerates all CSV artifacts and </w:t>
            </w:r>
            <w:proofErr w:type="spellStart"/>
            <w:proofErr w:type="gramStart"/>
            <w:r w:rsidRPr="003B517B">
              <w:rPr>
                <w:rFonts w:asciiTheme="majorBidi" w:hAnsiTheme="majorBidi" w:cstheme="majorBidi"/>
              </w:rPr>
              <w:t>dashboard.json</w:t>
            </w:r>
            <w:proofErr w:type="spellEnd"/>
            <w:proofErr w:type="gramEnd"/>
          </w:p>
        </w:tc>
      </w:tr>
    </w:tbl>
    <w:p w14:paraId="67A6ED12" w14:textId="77777777" w:rsidR="00683EB8" w:rsidRPr="003B517B" w:rsidRDefault="00634ED9" w:rsidP="003B517B">
      <w:pPr>
        <w:pStyle w:val="Heading2"/>
        <w:spacing w:after="240" w:line="360" w:lineRule="auto"/>
        <w:jc w:val="both"/>
        <w:rPr>
          <w:rFonts w:asciiTheme="majorBidi" w:hAnsiTheme="majorBidi"/>
        </w:rPr>
      </w:pPr>
      <w:bookmarkStart w:id="57" w:name="_Toc231335695"/>
      <w:r w:rsidRPr="003B517B">
        <w:rPr>
          <w:rFonts w:asciiTheme="majorBidi" w:hAnsiTheme="majorBidi"/>
        </w:rPr>
        <w:t xml:space="preserve">Appendix </w:t>
      </w:r>
      <w:r w:rsidR="0093304A" w:rsidRPr="003B517B">
        <w:rPr>
          <w:rFonts w:asciiTheme="majorBidi" w:hAnsiTheme="majorBidi"/>
        </w:rPr>
        <w:t>C</w:t>
      </w:r>
      <w:r w:rsidRPr="003B517B">
        <w:rPr>
          <w:rFonts w:asciiTheme="majorBidi" w:hAnsiTheme="majorBidi"/>
        </w:rPr>
        <w:t>: Requirements Traceability</w:t>
      </w:r>
      <w:bookmarkEnd w:id="57"/>
    </w:p>
    <w:tbl>
      <w:tblPr>
        <w:tblStyle w:val="TableGrid"/>
        <w:tblW w:w="0" w:type="auto"/>
        <w:tblLook w:val="04A0" w:firstRow="1" w:lastRow="0" w:firstColumn="1" w:lastColumn="0" w:noHBand="0" w:noVBand="1"/>
      </w:tblPr>
      <w:tblGrid>
        <w:gridCol w:w="2880"/>
        <w:gridCol w:w="2880"/>
        <w:gridCol w:w="2880"/>
      </w:tblGrid>
      <w:tr w:rsidR="00683EB8" w:rsidRPr="003B517B" w14:paraId="09F5ABE6" w14:textId="77777777">
        <w:tc>
          <w:tcPr>
            <w:tcW w:w="2880" w:type="dxa"/>
          </w:tcPr>
          <w:p w14:paraId="09E1B03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Requirement ID</w:t>
            </w:r>
          </w:p>
        </w:tc>
        <w:tc>
          <w:tcPr>
            <w:tcW w:w="2880" w:type="dxa"/>
          </w:tcPr>
          <w:p w14:paraId="32331929"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Description</w:t>
            </w:r>
          </w:p>
        </w:tc>
        <w:tc>
          <w:tcPr>
            <w:tcW w:w="2880" w:type="dxa"/>
          </w:tcPr>
          <w:p w14:paraId="6D58FD2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Section</w:t>
            </w:r>
          </w:p>
        </w:tc>
      </w:tr>
      <w:tr w:rsidR="00683EB8" w:rsidRPr="003B517B" w14:paraId="0C28EF6B" w14:textId="77777777">
        <w:tc>
          <w:tcPr>
            <w:tcW w:w="2880" w:type="dxa"/>
          </w:tcPr>
          <w:p w14:paraId="30D0567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FR001</w:t>
            </w:r>
          </w:p>
        </w:tc>
        <w:tc>
          <w:tcPr>
            <w:tcW w:w="2880" w:type="dxa"/>
          </w:tcPr>
          <w:p w14:paraId="4392111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 xml:space="preserve">Run / refresh the </w:t>
            </w:r>
            <w:proofErr w:type="spellStart"/>
            <w:r w:rsidRPr="003B517B">
              <w:rPr>
                <w:rFonts w:asciiTheme="majorBidi" w:hAnsiTheme="majorBidi" w:cstheme="majorBidi"/>
              </w:rPr>
              <w:t>VaSSTra</w:t>
            </w:r>
            <w:proofErr w:type="spellEnd"/>
            <w:r w:rsidRPr="003B517B">
              <w:rPr>
                <w:rFonts w:asciiTheme="majorBidi" w:hAnsiTheme="majorBidi" w:cstheme="majorBidi"/>
              </w:rPr>
              <w:t xml:space="preserve"> analytics pipeline</w:t>
            </w:r>
          </w:p>
        </w:tc>
        <w:tc>
          <w:tcPr>
            <w:tcW w:w="2880" w:type="dxa"/>
          </w:tcPr>
          <w:p w14:paraId="55A73F0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3.1, 6.1, 7.1–7.3</w:t>
            </w:r>
          </w:p>
        </w:tc>
      </w:tr>
      <w:tr w:rsidR="00683EB8" w:rsidRPr="003B517B" w14:paraId="1A08D94D" w14:textId="77777777">
        <w:tc>
          <w:tcPr>
            <w:tcW w:w="2880" w:type="dxa"/>
          </w:tcPr>
          <w:p w14:paraId="19759E7C"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FR002</w:t>
            </w:r>
          </w:p>
        </w:tc>
        <w:tc>
          <w:tcPr>
            <w:tcW w:w="2880" w:type="dxa"/>
          </w:tcPr>
          <w:p w14:paraId="504DC0E1"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Serve dashboard data and service status</w:t>
            </w:r>
          </w:p>
        </w:tc>
        <w:tc>
          <w:tcPr>
            <w:tcW w:w="2880" w:type="dxa"/>
          </w:tcPr>
          <w:p w14:paraId="51ED5CA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6.1, 6.2</w:t>
            </w:r>
          </w:p>
        </w:tc>
      </w:tr>
      <w:tr w:rsidR="00683EB8" w:rsidRPr="003B517B" w14:paraId="5FAFD93F" w14:textId="77777777">
        <w:tc>
          <w:tcPr>
            <w:tcW w:w="2880" w:type="dxa"/>
          </w:tcPr>
          <w:p w14:paraId="608515E5"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FR003</w:t>
            </w:r>
          </w:p>
        </w:tc>
        <w:tc>
          <w:tcPr>
            <w:tcW w:w="2880" w:type="dxa"/>
          </w:tcPr>
          <w:p w14:paraId="6CA5D17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View dashboard overview</w:t>
            </w:r>
          </w:p>
        </w:tc>
        <w:tc>
          <w:tcPr>
            <w:tcW w:w="2880" w:type="dxa"/>
          </w:tcPr>
          <w:p w14:paraId="3062F72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5.1, 5.3</w:t>
            </w:r>
          </w:p>
        </w:tc>
      </w:tr>
      <w:tr w:rsidR="00683EB8" w:rsidRPr="003B517B" w14:paraId="7D80F78A" w14:textId="77777777">
        <w:tc>
          <w:tcPr>
            <w:tcW w:w="2880" w:type="dxa"/>
          </w:tcPr>
          <w:p w14:paraId="782E366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FR004</w:t>
            </w:r>
          </w:p>
        </w:tc>
        <w:tc>
          <w:tcPr>
            <w:tcW w:w="2880" w:type="dxa"/>
          </w:tcPr>
          <w:p w14:paraId="1FEAED0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View state-model selection (BIC/AIC)</w:t>
            </w:r>
          </w:p>
        </w:tc>
        <w:tc>
          <w:tcPr>
            <w:tcW w:w="2880" w:type="dxa"/>
          </w:tcPr>
          <w:p w14:paraId="12951CD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5.3, 7.2</w:t>
            </w:r>
          </w:p>
        </w:tc>
      </w:tr>
      <w:tr w:rsidR="00683EB8" w:rsidRPr="003B517B" w14:paraId="26BD8650" w14:textId="77777777">
        <w:tc>
          <w:tcPr>
            <w:tcW w:w="2880" w:type="dxa"/>
          </w:tcPr>
          <w:p w14:paraId="57A55E3F"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FR005</w:t>
            </w:r>
          </w:p>
        </w:tc>
        <w:tc>
          <w:tcPr>
            <w:tcW w:w="2880" w:type="dxa"/>
          </w:tcPr>
          <w:p w14:paraId="7E1D6D2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View trajectory validation (silhouette)</w:t>
            </w:r>
          </w:p>
        </w:tc>
        <w:tc>
          <w:tcPr>
            <w:tcW w:w="2880" w:type="dxa"/>
          </w:tcPr>
          <w:p w14:paraId="49F06773"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5.3, 7.2</w:t>
            </w:r>
          </w:p>
        </w:tc>
      </w:tr>
      <w:tr w:rsidR="00683EB8" w:rsidRPr="003B517B" w14:paraId="2A49D1BC" w14:textId="77777777">
        <w:tc>
          <w:tcPr>
            <w:tcW w:w="2880" w:type="dxa"/>
          </w:tcPr>
          <w:p w14:paraId="4FD6753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FR006</w:t>
            </w:r>
          </w:p>
        </w:tc>
        <w:tc>
          <w:tcPr>
            <w:tcW w:w="2880" w:type="dxa"/>
          </w:tcPr>
          <w:p w14:paraId="715C9E9E"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View per-state engagement profiles</w:t>
            </w:r>
          </w:p>
        </w:tc>
        <w:tc>
          <w:tcPr>
            <w:tcW w:w="2880" w:type="dxa"/>
          </w:tcPr>
          <w:p w14:paraId="093DFE1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5.3, 7.1</w:t>
            </w:r>
          </w:p>
        </w:tc>
      </w:tr>
      <w:tr w:rsidR="00683EB8" w:rsidRPr="003B517B" w14:paraId="4443104C" w14:textId="77777777">
        <w:tc>
          <w:tcPr>
            <w:tcW w:w="2880" w:type="dxa"/>
          </w:tcPr>
          <w:p w14:paraId="6CFFEC2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FR007</w:t>
            </w:r>
          </w:p>
        </w:tc>
        <w:tc>
          <w:tcPr>
            <w:tcW w:w="2880" w:type="dxa"/>
          </w:tcPr>
          <w:p w14:paraId="3114036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View trajectory prototypes</w:t>
            </w:r>
          </w:p>
        </w:tc>
        <w:tc>
          <w:tcPr>
            <w:tcW w:w="2880" w:type="dxa"/>
          </w:tcPr>
          <w:p w14:paraId="67D3D29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5.3, 6.1</w:t>
            </w:r>
          </w:p>
        </w:tc>
      </w:tr>
      <w:tr w:rsidR="00683EB8" w:rsidRPr="003B517B" w14:paraId="772B5D55" w14:textId="77777777">
        <w:tc>
          <w:tcPr>
            <w:tcW w:w="2880" w:type="dxa"/>
          </w:tcPr>
          <w:p w14:paraId="5BD50FD8"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FR008</w:t>
            </w:r>
          </w:p>
        </w:tc>
        <w:tc>
          <w:tcPr>
            <w:tcW w:w="2880" w:type="dxa"/>
          </w:tcPr>
          <w:p w14:paraId="17CDC250"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Run manual state-sequence prediction</w:t>
            </w:r>
          </w:p>
        </w:tc>
        <w:tc>
          <w:tcPr>
            <w:tcW w:w="2880" w:type="dxa"/>
          </w:tcPr>
          <w:p w14:paraId="4BA43FAB"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6.1, 6.2</w:t>
            </w:r>
          </w:p>
        </w:tc>
      </w:tr>
      <w:tr w:rsidR="00683EB8" w:rsidRPr="003B517B" w14:paraId="164CCC46" w14:textId="77777777">
        <w:tc>
          <w:tcPr>
            <w:tcW w:w="2880" w:type="dxa"/>
          </w:tcPr>
          <w:p w14:paraId="55A87A64"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FR009</w:t>
            </w:r>
          </w:p>
        </w:tc>
        <w:tc>
          <w:tcPr>
            <w:tcW w:w="2880" w:type="dxa"/>
          </w:tcPr>
          <w:p w14:paraId="3B6C398D"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Browse and search trajectory samples</w:t>
            </w:r>
          </w:p>
        </w:tc>
        <w:tc>
          <w:tcPr>
            <w:tcW w:w="2880" w:type="dxa"/>
          </w:tcPr>
          <w:p w14:paraId="41E8AD4A" w14:textId="77777777" w:rsidR="00683EB8" w:rsidRPr="003B517B" w:rsidRDefault="00634ED9" w:rsidP="003B517B">
            <w:pPr>
              <w:spacing w:after="240" w:line="360" w:lineRule="auto"/>
              <w:jc w:val="both"/>
              <w:rPr>
                <w:rFonts w:asciiTheme="majorBidi" w:hAnsiTheme="majorBidi" w:cstheme="majorBidi"/>
              </w:rPr>
            </w:pPr>
            <w:r w:rsidRPr="003B517B">
              <w:rPr>
                <w:rFonts w:asciiTheme="majorBidi" w:hAnsiTheme="majorBidi" w:cstheme="majorBidi"/>
              </w:rPr>
              <w:t>5.1, 5.3</w:t>
            </w:r>
          </w:p>
        </w:tc>
      </w:tr>
    </w:tbl>
    <w:p w14:paraId="1B454B7C" w14:textId="77777777" w:rsidR="00683EB8" w:rsidRPr="003B517B" w:rsidRDefault="00634ED9" w:rsidP="003B517B">
      <w:pPr>
        <w:pStyle w:val="Heading2"/>
        <w:spacing w:after="240" w:line="360" w:lineRule="auto"/>
        <w:jc w:val="both"/>
        <w:rPr>
          <w:rFonts w:asciiTheme="majorBidi" w:hAnsiTheme="majorBidi"/>
        </w:rPr>
      </w:pPr>
      <w:bookmarkStart w:id="58" w:name="_Toc231335696"/>
      <w:r w:rsidRPr="003B517B">
        <w:rPr>
          <w:rFonts w:asciiTheme="majorBidi" w:hAnsiTheme="majorBidi"/>
        </w:rPr>
        <w:t xml:space="preserve">Appendix </w:t>
      </w:r>
      <w:r w:rsidR="0093304A" w:rsidRPr="003B517B">
        <w:rPr>
          <w:rFonts w:asciiTheme="majorBidi" w:hAnsiTheme="majorBidi"/>
        </w:rPr>
        <w:t>D</w:t>
      </w:r>
      <w:r w:rsidRPr="003B517B">
        <w:rPr>
          <w:rFonts w:asciiTheme="majorBidi" w:hAnsiTheme="majorBidi"/>
        </w:rPr>
        <w:t>: Data Quality Rules</w:t>
      </w:r>
      <w:bookmarkEnd w:id="58"/>
    </w:p>
    <w:p w14:paraId="4C6D9469"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Verify the input file data/raw/LongitudinalEngagement.csv exists before running (Q01).</w:t>
      </w:r>
    </w:p>
    <w:p w14:paraId="22E35B1C"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 xml:space="preserve">Confirm the required columns are present: </w:t>
      </w:r>
      <w:proofErr w:type="spellStart"/>
      <w:r w:rsidRPr="003B517B">
        <w:rPr>
          <w:rFonts w:asciiTheme="majorBidi" w:hAnsiTheme="majorBidi" w:cstheme="majorBidi"/>
        </w:rPr>
        <w:t>UserID</w:t>
      </w:r>
      <w:proofErr w:type="spellEnd"/>
      <w:r w:rsidRPr="003B517B">
        <w:rPr>
          <w:rFonts w:asciiTheme="majorBidi" w:hAnsiTheme="majorBidi" w:cstheme="majorBidi"/>
        </w:rPr>
        <w:t xml:space="preserve">, </w:t>
      </w:r>
      <w:proofErr w:type="spellStart"/>
      <w:r w:rsidRPr="003B517B">
        <w:rPr>
          <w:rFonts w:asciiTheme="majorBidi" w:hAnsiTheme="majorBidi" w:cstheme="majorBidi"/>
        </w:rPr>
        <w:t>CourseID</w:t>
      </w:r>
      <w:proofErr w:type="spellEnd"/>
      <w:r w:rsidRPr="003B517B">
        <w:rPr>
          <w:rFonts w:asciiTheme="majorBidi" w:hAnsiTheme="majorBidi" w:cstheme="majorBidi"/>
        </w:rPr>
        <w:t xml:space="preserve">, Sequence, the eight indicators, and </w:t>
      </w:r>
      <w:proofErr w:type="spellStart"/>
      <w:r w:rsidRPr="003B517B">
        <w:rPr>
          <w:rFonts w:asciiTheme="majorBidi" w:hAnsiTheme="majorBidi" w:cstheme="majorBidi"/>
        </w:rPr>
        <w:t>Final_Grade</w:t>
      </w:r>
      <w:proofErr w:type="spellEnd"/>
      <w:r w:rsidRPr="003B517B">
        <w:rPr>
          <w:rFonts w:asciiTheme="majorBidi" w:hAnsiTheme="majorBidi" w:cstheme="majorBidi"/>
        </w:rPr>
        <w:t xml:space="preserve"> (Q02).</w:t>
      </w:r>
    </w:p>
    <w:p w14:paraId="072B0848"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Ensure Sequence is an integer in the range 1–8 (Q03).</w:t>
      </w:r>
    </w:p>
    <w:p w14:paraId="18E97419"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 xml:space="preserve">Standardize each indicator within its </w:t>
      </w:r>
      <w:proofErr w:type="spellStart"/>
      <w:r w:rsidRPr="003B517B">
        <w:rPr>
          <w:rFonts w:asciiTheme="majorBidi" w:hAnsiTheme="majorBidi" w:cstheme="majorBidi"/>
        </w:rPr>
        <w:t>CourseID</w:t>
      </w:r>
      <w:proofErr w:type="spellEnd"/>
      <w:r w:rsidRPr="003B517B">
        <w:rPr>
          <w:rFonts w:asciiTheme="majorBidi" w:hAnsiTheme="majorBidi" w:cstheme="majorBidi"/>
        </w:rPr>
        <w:t>; set undefined z-scores (zero variance) to 0 (Q04).</w:t>
      </w:r>
    </w:p>
    <w:p w14:paraId="4F179090"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Fill any missing step in a student sequence with the Average state (Q05).</w:t>
      </w:r>
    </w:p>
    <w:p w14:paraId="5611C7F7"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Fit the Gaussian mixture with a fixed seed (2026) so state assignments are reproducible (Q06).</w:t>
      </w:r>
    </w:p>
    <w:p w14:paraId="03313EE7"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Order the mixture components by mean level and label them Disengaged → Average → Active (Q07).</w:t>
      </w:r>
    </w:p>
    <w:p w14:paraId="1346D42D"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Check that each Markov transition-matrix row sums to 1 (Q08).</w:t>
      </w:r>
    </w:p>
    <w:p w14:paraId="1F4674EE"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Confirm the steady-state distribution sums to 1 (Q09).</w:t>
      </w:r>
    </w:p>
    <w:p w14:paraId="6D0089E0" w14:textId="77777777" w:rsidR="00683EB8" w:rsidRPr="003B517B" w:rsidRDefault="00634ED9" w:rsidP="003B517B">
      <w:pPr>
        <w:pStyle w:val="ListParagraph"/>
        <w:numPr>
          <w:ilvl w:val="0"/>
          <w:numId w:val="17"/>
        </w:numPr>
        <w:spacing w:after="240" w:line="360" w:lineRule="auto"/>
        <w:jc w:val="both"/>
        <w:rPr>
          <w:rFonts w:asciiTheme="majorBidi" w:hAnsiTheme="majorBidi" w:cstheme="majorBidi"/>
        </w:rPr>
      </w:pPr>
      <w:r w:rsidRPr="003B517B">
        <w:rPr>
          <w:rFonts w:asciiTheme="majorBidi" w:hAnsiTheme="majorBidi" w:cstheme="majorBidi"/>
        </w:rPr>
        <w:t>Verify the silhouette score is computed for each candidate trajectory count (Q10).</w:t>
      </w:r>
    </w:p>
    <w:p w14:paraId="48B65827" w14:textId="77777777" w:rsidR="00683EB8" w:rsidRPr="003B517B" w:rsidRDefault="00634ED9" w:rsidP="003B517B">
      <w:pPr>
        <w:pStyle w:val="Heading2"/>
        <w:spacing w:after="240" w:line="360" w:lineRule="auto"/>
        <w:jc w:val="both"/>
        <w:rPr>
          <w:rFonts w:asciiTheme="majorBidi" w:hAnsiTheme="majorBidi"/>
        </w:rPr>
      </w:pPr>
      <w:bookmarkStart w:id="59" w:name="_Toc231335697"/>
      <w:r w:rsidRPr="003B517B">
        <w:rPr>
          <w:rFonts w:asciiTheme="majorBidi" w:hAnsiTheme="majorBidi"/>
        </w:rPr>
        <w:t xml:space="preserve">Appendix </w:t>
      </w:r>
      <w:r w:rsidR="0093304A" w:rsidRPr="003B517B">
        <w:rPr>
          <w:rFonts w:asciiTheme="majorBidi" w:hAnsiTheme="majorBidi"/>
        </w:rPr>
        <w:t>E</w:t>
      </w:r>
      <w:r w:rsidRPr="003B517B">
        <w:rPr>
          <w:rFonts w:asciiTheme="majorBidi" w:hAnsiTheme="majorBidi"/>
        </w:rPr>
        <w:t>: Operational Monitoring</w:t>
      </w:r>
      <w:bookmarkEnd w:id="59"/>
    </w:p>
    <w:p w14:paraId="16609AB9" w14:textId="77777777" w:rsidR="00683EB8" w:rsidRPr="003B517B" w:rsidRDefault="00634ED9" w:rsidP="003B517B">
      <w:pPr>
        <w:pStyle w:val="ListBullet"/>
        <w:numPr>
          <w:ilvl w:val="0"/>
          <w:numId w:val="18"/>
        </w:numPr>
        <w:spacing w:after="240" w:line="360" w:lineRule="auto"/>
        <w:jc w:val="both"/>
        <w:rPr>
          <w:rFonts w:asciiTheme="majorBidi" w:hAnsiTheme="majorBidi" w:cstheme="majorBidi"/>
        </w:rPr>
      </w:pPr>
      <w:r w:rsidRPr="003B517B">
        <w:rPr>
          <w:rFonts w:asciiTheme="majorBidi" w:hAnsiTheme="majorBidi" w:cstheme="majorBidi"/>
        </w:rPr>
        <w:t>Pipeline console output reports record and student counts and any failure.</w:t>
      </w:r>
    </w:p>
    <w:p w14:paraId="131C7AC9" w14:textId="77777777" w:rsidR="00683EB8" w:rsidRPr="003B517B" w:rsidRDefault="00634ED9" w:rsidP="003B517B">
      <w:pPr>
        <w:pStyle w:val="ListBullet"/>
        <w:numPr>
          <w:ilvl w:val="0"/>
          <w:numId w:val="18"/>
        </w:numPr>
        <w:spacing w:after="240" w:line="360" w:lineRule="auto"/>
        <w:jc w:val="both"/>
        <w:rPr>
          <w:rFonts w:asciiTheme="majorBidi" w:hAnsiTheme="majorBidi" w:cstheme="majorBidi"/>
        </w:rPr>
      </w:pPr>
      <w:r w:rsidRPr="003B517B">
        <w:rPr>
          <w:rFonts w:asciiTheme="majorBidi" w:hAnsiTheme="majorBidi" w:cstheme="majorBidi"/>
        </w:rPr>
        <w:t>The /health endpoint confirms the API is running and returns the project title.</w:t>
      </w:r>
    </w:p>
    <w:p w14:paraId="469F20C0" w14:textId="77777777" w:rsidR="00683EB8" w:rsidRPr="003B517B" w:rsidRDefault="00634ED9" w:rsidP="003B517B">
      <w:pPr>
        <w:pStyle w:val="ListBullet"/>
        <w:numPr>
          <w:ilvl w:val="0"/>
          <w:numId w:val="18"/>
        </w:numPr>
        <w:spacing w:after="240" w:line="360" w:lineRule="auto"/>
        <w:jc w:val="both"/>
        <w:rPr>
          <w:rFonts w:asciiTheme="majorBidi" w:hAnsiTheme="majorBidi" w:cstheme="majorBidi"/>
        </w:rPr>
      </w:pPr>
      <w:r w:rsidRPr="003B517B">
        <w:rPr>
          <w:rFonts w:asciiTheme="majorBidi" w:hAnsiTheme="majorBidi" w:cstheme="majorBidi"/>
        </w:rPr>
        <w:t xml:space="preserve">The dashboard shows a status message when </w:t>
      </w:r>
      <w:proofErr w:type="spellStart"/>
      <w:proofErr w:type="gramStart"/>
      <w:r w:rsidRPr="003B517B">
        <w:rPr>
          <w:rFonts w:asciiTheme="majorBidi" w:hAnsiTheme="majorBidi" w:cstheme="majorBidi"/>
        </w:rPr>
        <w:t>dashboard.json</w:t>
      </w:r>
      <w:proofErr w:type="spellEnd"/>
      <w:proofErr w:type="gramEnd"/>
      <w:r w:rsidRPr="003B517B">
        <w:rPr>
          <w:rFonts w:asciiTheme="majorBidi" w:hAnsiTheme="majorBidi" w:cstheme="majorBidi"/>
        </w:rPr>
        <w:t xml:space="preserve"> or the backend is unavailable.</w:t>
      </w:r>
    </w:p>
    <w:p w14:paraId="61B83446" w14:textId="77777777" w:rsidR="00683EB8" w:rsidRPr="003B517B" w:rsidRDefault="00634ED9" w:rsidP="003B517B">
      <w:pPr>
        <w:pStyle w:val="ListBullet"/>
        <w:numPr>
          <w:ilvl w:val="0"/>
          <w:numId w:val="18"/>
        </w:numPr>
        <w:spacing w:after="240" w:line="360" w:lineRule="auto"/>
        <w:jc w:val="both"/>
        <w:rPr>
          <w:rFonts w:asciiTheme="majorBidi" w:hAnsiTheme="majorBidi" w:cstheme="majorBidi"/>
        </w:rPr>
      </w:pPr>
      <w:r w:rsidRPr="003B517B">
        <w:rPr>
          <w:rFonts w:asciiTheme="majorBidi" w:hAnsiTheme="majorBidi" w:cstheme="majorBidi"/>
        </w:rPr>
        <w:t>Generated artifacts can be diffed between runs to detect unexpected changes.</w:t>
      </w:r>
    </w:p>
    <w:p w14:paraId="72BA490E" w14:textId="77777777" w:rsidR="00683EB8" w:rsidRPr="003B517B" w:rsidRDefault="00634ED9" w:rsidP="003B517B">
      <w:pPr>
        <w:pStyle w:val="ListBullet"/>
        <w:numPr>
          <w:ilvl w:val="0"/>
          <w:numId w:val="18"/>
        </w:numPr>
        <w:spacing w:after="240" w:line="360" w:lineRule="auto"/>
        <w:jc w:val="both"/>
        <w:rPr>
          <w:rFonts w:asciiTheme="majorBidi" w:hAnsiTheme="majorBidi" w:cstheme="majorBidi"/>
        </w:rPr>
      </w:pPr>
      <w:r w:rsidRPr="003B517B">
        <w:rPr>
          <w:rFonts w:asciiTheme="majorBidi" w:hAnsiTheme="majorBidi" w:cstheme="majorBidi"/>
        </w:rPr>
        <w:t>Fixed-seed reproducibility is checked by re-running the pipeline on the same data.</w:t>
      </w:r>
    </w:p>
    <w:p w14:paraId="6F917FF1" w14:textId="77777777" w:rsidR="001501D3" w:rsidRPr="003B517B" w:rsidRDefault="001501D3" w:rsidP="003B517B">
      <w:pPr>
        <w:pStyle w:val="Heading2"/>
        <w:spacing w:after="240" w:line="360" w:lineRule="auto"/>
        <w:jc w:val="both"/>
        <w:rPr>
          <w:rFonts w:asciiTheme="majorBidi" w:hAnsiTheme="majorBidi"/>
        </w:rPr>
      </w:pPr>
      <w:bookmarkStart w:id="60" w:name="_Toc231335698"/>
      <w:r w:rsidRPr="003B517B">
        <w:rPr>
          <w:rFonts w:asciiTheme="majorBidi" w:hAnsiTheme="majorBidi"/>
        </w:rPr>
        <w:t>Appendix D: Concluding Summary</w:t>
      </w:r>
      <w:bookmarkEnd w:id="60"/>
    </w:p>
    <w:p w14:paraId="3BE62315" w14:textId="77777777" w:rsidR="001501D3" w:rsidRPr="003B517B" w:rsidRDefault="001501D3" w:rsidP="003B517B">
      <w:pPr>
        <w:spacing w:after="240" w:line="360" w:lineRule="auto"/>
        <w:jc w:val="both"/>
        <w:rPr>
          <w:rFonts w:asciiTheme="majorBidi" w:hAnsiTheme="majorBidi" w:cstheme="majorBidi"/>
        </w:rPr>
      </w:pPr>
      <w:r w:rsidRPr="003B517B">
        <w:rPr>
          <w:rFonts w:asciiTheme="majorBidi" w:hAnsiTheme="majorBidi" w:cstheme="majorBidi"/>
          <w:noProof/>
        </w:rPr>
        <w:drawing>
          <wp:inline distT="0" distB="0" distL="0" distR="0" wp14:anchorId="6D7701E6" wp14:editId="0990B597">
            <wp:extent cx="5486400" cy="41205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120515"/>
                    </a:xfrm>
                    <a:prstGeom prst="rect">
                      <a:avLst/>
                    </a:prstGeom>
                    <a:noFill/>
                    <a:ln>
                      <a:noFill/>
                    </a:ln>
                  </pic:spPr>
                </pic:pic>
              </a:graphicData>
            </a:graphic>
          </wp:inline>
        </w:drawing>
      </w:r>
    </w:p>
    <w:p w14:paraId="06DCB114" w14:textId="77777777" w:rsidR="00683EB8" w:rsidRPr="003B517B" w:rsidRDefault="00CC36DC" w:rsidP="003B517B">
      <w:pPr>
        <w:pStyle w:val="Heading1"/>
        <w:spacing w:after="240" w:line="360" w:lineRule="auto"/>
        <w:jc w:val="both"/>
      </w:pPr>
      <w:bookmarkStart w:id="61" w:name="_Toc231335699"/>
      <w:r w:rsidRPr="003B517B">
        <w:t>References</w:t>
      </w:r>
      <w:bookmarkEnd w:id="61"/>
    </w:p>
    <w:p w14:paraId="5B81F493"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 S. Naeem, M. Hussain, and N. Iqbal, “A survey of knowledge tracing: Models, evaluation metrics and challenges,” </w:t>
      </w:r>
      <w:r w:rsidRPr="00A25BE1">
        <w:rPr>
          <w:rFonts w:asciiTheme="majorBidi" w:hAnsiTheme="majorBidi" w:cstheme="majorBidi"/>
          <w:i/>
          <w:iCs/>
          <w:szCs w:val="24"/>
          <w:lang w:val="en-GB"/>
        </w:rPr>
        <w:t>IEEE Access</w:t>
      </w:r>
      <w:r w:rsidRPr="00A25BE1">
        <w:rPr>
          <w:rFonts w:asciiTheme="majorBidi" w:hAnsiTheme="majorBidi" w:cstheme="majorBidi"/>
          <w:szCs w:val="24"/>
          <w:lang w:val="en-GB"/>
        </w:rPr>
        <w:t>, vol. 10, pp. 122345–122365, 2022.</w:t>
      </w:r>
    </w:p>
    <w:p w14:paraId="2390A0F8"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[2] J. Shen, Q. Chen, and Y. Yang, “Progressive knowledge tracing: Modeling learning process from abstract to concrete,” </w:t>
      </w:r>
      <w:r w:rsidRPr="00A25BE1">
        <w:rPr>
          <w:rFonts w:asciiTheme="majorBidi" w:hAnsiTheme="majorBidi" w:cstheme="majorBidi"/>
          <w:i/>
          <w:iCs/>
          <w:szCs w:val="24"/>
          <w:lang w:val="en-GB"/>
        </w:rPr>
        <w:t>Expert Systems with Applications</w:t>
      </w:r>
      <w:r w:rsidRPr="00A25BE1">
        <w:rPr>
          <w:rFonts w:asciiTheme="majorBidi" w:hAnsiTheme="majorBidi" w:cstheme="majorBidi"/>
          <w:szCs w:val="24"/>
          <w:lang w:val="en-GB"/>
        </w:rPr>
        <w:t>, vol. 236, 2024.</w:t>
      </w:r>
    </w:p>
    <w:p w14:paraId="7E7BFD57"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[3] A. T. Corbett and J. R. Anderson, “Knowledge tracing in the ACT programming tutor,” in </w:t>
      </w:r>
      <w:r w:rsidRPr="00A25BE1">
        <w:rPr>
          <w:rFonts w:asciiTheme="majorBidi" w:hAnsiTheme="majorBidi" w:cstheme="majorBidi"/>
          <w:i/>
          <w:iCs/>
          <w:szCs w:val="24"/>
          <w:lang w:val="en-GB"/>
        </w:rPr>
        <w:t>Proc. Annual Meeting of the Cognitive Science Society</w:t>
      </w:r>
      <w:r w:rsidRPr="00A25BE1">
        <w:rPr>
          <w:rFonts w:asciiTheme="majorBidi" w:hAnsiTheme="majorBidi" w:cstheme="majorBidi"/>
          <w:szCs w:val="24"/>
          <w:lang w:val="en-GB"/>
        </w:rPr>
        <w:t>, 1992.</w:t>
      </w:r>
    </w:p>
    <w:p w14:paraId="75B2FC19"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[4] G. Siemens, “Learning analytics: Envisioning a research discipline and a domain of practice,” in </w:t>
      </w:r>
      <w:r w:rsidRPr="00A25BE1">
        <w:rPr>
          <w:rFonts w:asciiTheme="majorBidi" w:hAnsiTheme="majorBidi" w:cstheme="majorBidi"/>
          <w:i/>
          <w:iCs/>
          <w:szCs w:val="24"/>
          <w:lang w:val="en-GB"/>
        </w:rPr>
        <w:t>Proc. 2nd Int. Conf. Learning Analytics and Knowledge (LAK)</w:t>
      </w:r>
      <w:r w:rsidRPr="00A25BE1">
        <w:rPr>
          <w:rFonts w:asciiTheme="majorBidi" w:hAnsiTheme="majorBidi" w:cstheme="majorBidi"/>
          <w:szCs w:val="24"/>
          <w:lang w:val="en-GB"/>
        </w:rPr>
        <w:t>, 2012, pp. 4–8.</w:t>
      </w:r>
    </w:p>
    <w:p w14:paraId="6E7E30E8"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[5] J. A. </w:t>
      </w:r>
      <w:proofErr w:type="spellStart"/>
      <w:r w:rsidRPr="00A25BE1">
        <w:rPr>
          <w:rFonts w:asciiTheme="majorBidi" w:hAnsiTheme="majorBidi" w:cstheme="majorBidi"/>
          <w:szCs w:val="24"/>
          <w:lang w:val="en-GB"/>
        </w:rPr>
        <w:t>Larusson</w:t>
      </w:r>
      <w:proofErr w:type="spellEnd"/>
      <w:r w:rsidRPr="00A25BE1">
        <w:rPr>
          <w:rFonts w:asciiTheme="majorBidi" w:hAnsiTheme="majorBidi" w:cstheme="majorBidi"/>
          <w:szCs w:val="24"/>
          <w:lang w:val="en-GB"/>
        </w:rPr>
        <w:t xml:space="preserve"> and B. White, Eds., </w:t>
      </w:r>
      <w:r w:rsidRPr="00A25BE1">
        <w:rPr>
          <w:rFonts w:asciiTheme="majorBidi" w:hAnsiTheme="majorBidi" w:cstheme="majorBidi"/>
          <w:i/>
          <w:iCs/>
          <w:szCs w:val="24"/>
          <w:lang w:val="en-GB"/>
        </w:rPr>
        <w:t>Learning Analytics: From Research to Practice</w:t>
      </w:r>
      <w:r w:rsidRPr="00A25BE1">
        <w:rPr>
          <w:rFonts w:asciiTheme="majorBidi" w:hAnsiTheme="majorBidi" w:cstheme="majorBidi"/>
          <w:szCs w:val="24"/>
          <w:lang w:val="en-GB"/>
        </w:rPr>
        <w:t>. New York, NY, USA: Springer, 2014.</w:t>
      </w:r>
    </w:p>
    <w:p w14:paraId="7A272EC9"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[6] M. A. </w:t>
      </w:r>
      <w:proofErr w:type="spellStart"/>
      <w:r w:rsidRPr="00A25BE1">
        <w:rPr>
          <w:rFonts w:asciiTheme="majorBidi" w:hAnsiTheme="majorBidi" w:cstheme="majorBidi"/>
          <w:szCs w:val="24"/>
          <w:lang w:val="en-GB"/>
        </w:rPr>
        <w:t>Chatti</w:t>
      </w:r>
      <w:proofErr w:type="spellEnd"/>
      <w:r w:rsidRPr="00A25BE1">
        <w:rPr>
          <w:rFonts w:asciiTheme="majorBidi" w:hAnsiTheme="majorBidi" w:cstheme="majorBidi"/>
          <w:szCs w:val="24"/>
          <w:lang w:val="en-GB"/>
        </w:rPr>
        <w:t xml:space="preserve">, A. L. </w:t>
      </w:r>
      <w:proofErr w:type="spellStart"/>
      <w:r w:rsidRPr="00A25BE1">
        <w:rPr>
          <w:rFonts w:asciiTheme="majorBidi" w:hAnsiTheme="majorBidi" w:cstheme="majorBidi"/>
          <w:szCs w:val="24"/>
          <w:lang w:val="en-GB"/>
        </w:rPr>
        <w:t>Dyckhoff</w:t>
      </w:r>
      <w:proofErr w:type="spellEnd"/>
      <w:r w:rsidRPr="00A25BE1">
        <w:rPr>
          <w:rFonts w:asciiTheme="majorBidi" w:hAnsiTheme="majorBidi" w:cstheme="majorBidi"/>
          <w:szCs w:val="24"/>
          <w:lang w:val="en-GB"/>
        </w:rPr>
        <w:t xml:space="preserve">, U. Schroeder, and H. </w:t>
      </w:r>
      <w:proofErr w:type="spellStart"/>
      <w:r w:rsidRPr="00A25BE1">
        <w:rPr>
          <w:rFonts w:asciiTheme="majorBidi" w:hAnsiTheme="majorBidi" w:cstheme="majorBidi"/>
          <w:szCs w:val="24"/>
          <w:lang w:val="en-GB"/>
        </w:rPr>
        <w:t>Thüs</w:t>
      </w:r>
      <w:proofErr w:type="spellEnd"/>
      <w:r w:rsidRPr="00A25BE1">
        <w:rPr>
          <w:rFonts w:asciiTheme="majorBidi" w:hAnsiTheme="majorBidi" w:cstheme="majorBidi"/>
          <w:szCs w:val="24"/>
          <w:lang w:val="en-GB"/>
        </w:rPr>
        <w:t xml:space="preserve">, “A reference model for learning analytics,” </w:t>
      </w:r>
      <w:r w:rsidRPr="00A25BE1">
        <w:rPr>
          <w:rFonts w:asciiTheme="majorBidi" w:hAnsiTheme="majorBidi" w:cstheme="majorBidi"/>
          <w:i/>
          <w:iCs/>
          <w:szCs w:val="24"/>
          <w:lang w:val="en-GB"/>
        </w:rPr>
        <w:t>Int. J. Technology Enhanced Learning</w:t>
      </w:r>
      <w:r w:rsidRPr="00A25BE1">
        <w:rPr>
          <w:rFonts w:asciiTheme="majorBidi" w:hAnsiTheme="majorBidi" w:cstheme="majorBidi"/>
          <w:szCs w:val="24"/>
          <w:lang w:val="en-GB"/>
        </w:rPr>
        <w:t>, vol. 4, no. 5–6, pp. 318–331, 2012.</w:t>
      </w:r>
    </w:p>
    <w:p w14:paraId="4C3AD49F"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[7] A. F. Wise, “Designing pedagogical interventions to support student use of learning analytics,” in </w:t>
      </w:r>
      <w:r w:rsidRPr="00A25BE1">
        <w:rPr>
          <w:rFonts w:asciiTheme="majorBidi" w:hAnsiTheme="majorBidi" w:cstheme="majorBidi"/>
          <w:i/>
          <w:iCs/>
          <w:szCs w:val="24"/>
          <w:lang w:val="en-GB"/>
        </w:rPr>
        <w:t>Handbook of Learning Analytics</w:t>
      </w:r>
      <w:r w:rsidRPr="00A25BE1">
        <w:rPr>
          <w:rFonts w:asciiTheme="majorBidi" w:hAnsiTheme="majorBidi" w:cstheme="majorBidi"/>
          <w:szCs w:val="24"/>
          <w:lang w:val="en-GB"/>
        </w:rPr>
        <w:t>. Edmonton, Canada: Society for Learning Analytics Research, 2017, pp. 89–96.</w:t>
      </w:r>
    </w:p>
    <w:p w14:paraId="07FBBE7E"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[8] C. D. Dede, “Learning analytics and educational research,” in </w:t>
      </w:r>
      <w:r w:rsidRPr="00A25BE1">
        <w:rPr>
          <w:rFonts w:asciiTheme="majorBidi" w:hAnsiTheme="majorBidi" w:cstheme="majorBidi"/>
          <w:i/>
          <w:iCs/>
          <w:szCs w:val="24"/>
          <w:lang w:val="en-GB"/>
        </w:rPr>
        <w:t>Handbook of Learning Analytics</w:t>
      </w:r>
      <w:r w:rsidRPr="00A25BE1">
        <w:rPr>
          <w:rFonts w:asciiTheme="majorBidi" w:hAnsiTheme="majorBidi" w:cstheme="majorBidi"/>
          <w:szCs w:val="24"/>
          <w:lang w:val="en-GB"/>
        </w:rPr>
        <w:t xml:space="preserve">. Edmonton, Canada: </w:t>
      </w:r>
      <w:proofErr w:type="spellStart"/>
      <w:r w:rsidRPr="00A25BE1">
        <w:rPr>
          <w:rFonts w:asciiTheme="majorBidi" w:hAnsiTheme="majorBidi" w:cstheme="majorBidi"/>
          <w:szCs w:val="24"/>
          <w:lang w:val="en-GB"/>
        </w:rPr>
        <w:t>SoLAR</w:t>
      </w:r>
      <w:proofErr w:type="spellEnd"/>
      <w:r w:rsidRPr="00A25BE1">
        <w:rPr>
          <w:rFonts w:asciiTheme="majorBidi" w:hAnsiTheme="majorBidi" w:cstheme="majorBidi"/>
          <w:szCs w:val="24"/>
          <w:lang w:val="en-GB"/>
        </w:rPr>
        <w:t>, 2017, pp. 34–45.</w:t>
      </w:r>
    </w:p>
    <w:p w14:paraId="5FC79C5F"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[9] G. Siemens, D. </w:t>
      </w:r>
      <w:proofErr w:type="spellStart"/>
      <w:r w:rsidRPr="00A25BE1">
        <w:rPr>
          <w:rFonts w:asciiTheme="majorBidi" w:hAnsiTheme="majorBidi" w:cstheme="majorBidi"/>
          <w:szCs w:val="24"/>
          <w:lang w:val="en-GB"/>
        </w:rPr>
        <w:t>Gasevic</w:t>
      </w:r>
      <w:proofErr w:type="spellEnd"/>
      <w:r w:rsidRPr="00A25BE1">
        <w:rPr>
          <w:rFonts w:asciiTheme="majorBidi" w:hAnsiTheme="majorBidi" w:cstheme="majorBidi"/>
          <w:szCs w:val="24"/>
          <w:lang w:val="en-GB"/>
        </w:rPr>
        <w:t xml:space="preserve">, C. </w:t>
      </w:r>
      <w:proofErr w:type="spellStart"/>
      <w:r w:rsidRPr="00A25BE1">
        <w:rPr>
          <w:rFonts w:asciiTheme="majorBidi" w:hAnsiTheme="majorBidi" w:cstheme="majorBidi"/>
          <w:szCs w:val="24"/>
          <w:lang w:val="en-GB"/>
        </w:rPr>
        <w:t>Haythornthwaite</w:t>
      </w:r>
      <w:proofErr w:type="spellEnd"/>
      <w:r w:rsidRPr="00A25BE1">
        <w:rPr>
          <w:rFonts w:asciiTheme="majorBidi" w:hAnsiTheme="majorBidi" w:cstheme="majorBidi"/>
          <w:szCs w:val="24"/>
          <w:lang w:val="en-GB"/>
        </w:rPr>
        <w:t xml:space="preserve">, S. Dawson, S. Shum, R. Ferguson, and E. Duval, “Open learning analytics: An integrated and modularized platform,” in </w:t>
      </w:r>
      <w:r w:rsidRPr="00A25BE1">
        <w:rPr>
          <w:rFonts w:asciiTheme="majorBidi" w:hAnsiTheme="majorBidi" w:cstheme="majorBidi"/>
          <w:i/>
          <w:iCs/>
          <w:szCs w:val="24"/>
          <w:lang w:val="en-GB"/>
        </w:rPr>
        <w:t>Proc. 1st Int. Conf. Learning Analytics and Knowledge (LAK)</w:t>
      </w:r>
      <w:r w:rsidRPr="00A25BE1">
        <w:rPr>
          <w:rFonts w:asciiTheme="majorBidi" w:hAnsiTheme="majorBidi" w:cstheme="majorBidi"/>
          <w:szCs w:val="24"/>
          <w:lang w:val="en-GB"/>
        </w:rPr>
        <w:t>, 2011.</w:t>
      </w:r>
    </w:p>
    <w:p w14:paraId="07C6D5FC"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[10] A. F. Wise and Y. Cui, “Learning communities in the crowd: Characteristics of content and social interactions in MOOCs,” </w:t>
      </w:r>
      <w:r w:rsidRPr="00A25BE1">
        <w:rPr>
          <w:rFonts w:asciiTheme="majorBidi" w:hAnsiTheme="majorBidi" w:cstheme="majorBidi"/>
          <w:i/>
          <w:iCs/>
          <w:szCs w:val="24"/>
          <w:lang w:val="en-GB"/>
        </w:rPr>
        <w:t>Computers &amp; Education</w:t>
      </w:r>
      <w:r w:rsidRPr="00A25BE1">
        <w:rPr>
          <w:rFonts w:asciiTheme="majorBidi" w:hAnsiTheme="majorBidi" w:cstheme="majorBidi"/>
          <w:szCs w:val="24"/>
          <w:lang w:val="en-GB"/>
        </w:rPr>
        <w:t>, vol. 92–93, pp. 38–49, 2016.</w:t>
      </w:r>
    </w:p>
    <w:p w14:paraId="720BE67B"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[11] L. R. </w:t>
      </w:r>
      <w:proofErr w:type="spellStart"/>
      <w:r w:rsidRPr="00A25BE1">
        <w:rPr>
          <w:rFonts w:asciiTheme="majorBidi" w:hAnsiTheme="majorBidi" w:cstheme="majorBidi"/>
          <w:szCs w:val="24"/>
          <w:lang w:val="en-GB"/>
        </w:rPr>
        <w:t>Rabiner</w:t>
      </w:r>
      <w:proofErr w:type="spellEnd"/>
      <w:r w:rsidRPr="00A25BE1">
        <w:rPr>
          <w:rFonts w:asciiTheme="majorBidi" w:hAnsiTheme="majorBidi" w:cstheme="majorBidi"/>
          <w:szCs w:val="24"/>
          <w:lang w:val="en-GB"/>
        </w:rPr>
        <w:t xml:space="preserve">, “A tutorial on hidden Markov models and selected applications in speech recognition,” </w:t>
      </w:r>
      <w:r w:rsidRPr="00A25BE1">
        <w:rPr>
          <w:rFonts w:asciiTheme="majorBidi" w:hAnsiTheme="majorBidi" w:cstheme="majorBidi"/>
          <w:i/>
          <w:iCs/>
          <w:szCs w:val="24"/>
          <w:lang w:val="en-GB"/>
        </w:rPr>
        <w:t>Proceedings of the IEEE</w:t>
      </w:r>
      <w:r w:rsidRPr="00A25BE1">
        <w:rPr>
          <w:rFonts w:asciiTheme="majorBidi" w:hAnsiTheme="majorBidi" w:cstheme="majorBidi"/>
          <w:szCs w:val="24"/>
          <w:lang w:val="en-GB"/>
        </w:rPr>
        <w:t>, vol. 77, no. 2, pp. 257–286, 1989.</w:t>
      </w:r>
    </w:p>
    <w:p w14:paraId="4D95F6E4"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[12] A. P. Dempster, N. M. Laird, and D. B. Rubin, “Maximum likelihood from incomplete data via the EM algorithm,” </w:t>
      </w:r>
      <w:r w:rsidRPr="00A25BE1">
        <w:rPr>
          <w:rFonts w:asciiTheme="majorBidi" w:hAnsiTheme="majorBidi" w:cstheme="majorBidi"/>
          <w:i/>
          <w:iCs/>
          <w:szCs w:val="24"/>
          <w:lang w:val="en-GB"/>
        </w:rPr>
        <w:t>Journal of the Royal Statistical Society: Series B (Methodological)</w:t>
      </w:r>
      <w:r w:rsidRPr="00A25BE1">
        <w:rPr>
          <w:rFonts w:asciiTheme="majorBidi" w:hAnsiTheme="majorBidi" w:cstheme="majorBidi"/>
          <w:szCs w:val="24"/>
          <w:lang w:val="en-GB"/>
        </w:rPr>
        <w:t>, vol. 39, no. 1, pp. 1–38, 1977.</w:t>
      </w:r>
    </w:p>
    <w:p w14:paraId="0D2D6C90"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[13] H. D. </w:t>
      </w:r>
      <w:proofErr w:type="spellStart"/>
      <w:r w:rsidRPr="00A25BE1">
        <w:rPr>
          <w:rFonts w:asciiTheme="majorBidi" w:hAnsiTheme="majorBidi" w:cstheme="majorBidi"/>
          <w:szCs w:val="24"/>
          <w:lang w:val="en-GB"/>
        </w:rPr>
        <w:t>Vinther</w:t>
      </w:r>
      <w:proofErr w:type="spellEnd"/>
      <w:r w:rsidRPr="00A25BE1">
        <w:rPr>
          <w:rFonts w:asciiTheme="majorBidi" w:hAnsiTheme="majorBidi" w:cstheme="majorBidi"/>
          <w:szCs w:val="24"/>
          <w:lang w:val="en-GB"/>
        </w:rPr>
        <w:t xml:space="preserve"> and E. J. Anderson, “Hidden Markov models for educational trajectories: A review,” </w:t>
      </w:r>
      <w:r w:rsidRPr="00A25BE1">
        <w:rPr>
          <w:rFonts w:asciiTheme="majorBidi" w:hAnsiTheme="majorBidi" w:cstheme="majorBidi"/>
          <w:i/>
          <w:iCs/>
          <w:szCs w:val="24"/>
          <w:lang w:val="en-GB"/>
        </w:rPr>
        <w:t xml:space="preserve">Journal of Educational and </w:t>
      </w:r>
      <w:proofErr w:type="spellStart"/>
      <w:r w:rsidRPr="00A25BE1">
        <w:rPr>
          <w:rFonts w:asciiTheme="majorBidi" w:hAnsiTheme="majorBidi" w:cstheme="majorBidi"/>
          <w:i/>
          <w:iCs/>
          <w:szCs w:val="24"/>
          <w:lang w:val="en-GB"/>
        </w:rPr>
        <w:t>Behavioral</w:t>
      </w:r>
      <w:proofErr w:type="spellEnd"/>
      <w:r w:rsidRPr="00A25BE1">
        <w:rPr>
          <w:rFonts w:asciiTheme="majorBidi" w:hAnsiTheme="majorBidi" w:cstheme="majorBidi"/>
          <w:i/>
          <w:iCs/>
          <w:szCs w:val="24"/>
          <w:lang w:val="en-GB"/>
        </w:rPr>
        <w:t xml:space="preserve"> Statistics</w:t>
      </w:r>
      <w:r w:rsidRPr="00A25BE1">
        <w:rPr>
          <w:rFonts w:asciiTheme="majorBidi" w:hAnsiTheme="majorBidi" w:cstheme="majorBidi"/>
          <w:szCs w:val="24"/>
          <w:lang w:val="en-GB"/>
        </w:rPr>
        <w:t>, vol. 46, no. 5, pp. 543–570, 2021.</w:t>
      </w:r>
    </w:p>
    <w:p w14:paraId="22AA7AB9"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[14] J. E. Beck and J. Chang, “Identifiability in Bayesian knowledge tracing,” in </w:t>
      </w:r>
      <w:r w:rsidRPr="00A25BE1">
        <w:rPr>
          <w:rFonts w:asciiTheme="majorBidi" w:hAnsiTheme="majorBidi" w:cstheme="majorBidi"/>
          <w:i/>
          <w:iCs/>
          <w:szCs w:val="24"/>
          <w:lang w:val="en-GB"/>
        </w:rPr>
        <w:t>Proc. 8th Int. Conf. Educational Data Mining (EDM)</w:t>
      </w:r>
      <w:r w:rsidRPr="00A25BE1">
        <w:rPr>
          <w:rFonts w:asciiTheme="majorBidi" w:hAnsiTheme="majorBidi" w:cstheme="majorBidi"/>
          <w:szCs w:val="24"/>
          <w:lang w:val="en-GB"/>
        </w:rPr>
        <w:t>, 2007.</w:t>
      </w:r>
    </w:p>
    <w:p w14:paraId="0132DDB5"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[15] S. </w:t>
      </w:r>
      <w:proofErr w:type="spellStart"/>
      <w:r w:rsidRPr="00A25BE1">
        <w:rPr>
          <w:rFonts w:asciiTheme="majorBidi" w:hAnsiTheme="majorBidi" w:cstheme="majorBidi"/>
          <w:szCs w:val="24"/>
          <w:lang w:val="en-GB"/>
        </w:rPr>
        <w:t>Doroudi</w:t>
      </w:r>
      <w:proofErr w:type="spellEnd"/>
      <w:r w:rsidRPr="00A25BE1">
        <w:rPr>
          <w:rFonts w:asciiTheme="majorBidi" w:hAnsiTheme="majorBidi" w:cstheme="majorBidi"/>
          <w:szCs w:val="24"/>
          <w:lang w:val="en-GB"/>
        </w:rPr>
        <w:t xml:space="preserve"> and E. </w:t>
      </w:r>
      <w:proofErr w:type="spellStart"/>
      <w:r w:rsidRPr="00A25BE1">
        <w:rPr>
          <w:rFonts w:asciiTheme="majorBidi" w:hAnsiTheme="majorBidi" w:cstheme="majorBidi"/>
          <w:szCs w:val="24"/>
          <w:lang w:val="en-GB"/>
        </w:rPr>
        <w:t>Brunskill</w:t>
      </w:r>
      <w:proofErr w:type="spellEnd"/>
      <w:r w:rsidRPr="00A25BE1">
        <w:rPr>
          <w:rFonts w:asciiTheme="majorBidi" w:hAnsiTheme="majorBidi" w:cstheme="majorBidi"/>
          <w:szCs w:val="24"/>
          <w:lang w:val="en-GB"/>
        </w:rPr>
        <w:t xml:space="preserve">, “The misidentified identifiability problem of Bayesian knowledge tracing,” in </w:t>
      </w:r>
      <w:r w:rsidRPr="00A25BE1">
        <w:rPr>
          <w:rFonts w:asciiTheme="majorBidi" w:hAnsiTheme="majorBidi" w:cstheme="majorBidi"/>
          <w:i/>
          <w:iCs/>
          <w:szCs w:val="24"/>
          <w:lang w:val="en-GB"/>
        </w:rPr>
        <w:t>Proc. 10th Int. Conf. Educational Data Mining (EDM)</w:t>
      </w:r>
      <w:r w:rsidRPr="00A25BE1">
        <w:rPr>
          <w:rFonts w:asciiTheme="majorBidi" w:hAnsiTheme="majorBidi" w:cstheme="majorBidi"/>
          <w:szCs w:val="24"/>
          <w:lang w:val="en-GB"/>
        </w:rPr>
        <w:t>, 2017, pp. 143–149.</w:t>
      </w:r>
    </w:p>
    <w:p w14:paraId="17701BB5"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[16] Z. A. </w:t>
      </w:r>
      <w:proofErr w:type="spellStart"/>
      <w:r w:rsidRPr="00A25BE1">
        <w:rPr>
          <w:rFonts w:asciiTheme="majorBidi" w:hAnsiTheme="majorBidi" w:cstheme="majorBidi"/>
          <w:szCs w:val="24"/>
          <w:lang w:val="en-GB"/>
        </w:rPr>
        <w:t>Pardos</w:t>
      </w:r>
      <w:proofErr w:type="spellEnd"/>
      <w:r w:rsidRPr="00A25BE1">
        <w:rPr>
          <w:rFonts w:asciiTheme="majorBidi" w:hAnsiTheme="majorBidi" w:cstheme="majorBidi"/>
          <w:szCs w:val="24"/>
          <w:lang w:val="en-GB"/>
        </w:rPr>
        <w:t xml:space="preserve"> and N. T. Heffernan, “KT-IDEM: Introducing item difficulty to the knowledge tracing model,” in </w:t>
      </w:r>
      <w:r w:rsidRPr="00A25BE1">
        <w:rPr>
          <w:rFonts w:asciiTheme="majorBidi" w:hAnsiTheme="majorBidi" w:cstheme="majorBidi"/>
          <w:i/>
          <w:iCs/>
          <w:szCs w:val="24"/>
          <w:lang w:val="en-GB"/>
        </w:rPr>
        <w:t>Proc. User Modeling, Adaptation, and Personalization</w:t>
      </w:r>
      <w:r w:rsidRPr="00A25BE1">
        <w:rPr>
          <w:rFonts w:asciiTheme="majorBidi" w:hAnsiTheme="majorBidi" w:cstheme="majorBidi"/>
          <w:szCs w:val="24"/>
          <w:lang w:val="en-GB"/>
        </w:rPr>
        <w:t>. Berlin, Germany: Springer, 2011, pp. 243–254.</w:t>
      </w:r>
    </w:p>
    <w:p w14:paraId="42E3B603"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[17] F. </w:t>
      </w:r>
      <w:proofErr w:type="spellStart"/>
      <w:r w:rsidRPr="00A25BE1">
        <w:rPr>
          <w:rFonts w:asciiTheme="majorBidi" w:hAnsiTheme="majorBidi" w:cstheme="majorBidi"/>
          <w:szCs w:val="24"/>
          <w:lang w:val="en-GB"/>
        </w:rPr>
        <w:t>Pedregosa</w:t>
      </w:r>
      <w:proofErr w:type="spellEnd"/>
      <w:r w:rsidRPr="00A25BE1">
        <w:rPr>
          <w:rFonts w:asciiTheme="majorBidi" w:hAnsiTheme="majorBidi" w:cstheme="majorBidi"/>
          <w:szCs w:val="24"/>
          <w:lang w:val="en-GB"/>
        </w:rPr>
        <w:t xml:space="preserve"> et al., “Scikit-learn: Machine learning in Python,” </w:t>
      </w:r>
      <w:r w:rsidRPr="00A25BE1">
        <w:rPr>
          <w:rFonts w:asciiTheme="majorBidi" w:hAnsiTheme="majorBidi" w:cstheme="majorBidi"/>
          <w:i/>
          <w:iCs/>
          <w:szCs w:val="24"/>
          <w:lang w:val="en-GB"/>
        </w:rPr>
        <w:t>Journal of Machine Learning Research</w:t>
      </w:r>
      <w:r w:rsidRPr="00A25BE1">
        <w:rPr>
          <w:rFonts w:asciiTheme="majorBidi" w:hAnsiTheme="majorBidi" w:cstheme="majorBidi"/>
          <w:szCs w:val="24"/>
          <w:lang w:val="en-GB"/>
        </w:rPr>
        <w:t>, vol. 12, pp. 2825–2830, 2011.</w:t>
      </w:r>
    </w:p>
    <w:p w14:paraId="34CA6C77"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[18] C. R. Harris et al., “Array programming with NumPy,” </w:t>
      </w:r>
      <w:r w:rsidRPr="00A25BE1">
        <w:rPr>
          <w:rFonts w:asciiTheme="majorBidi" w:hAnsiTheme="majorBidi" w:cstheme="majorBidi"/>
          <w:i/>
          <w:iCs/>
          <w:szCs w:val="24"/>
          <w:lang w:val="en-GB"/>
        </w:rPr>
        <w:t>Nature</w:t>
      </w:r>
      <w:r w:rsidRPr="00A25BE1">
        <w:rPr>
          <w:rFonts w:asciiTheme="majorBidi" w:hAnsiTheme="majorBidi" w:cstheme="majorBidi"/>
          <w:szCs w:val="24"/>
          <w:lang w:val="en-GB"/>
        </w:rPr>
        <w:t>, vol. 585, no. 7825, pp. 357–362, 2020.</w:t>
      </w:r>
    </w:p>
    <w:p w14:paraId="54AFEB71"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[19] W. McKinney, “Data structures for statistical computing in Python,” in </w:t>
      </w:r>
      <w:r w:rsidRPr="00A25BE1">
        <w:rPr>
          <w:rFonts w:asciiTheme="majorBidi" w:hAnsiTheme="majorBidi" w:cstheme="majorBidi"/>
          <w:i/>
          <w:iCs/>
          <w:szCs w:val="24"/>
          <w:lang w:val="en-GB"/>
        </w:rPr>
        <w:t>Proc. 9th Python in Science Conf. (SciPy)</w:t>
      </w:r>
      <w:r w:rsidRPr="00A25BE1">
        <w:rPr>
          <w:rFonts w:asciiTheme="majorBidi" w:hAnsiTheme="majorBidi" w:cstheme="majorBidi"/>
          <w:szCs w:val="24"/>
          <w:lang w:val="en-GB"/>
        </w:rPr>
        <w:t>, 2010, pp. 51–56.</w:t>
      </w:r>
    </w:p>
    <w:p w14:paraId="7BE84290" w14:textId="77777777" w:rsidR="00A25BE1" w:rsidRPr="00A25BE1" w:rsidRDefault="00A25BE1" w:rsidP="003B517B">
      <w:pPr>
        <w:spacing w:after="240" w:line="360" w:lineRule="auto"/>
        <w:jc w:val="both"/>
        <w:rPr>
          <w:rFonts w:asciiTheme="majorBidi" w:hAnsiTheme="majorBidi" w:cstheme="majorBidi"/>
          <w:szCs w:val="24"/>
          <w:lang w:val="en-GB"/>
        </w:rPr>
      </w:pPr>
      <w:r w:rsidRPr="00A25BE1">
        <w:rPr>
          <w:rFonts w:asciiTheme="majorBidi" w:hAnsiTheme="majorBidi" w:cstheme="majorBidi"/>
          <w:szCs w:val="24"/>
          <w:lang w:val="en-GB"/>
        </w:rPr>
        <w:t xml:space="preserve">[20] F. Chollet et al., </w:t>
      </w:r>
      <w:r w:rsidRPr="00A25BE1">
        <w:rPr>
          <w:rFonts w:asciiTheme="majorBidi" w:hAnsiTheme="majorBidi" w:cstheme="majorBidi"/>
          <w:i/>
          <w:iCs/>
          <w:szCs w:val="24"/>
          <w:lang w:val="en-GB"/>
        </w:rPr>
        <w:t>Deep Learning with Python</w:t>
      </w:r>
      <w:r w:rsidRPr="00A25BE1">
        <w:rPr>
          <w:rFonts w:asciiTheme="majorBidi" w:hAnsiTheme="majorBidi" w:cstheme="majorBidi"/>
          <w:szCs w:val="24"/>
          <w:lang w:val="en-GB"/>
        </w:rPr>
        <w:t>, 2nd ed. Shelter Island, NY, USA: Manning, 2021.</w:t>
      </w:r>
    </w:p>
    <w:p w14:paraId="184E7976" w14:textId="77777777" w:rsidR="00CC36DC" w:rsidRPr="00A25BE1" w:rsidRDefault="00CC36DC" w:rsidP="00CC36DC">
      <w:pPr>
        <w:rPr>
          <w:szCs w:val="24"/>
        </w:rPr>
      </w:pPr>
    </w:p>
    <w:sectPr w:rsidR="00CC36DC" w:rsidRPr="00A25BE1" w:rsidSect="00034616">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01DAF" w14:textId="77777777" w:rsidR="00B143AE" w:rsidRDefault="00B143AE" w:rsidP="00AF30E7">
      <w:pPr>
        <w:spacing w:after="0" w:line="240" w:lineRule="auto"/>
      </w:pPr>
      <w:r>
        <w:separator/>
      </w:r>
    </w:p>
  </w:endnote>
  <w:endnote w:type="continuationSeparator" w:id="0">
    <w:p w14:paraId="35F3674F" w14:textId="77777777" w:rsidR="00B143AE" w:rsidRDefault="00B143AE" w:rsidP="00AF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0076F" w14:textId="77777777" w:rsidR="00AF30E7" w:rsidRDefault="00AF30E7">
    <w:pPr>
      <w:pStyle w:val="Footer"/>
      <w:pBdr>
        <w:top w:val="single" w:sz="4" w:space="8" w:color="4F81BD"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3499DE54" w14:textId="77777777" w:rsidR="00AF30E7" w:rsidRDefault="00AF3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461EE" w14:textId="77777777" w:rsidR="00B143AE" w:rsidRDefault="00B143AE" w:rsidP="00AF30E7">
      <w:pPr>
        <w:spacing w:after="0" w:line="240" w:lineRule="auto"/>
      </w:pPr>
      <w:r>
        <w:separator/>
      </w:r>
    </w:p>
  </w:footnote>
  <w:footnote w:type="continuationSeparator" w:id="0">
    <w:p w14:paraId="0B010068" w14:textId="77777777" w:rsidR="00B143AE" w:rsidRDefault="00B143AE" w:rsidP="00AF3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67F50"/>
    <w:multiLevelType w:val="hybridMultilevel"/>
    <w:tmpl w:val="DD0CA8E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9F255A"/>
    <w:multiLevelType w:val="hybridMultilevel"/>
    <w:tmpl w:val="3F421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B17C5B"/>
    <w:multiLevelType w:val="hybridMultilevel"/>
    <w:tmpl w:val="1E782198"/>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5224CE3"/>
    <w:multiLevelType w:val="hybridMultilevel"/>
    <w:tmpl w:val="AA5ACA8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FD13DC"/>
    <w:multiLevelType w:val="hybridMultilevel"/>
    <w:tmpl w:val="407C3E9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FA0CBC"/>
    <w:multiLevelType w:val="hybridMultilevel"/>
    <w:tmpl w:val="8494901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7037767"/>
    <w:multiLevelType w:val="hybridMultilevel"/>
    <w:tmpl w:val="F678F22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BF21EA"/>
    <w:multiLevelType w:val="hybridMultilevel"/>
    <w:tmpl w:val="A5EA9FD0"/>
    <w:lvl w:ilvl="0" w:tplc="08090009">
      <w:start w:val="1"/>
      <w:numFmt w:val="bullet"/>
      <w:lvlText w:val=""/>
      <w:lvlJc w:val="left"/>
      <w:pPr>
        <w:ind w:left="360" w:hanging="360"/>
      </w:pPr>
      <w:rPr>
        <w:rFonts w:ascii="Wingdings" w:hAnsi="Wingding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2113A01"/>
    <w:multiLevelType w:val="hybridMultilevel"/>
    <w:tmpl w:val="FE0EFD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7"/>
  </w:num>
  <w:num w:numId="12">
    <w:abstractNumId w:val="16"/>
  </w:num>
  <w:num w:numId="13">
    <w:abstractNumId w:val="9"/>
  </w:num>
  <w:num w:numId="14">
    <w:abstractNumId w:val="10"/>
  </w:num>
  <w:num w:numId="15">
    <w:abstractNumId w:val="15"/>
  </w:num>
  <w:num w:numId="16">
    <w:abstractNumId w:val="12"/>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91E"/>
    <w:rsid w:val="0005255A"/>
    <w:rsid w:val="0006063C"/>
    <w:rsid w:val="000D19AD"/>
    <w:rsid w:val="00125C98"/>
    <w:rsid w:val="001501D3"/>
    <w:rsid w:val="0015074B"/>
    <w:rsid w:val="00162DC2"/>
    <w:rsid w:val="001C4A5C"/>
    <w:rsid w:val="001E5991"/>
    <w:rsid w:val="001F2DA1"/>
    <w:rsid w:val="001F403B"/>
    <w:rsid w:val="00220BA2"/>
    <w:rsid w:val="0029639D"/>
    <w:rsid w:val="002B4D37"/>
    <w:rsid w:val="002C34C7"/>
    <w:rsid w:val="002E4AAC"/>
    <w:rsid w:val="002F4508"/>
    <w:rsid w:val="00326F90"/>
    <w:rsid w:val="003819AA"/>
    <w:rsid w:val="003B517B"/>
    <w:rsid w:val="003F0108"/>
    <w:rsid w:val="00447187"/>
    <w:rsid w:val="004479B4"/>
    <w:rsid w:val="00521415"/>
    <w:rsid w:val="00533F70"/>
    <w:rsid w:val="0057736C"/>
    <w:rsid w:val="00611F26"/>
    <w:rsid w:val="00634ED9"/>
    <w:rsid w:val="006824BD"/>
    <w:rsid w:val="00683EB8"/>
    <w:rsid w:val="006B3606"/>
    <w:rsid w:val="006C30B7"/>
    <w:rsid w:val="007011BD"/>
    <w:rsid w:val="00715CEB"/>
    <w:rsid w:val="00715F12"/>
    <w:rsid w:val="00737F03"/>
    <w:rsid w:val="0078261C"/>
    <w:rsid w:val="00783AC2"/>
    <w:rsid w:val="007C56EB"/>
    <w:rsid w:val="007E455C"/>
    <w:rsid w:val="0083301F"/>
    <w:rsid w:val="00876381"/>
    <w:rsid w:val="008C4658"/>
    <w:rsid w:val="00920707"/>
    <w:rsid w:val="0093304A"/>
    <w:rsid w:val="009378BF"/>
    <w:rsid w:val="00A162D5"/>
    <w:rsid w:val="00A25BE1"/>
    <w:rsid w:val="00A5449D"/>
    <w:rsid w:val="00AA1D8D"/>
    <w:rsid w:val="00AF30E7"/>
    <w:rsid w:val="00B143AE"/>
    <w:rsid w:val="00B454A0"/>
    <w:rsid w:val="00B47730"/>
    <w:rsid w:val="00BE0092"/>
    <w:rsid w:val="00C245D1"/>
    <w:rsid w:val="00C41746"/>
    <w:rsid w:val="00C431AF"/>
    <w:rsid w:val="00C454FA"/>
    <w:rsid w:val="00C62780"/>
    <w:rsid w:val="00C9379C"/>
    <w:rsid w:val="00CB0664"/>
    <w:rsid w:val="00CC36DC"/>
    <w:rsid w:val="00CF12B2"/>
    <w:rsid w:val="00D16BD8"/>
    <w:rsid w:val="00DC13CE"/>
    <w:rsid w:val="00DD590F"/>
    <w:rsid w:val="00E902D0"/>
    <w:rsid w:val="00EE77C1"/>
    <w:rsid w:val="00F36762"/>
    <w:rsid w:val="00F55ECA"/>
    <w:rsid w:val="00F63456"/>
    <w:rsid w:val="00FB38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B8DE2"/>
  <w14:defaultImageDpi w14:val="300"/>
  <w15:docId w15:val="{578725A5-980A-4BA5-9B0B-8DA6281A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092"/>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BE0092"/>
    <w:pPr>
      <w:keepNext/>
      <w:keepLines/>
      <w:spacing w:before="480" w:after="0"/>
      <w:outlineLvl w:val="0"/>
    </w:pPr>
    <w:rPr>
      <w:rFonts w:asciiTheme="majorBidi" w:eastAsiaTheme="majorEastAsia" w:hAnsiTheme="majorBidi" w:cstheme="majorBidi"/>
      <w:b/>
      <w:bCs/>
      <w:color w:val="000000" w:themeColor="text1"/>
      <w:sz w:val="32"/>
      <w:szCs w:val="28"/>
    </w:rPr>
  </w:style>
  <w:style w:type="paragraph" w:styleId="Heading2">
    <w:name w:val="heading 2"/>
    <w:basedOn w:val="Normal"/>
    <w:next w:val="Normal"/>
    <w:link w:val="Heading2Char"/>
    <w:uiPriority w:val="9"/>
    <w:unhideWhenUsed/>
    <w:qFormat/>
    <w:rsid w:val="0078261C"/>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611F26"/>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E0092"/>
    <w:rPr>
      <w:rFonts w:asciiTheme="majorBidi" w:eastAsiaTheme="majorEastAsia" w:hAnsiTheme="majorBidi" w:cstheme="majorBidi"/>
      <w:b/>
      <w:bCs/>
      <w:color w:val="000000" w:themeColor="text1"/>
      <w:sz w:val="32"/>
      <w:szCs w:val="28"/>
    </w:rPr>
  </w:style>
  <w:style w:type="character" w:customStyle="1" w:styleId="Heading2Char">
    <w:name w:val="Heading 2 Char"/>
    <w:basedOn w:val="DefaultParagraphFont"/>
    <w:link w:val="Heading2"/>
    <w:uiPriority w:val="9"/>
    <w:rsid w:val="0078261C"/>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611F26"/>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5BE1"/>
    <w:pPr>
      <w:spacing w:before="100" w:beforeAutospacing="1" w:after="100" w:afterAutospacing="1" w:line="240" w:lineRule="auto"/>
    </w:pPr>
    <w:rPr>
      <w:rFonts w:cs="Times New Roman"/>
      <w:szCs w:val="24"/>
      <w:lang w:val="en-GB" w:eastAsia="en-GB"/>
    </w:rPr>
  </w:style>
  <w:style w:type="paragraph" w:styleId="TOC1">
    <w:name w:val="toc 1"/>
    <w:basedOn w:val="Normal"/>
    <w:next w:val="Normal"/>
    <w:autoRedefine/>
    <w:uiPriority w:val="39"/>
    <w:unhideWhenUsed/>
    <w:rsid w:val="00A162D5"/>
    <w:pPr>
      <w:spacing w:after="100"/>
    </w:pPr>
  </w:style>
  <w:style w:type="paragraph" w:styleId="TOC2">
    <w:name w:val="toc 2"/>
    <w:basedOn w:val="Normal"/>
    <w:next w:val="Normal"/>
    <w:autoRedefine/>
    <w:uiPriority w:val="39"/>
    <w:unhideWhenUsed/>
    <w:rsid w:val="00A162D5"/>
    <w:pPr>
      <w:spacing w:after="100"/>
      <w:ind w:left="240"/>
    </w:pPr>
  </w:style>
  <w:style w:type="paragraph" w:styleId="TOC3">
    <w:name w:val="toc 3"/>
    <w:basedOn w:val="Normal"/>
    <w:next w:val="Normal"/>
    <w:autoRedefine/>
    <w:uiPriority w:val="39"/>
    <w:unhideWhenUsed/>
    <w:rsid w:val="00A162D5"/>
    <w:pPr>
      <w:spacing w:after="100"/>
      <w:ind w:left="480"/>
    </w:pPr>
  </w:style>
  <w:style w:type="character" w:styleId="Hyperlink">
    <w:name w:val="Hyperlink"/>
    <w:basedOn w:val="DefaultParagraphFont"/>
    <w:uiPriority w:val="99"/>
    <w:unhideWhenUsed/>
    <w:rsid w:val="00A162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26912">
      <w:bodyDiv w:val="1"/>
      <w:marLeft w:val="0"/>
      <w:marRight w:val="0"/>
      <w:marTop w:val="0"/>
      <w:marBottom w:val="0"/>
      <w:divBdr>
        <w:top w:val="none" w:sz="0" w:space="0" w:color="auto"/>
        <w:left w:val="none" w:sz="0" w:space="0" w:color="auto"/>
        <w:bottom w:val="none" w:sz="0" w:space="0" w:color="auto"/>
        <w:right w:val="none" w:sz="0" w:space="0" w:color="auto"/>
      </w:divBdr>
    </w:div>
    <w:div w:id="2017225148">
      <w:bodyDiv w:val="1"/>
      <w:marLeft w:val="0"/>
      <w:marRight w:val="0"/>
      <w:marTop w:val="0"/>
      <w:marBottom w:val="0"/>
      <w:divBdr>
        <w:top w:val="none" w:sz="0" w:space="0" w:color="auto"/>
        <w:left w:val="none" w:sz="0" w:space="0" w:color="auto"/>
        <w:bottom w:val="none" w:sz="0" w:space="0" w:color="auto"/>
        <w:right w:val="none" w:sz="0" w:space="0" w:color="auto"/>
      </w:divBdr>
    </w:div>
    <w:div w:id="2045206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42</Pages>
  <Words>5683</Words>
  <Characters>32399</Characters>
  <Application>Microsoft Office Word</Application>
  <DocSecurity>0</DocSecurity>
  <Lines>269</Lines>
  <Paragraphs>76</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
      <vt:lpstr>1 Introduction</vt:lpstr>
      <vt:lpstr>    1.1 Purpose</vt:lpstr>
      <vt:lpstr>    1.2 Scope</vt:lpstr>
      <vt:lpstr>    1.3 Definitions and Acronyms</vt:lpstr>
      <vt:lpstr>    1.4 Assumptions and Dependencies</vt:lpstr>
      <vt:lpstr>2 System Overview</vt:lpstr>
      <vt:lpstr>    2.1 Context Overview (Context Diagram)</vt:lpstr>
      <vt:lpstr>    2.2 System Objectives</vt:lpstr>
      <vt:lpstr>    2.3 Stakeholders</vt:lpstr>
      <vt:lpstr>3 System Architecture</vt:lpstr>
      <vt:lpstr>    3.1 High Level Architecture</vt:lpstr>
      <vt:lpstr>    3.2 Component Architecture</vt:lpstr>
      <vt:lpstr>    3.3 Technology Stack</vt:lpstr>
      <vt:lpstr>    3.4 Module Breakdown</vt:lpstr>
      <vt:lpstr>4 Data Model and Schema</vt:lpstr>
      <vt:lpstr>    4.1 Entity Definitions</vt:lpstr>
      <vt:lpstr>    4.2 Data Relationships (ER Diagram)</vt:lpstr>
      <vt:lpstr>    4.3 Database Schema and Data Dictionary</vt:lpstr>
      <vt:lpstr>    4.4 Database Schema and Data Dictionary</vt:lpstr>
      <vt:lpstr>5 User Interface Design</vt:lpstr>
      <vt:lpstr>    5.1 UI Mockups and Wireframes</vt:lpstr>
      <vt:lpstr>    5.2 Navigation Flow</vt:lpstr>
      <vt:lpstr>    5.3 Visualization Components</vt:lpstr>
      <vt:lpstr>    5.4 User Interaction Guidelines</vt:lpstr>
      <vt:lpstr>6 Component and API Design</vt:lpstr>
      <vt:lpstr>    6.1 Module Specifications</vt:lpstr>
      <vt:lpstr>        Ingestion Service</vt:lpstr>
      <vt:lpstr>        Sessionization</vt:lpstr>
      <vt:lpstr>        Feature Engineering</vt:lpstr>
      <vt:lpstr>        Model Training</vt:lpstr>
      <vt:lpstr>        Scoring</vt:lpstr>
      <vt:lpstr>        Reporting</vt:lpstr>
      <vt:lpstr>    6.2 API Specifications</vt:lpstr>
      <vt:lpstr>    6.3 Class and Sequence Diagrams</vt:lpstr>
      <vt:lpstr>7 Algorithm and Methodology</vt:lpstr>
      <vt:lpstr>    7.1 Feature Engineering Pipeline</vt:lpstr>
      <vt:lpstr>    7.2 Model Selection and Training</vt:lpstr>
      <vt:lpstr>    7.3 Processing Workflow</vt:lpstr>
      <vt:lpstr>8 Integration and Communication</vt:lpstr>
      <vt:lpstr>9 Security and Privacy</vt:lpstr>
      <vt:lpstr>    9.1 Authentication</vt:lpstr>
      <vt:lpstr>    9.2 Authorization</vt:lpstr>
      <vt:lpstr>    9.3 Data Protection</vt:lpstr>
      <vt:lpstr>10 Non-Functional Requirements</vt:lpstr>
      <vt:lpstr>11 Deployment Strategy</vt:lpstr>
      <vt:lpstr>    11.1 Environment Requirements</vt:lpstr>
      <vt:lpstr>    11.2 Deployment Pipeline</vt:lpstr>
      <vt:lpstr>12 Testing and Validation</vt:lpstr>
      <vt:lpstr>    12.1 Functional Testing</vt:lpstr>
      <vt:lpstr>    12.2 Validation and Model Evaluation</vt:lpstr>
      <vt:lpstr>    12.3 QA and Verification Methods</vt:lpstr>
      <vt:lpstr>13 Constraints and Limitations</vt:lpstr>
      <vt:lpstr>14 Design Decisions and Rationale</vt:lpstr>
      <vt:lpstr>15 Future Enhancements</vt:lpstr>
      <vt:lpstr>16 Appendices</vt:lpstr>
      <vt:lpstr>    Appendix A: Dataset Summary</vt:lpstr>
      <vt:lpstr>    Appendix B: Use Case Library</vt:lpstr>
      <vt:lpstr>    Appendix C: Requirements Traceability</vt:lpstr>
      <vt:lpstr>    Appendix D: Data Quality Rules</vt:lpstr>
      <vt:lpstr>    Appendix E: Operational Monitoring</vt:lpstr>
      <vt:lpstr>    Appendix D: Concluding Summary</vt:lpstr>
      <vt:lpstr>References</vt:lpstr>
    </vt:vector>
  </TitlesOfParts>
  <Manager/>
  <Company/>
  <LinksUpToDate>false</LinksUpToDate>
  <CharactersWithSpaces>38006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Modeling_Longitudinal_Learning_Dynamics_Using_Markov_Models</dc:title>
  <dc:subject/>
  <dc:creator>Athar Hussain</dc:creator>
  <cp:keywords>SRS_Modeling_Longitudinal_Learning_Dynamics_Using_Markov_Models</cp:keywords>
  <cp:lastModifiedBy>Athar Hussain</cp:lastModifiedBy>
  <cp:revision>8</cp:revision>
  <cp:lastPrinted>2026-06-02T18:46:00Z</cp:lastPrinted>
  <dcterms:created xsi:type="dcterms:W3CDTF">2026-01-09T20:13:00Z</dcterms:created>
  <dcterms:modified xsi:type="dcterms:W3CDTF">2026-06-02T18:51:00Z</dcterms:modified>
  <cp:category/>
</cp:coreProperties>
</file>