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Porsche 911 (992.2) – Description and Comparison</w:t>
      </w:r>
    </w:p>
    <w:p>
      <w:pPr>
        <w:pStyle w:val="Heading2"/>
      </w:pPr>
      <w:r>
        <w:t>Overview</w:t>
      </w:r>
    </w:p>
    <w:p>
      <w:r>
        <w:t>The Porsche 911 (992.2) represents the latest evolution of Porsche’s iconic rear‑engine sports car. Staying true to its timeless design philosophy, the 992.2 introduces meaningful updates in performance, technology, and electrification while preserving the unmistakable driving character that defines the 911 lineage.</w:t>
      </w:r>
    </w:p>
    <w:p>
      <w:pPr>
        <w:pStyle w:val="Heading2"/>
      </w:pPr>
      <w:r>
        <w:t>Design &amp; Exterior</w:t>
      </w:r>
    </w:p>
    <w:p>
      <w:r>
        <w:t>Visually, the 992.2 refines the wide and athletic stance of its predecessor. Subtle aerodynamic enhancements, revised bumpers, updated lighting signatures, and new wheel designs contribute to improved efficiency and road presence. The silhouette remains unmistakably 911, ensuring continuity with previous generations.</w:t>
      </w:r>
    </w:p>
    <w:p>
      <w:pPr>
        <w:pStyle w:val="Heading2"/>
      </w:pPr>
      <w:r>
        <w:t>Interior &amp; Technology</w:t>
      </w:r>
    </w:p>
    <w:p>
      <w:r>
        <w:t>Inside, the 992.2 adopts a more digital‑focused cockpit. A fully digital instrument cluster replaces the traditional analog tachometer, complemented by an updated PCM infotainment system with improved responsiveness, connectivity, and driver assistance integration.</w:t>
      </w:r>
    </w:p>
    <w:p>
      <w:pPr>
        <w:pStyle w:val="Heading2"/>
      </w:pPr>
      <w:r>
        <w:t>Powertrain &amp; Performance</w:t>
      </w:r>
    </w:p>
    <w:p>
      <w:r>
        <w:t>The most significant update in the 992.2 is the introduction of a lightweight hybrid system in select variants. This system enhances throttle response, efficiency, and overall performance while maintaining rear‑wheel‑drive balance and engaging driving dynamics.</w:t>
      </w:r>
    </w:p>
    <w:p>
      <w:pPr>
        <w:pStyle w:val="Heading2"/>
      </w:pPr>
      <w:r>
        <w:t>Comparison: Porsche 911 (992.2) vs Porsche 911 (992.1)</w:t>
      </w:r>
    </w:p>
    <w:tbl>
      <w:tblPr>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992.1 (Previous Model)</w:t>
            </w:r>
          </w:p>
        </w:tc>
        <w:tc>
          <w:tcPr>
            <w:tcW w:type="dxa" w:w="2880"/>
          </w:tcPr>
          <w:p>
            <w:r>
              <w:t>992.2 (Latest Model)</w:t>
            </w:r>
          </w:p>
        </w:tc>
      </w:tr>
      <w:tr>
        <w:tc>
          <w:tcPr>
            <w:tcW w:type="dxa" w:w="2880"/>
          </w:tcPr>
          <w:p>
            <w:r>
              <w:t>Exterior Design</w:t>
            </w:r>
          </w:p>
        </w:tc>
        <w:tc>
          <w:tcPr>
            <w:tcW w:type="dxa" w:w="2880"/>
          </w:tcPr>
          <w:p>
            <w:r>
              <w:t>Classic 992 styling</w:t>
            </w:r>
          </w:p>
        </w:tc>
        <w:tc>
          <w:tcPr>
            <w:tcW w:type="dxa" w:w="2880"/>
          </w:tcPr>
          <w:p>
            <w:r>
              <w:t>Refined aerodynamics, updated lighting</w:t>
            </w:r>
          </w:p>
        </w:tc>
      </w:tr>
      <w:tr>
        <w:tc>
          <w:tcPr>
            <w:tcW w:type="dxa" w:w="2880"/>
          </w:tcPr>
          <w:p>
            <w:r>
              <w:t>Interior</w:t>
            </w:r>
          </w:p>
        </w:tc>
        <w:tc>
          <w:tcPr>
            <w:tcW w:type="dxa" w:w="2880"/>
          </w:tcPr>
          <w:p>
            <w:r>
              <w:t>Analog‑digital hybrid cluster</w:t>
            </w:r>
          </w:p>
        </w:tc>
        <w:tc>
          <w:tcPr>
            <w:tcW w:type="dxa" w:w="2880"/>
          </w:tcPr>
          <w:p>
            <w:r>
              <w:t>Fully digital instrument cluster</w:t>
            </w:r>
          </w:p>
        </w:tc>
      </w:tr>
      <w:tr>
        <w:tc>
          <w:tcPr>
            <w:tcW w:type="dxa" w:w="2880"/>
          </w:tcPr>
          <w:p>
            <w:r>
              <w:t>Powertrain</w:t>
            </w:r>
          </w:p>
        </w:tc>
        <w:tc>
          <w:tcPr>
            <w:tcW w:type="dxa" w:w="2880"/>
          </w:tcPr>
          <w:p>
            <w:r>
              <w:t>Pure ICE engines</w:t>
            </w:r>
          </w:p>
        </w:tc>
        <w:tc>
          <w:tcPr>
            <w:tcW w:type="dxa" w:w="2880"/>
          </w:tcPr>
          <w:p>
            <w:r>
              <w:t>Hybrid‑assisted powertrain options</w:t>
            </w:r>
          </w:p>
        </w:tc>
      </w:tr>
      <w:tr>
        <w:tc>
          <w:tcPr>
            <w:tcW w:type="dxa" w:w="2880"/>
          </w:tcPr>
          <w:p>
            <w:r>
              <w:t>Infotainment</w:t>
            </w:r>
          </w:p>
        </w:tc>
        <w:tc>
          <w:tcPr>
            <w:tcW w:type="dxa" w:w="2880"/>
          </w:tcPr>
          <w:p>
            <w:r>
              <w:t>Earlier PCM system</w:t>
            </w:r>
          </w:p>
        </w:tc>
        <w:tc>
          <w:tcPr>
            <w:tcW w:type="dxa" w:w="2880"/>
          </w:tcPr>
          <w:p>
            <w:r>
              <w:t>Updated PCM with enhanced connectivity</w:t>
            </w:r>
          </w:p>
        </w:tc>
      </w:tr>
      <w:tr>
        <w:tc>
          <w:tcPr>
            <w:tcW w:type="dxa" w:w="2880"/>
          </w:tcPr>
          <w:p>
            <w:r>
              <w:t>Efficiency</w:t>
            </w:r>
          </w:p>
        </w:tc>
        <w:tc>
          <w:tcPr>
            <w:tcW w:type="dxa" w:w="2880"/>
          </w:tcPr>
          <w:p>
            <w:r>
              <w:t>High performance focus</w:t>
            </w:r>
          </w:p>
        </w:tc>
        <w:tc>
          <w:tcPr>
            <w:tcW w:type="dxa" w:w="2880"/>
          </w:tcPr>
          <w:p>
            <w:r>
              <w:t>Improved efficiency with electrification</w:t>
            </w:r>
          </w:p>
        </w:tc>
      </w:tr>
    </w:tbl>
    <w:p>
      <w:pPr>
        <w:pStyle w:val="Heading2"/>
      </w:pPr>
      <w:r>
        <w:t>Conclusion</w:t>
      </w:r>
    </w:p>
    <w:p>
      <w:r>
        <w:t>The Porsche 911 (992.2) builds upon the strengths of the 992.1 by integrating modern technology and electrification without compromising its core identity. It stands as a future‑ready sports car that respects tradition while embracing innovation.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