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r>
        <w:t>Error generating text: 404 models/gemini-pro is not found for API version v1beta, or is not supported for generateContent. Call ModelService.ListModels to see the list of available models and their supported methods.</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