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«СинтексПруф» — текст выступления (3–4 минуты)</w:t>
      </w:r>
    </w:p>
    <w:p>
      <w:pPr>
        <w:spacing w:after="120" w:line="240" w:lineRule="auto"/>
      </w:pPr>
      <w:r>
        <w:rPr>
          <w:rFonts w:ascii="Arial" w:hAnsi="Arial"/>
          <w:sz w:val="22"/>
        </w:rPr>
        <w:t>Добрый день! Меня зовут Исмаилов Ислам. Я представляю проект «СинтексПруф» — программу, которая помогает проверять код до того, как он попадёт в работу.</w:t>
      </w:r>
    </w:p>
    <w:p>
      <w:pPr>
        <w:spacing w:after="120" w:line="240" w:lineRule="auto"/>
      </w:pPr>
      <w:r>
        <w:rPr>
          <w:rFonts w:ascii="Arial" w:hAnsi="Arial"/>
          <w:b/>
          <w:sz w:val="22"/>
        </w:rPr>
        <w:t xml:space="preserve">В чём проблема. </w:t>
      </w:r>
      <w:r>
        <w:rPr>
          <w:rFonts w:ascii="Arial" w:hAnsi="Arial"/>
          <w:sz w:val="22"/>
        </w:rPr>
        <w:t>Любая ИТ-команда проверяет код вручную: опытный разработчик читает чужие правки, и на это уходит до четверти его рабочего времени. Ждать проверки приходится часами, иногда сутками. А кода становится всё больше — его пишут и люди, и нейросети, и всё это нужно проверять.</w:t>
      </w:r>
    </w:p>
    <w:p>
      <w:pPr>
        <w:spacing w:after="120" w:line="240" w:lineRule="auto"/>
      </w:pPr>
      <w:r>
        <w:rPr>
          <w:rFonts w:ascii="Arial" w:hAnsi="Arial"/>
          <w:b/>
          <w:sz w:val="22"/>
        </w:rPr>
        <w:t xml:space="preserve">Наше решение. </w:t>
      </w:r>
      <w:r>
        <w:rPr>
          <w:rFonts w:ascii="Arial" w:hAnsi="Arial"/>
          <w:sz w:val="22"/>
        </w:rPr>
        <w:t>«СинтексПруф» работает как первый опытный ревьюер. Он сам находит ошибки и слабые места в коде, объясняет, в чём риск, и предлагает, как исправить, — прямо в том месте, где написана проблемная строка. Встраивается в GitHub и GitLab и в систему сборки, то есть работает там же, где работает команда. Можно поставить и на серверы самой компании — код никуда не уходит наружу.</w:t>
      </w:r>
    </w:p>
    <w:p>
      <w:pPr>
        <w:spacing w:after="120" w:line="240" w:lineRule="auto"/>
      </w:pPr>
      <w:r>
        <w:rPr>
          <w:rFonts w:ascii="Arial" w:hAnsi="Arial"/>
          <w:b/>
          <w:sz w:val="22"/>
        </w:rPr>
        <w:t xml:space="preserve">Как это устроено. </w:t>
      </w:r>
      <w:r>
        <w:rPr>
          <w:rFonts w:ascii="Arial" w:hAnsi="Arial"/>
          <w:sz w:val="22"/>
        </w:rPr>
        <w:t>Программа читает код на языках C, C++ и Python, проверяет его по правилам, а нейросеть объясняет находки простыми словами. Правила дают мало ложных тревог — а именно из-за ложных тревог команды выключают подобные инструменты.</w:t>
      </w:r>
    </w:p>
    <w:p>
      <w:pPr>
        <w:spacing w:after="120" w:line="240" w:lineRule="auto"/>
      </w:pPr>
      <w:r>
        <w:rPr>
          <w:rFonts w:ascii="Arial" w:hAnsi="Arial"/>
          <w:b/>
          <w:sz w:val="22"/>
        </w:rPr>
        <w:t xml:space="preserve">Чем мы отличаемся. </w:t>
      </w:r>
      <w:r>
        <w:rPr>
          <w:rFonts w:ascii="Arial" w:hAnsi="Arial"/>
          <w:sz w:val="22"/>
        </w:rPr>
        <w:t>Известный инструмент SonarQube хорошо ищет ошибки, но не комментирует правки сам. Сервисы на нейросетях — CodeRabbit, Copilot — удобны, но работают только в облаке, и код приходится отдавать наружу. Мы соединили проверку по правилам, понятные объяснения и работу в закрытом контуре заказчика.</w:t>
      </w:r>
    </w:p>
    <w:p>
      <w:pPr>
        <w:spacing w:after="120" w:line="240" w:lineRule="auto"/>
      </w:pPr>
      <w:r>
        <w:rPr>
          <w:rFonts w:ascii="Arial" w:hAnsi="Arial"/>
          <w:b/>
          <w:sz w:val="22"/>
        </w:rPr>
        <w:t xml:space="preserve">Для кого и за сколько. </w:t>
      </w:r>
      <w:r>
        <w:rPr>
          <w:rFonts w:ascii="Arial" w:hAnsi="Arial"/>
          <w:sz w:val="22"/>
        </w:rPr>
        <w:t>Наш покупатель — ИТ-команды: разработчики, руководители, специалисты по безопасности. Платят по подписке — за разработчика или за проект в месяц; для крупных компаний — годовая лицензия с установкой на свои серверы. Команда из двадцати человек экономит на ревью несколько миллионов рублей в год — это наша оценка, проверим её на реальном проекте.</w:t>
      </w:r>
    </w:p>
    <w:p>
      <w:pPr>
        <w:spacing w:after="120" w:line="240" w:lineRule="auto"/>
      </w:pPr>
      <w:r>
        <w:rPr>
          <w:rFonts w:ascii="Arial" w:hAnsi="Arial"/>
          <w:b/>
          <w:sz w:val="22"/>
        </w:rPr>
        <w:t xml:space="preserve">Где мы сейчас. </w:t>
      </w:r>
      <w:r>
        <w:rPr>
          <w:rFonts w:ascii="Arial" w:hAnsi="Arial"/>
          <w:sz w:val="22"/>
        </w:rPr>
        <w:t>Уже есть рабочее демо и команда из пяти человек. Цифр «до и после» пока нет — мы честно это говорим.</w:t>
      </w:r>
    </w:p>
    <w:p>
      <w:pPr>
        <w:spacing w:after="120" w:line="240" w:lineRule="auto"/>
      </w:pPr>
      <w:r>
        <w:rPr>
          <w:rFonts w:ascii="Arial" w:hAnsi="Arial"/>
          <w:b/>
          <w:sz w:val="22"/>
        </w:rPr>
        <w:t xml:space="preserve">Что дальше и о чём просим. </w:t>
      </w:r>
      <w:r>
        <w:rPr>
          <w:rFonts w:ascii="Arial" w:hAnsi="Arial"/>
          <w:sz w:val="22"/>
        </w:rPr>
        <w:t>Два месяца — доводим продукт до комментариев в запросах на слияние кода; третий месяц — замеряем эффект; к четвёртому–пятому — пилот в настоящей ИТ-команде. И нам нужны три вещи: команда с реальным проектом для пилота, независимая проверка качества и проверка модели продаж.</w:t>
      </w:r>
    </w:p>
    <w:p>
      <w:pPr>
        <w:spacing w:after="120" w:line="240" w:lineRule="auto"/>
      </w:pPr>
      <w:r>
        <w:rPr>
          <w:rFonts w:ascii="Arial" w:hAnsi="Arial"/>
          <w:sz w:val="22"/>
        </w:rPr>
        <w:t>Спасибо за внимание! Буду рад вопросам.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