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CAD4" w14:textId="77777777" w:rsidR="007E3527" w:rsidRPr="00AA3B61" w:rsidRDefault="007E3527" w:rsidP="007E35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B61">
        <w:rPr>
          <w:rFonts w:ascii="Times New Roman" w:hAnsi="Times New Roman" w:cs="Times New Roman"/>
          <w:b/>
          <w:bCs/>
          <w:sz w:val="28"/>
          <w:szCs w:val="28"/>
        </w:rPr>
        <w:t>Functional Document: Visionary Career Assistance</w:t>
      </w:r>
    </w:p>
    <w:p w14:paraId="755C1F33" w14:textId="012CC875" w:rsidR="007E3527" w:rsidRPr="00AA3B61" w:rsidRDefault="007E3527" w:rsidP="007E3527">
      <w:pPr>
        <w:rPr>
          <w:rFonts w:ascii="Times New Roman" w:hAnsi="Times New Roman" w:cs="Times New Roman"/>
        </w:rPr>
      </w:pPr>
    </w:p>
    <w:p w14:paraId="6A25CEDA" w14:textId="77777777" w:rsidR="007E3527" w:rsidRPr="00AA3B61" w:rsidRDefault="007E3527" w:rsidP="00AA3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477D6D9E" w14:textId="77777777" w:rsidR="007E3527" w:rsidRPr="00AA3B61" w:rsidRDefault="007E3527" w:rsidP="00AA3B61">
      <w:pPr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 xml:space="preserve">Visionary Career Assistance is a digital platform designed to empower students by providing data-driven career insights and personalized mentorship. The application </w:t>
      </w:r>
      <w:proofErr w:type="spellStart"/>
      <w:r w:rsidRPr="00AA3B61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AA3B61">
        <w:rPr>
          <w:rFonts w:ascii="Times New Roman" w:hAnsi="Times New Roman" w:cs="Times New Roman"/>
          <w:sz w:val="24"/>
          <w:szCs w:val="24"/>
        </w:rPr>
        <w:t xml:space="preserve"> socio-economic, </w:t>
      </w:r>
      <w:proofErr w:type="spellStart"/>
      <w:r w:rsidRPr="00AA3B61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AA3B61">
        <w:rPr>
          <w:rFonts w:ascii="Times New Roman" w:hAnsi="Times New Roman" w:cs="Times New Roman"/>
          <w:sz w:val="24"/>
          <w:szCs w:val="24"/>
        </w:rPr>
        <w:t xml:space="preserve">, and role model influences on career choices while connecting students with verified mentors in their target fields. This document outlines the functional requirements, features, and processes derived from </w:t>
      </w:r>
      <w:r w:rsidRPr="00AA3B61">
        <w:rPr>
          <w:rFonts w:ascii="Times New Roman" w:hAnsi="Times New Roman" w:cs="Times New Roman"/>
          <w:b/>
          <w:bCs/>
          <w:sz w:val="24"/>
          <w:szCs w:val="24"/>
        </w:rPr>
        <w:t>Sprint 1</w:t>
      </w:r>
      <w:r w:rsidRPr="00AA3B61">
        <w:rPr>
          <w:rFonts w:ascii="Times New Roman" w:hAnsi="Times New Roman" w:cs="Times New Roman"/>
          <w:sz w:val="24"/>
          <w:szCs w:val="24"/>
        </w:rPr>
        <w:t xml:space="preserve"> (Data Analysis Dashboard) and </w:t>
      </w:r>
      <w:r w:rsidRPr="00AA3B61">
        <w:rPr>
          <w:rFonts w:ascii="Times New Roman" w:hAnsi="Times New Roman" w:cs="Times New Roman"/>
          <w:b/>
          <w:bCs/>
          <w:sz w:val="24"/>
          <w:szCs w:val="24"/>
        </w:rPr>
        <w:t>Sprint 2</w:t>
      </w:r>
      <w:r w:rsidRPr="00AA3B61">
        <w:rPr>
          <w:rFonts w:ascii="Times New Roman" w:hAnsi="Times New Roman" w:cs="Times New Roman"/>
          <w:sz w:val="24"/>
          <w:szCs w:val="24"/>
        </w:rPr>
        <w:t xml:space="preserve"> (Mentor Matching &amp; UI Enhancements).</w:t>
      </w:r>
    </w:p>
    <w:p w14:paraId="31E319DF" w14:textId="16922F49" w:rsidR="007E3527" w:rsidRPr="00AA3B61" w:rsidRDefault="007E3527" w:rsidP="00AA3B61">
      <w:pPr>
        <w:rPr>
          <w:rFonts w:ascii="Times New Roman" w:hAnsi="Times New Roman" w:cs="Times New Roman"/>
          <w:sz w:val="24"/>
          <w:szCs w:val="24"/>
        </w:rPr>
      </w:pPr>
    </w:p>
    <w:p w14:paraId="706440D2" w14:textId="77777777" w:rsidR="007E3527" w:rsidRPr="00AA3B61" w:rsidRDefault="007E3527" w:rsidP="00AA3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2. Product Goal</w:t>
      </w:r>
    </w:p>
    <w:p w14:paraId="5117BD10" w14:textId="77777777" w:rsidR="007E3527" w:rsidRPr="00AA3B61" w:rsidRDefault="007E3527" w:rsidP="00AA3B61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Short-Term</w:t>
      </w:r>
      <w:r w:rsidRPr="00AA3B61">
        <w:rPr>
          <w:rFonts w:ascii="Times New Roman" w:hAnsi="Times New Roman" w:cs="Times New Roman"/>
          <w:sz w:val="24"/>
          <w:szCs w:val="24"/>
        </w:rPr>
        <w:t xml:space="preserve">: Deliver an interactive dashboard for </w:t>
      </w:r>
      <w:proofErr w:type="spellStart"/>
      <w:r w:rsidRPr="00AA3B61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AA3B61">
        <w:rPr>
          <w:rFonts w:ascii="Times New Roman" w:hAnsi="Times New Roman" w:cs="Times New Roman"/>
          <w:sz w:val="24"/>
          <w:szCs w:val="24"/>
        </w:rPr>
        <w:t xml:space="preserve"> career-influencing factors (Sprint 1).</w:t>
      </w:r>
    </w:p>
    <w:p w14:paraId="16BCE38F" w14:textId="77777777" w:rsidR="007E3527" w:rsidRPr="00AA3B61" w:rsidRDefault="007E3527" w:rsidP="00AA3B61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Long-Term</w:t>
      </w:r>
      <w:r w:rsidRPr="00AA3B61">
        <w:rPr>
          <w:rFonts w:ascii="Times New Roman" w:hAnsi="Times New Roman" w:cs="Times New Roman"/>
          <w:sz w:val="24"/>
          <w:szCs w:val="24"/>
        </w:rPr>
        <w:t>: Enable seamless mentor-student connections and mobile-first accessibility (Sprint 2).</w:t>
      </w:r>
    </w:p>
    <w:p w14:paraId="6772A922" w14:textId="06B63169" w:rsidR="007E3527" w:rsidRPr="00AA3B61" w:rsidRDefault="007E3527" w:rsidP="00AA3B61">
      <w:pPr>
        <w:rPr>
          <w:rFonts w:ascii="Times New Roman" w:hAnsi="Times New Roman" w:cs="Times New Roman"/>
          <w:sz w:val="24"/>
          <w:szCs w:val="24"/>
        </w:rPr>
      </w:pPr>
    </w:p>
    <w:p w14:paraId="34CF626E" w14:textId="77777777" w:rsidR="007E3527" w:rsidRPr="00AA3B61" w:rsidRDefault="007E3527" w:rsidP="00AA3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3. Demography</w:t>
      </w:r>
    </w:p>
    <w:p w14:paraId="12FFF114" w14:textId="77777777" w:rsidR="007E3527" w:rsidRPr="00AA3B61" w:rsidRDefault="007E3527" w:rsidP="00AA3B61">
      <w:pPr>
        <w:numPr>
          <w:ilvl w:val="0"/>
          <w:numId w:val="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Primary Users</w:t>
      </w:r>
      <w:r w:rsidRPr="00AA3B61">
        <w:rPr>
          <w:rFonts w:ascii="Times New Roman" w:hAnsi="Times New Roman" w:cs="Times New Roman"/>
          <w:sz w:val="24"/>
          <w:szCs w:val="24"/>
        </w:rPr>
        <w:t>:</w:t>
      </w:r>
    </w:p>
    <w:p w14:paraId="7FD03AF1" w14:textId="77777777" w:rsidR="007E3527" w:rsidRPr="00AA3B61" w:rsidRDefault="007E3527" w:rsidP="00AA3B61">
      <w:pPr>
        <w:numPr>
          <w:ilvl w:val="1"/>
          <w:numId w:val="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Students aged 16–25 seeking career guidance.</w:t>
      </w:r>
    </w:p>
    <w:p w14:paraId="727235F8" w14:textId="77777777" w:rsidR="007E3527" w:rsidRPr="00AA3B61" w:rsidRDefault="007E3527" w:rsidP="00AA3B61">
      <w:pPr>
        <w:numPr>
          <w:ilvl w:val="1"/>
          <w:numId w:val="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Professionals (mentors) with 5+ years of industry experience.</w:t>
      </w:r>
    </w:p>
    <w:p w14:paraId="228D6634" w14:textId="77777777" w:rsidR="007E3527" w:rsidRPr="00AA3B61" w:rsidRDefault="007E3527" w:rsidP="00AA3B61">
      <w:pPr>
        <w:numPr>
          <w:ilvl w:val="0"/>
          <w:numId w:val="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Secondary Users</w:t>
      </w:r>
      <w:r w:rsidRPr="00AA3B61">
        <w:rPr>
          <w:rFonts w:ascii="Times New Roman" w:hAnsi="Times New Roman" w:cs="Times New Roman"/>
          <w:sz w:val="24"/>
          <w:szCs w:val="24"/>
        </w:rPr>
        <w:t>: Administrators managing data and mentor profiles.</w:t>
      </w:r>
    </w:p>
    <w:p w14:paraId="25969D27" w14:textId="77777777" w:rsidR="007E3527" w:rsidRPr="00AA3B61" w:rsidRDefault="007E3527" w:rsidP="00AA3B61">
      <w:pPr>
        <w:numPr>
          <w:ilvl w:val="0"/>
          <w:numId w:val="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Location</w:t>
      </w:r>
      <w:r w:rsidRPr="00AA3B61">
        <w:rPr>
          <w:rFonts w:ascii="Times New Roman" w:hAnsi="Times New Roman" w:cs="Times New Roman"/>
          <w:sz w:val="24"/>
          <w:szCs w:val="24"/>
        </w:rPr>
        <w:t>: Initially targeting urban educational institutions in North America and Europe.</w:t>
      </w:r>
    </w:p>
    <w:p w14:paraId="1E17A6DB" w14:textId="38CC0A5C" w:rsidR="007E3527" w:rsidRPr="00AA3B61" w:rsidRDefault="007E3527" w:rsidP="00AA3B61">
      <w:pPr>
        <w:rPr>
          <w:rFonts w:ascii="Times New Roman" w:hAnsi="Times New Roman" w:cs="Times New Roman"/>
          <w:sz w:val="24"/>
          <w:szCs w:val="24"/>
        </w:rPr>
      </w:pPr>
    </w:p>
    <w:p w14:paraId="0C68D031" w14:textId="77777777" w:rsidR="007E3527" w:rsidRPr="00AA3B61" w:rsidRDefault="007E3527" w:rsidP="00AA3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4. Business Processes</w:t>
      </w:r>
    </w:p>
    <w:p w14:paraId="2C0796DB" w14:textId="77777777" w:rsidR="007E3527" w:rsidRPr="00AA3B61" w:rsidRDefault="007E3527" w:rsidP="00AA3B61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Data Collection</w:t>
      </w:r>
      <w:r w:rsidRPr="00AA3B61">
        <w:rPr>
          <w:rFonts w:ascii="Times New Roman" w:hAnsi="Times New Roman" w:cs="Times New Roman"/>
          <w:sz w:val="24"/>
          <w:szCs w:val="24"/>
        </w:rPr>
        <w:t xml:space="preserve">: Students input socio-economic, </w:t>
      </w:r>
      <w:proofErr w:type="spellStart"/>
      <w:r w:rsidRPr="00AA3B61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AA3B61">
        <w:rPr>
          <w:rFonts w:ascii="Times New Roman" w:hAnsi="Times New Roman" w:cs="Times New Roman"/>
          <w:sz w:val="24"/>
          <w:szCs w:val="24"/>
        </w:rPr>
        <w:t>, and role model data.</w:t>
      </w:r>
    </w:p>
    <w:p w14:paraId="3A332C19" w14:textId="77777777" w:rsidR="007E3527" w:rsidRPr="00AA3B61" w:rsidRDefault="007E3527" w:rsidP="00AA3B61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Analysis</w:t>
      </w:r>
      <w:r w:rsidRPr="00AA3B61">
        <w:rPr>
          <w:rFonts w:ascii="Times New Roman" w:hAnsi="Times New Roman" w:cs="Times New Roman"/>
          <w:sz w:val="24"/>
          <w:szCs w:val="24"/>
        </w:rPr>
        <w:t>: The system computes metrics (e.g., sentiment scores, income bracket comparisons).</w:t>
      </w:r>
    </w:p>
    <w:p w14:paraId="582F7B12" w14:textId="77777777" w:rsidR="007E3527" w:rsidRPr="00AA3B61" w:rsidRDefault="007E3527" w:rsidP="00AA3B61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Visualization</w:t>
      </w:r>
      <w:r w:rsidRPr="00AA3B61">
        <w:rPr>
          <w:rFonts w:ascii="Times New Roman" w:hAnsi="Times New Roman" w:cs="Times New Roman"/>
          <w:sz w:val="24"/>
          <w:szCs w:val="24"/>
        </w:rPr>
        <w:t>: Interactive dashboards display insights via charts and tooltips.</w:t>
      </w:r>
    </w:p>
    <w:p w14:paraId="30914006" w14:textId="77777777" w:rsidR="007E3527" w:rsidRPr="00AA3B61" w:rsidRDefault="007E3527" w:rsidP="00AA3B61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Mentor Matching</w:t>
      </w:r>
      <w:r w:rsidRPr="00AA3B61">
        <w:rPr>
          <w:rFonts w:ascii="Times New Roman" w:hAnsi="Times New Roman" w:cs="Times New Roman"/>
          <w:sz w:val="24"/>
          <w:szCs w:val="24"/>
        </w:rPr>
        <w:t>: Algorithm matches students with mentors based on interests and expertise.</w:t>
      </w:r>
    </w:p>
    <w:p w14:paraId="4F5201E4" w14:textId="77777777" w:rsidR="007E3527" w:rsidRPr="00AA3B61" w:rsidRDefault="007E3527" w:rsidP="00AA3B61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Session Booking</w:t>
      </w:r>
      <w:r w:rsidRPr="00AA3B61">
        <w:rPr>
          <w:rFonts w:ascii="Times New Roman" w:hAnsi="Times New Roman" w:cs="Times New Roman"/>
          <w:sz w:val="24"/>
          <w:szCs w:val="24"/>
        </w:rPr>
        <w:t>: Students book sessions with mentors through verified profiles.</w:t>
      </w:r>
    </w:p>
    <w:p w14:paraId="08D59912" w14:textId="77777777" w:rsidR="007E3527" w:rsidRPr="00AA3B61" w:rsidRDefault="007E3527" w:rsidP="00AA3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5. Features</w:t>
      </w:r>
    </w:p>
    <w:p w14:paraId="055DF8C5" w14:textId="77777777" w:rsidR="007E3527" w:rsidRPr="00AA3B61" w:rsidRDefault="007E3527" w:rsidP="00AA3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5.1 Feature #1: Career Analysis Dashboard</w:t>
      </w:r>
    </w:p>
    <w:p w14:paraId="011D5E02" w14:textId="77777777" w:rsidR="007E3527" w:rsidRPr="00AA3B61" w:rsidRDefault="007E3527" w:rsidP="00AA3B61">
      <w:pPr>
        <w:numPr>
          <w:ilvl w:val="0"/>
          <w:numId w:val="4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Description</w:t>
      </w:r>
      <w:r w:rsidRPr="00AA3B61">
        <w:rPr>
          <w:rFonts w:ascii="Times New Roman" w:hAnsi="Times New Roman" w:cs="Times New Roman"/>
          <w:sz w:val="24"/>
          <w:szCs w:val="24"/>
        </w:rPr>
        <w:t>:</w:t>
      </w:r>
      <w:r w:rsidRPr="00AA3B61">
        <w:rPr>
          <w:rFonts w:ascii="Times New Roman" w:hAnsi="Times New Roman" w:cs="Times New Roman"/>
          <w:sz w:val="24"/>
          <w:szCs w:val="24"/>
        </w:rPr>
        <w:br/>
        <w:t xml:space="preserve">A centralized interface for students to visualize career-influencing factors, including role model impacts, socio-economic backgrounds, </w:t>
      </w:r>
      <w:proofErr w:type="spellStart"/>
      <w:r w:rsidRPr="00AA3B61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AA3B61">
        <w:rPr>
          <w:rFonts w:ascii="Times New Roman" w:hAnsi="Times New Roman" w:cs="Times New Roman"/>
          <w:sz w:val="24"/>
          <w:szCs w:val="24"/>
        </w:rPr>
        <w:t xml:space="preserve"> trends, and income bracket analyses.</w:t>
      </w:r>
    </w:p>
    <w:p w14:paraId="5EAC2E4B" w14:textId="77777777" w:rsidR="007E3527" w:rsidRPr="00AA3B61" w:rsidRDefault="007E3527" w:rsidP="00AA3B61">
      <w:pPr>
        <w:numPr>
          <w:ilvl w:val="0"/>
          <w:numId w:val="4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User Stories</w:t>
      </w:r>
      <w:r w:rsidRPr="00AA3B61">
        <w:rPr>
          <w:rFonts w:ascii="Times New Roman" w:hAnsi="Times New Roman" w:cs="Times New Roman"/>
          <w:sz w:val="24"/>
          <w:szCs w:val="24"/>
        </w:rPr>
        <w:t>:</w:t>
      </w:r>
    </w:p>
    <w:p w14:paraId="0E78DC9A" w14:textId="77777777" w:rsidR="007E3527" w:rsidRPr="00AA3B61" w:rsidRDefault="007E3527" w:rsidP="00AA3B61">
      <w:pPr>
        <w:numPr>
          <w:ilvl w:val="1"/>
          <w:numId w:val="4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Role Model Impact Visualization (Sprint 1).</w:t>
      </w:r>
    </w:p>
    <w:p w14:paraId="4DB3A75B" w14:textId="77777777" w:rsidR="007E3527" w:rsidRPr="00AA3B61" w:rsidRDefault="007E3527" w:rsidP="00AA3B61">
      <w:pPr>
        <w:numPr>
          <w:ilvl w:val="1"/>
          <w:numId w:val="4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Socio-Economic Background Insights (Sprint 1).</w:t>
      </w:r>
    </w:p>
    <w:p w14:paraId="00283CBB" w14:textId="77777777" w:rsidR="007E3527" w:rsidRPr="00AA3B61" w:rsidRDefault="007E3527" w:rsidP="00AA3B61">
      <w:pPr>
        <w:numPr>
          <w:ilvl w:val="1"/>
          <w:numId w:val="4"/>
        </w:num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AA3B61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AA3B61">
        <w:rPr>
          <w:rFonts w:ascii="Times New Roman" w:hAnsi="Times New Roman" w:cs="Times New Roman"/>
          <w:sz w:val="24"/>
          <w:szCs w:val="24"/>
        </w:rPr>
        <w:t xml:space="preserve"> Pattern Tracking (Sprint 1).</w:t>
      </w:r>
    </w:p>
    <w:p w14:paraId="22AE9047" w14:textId="77777777" w:rsidR="007E3527" w:rsidRPr="00AA3B61" w:rsidRDefault="007E3527" w:rsidP="00AA3B61">
      <w:pPr>
        <w:numPr>
          <w:ilvl w:val="1"/>
          <w:numId w:val="4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Income Bracket Analysis (Sprint 1).</w:t>
      </w:r>
    </w:p>
    <w:p w14:paraId="1DE1AC11" w14:textId="77777777" w:rsidR="007E3527" w:rsidRPr="00AA3B61" w:rsidRDefault="007E3527" w:rsidP="00AA3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5.2 Feature #2: Mentor Matching System</w:t>
      </w:r>
    </w:p>
    <w:p w14:paraId="7592D9D8" w14:textId="77777777" w:rsidR="007E3527" w:rsidRPr="00AA3B61" w:rsidRDefault="007E3527" w:rsidP="00AA3B61">
      <w:pPr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AA3B61">
        <w:rPr>
          <w:rFonts w:ascii="Times New Roman" w:hAnsi="Times New Roman" w:cs="Times New Roman"/>
          <w:sz w:val="24"/>
          <w:szCs w:val="24"/>
        </w:rPr>
        <w:t>:</w:t>
      </w:r>
      <w:r w:rsidRPr="00AA3B61">
        <w:rPr>
          <w:rFonts w:ascii="Times New Roman" w:hAnsi="Times New Roman" w:cs="Times New Roman"/>
          <w:sz w:val="24"/>
          <w:szCs w:val="24"/>
        </w:rPr>
        <w:br/>
        <w:t>A tool to discover, match, and connect with mentors based on industry, expertise, and student interests.</w:t>
      </w:r>
    </w:p>
    <w:p w14:paraId="1DBC3339" w14:textId="77777777" w:rsidR="007E3527" w:rsidRPr="00AA3B61" w:rsidRDefault="007E3527" w:rsidP="00AA3B61">
      <w:pPr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User Stories</w:t>
      </w:r>
      <w:r w:rsidRPr="00AA3B61">
        <w:rPr>
          <w:rFonts w:ascii="Times New Roman" w:hAnsi="Times New Roman" w:cs="Times New Roman"/>
          <w:sz w:val="24"/>
          <w:szCs w:val="24"/>
        </w:rPr>
        <w:t>:</w:t>
      </w:r>
    </w:p>
    <w:p w14:paraId="5805E002" w14:textId="77777777" w:rsidR="007E3527" w:rsidRPr="00AA3B61" w:rsidRDefault="007E3527" w:rsidP="00AA3B61">
      <w:pPr>
        <w:numPr>
          <w:ilvl w:val="1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Mentor Profile Discovery (Sprint 2).</w:t>
      </w:r>
    </w:p>
    <w:p w14:paraId="746F7F72" w14:textId="77777777" w:rsidR="007E3527" w:rsidRPr="00AA3B61" w:rsidRDefault="007E3527" w:rsidP="00AA3B61">
      <w:pPr>
        <w:numPr>
          <w:ilvl w:val="1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Career Interest Matching (Sprint 2).</w:t>
      </w:r>
    </w:p>
    <w:p w14:paraId="747926A1" w14:textId="77777777" w:rsidR="007E3527" w:rsidRPr="00AA3B61" w:rsidRDefault="007E3527" w:rsidP="00AA3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5.3 Feature #3: Mobile-First Interface</w:t>
      </w:r>
    </w:p>
    <w:p w14:paraId="66CBF62E" w14:textId="77777777" w:rsidR="007E3527" w:rsidRPr="00AA3B61" w:rsidRDefault="007E3527" w:rsidP="00AA3B61">
      <w:pPr>
        <w:numPr>
          <w:ilvl w:val="0"/>
          <w:numId w:val="6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AA3B61">
        <w:rPr>
          <w:rFonts w:ascii="Times New Roman" w:hAnsi="Times New Roman" w:cs="Times New Roman"/>
          <w:sz w:val="24"/>
          <w:szCs w:val="24"/>
        </w:rPr>
        <w:t>:</w:t>
      </w:r>
      <w:r w:rsidRPr="00AA3B61">
        <w:rPr>
          <w:rFonts w:ascii="Times New Roman" w:hAnsi="Times New Roman" w:cs="Times New Roman"/>
          <w:sz w:val="24"/>
          <w:szCs w:val="24"/>
        </w:rPr>
        <w:br/>
        <w:t>Responsive design optimized for mobile devices, enabling access to dashboards and mentor features on-the-go.</w:t>
      </w:r>
    </w:p>
    <w:p w14:paraId="39B0411E" w14:textId="77777777" w:rsidR="007E3527" w:rsidRPr="00AA3B61" w:rsidRDefault="007E3527" w:rsidP="00AA3B61">
      <w:pPr>
        <w:numPr>
          <w:ilvl w:val="0"/>
          <w:numId w:val="6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User Stories</w:t>
      </w:r>
      <w:r w:rsidRPr="00AA3B61">
        <w:rPr>
          <w:rFonts w:ascii="Times New Roman" w:hAnsi="Times New Roman" w:cs="Times New Roman"/>
          <w:sz w:val="24"/>
          <w:szCs w:val="24"/>
        </w:rPr>
        <w:t>:</w:t>
      </w:r>
    </w:p>
    <w:p w14:paraId="39BEDFC9" w14:textId="77777777" w:rsidR="007E3527" w:rsidRPr="00AA3B61" w:rsidRDefault="007E3527" w:rsidP="00AA3B61">
      <w:pPr>
        <w:numPr>
          <w:ilvl w:val="1"/>
          <w:numId w:val="6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Mobile-First Dashboard Access (Sprint 2).</w:t>
      </w:r>
    </w:p>
    <w:p w14:paraId="6A9BEB39" w14:textId="77777777" w:rsidR="007E3527" w:rsidRPr="00AA3B61" w:rsidRDefault="007E3527" w:rsidP="00AA3B61">
      <w:pPr>
        <w:numPr>
          <w:ilvl w:val="1"/>
          <w:numId w:val="6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Interactive Data Exploration (Sprint 2).</w:t>
      </w:r>
    </w:p>
    <w:p w14:paraId="7A9BD54D" w14:textId="77777777" w:rsidR="007E3527" w:rsidRPr="00AA3B61" w:rsidRDefault="007E3527" w:rsidP="00AA3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5.4 Feature #4: Error Handling &amp; Feedback</w:t>
      </w:r>
    </w:p>
    <w:p w14:paraId="4752E4E2" w14:textId="77777777" w:rsidR="007E3527" w:rsidRPr="00AA3B61" w:rsidRDefault="007E3527" w:rsidP="00AA3B61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AA3B61">
        <w:rPr>
          <w:rFonts w:ascii="Times New Roman" w:hAnsi="Times New Roman" w:cs="Times New Roman"/>
          <w:sz w:val="24"/>
          <w:szCs w:val="24"/>
        </w:rPr>
        <w:t>:</w:t>
      </w:r>
      <w:r w:rsidRPr="00AA3B61">
        <w:rPr>
          <w:rFonts w:ascii="Times New Roman" w:hAnsi="Times New Roman" w:cs="Times New Roman"/>
          <w:sz w:val="24"/>
          <w:szCs w:val="24"/>
        </w:rPr>
        <w:br/>
        <w:t>Clear system feedback during loading, errors, or data mismatches.</w:t>
      </w:r>
    </w:p>
    <w:p w14:paraId="522379F5" w14:textId="77777777" w:rsidR="007E3527" w:rsidRPr="00AA3B61" w:rsidRDefault="007E3527" w:rsidP="00AA3B61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User Stories</w:t>
      </w:r>
      <w:r w:rsidRPr="00AA3B61">
        <w:rPr>
          <w:rFonts w:ascii="Times New Roman" w:hAnsi="Times New Roman" w:cs="Times New Roman"/>
          <w:sz w:val="24"/>
          <w:szCs w:val="24"/>
        </w:rPr>
        <w:t>:</w:t>
      </w:r>
    </w:p>
    <w:p w14:paraId="360A8D43" w14:textId="77777777" w:rsidR="007E3527" w:rsidRPr="00AA3B61" w:rsidRDefault="007E3527" w:rsidP="00AA3B61">
      <w:pPr>
        <w:numPr>
          <w:ilvl w:val="1"/>
          <w:numId w:val="7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Error Handling &amp; Loading States (Sprint 2).</w:t>
      </w:r>
    </w:p>
    <w:p w14:paraId="4DDA1456" w14:textId="734FE5DE" w:rsidR="007E3527" w:rsidRPr="00AA3B61" w:rsidRDefault="007E3527" w:rsidP="00AA3B61">
      <w:pPr>
        <w:rPr>
          <w:rFonts w:ascii="Times New Roman" w:hAnsi="Times New Roman" w:cs="Times New Roman"/>
          <w:sz w:val="24"/>
          <w:szCs w:val="24"/>
        </w:rPr>
      </w:pPr>
    </w:p>
    <w:p w14:paraId="424B0EA5" w14:textId="77777777" w:rsidR="007E3527" w:rsidRPr="00AA3B61" w:rsidRDefault="007E3527" w:rsidP="00AA3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6. Authorization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100"/>
      </w:tblGrid>
      <w:tr w:rsidR="007E3527" w:rsidRPr="00AA3B61" w14:paraId="6FC05DB5" w14:textId="77777777" w:rsidTr="007E35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D9CE4" w14:textId="77777777" w:rsidR="007E3527" w:rsidRPr="00AA3B61" w:rsidRDefault="007E3527" w:rsidP="00AA3B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1F8C592" w14:textId="77777777" w:rsidR="007E3527" w:rsidRPr="00AA3B61" w:rsidRDefault="007E3527" w:rsidP="00AA3B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Permissions</w:t>
            </w:r>
          </w:p>
        </w:tc>
      </w:tr>
      <w:tr w:rsidR="007E3527" w:rsidRPr="00AA3B61" w14:paraId="55E55903" w14:textId="77777777" w:rsidTr="007E3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E9B5" w14:textId="77777777" w:rsidR="007E3527" w:rsidRPr="00AA3B61" w:rsidRDefault="007E3527" w:rsidP="00AA3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32D8F76" w14:textId="77777777" w:rsidR="007E3527" w:rsidRPr="00AA3B61" w:rsidRDefault="007E3527" w:rsidP="00AA3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B61">
              <w:rPr>
                <w:rFonts w:ascii="Times New Roman" w:hAnsi="Times New Roman" w:cs="Times New Roman"/>
                <w:sz w:val="24"/>
                <w:szCs w:val="24"/>
              </w:rPr>
              <w:t>View dashboards, edit personal data, search mentors, book sessions.</w:t>
            </w:r>
          </w:p>
        </w:tc>
      </w:tr>
      <w:tr w:rsidR="007E3527" w:rsidRPr="00AA3B61" w14:paraId="47780041" w14:textId="77777777" w:rsidTr="007E3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BC4D" w14:textId="77777777" w:rsidR="007E3527" w:rsidRPr="00AA3B61" w:rsidRDefault="007E3527" w:rsidP="00AA3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Mentor</w:t>
            </w:r>
          </w:p>
        </w:tc>
        <w:tc>
          <w:tcPr>
            <w:tcW w:w="0" w:type="auto"/>
            <w:vAlign w:val="center"/>
            <w:hideMark/>
          </w:tcPr>
          <w:p w14:paraId="1708CB9D" w14:textId="77777777" w:rsidR="007E3527" w:rsidRPr="00AA3B61" w:rsidRDefault="007E3527" w:rsidP="00AA3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B61">
              <w:rPr>
                <w:rFonts w:ascii="Times New Roman" w:hAnsi="Times New Roman" w:cs="Times New Roman"/>
                <w:sz w:val="24"/>
                <w:szCs w:val="24"/>
              </w:rPr>
              <w:t>Manage profile, accept/reject session requests, view match scores.</w:t>
            </w:r>
          </w:p>
        </w:tc>
      </w:tr>
      <w:tr w:rsidR="007E3527" w:rsidRPr="00AA3B61" w14:paraId="6A40A568" w14:textId="77777777" w:rsidTr="007E3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9C9F" w14:textId="77777777" w:rsidR="007E3527" w:rsidRPr="00AA3B61" w:rsidRDefault="007E3527" w:rsidP="00AA3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2BB65E5" w14:textId="77777777" w:rsidR="007E3527" w:rsidRPr="00AA3B61" w:rsidRDefault="007E3527" w:rsidP="00AA3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B61">
              <w:rPr>
                <w:rFonts w:ascii="Times New Roman" w:hAnsi="Times New Roman" w:cs="Times New Roman"/>
                <w:sz w:val="24"/>
                <w:szCs w:val="24"/>
              </w:rPr>
              <w:t>Oversee user/mentor data, configure algorithms, generate system reports.</w:t>
            </w:r>
          </w:p>
        </w:tc>
      </w:tr>
    </w:tbl>
    <w:p w14:paraId="4D166EDC" w14:textId="4DB6A7CB" w:rsidR="007E3527" w:rsidRPr="00AA3B61" w:rsidRDefault="007E3527" w:rsidP="00AA3B61">
      <w:pPr>
        <w:rPr>
          <w:rFonts w:ascii="Times New Roman" w:hAnsi="Times New Roman" w:cs="Times New Roman"/>
          <w:sz w:val="24"/>
          <w:szCs w:val="24"/>
        </w:rPr>
      </w:pPr>
    </w:p>
    <w:p w14:paraId="70A7C3DD" w14:textId="77777777" w:rsidR="007E3527" w:rsidRPr="00AA3B61" w:rsidRDefault="007E3527" w:rsidP="00AA3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B61">
        <w:rPr>
          <w:rFonts w:ascii="Times New Roman" w:hAnsi="Times New Roman" w:cs="Times New Roman"/>
          <w:b/>
          <w:bCs/>
          <w:sz w:val="24"/>
          <w:szCs w:val="24"/>
        </w:rPr>
        <w:t>7. Assumptions</w:t>
      </w:r>
    </w:p>
    <w:p w14:paraId="6F11DC3C" w14:textId="77777777" w:rsidR="007E3527" w:rsidRPr="00AA3B61" w:rsidRDefault="007E3527" w:rsidP="00AA3B61">
      <w:pPr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Mentors self-register and verify profiles via LinkedIn integration.</w:t>
      </w:r>
    </w:p>
    <w:p w14:paraId="1B3AD9D1" w14:textId="77777777" w:rsidR="007E3527" w:rsidRPr="00AA3B61" w:rsidRDefault="007E3527" w:rsidP="00AA3B61">
      <w:pPr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 xml:space="preserve">Socio-economic and </w:t>
      </w:r>
      <w:proofErr w:type="spellStart"/>
      <w:r w:rsidRPr="00AA3B61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AA3B61">
        <w:rPr>
          <w:rFonts w:ascii="Times New Roman" w:hAnsi="Times New Roman" w:cs="Times New Roman"/>
          <w:sz w:val="24"/>
          <w:szCs w:val="24"/>
        </w:rPr>
        <w:t xml:space="preserve"> data is voluntarily provided by students.</w:t>
      </w:r>
    </w:p>
    <w:p w14:paraId="3BC2EFAF" w14:textId="77777777" w:rsidR="007E3527" w:rsidRPr="00AA3B61" w:rsidRDefault="007E3527" w:rsidP="00AA3B61">
      <w:pPr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Regional/national income averages are sourced from public databases.</w:t>
      </w:r>
    </w:p>
    <w:p w14:paraId="4071CE5D" w14:textId="77777777" w:rsidR="007E3527" w:rsidRPr="00AA3B61" w:rsidRDefault="007E3527" w:rsidP="00AA3B61">
      <w:pPr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Mobile responsiveness is prioritized over desktop-only features.</w:t>
      </w:r>
    </w:p>
    <w:p w14:paraId="69068BB1" w14:textId="77777777" w:rsidR="007E3527" w:rsidRPr="00AA3B61" w:rsidRDefault="007E3527" w:rsidP="00AA3B61">
      <w:pPr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A3B61">
        <w:rPr>
          <w:rFonts w:ascii="Times New Roman" w:hAnsi="Times New Roman" w:cs="Times New Roman"/>
          <w:sz w:val="24"/>
          <w:szCs w:val="24"/>
        </w:rPr>
        <w:t>Real-time notifications are delivered via email or in-app alerts.</w:t>
      </w:r>
    </w:p>
    <w:p w14:paraId="574B567D" w14:textId="77777777" w:rsidR="005467C5" w:rsidRPr="00AA3B61" w:rsidRDefault="005467C5" w:rsidP="00AA3B61">
      <w:pPr>
        <w:rPr>
          <w:rFonts w:ascii="Times New Roman" w:hAnsi="Times New Roman" w:cs="Times New Roman"/>
          <w:sz w:val="24"/>
          <w:szCs w:val="24"/>
        </w:rPr>
      </w:pPr>
    </w:p>
    <w:sectPr w:rsidR="005467C5" w:rsidRPr="00AA3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5331"/>
    <w:multiLevelType w:val="multilevel"/>
    <w:tmpl w:val="A268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E2CCC"/>
    <w:multiLevelType w:val="multilevel"/>
    <w:tmpl w:val="AD98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B1F49"/>
    <w:multiLevelType w:val="multilevel"/>
    <w:tmpl w:val="D166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36C73"/>
    <w:multiLevelType w:val="multilevel"/>
    <w:tmpl w:val="7CA4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E1B2B"/>
    <w:multiLevelType w:val="multilevel"/>
    <w:tmpl w:val="DD22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7E3FC0"/>
    <w:multiLevelType w:val="multilevel"/>
    <w:tmpl w:val="C158B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3B404A"/>
    <w:multiLevelType w:val="multilevel"/>
    <w:tmpl w:val="5294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BF44CB"/>
    <w:multiLevelType w:val="multilevel"/>
    <w:tmpl w:val="B29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930818">
    <w:abstractNumId w:val="7"/>
  </w:num>
  <w:num w:numId="2" w16cid:durableId="988753032">
    <w:abstractNumId w:val="3"/>
  </w:num>
  <w:num w:numId="3" w16cid:durableId="56368145">
    <w:abstractNumId w:val="4"/>
  </w:num>
  <w:num w:numId="4" w16cid:durableId="1544631673">
    <w:abstractNumId w:val="6"/>
  </w:num>
  <w:num w:numId="5" w16cid:durableId="1172988270">
    <w:abstractNumId w:val="2"/>
  </w:num>
  <w:num w:numId="6" w16cid:durableId="1885361747">
    <w:abstractNumId w:val="0"/>
  </w:num>
  <w:num w:numId="7" w16cid:durableId="804859399">
    <w:abstractNumId w:val="1"/>
  </w:num>
  <w:num w:numId="8" w16cid:durableId="1924098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27"/>
    <w:rsid w:val="00053B96"/>
    <w:rsid w:val="00063D5B"/>
    <w:rsid w:val="005467C5"/>
    <w:rsid w:val="005936F2"/>
    <w:rsid w:val="00636E35"/>
    <w:rsid w:val="006B6166"/>
    <w:rsid w:val="007E3527"/>
    <w:rsid w:val="00973459"/>
    <w:rsid w:val="00A0106D"/>
    <w:rsid w:val="00A717B1"/>
    <w:rsid w:val="00AA3B61"/>
    <w:rsid w:val="00AD5811"/>
    <w:rsid w:val="00BA5AC5"/>
    <w:rsid w:val="00BD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12D8"/>
  <w15:chartTrackingRefBased/>
  <w15:docId w15:val="{861D2694-D443-453B-AAAB-B140D2EC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Dobhal</dc:creator>
  <cp:keywords/>
  <dc:description/>
  <cp:lastModifiedBy>Atharv Dobhal</cp:lastModifiedBy>
  <cp:revision>2</cp:revision>
  <dcterms:created xsi:type="dcterms:W3CDTF">2025-04-16T04:47:00Z</dcterms:created>
  <dcterms:modified xsi:type="dcterms:W3CDTF">2025-04-24T02:55:00Z</dcterms:modified>
</cp:coreProperties>
</file>