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846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6"/>
        <w:gridCol w:w="2207"/>
        <w:gridCol w:w="754"/>
        <w:gridCol w:w="2945"/>
        <w:gridCol w:w="2946"/>
      </w:tblGrid>
      <w:tr w:rsidR="00AF77CB" w14:paraId="131C8C0B" w14:textId="77777777">
        <w:trPr>
          <w:trHeight w:val="1073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17F7D89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the Project:</w:t>
            </w:r>
          </w:p>
        </w:tc>
        <w:tc>
          <w:tcPr>
            <w:tcW w:w="6840" w:type="dxa"/>
            <w:gridSpan w:val="3"/>
            <w:vAlign w:val="center"/>
          </w:tcPr>
          <w:p w14:paraId="1A3C3727" w14:textId="4E3FA21E" w:rsidR="00AF77CB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Visionary Career Assistance: Ai-Driven Adaptive Learning For Underprivileged Students</w:t>
            </w:r>
          </w:p>
        </w:tc>
      </w:tr>
      <w:tr w:rsidR="00AF77CB" w14:paraId="2262536D" w14:textId="77777777">
        <w:trPr>
          <w:trHeight w:val="420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935304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Site / Location</w:t>
            </w:r>
          </w:p>
        </w:tc>
        <w:tc>
          <w:tcPr>
            <w:tcW w:w="6840" w:type="dxa"/>
            <w:gridSpan w:val="3"/>
            <w:vAlign w:val="center"/>
          </w:tcPr>
          <w:p w14:paraId="188ADD8E" w14:textId="77BB0D4B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Dehradun , Chennai </w:t>
            </w:r>
          </w:p>
        </w:tc>
      </w:tr>
      <w:tr w:rsidR="00AF77CB" w:rsidRPr="00BB0B7E" w14:paraId="14BCC668" w14:textId="77777777">
        <w:trPr>
          <w:trHeight w:val="1241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312730F9" w14:textId="5542B3D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and address of the </w:t>
            </w:r>
            <w:r w:rsidR="00BB0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company/organisation</w:t>
            </w:r>
          </w:p>
          <w:p w14:paraId="478E9906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(Applicable for projects with industry or industry support)</w:t>
            </w:r>
          </w:p>
        </w:tc>
        <w:tc>
          <w:tcPr>
            <w:tcW w:w="6840" w:type="dxa"/>
            <w:gridSpan w:val="3"/>
            <w:vAlign w:val="center"/>
          </w:tcPr>
          <w:p w14:paraId="4491497B" w14:textId="77777777" w:rsidR="00AF77CB" w:rsidRPr="00BB0B7E" w:rsidRDefault="0010617D" w:rsidP="00DB00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</w:pPr>
            <w:r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SRM IST</w:t>
            </w:r>
            <w:r w:rsidR="00CA0F39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 xml:space="preserve">, Kattankulathur, </w:t>
            </w:r>
            <w:r w:rsidR="00DB004F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 xml:space="preserve">Chengalpattu </w:t>
            </w:r>
            <w:r w:rsidR="00CA0F39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District-603203</w:t>
            </w:r>
          </w:p>
        </w:tc>
      </w:tr>
      <w:tr w:rsidR="00AF77CB" w14:paraId="0AA68D7A" w14:textId="77777777">
        <w:trPr>
          <w:trHeight w:val="420"/>
        </w:trPr>
        <w:tc>
          <w:tcPr>
            <w:tcW w:w="10308" w:type="dxa"/>
            <w:gridSpan w:val="5"/>
            <w:tcBorders>
              <w:bottom w:val="single" w:sz="4" w:space="0" w:color="auto"/>
            </w:tcBorders>
            <w:vAlign w:val="center"/>
          </w:tcPr>
          <w:p w14:paraId="29144BA4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Supervision Team</w:t>
            </w:r>
          </w:p>
        </w:tc>
      </w:tr>
      <w:tr w:rsidR="00AF77CB" w14:paraId="694DCEFA" w14:textId="77777777">
        <w:trPr>
          <w:trHeight w:val="36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2BF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9170B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5CDF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AABA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Supervisor</w:t>
            </w:r>
          </w:p>
          <w:p w14:paraId="2F0837B4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 applicable)</w:t>
            </w:r>
          </w:p>
        </w:tc>
      </w:tr>
      <w:tr w:rsidR="00AF77CB" w14:paraId="78EFD2B0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690A3DC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26" w:type="dxa"/>
            <w:gridSpan w:val="2"/>
            <w:tcBorders>
              <w:top w:val="single" w:sz="4" w:space="0" w:color="auto"/>
            </w:tcBorders>
            <w:vAlign w:val="center"/>
          </w:tcPr>
          <w:p w14:paraId="48F22B1B" w14:textId="1901E656" w:rsidR="00AF77CB" w:rsidRDefault="00B1053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Dr Mohammad Shahnawaz Hussain</w:t>
            </w: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0D6C7CC9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15FBD38F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13AA6C0B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23729D8E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3026" w:type="dxa"/>
            <w:gridSpan w:val="2"/>
            <w:vAlign w:val="center"/>
          </w:tcPr>
          <w:p w14:paraId="7F130E8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19221962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4C347647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6F4FE7F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0BFFAB34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3026" w:type="dxa"/>
            <w:gridSpan w:val="2"/>
            <w:vAlign w:val="center"/>
          </w:tcPr>
          <w:p w14:paraId="6A57AF1F" w14:textId="515A59EA" w:rsidR="00AF77CB" w:rsidRDefault="00B1053B" w:rsidP="005D7B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CINTEL</w:t>
            </w:r>
          </w:p>
        </w:tc>
        <w:tc>
          <w:tcPr>
            <w:tcW w:w="3026" w:type="dxa"/>
            <w:vAlign w:val="center"/>
          </w:tcPr>
          <w:p w14:paraId="40E6322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5A1F89C4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4FE14B85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7FD3FCE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Campus</w:t>
            </w:r>
          </w:p>
        </w:tc>
        <w:tc>
          <w:tcPr>
            <w:tcW w:w="3026" w:type="dxa"/>
            <w:gridSpan w:val="2"/>
            <w:vAlign w:val="center"/>
          </w:tcPr>
          <w:p w14:paraId="02999DDC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Kattankulathur</w:t>
            </w:r>
          </w:p>
        </w:tc>
        <w:tc>
          <w:tcPr>
            <w:tcW w:w="3026" w:type="dxa"/>
            <w:vAlign w:val="center"/>
          </w:tcPr>
          <w:p w14:paraId="5A49AB1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57360EC4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0B1ED97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111B10C0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Telephone</w:t>
            </w:r>
          </w:p>
        </w:tc>
        <w:tc>
          <w:tcPr>
            <w:tcW w:w="3026" w:type="dxa"/>
            <w:gridSpan w:val="2"/>
            <w:vAlign w:val="center"/>
          </w:tcPr>
          <w:p w14:paraId="565E4AA6" w14:textId="7FF8BCBE" w:rsidR="00AF77CB" w:rsidRDefault="00B1053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8521115852</w:t>
            </w:r>
          </w:p>
        </w:tc>
        <w:tc>
          <w:tcPr>
            <w:tcW w:w="3026" w:type="dxa"/>
            <w:vAlign w:val="center"/>
          </w:tcPr>
          <w:p w14:paraId="7A62A548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356BB956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7F46F933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44F4690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3026" w:type="dxa"/>
            <w:gridSpan w:val="2"/>
            <w:vAlign w:val="center"/>
          </w:tcPr>
          <w:p w14:paraId="6F6F4EE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1C339D5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0326B6FF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3528"/>
        <w:tblW w:w="10308" w:type="dxa"/>
        <w:tblLayout w:type="fixed"/>
        <w:tblLook w:val="04A0" w:firstRow="1" w:lastRow="0" w:firstColumn="1" w:lastColumn="0" w:noHBand="0" w:noVBand="1"/>
      </w:tblPr>
      <w:tblGrid>
        <w:gridCol w:w="1704"/>
        <w:gridCol w:w="2157"/>
        <w:gridCol w:w="1608"/>
        <w:gridCol w:w="1472"/>
        <w:gridCol w:w="3367"/>
      </w:tblGrid>
      <w:tr w:rsidR="00AF77CB" w14:paraId="692C4AC5" w14:textId="77777777" w:rsidTr="00B774E9">
        <w:trPr>
          <w:trHeight w:val="443"/>
        </w:trPr>
        <w:tc>
          <w:tcPr>
            <w:tcW w:w="1704" w:type="dxa"/>
          </w:tcPr>
          <w:p w14:paraId="60D30BF2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2157" w:type="dxa"/>
          </w:tcPr>
          <w:p w14:paraId="1B7E1B6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1608" w:type="dxa"/>
          </w:tcPr>
          <w:p w14:paraId="4FEE2C1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472" w:type="dxa"/>
          </w:tcPr>
          <w:p w14:paraId="7F1F2B60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3367" w:type="dxa"/>
          </w:tcPr>
          <w:p w14:paraId="69CFEFB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</w:tr>
      <w:tr w:rsidR="00AF77CB" w14:paraId="16CD8733" w14:textId="77777777">
        <w:trPr>
          <w:trHeight w:val="882"/>
        </w:trPr>
        <w:tc>
          <w:tcPr>
            <w:tcW w:w="1704" w:type="dxa"/>
          </w:tcPr>
          <w:p w14:paraId="633D5B1B" w14:textId="1DF457B8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Atharv Dobhal</w:t>
            </w:r>
          </w:p>
        </w:tc>
        <w:tc>
          <w:tcPr>
            <w:tcW w:w="2157" w:type="dxa"/>
          </w:tcPr>
          <w:p w14:paraId="43DCF818" w14:textId="7B19597A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RA2211047010134</w:t>
            </w:r>
          </w:p>
        </w:tc>
        <w:tc>
          <w:tcPr>
            <w:tcW w:w="1608" w:type="dxa"/>
          </w:tcPr>
          <w:p w14:paraId="0F269008" w14:textId="5860DB64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CINTEL</w:t>
            </w:r>
          </w:p>
        </w:tc>
        <w:tc>
          <w:tcPr>
            <w:tcW w:w="1472" w:type="dxa"/>
          </w:tcPr>
          <w:p w14:paraId="5570382E" w14:textId="162FD75E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9456179625</w:t>
            </w:r>
          </w:p>
        </w:tc>
        <w:tc>
          <w:tcPr>
            <w:tcW w:w="3367" w:type="dxa"/>
          </w:tcPr>
          <w:p w14:paraId="4D281C2B" w14:textId="48CCCE20" w:rsidR="00AF77CB" w:rsidRPr="00DF259A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ad6801@srmist.edu.in</w:t>
            </w:r>
          </w:p>
        </w:tc>
      </w:tr>
      <w:tr w:rsidR="00AF77CB" w14:paraId="66474192" w14:textId="77777777" w:rsidTr="00DF259A">
        <w:trPr>
          <w:trHeight w:val="670"/>
        </w:trPr>
        <w:tc>
          <w:tcPr>
            <w:tcW w:w="1704" w:type="dxa"/>
          </w:tcPr>
          <w:p w14:paraId="65C86061" w14:textId="16322BB1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Divyansh Bafila </w:t>
            </w:r>
          </w:p>
        </w:tc>
        <w:tc>
          <w:tcPr>
            <w:tcW w:w="2157" w:type="dxa"/>
          </w:tcPr>
          <w:p w14:paraId="53265390" w14:textId="6D440BBA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RA2211047010068</w:t>
            </w:r>
          </w:p>
        </w:tc>
        <w:tc>
          <w:tcPr>
            <w:tcW w:w="1608" w:type="dxa"/>
          </w:tcPr>
          <w:p w14:paraId="00608B7D" w14:textId="3E9567F5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CINTEL </w:t>
            </w:r>
          </w:p>
        </w:tc>
        <w:tc>
          <w:tcPr>
            <w:tcW w:w="1472" w:type="dxa"/>
          </w:tcPr>
          <w:p w14:paraId="12D3FB87" w14:textId="34DBFA58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9557737160</w:t>
            </w:r>
          </w:p>
        </w:tc>
        <w:tc>
          <w:tcPr>
            <w:tcW w:w="3367" w:type="dxa"/>
          </w:tcPr>
          <w:p w14:paraId="69651799" w14:textId="4A1D4DB4" w:rsidR="00AF77CB" w:rsidRDefault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db9533@srmist.edu.in</w:t>
            </w:r>
          </w:p>
        </w:tc>
      </w:tr>
      <w:tr w:rsidR="00FB3B59" w14:paraId="2ED7CF2D" w14:textId="77777777">
        <w:trPr>
          <w:trHeight w:val="900"/>
        </w:trPr>
        <w:tc>
          <w:tcPr>
            <w:tcW w:w="1704" w:type="dxa"/>
          </w:tcPr>
          <w:p w14:paraId="529BC893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3D6A990D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D7E65E8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35185B7C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027A7499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3B59" w14:paraId="43D5534D" w14:textId="77777777">
        <w:trPr>
          <w:trHeight w:val="900"/>
        </w:trPr>
        <w:tc>
          <w:tcPr>
            <w:tcW w:w="1704" w:type="dxa"/>
          </w:tcPr>
          <w:p w14:paraId="3EA011D8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1DD96589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818F8FC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3114A893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0093DEC1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10323" w:type="dxa"/>
        <w:tblLayout w:type="fixed"/>
        <w:tblLook w:val="04A0" w:firstRow="1" w:lastRow="0" w:firstColumn="1" w:lastColumn="0" w:noHBand="0" w:noVBand="1"/>
      </w:tblPr>
      <w:tblGrid>
        <w:gridCol w:w="1689"/>
        <w:gridCol w:w="2175"/>
        <w:gridCol w:w="1680"/>
        <w:gridCol w:w="4779"/>
      </w:tblGrid>
      <w:tr w:rsidR="00AF77CB" w14:paraId="31A1812F" w14:textId="77777777">
        <w:trPr>
          <w:trHeight w:val="90"/>
        </w:trPr>
        <w:tc>
          <w:tcPr>
            <w:tcW w:w="1689" w:type="dxa"/>
          </w:tcPr>
          <w:p w14:paraId="56AB6D2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Degree/ program</w:t>
            </w:r>
          </w:p>
        </w:tc>
        <w:tc>
          <w:tcPr>
            <w:tcW w:w="2175" w:type="dxa"/>
          </w:tcPr>
          <w:p w14:paraId="09877FAF" w14:textId="4A2E53CC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="00BE0BF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80" w:type="dxa"/>
          </w:tcPr>
          <w:p w14:paraId="2E3A227C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Specialisation</w:t>
            </w:r>
          </w:p>
        </w:tc>
        <w:tc>
          <w:tcPr>
            <w:tcW w:w="4779" w:type="dxa"/>
          </w:tcPr>
          <w:p w14:paraId="0749B496" w14:textId="69FE3C88" w:rsidR="00AF77CB" w:rsidRDefault="008D5E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3FAD83" wp14:editId="0EF06823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-560070</wp:posOffset>
                      </wp:positionV>
                      <wp:extent cx="1228725" cy="466725"/>
                      <wp:effectExtent l="0" t="0" r="28575" b="2857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466725"/>
                              </a:xfrm>
                              <a:prstGeom prst="roundRect">
                                <a:avLst>
                                  <a:gd name="adj" fmla="val 2071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6E8F941D" w14:textId="77777777" w:rsidR="00AF77CB" w:rsidRDefault="00CA0F39">
                                  <w:pP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Project 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</w:rPr>
                                    <w:t>Batch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 ID</w:t>
                                  </w:r>
                                </w:p>
                                <w:p w14:paraId="1532140C" w14:textId="77777777" w:rsidR="00AF77CB" w:rsidRDefault="00AF77CB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3FAD83" id="AutoShape 2" o:spid="_x0000_s1026" style="position:absolute;margin-left:108.3pt;margin-top:-44.1pt;width:96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35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">
                      <v:textbox inset="0,0,0,0">
                        <w:txbxContent>
                          <w:p w14:paraId="6E8F941D" w14:textId="77777777" w:rsidR="00AF77CB" w:rsidRDefault="00CA0F39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Project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Batch</w:t>
                            </w: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ID</w:t>
                            </w:r>
                          </w:p>
                          <w:p w14:paraId="1532140C" w14:textId="77777777" w:rsidR="00AF77CB" w:rsidRDefault="00AF77CB"/>
                        </w:txbxContent>
                      </v:textbox>
                    </v:roundrect>
                  </w:pict>
                </mc:Fallback>
              </mc:AlternateContent>
            </w:r>
            <w:r w:rsidR="00082728">
              <w:rPr>
                <w:rFonts w:ascii="Times New Roman" w:hAnsi="Times New Roman" w:cs="Times New Roman"/>
                <w:sz w:val="24"/>
                <w:szCs w:val="24"/>
              </w:rPr>
              <w:t xml:space="preserve">BTech Artificial Intelligence </w:t>
            </w:r>
          </w:p>
        </w:tc>
      </w:tr>
      <w:tr w:rsidR="00AF77CB" w14:paraId="4C37AC8E" w14:textId="77777777">
        <w:trPr>
          <w:trHeight w:val="480"/>
        </w:trPr>
        <w:tc>
          <w:tcPr>
            <w:tcW w:w="1689" w:type="dxa"/>
          </w:tcPr>
          <w:p w14:paraId="1BE5C5B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2175" w:type="dxa"/>
          </w:tcPr>
          <w:p w14:paraId="58DF9915" w14:textId="2DBA06BD" w:rsidR="00AF77CB" w:rsidRDefault="00DB004F" w:rsidP="00216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16F29">
              <w:rPr>
                <w:rFonts w:ascii="Times New Roman" w:hAnsi="Times New Roman" w:cs="Times New Roman"/>
                <w:sz w:val="24"/>
                <w:szCs w:val="24"/>
              </w:rPr>
              <w:t>Even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80" w:type="dxa"/>
          </w:tcPr>
          <w:p w14:paraId="1500A807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4779" w:type="dxa"/>
          </w:tcPr>
          <w:p w14:paraId="553ACF83" w14:textId="77777777" w:rsidR="00AF77CB" w:rsidRDefault="00216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77CB" w14:paraId="3BC8B054" w14:textId="77777777">
        <w:trPr>
          <w:trHeight w:val="480"/>
        </w:trPr>
        <w:tc>
          <w:tcPr>
            <w:tcW w:w="1689" w:type="dxa"/>
          </w:tcPr>
          <w:p w14:paraId="0EE3A6D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175" w:type="dxa"/>
          </w:tcPr>
          <w:p w14:paraId="4E855FF9" w14:textId="0BCC51D8" w:rsidR="00AF77CB" w:rsidRDefault="00E016D3" w:rsidP="00322F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222222"/>
              </w:rPr>
              <w:t>21</w:t>
            </w:r>
            <w:r w:rsidR="00216F29">
              <w:rPr>
                <w:b/>
                <w:color w:val="222222"/>
              </w:rPr>
              <w:t>CSP</w:t>
            </w:r>
            <w:r>
              <w:rPr>
                <w:b/>
                <w:color w:val="222222"/>
              </w:rPr>
              <w:t>401</w:t>
            </w:r>
            <w:r w:rsidR="00216F29">
              <w:rPr>
                <w:b/>
                <w:color w:val="222222"/>
              </w:rPr>
              <w:t xml:space="preserve">L/ </w:t>
            </w:r>
            <w:r>
              <w:rPr>
                <w:b/>
                <w:color w:val="222222"/>
              </w:rPr>
              <w:t>21</w:t>
            </w:r>
            <w:r w:rsidR="00216F29">
              <w:rPr>
                <w:b/>
                <w:color w:val="222222"/>
              </w:rPr>
              <w:t>CS</w:t>
            </w:r>
            <w:r>
              <w:rPr>
                <w:b/>
                <w:color w:val="222222"/>
              </w:rPr>
              <w:t>P402</w:t>
            </w:r>
            <w:r w:rsidR="00216F29">
              <w:rPr>
                <w:b/>
                <w:color w:val="222222"/>
              </w:rPr>
              <w:t>L</w:t>
            </w:r>
          </w:p>
        </w:tc>
        <w:tc>
          <w:tcPr>
            <w:tcW w:w="1680" w:type="dxa"/>
          </w:tcPr>
          <w:p w14:paraId="6DBFBEA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779" w:type="dxa"/>
          </w:tcPr>
          <w:p w14:paraId="7002F046" w14:textId="77777777" w:rsidR="00216F29" w:rsidRDefault="00CA0F39" w:rsidP="00322F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AF77CB" w14:paraId="6246E0F4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216CF2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Mission Statement</w:t>
            </w:r>
          </w:p>
          <w:p w14:paraId="265D3F0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70C5EBFB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30D77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7B447B3A" w14:textId="77777777">
        <w:trPr>
          <w:trHeight w:val="480"/>
        </w:trPr>
        <w:tc>
          <w:tcPr>
            <w:tcW w:w="10323" w:type="dxa"/>
            <w:gridSpan w:val="4"/>
            <w:tcBorders>
              <w:bottom w:val="dotted" w:sz="4" w:space="0" w:color="auto"/>
            </w:tcBorders>
          </w:tcPr>
          <w:p w14:paraId="73FAE588" w14:textId="77777777" w:rsidR="00AF77CB" w:rsidRDefault="00CA0F39" w:rsidP="003F48F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Problem (or) Product Description: </w:t>
            </w:r>
          </w:p>
        </w:tc>
      </w:tr>
      <w:tr w:rsidR="00AF77CB" w14:paraId="477EA76B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D3864C6" w14:textId="60339264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The system collects structured and semi-structured student survey data through a secure web interface covering background,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, academics, income, and role-model factors.</w:t>
            </w:r>
          </w:p>
        </w:tc>
      </w:tr>
      <w:tr w:rsidR="00AF77CB" w14:paraId="79590305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0E98325" w14:textId="3FFCBEDE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 backend preprocessing pipeline validates inputs, handles missing values and outliers, and stores cleaned data in a canonical format to ensure reproducible analysis.</w:t>
            </w:r>
          </w:p>
        </w:tc>
      </w:tr>
      <w:tr w:rsidR="00AF77CB" w14:paraId="356D0391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6D5DC30" w14:textId="14935E1D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Statistical and sentiment analysis techniques are applied to survey responses to compute quantitative career confidence scores.</w:t>
            </w:r>
          </w:p>
        </w:tc>
      </w:tr>
      <w:tr w:rsidR="00AF77CB" w14:paraId="4106F4B0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22E9B42" w14:textId="0DA13317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A hierarchical regression model is used to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 multi-level relationships and determine the relative influence of socio-economic and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behavioral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 variables on career confidence.</w:t>
            </w:r>
          </w:p>
        </w:tc>
      </w:tr>
      <w:tr w:rsidR="00AF77CB" w14:paraId="0931B92E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2E5E93E" w14:textId="3038B508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Analytics results are exposed through RESTful APIs with caching and asynchronous execution to support scalable and efficient data access.</w:t>
            </w:r>
          </w:p>
        </w:tc>
      </w:tr>
      <w:tr w:rsidR="00AF77CB" w14:paraId="518EF782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399E264" w14:textId="5CBF96BF" w:rsidR="00AF77CB" w:rsidRPr="00DF259A" w:rsidRDefault="00DF259A" w:rsidP="00DF25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F259A">
              <w:rPr>
                <w:rFonts w:ascii="Times New Roman" w:hAnsi="Times New Roman"/>
                <w:sz w:val="24"/>
                <w:szCs w:val="24"/>
              </w:rPr>
              <w:t>A React-based frontend presents cohort-level and individual-level insights using interactive dashboards, filters, and visualizations.</w:t>
            </w:r>
          </w:p>
        </w:tc>
      </w:tr>
      <w:tr w:rsidR="00AF77CB" w14:paraId="246866EC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4BA269E" w14:textId="121741A6" w:rsidR="00AF77CB" w:rsidRPr="00DF259A" w:rsidRDefault="00DF259A" w:rsidP="00DF25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F259A">
              <w:rPr>
                <w:rFonts w:ascii="Times New Roman" w:hAnsi="Times New Roman"/>
                <w:sz w:val="24"/>
                <w:szCs w:val="24"/>
              </w:rPr>
              <w:t>The platform generates downloadable PDF reports and summaries to support academic review, mentoring decisions, and institutional planning.</w:t>
            </w:r>
          </w:p>
        </w:tc>
      </w:tr>
      <w:tr w:rsidR="00AF77CB" w14:paraId="651D00D5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4413863" w14:textId="77777777" w:rsidR="00AF77CB" w:rsidRPr="006F2F93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2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Assumptions and Constraints </w:t>
            </w:r>
          </w:p>
        </w:tc>
      </w:tr>
      <w:tr w:rsidR="00AF77CB" w14:paraId="71804BC8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C7493FB" w14:textId="77777777" w:rsidR="00DF259A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system assumes truthful survey responses and sufficient data volume for statistical </w:t>
            </w:r>
            <w:proofErr w:type="spellStart"/>
            <w:r w:rsidRPr="00DF25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modeling</w:t>
            </w:r>
            <w:proofErr w:type="spellEnd"/>
            <w:r w:rsidRPr="00DF25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Career confidence is treated as a measurable latent construct derived from survey variables. Constraints include limited dataset size, potential response bias, dependence on predefined survey schemas, and computational limits affecting real-time model retraining and large-scale analytics.</w:t>
            </w:r>
          </w:p>
          <w:p w14:paraId="24B5E789" w14:textId="77777777" w:rsidR="00AF77CB" w:rsidRPr="006F2F93" w:rsidRDefault="00AF77C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F77CB" w14:paraId="237D52A3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1E82FC4" w14:textId="77777777" w:rsidR="00AF77CB" w:rsidRDefault="00CA0F39" w:rsidP="003F48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6F2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Stakeholders </w:t>
            </w:r>
          </w:p>
        </w:tc>
      </w:tr>
      <w:tr w:rsidR="00AF77CB" w14:paraId="0FC2C6E4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9D8084A" w14:textId="216833AD" w:rsidR="00AF77CB" w:rsidRPr="00DF259A" w:rsidRDefault="00DF259A" w:rsidP="00DF25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Students, school teachers, career mentors, guidance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counselors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, school administrators, educational institutions, researchers </w:t>
            </w:r>
            <w:proofErr w:type="spellStart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DF259A">
              <w:rPr>
                <w:rFonts w:ascii="Times New Roman" w:hAnsi="Times New Roman" w:cs="Times New Roman"/>
                <w:sz w:val="24"/>
                <w:szCs w:val="24"/>
              </w:rPr>
              <w:t xml:space="preserve"> career development trends</w:t>
            </w:r>
          </w:p>
        </w:tc>
      </w:tr>
    </w:tbl>
    <w:p w14:paraId="3E54E1A9" w14:textId="77777777" w:rsidR="00AF77CB" w:rsidRDefault="00AF77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61D926" w14:textId="77777777" w:rsidR="00AF77CB" w:rsidRDefault="00AF77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D46EF5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B172EA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92408C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C2DD8E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BA47E1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6484E3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338629" w14:textId="77777777" w:rsidR="00082728" w:rsidRDefault="0008272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39420C" w14:textId="77777777" w:rsidR="00082728" w:rsidRDefault="0008272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A370CA" w14:textId="77777777" w:rsidR="00082728" w:rsidRDefault="0008272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4AE5EF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63CD0E" w14:textId="77777777" w:rsidR="00AF77CB" w:rsidRDefault="00CA0F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Division of work and contributors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1"/>
        <w:gridCol w:w="1115"/>
        <w:gridCol w:w="3596"/>
        <w:gridCol w:w="2154"/>
        <w:gridCol w:w="2241"/>
      </w:tblGrid>
      <w:tr w:rsidR="00AF77CB" w14:paraId="42529952" w14:textId="77777777" w:rsidTr="003F48FD">
        <w:trPr>
          <w:jc w:val="center"/>
        </w:trPr>
        <w:tc>
          <w:tcPr>
            <w:tcW w:w="2226" w:type="dxa"/>
            <w:gridSpan w:val="2"/>
            <w:tcMar>
              <w:left w:w="20" w:type="dxa"/>
              <w:right w:w="20" w:type="dxa"/>
            </w:tcMar>
            <w:vAlign w:val="center"/>
          </w:tcPr>
          <w:p w14:paraId="3ABE68B4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 period</w:t>
            </w:r>
          </w:p>
        </w:tc>
        <w:tc>
          <w:tcPr>
            <w:tcW w:w="3596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35C39A55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 w:type="page"/>
              <w:t>Activities or components of the project</w:t>
            </w:r>
          </w:p>
        </w:tc>
        <w:tc>
          <w:tcPr>
            <w:tcW w:w="2154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2C0479A9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Name/Register Number of the Individual Contributor</w:t>
            </w:r>
          </w:p>
        </w:tc>
        <w:tc>
          <w:tcPr>
            <w:tcW w:w="2241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42BC0683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Names/Register Number of the Joint Contributors</w:t>
            </w:r>
          </w:p>
        </w:tc>
      </w:tr>
      <w:tr w:rsidR="00AF77CB" w14:paraId="25E03330" w14:textId="77777777" w:rsidTr="003F48FD">
        <w:trPr>
          <w:trHeight w:val="578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5D0AE6F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From Date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1C0DBBF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 Date</w:t>
            </w:r>
          </w:p>
        </w:tc>
        <w:tc>
          <w:tcPr>
            <w:tcW w:w="3596" w:type="dxa"/>
            <w:vMerge/>
            <w:tcMar>
              <w:left w:w="20" w:type="dxa"/>
              <w:right w:w="20" w:type="dxa"/>
            </w:tcMar>
            <w:vAlign w:val="center"/>
          </w:tcPr>
          <w:p w14:paraId="3EBB1F4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vMerge/>
            <w:tcMar>
              <w:left w:w="20" w:type="dxa"/>
              <w:right w:w="20" w:type="dxa"/>
            </w:tcMar>
            <w:vAlign w:val="center"/>
          </w:tcPr>
          <w:p w14:paraId="2BACC2E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vMerge/>
            <w:tcMar>
              <w:left w:w="20" w:type="dxa"/>
              <w:right w:w="20" w:type="dxa"/>
            </w:tcMar>
            <w:vAlign w:val="center"/>
          </w:tcPr>
          <w:p w14:paraId="1DBE3AB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74788" w14:paraId="284B1F1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CDCC7B5" w14:textId="0D4B855E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CE616F7" w14:textId="25483048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07-11-2025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20BBBA6" w14:textId="5D70F86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Problem identification and scope definition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72AB8CE" w14:textId="51F71EE6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D008715" w14:textId="10694B54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4991625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4F3EBB3" w14:textId="327B8CF7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08-11-2025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CA61D06" w14:textId="48DBA317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15-11-2025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BB457B5" w14:textId="2D0C8E83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Literature survey and research gap analysis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0957D38" w14:textId="55C3F34F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1F1853E" w14:textId="5959EE9F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5DAA3AE0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976234E" w14:textId="6A242A3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16-11-2025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4354BA9" w14:textId="0873913D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BA49AEA" w14:textId="5497992A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Requirement analysis and use-case identification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4D7DB0D" w14:textId="56DBCF73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7FB459B" w14:textId="49B25DE5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374788" w14:paraId="11DF35C1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6A18EF8" w14:textId="5AC90257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23-11-2025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EF6BA00" w14:textId="6C6BAFE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30-11-2025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A4A8025" w14:textId="7A47104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Survey questionnaire design and schema finalization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722E5BB" w14:textId="1348167D" w:rsidR="00374788" w:rsidRDefault="00374788" w:rsidP="003747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0D40C0D" w14:textId="4F9370C8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374788" w14:paraId="787FD4D8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B1DD74C" w14:textId="665A8B69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2D96291" w14:textId="3AA3246B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07-12-2025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8A713FD" w14:textId="1FB8FE94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System architecture design (HLD &amp; LLD)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CB6BD68" w14:textId="170B4836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98D3039" w14:textId="26DE0E4B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4351394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B155003" w14:textId="2FD7227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08-12-2025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BAB7282" w14:textId="6B514907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15-12-2025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B54C2E3" w14:textId="286B74AD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Backend environment setup and database design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DC55A40" w14:textId="3D67D05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72436A4" w14:textId="52AF6122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7D24DB8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1F0FED2" w14:textId="2D2E278D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16-12-2025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56C7344" w14:textId="5EB009AA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C8EBB4A" w14:textId="226F9680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Survey ingestion module and validation logic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0AB3F096" w14:textId="2DED7AE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42150C8" w14:textId="0A8FBD1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022325AF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C865FA8" w14:textId="4754F8E9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23-12-2025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A1063E2" w14:textId="21DDE447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31-12-2025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1D4A342" w14:textId="588B454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Data preprocessing, cleaning, and quality checks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587B965" w14:textId="71ED3ADC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2E04E28" w14:textId="34F7FF1C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09E47FD1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35A1468" w14:textId="2902B24F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1CDC72D" w14:textId="677F521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07-01-2026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E5EEAAF" w14:textId="1A7C606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Sentiment analysis and feature engineering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A5DED2D" w14:textId="308BC795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060BAA1" w14:textId="7D74696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11064B8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243A2A7" w14:textId="75FBAEAA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08-01-2026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7C3CE23" w14:textId="5368967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15-01-2026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DC7FD05" w14:textId="6E61EE1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Hierarchical regression model implementation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C42564C" w14:textId="3DF7901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7F58544" w14:textId="5D5EC081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64C63FD7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FB147C3" w14:textId="170BF706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16-01-2026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F1B0743" w14:textId="411052B5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AF28642" w14:textId="2A41C611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Analytics API development and integration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51561A0" w14:textId="38584BA0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04F1430" w14:textId="2E59FD9C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374788" w14:paraId="7552D967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CCAD65C" w14:textId="4D63244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C8E7125" w14:textId="6F72E8F7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31-01-2026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F977D99" w14:textId="266048A3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Frontend dashboard design and UI implementation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1BA1273" w14:textId="56CF6743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A62A4A3" w14:textId="6DB94B35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374788" w14:paraId="55B7296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5634937" w14:textId="7887103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CFC9B3F" w14:textId="7086C1DC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10-02-2026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1DC98AD" w14:textId="7CC7FCB2" w:rsidR="00374788" w:rsidRDefault="00374788" w:rsidP="003747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Dashboard-API integration and visualization testing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6DA080D" w14:textId="1F362889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573C771" w14:textId="7BBDCA96" w:rsidR="00374788" w:rsidRDefault="00374788" w:rsidP="003747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35816AB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4C94A5D7" w14:textId="3B11CCE3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11-02-2026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DAB1380" w14:textId="34EDE5A0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20-02-2026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7181302" w14:textId="258EF7B4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Data quality dashboard and alert mechanism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19DF0CB" w14:textId="13244A18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032B7703" w14:textId="5A4FFD22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27284AD2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0B68DA1" w14:textId="31AAD889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21-02-2026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66427DE" w14:textId="0241D50B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28-02-2026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B5A22F9" w14:textId="3296AF3C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Performance optimization (caching, pagination)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BFC948E" w14:textId="6FBD9990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03DBED39" w14:textId="7101F02E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679A93B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0A4E26D" w14:textId="0743E1D9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08F40D2" w14:textId="523C0591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10-03-2026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2B68E3B" w14:textId="63AE6D4E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Testing, bug fixing, and CI pipeline setup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07B5463" w14:textId="35A43D2D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6612378" w14:textId="78CBBA24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6014EB" w14:paraId="7180AB5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BFF365D" w14:textId="3AB0EC44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lastRenderedPageBreak/>
              <w:t>11-03-2026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8D5757D" w14:textId="3064C9D7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20-03-2026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008FEDE" w14:textId="25A00E7B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Documentation, sprint reports, and review preparation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4268F46" w14:textId="08584234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6533762" w14:textId="3CF07D3D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6014EB" w14:paraId="1B22B7B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17C54E98" w14:textId="71015769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21-03-2026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764D173" w14:textId="5B835792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31-03-2026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1C3CD0B" w14:textId="58C362C4" w:rsidR="006014EB" w:rsidRDefault="006014EB" w:rsidP="006014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Research paper drafting and formatting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0F9DF58B" w14:textId="22048E95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9E1811B" w14:textId="1B67F10F" w:rsidR="006014EB" w:rsidRDefault="006014EB" w:rsidP="006014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8C729F" w14:paraId="58D80718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46C753E8" w14:textId="38CE93DF" w:rsidR="008C729F" w:rsidRDefault="008C729F" w:rsidP="008C729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01-04-2026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7EAC03F" w14:textId="680BA5DB" w:rsidR="008C729F" w:rsidRPr="00374788" w:rsidRDefault="008C729F" w:rsidP="008C72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4788">
              <w:rPr>
                <w:rStyle w:val="Strong"/>
                <w:b w:val="0"/>
                <w:bCs w:val="0"/>
              </w:rPr>
              <w:t>10-04-2026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3DE3057" w14:textId="21E6A637" w:rsidR="008C729F" w:rsidRDefault="008C729F" w:rsidP="008C729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Final testing, submission readiness, and Research Day preparation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DF15251" w14:textId="7CAAB44B" w:rsidR="008C729F" w:rsidRDefault="008C729F" w:rsidP="008C72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DEFF006" w14:textId="67BAA913" w:rsidR="008C729F" w:rsidRDefault="008C729F" w:rsidP="008C72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</w:tbl>
    <w:p w14:paraId="1E0F0A79" w14:textId="77777777" w:rsidR="00AF77CB" w:rsidRDefault="00AF77CB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421187D8" w14:textId="77777777" w:rsidR="00AF77CB" w:rsidRDefault="00AF77C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BC606DE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5082666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3490E78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ACF7EF8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4EF07D4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9C89294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7C5201F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A55E982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294EA7B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7858C3B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FABFA22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85783F1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569CA98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3C7293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6F2E35A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3C1246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BF6CF76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9C5E38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462C945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9BF61D2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98EF7D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26EE90D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34EF9B6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8C2A8DF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488402E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970CE38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A00BF45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88968AA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7C17A99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8ACEC68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EDC976E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CDA5446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1925C55" w14:textId="09C66BE1" w:rsidR="00374788" w:rsidRPr="00F86E3C" w:rsidRDefault="00F86E3C" w:rsidP="00F86E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Division of work and contributors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1111"/>
        <w:gridCol w:w="1115"/>
        <w:gridCol w:w="3596"/>
        <w:gridCol w:w="2154"/>
        <w:gridCol w:w="2241"/>
      </w:tblGrid>
      <w:tr w:rsidR="00F86E3C" w14:paraId="63BD9AFA" w14:textId="77777777" w:rsidTr="00F86E3C">
        <w:tc>
          <w:tcPr>
            <w:tcW w:w="2226" w:type="dxa"/>
            <w:gridSpan w:val="2"/>
            <w:tcMar>
              <w:left w:w="20" w:type="dxa"/>
              <w:right w:w="20" w:type="dxa"/>
            </w:tcMar>
            <w:vAlign w:val="center"/>
          </w:tcPr>
          <w:p w14:paraId="6D82F00E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 period</w:t>
            </w:r>
          </w:p>
        </w:tc>
        <w:tc>
          <w:tcPr>
            <w:tcW w:w="3596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53403A27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 w:type="page"/>
              <w:t>Activities or components of the project</w:t>
            </w:r>
          </w:p>
        </w:tc>
        <w:tc>
          <w:tcPr>
            <w:tcW w:w="2154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6203C7C0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Name/Register Number of the Individual Contributor</w:t>
            </w:r>
          </w:p>
        </w:tc>
        <w:tc>
          <w:tcPr>
            <w:tcW w:w="2241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46130BEF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Names/Register Number of the Joint Contributors</w:t>
            </w:r>
          </w:p>
        </w:tc>
      </w:tr>
      <w:tr w:rsidR="00F86E3C" w14:paraId="67EDEBC6" w14:textId="77777777" w:rsidTr="00F86E3C">
        <w:trPr>
          <w:trHeight w:val="578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BEF49C6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From Date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25EE32C8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 Date</w:t>
            </w:r>
          </w:p>
        </w:tc>
        <w:tc>
          <w:tcPr>
            <w:tcW w:w="3596" w:type="dxa"/>
            <w:vMerge/>
            <w:tcMar>
              <w:left w:w="20" w:type="dxa"/>
              <w:right w:w="20" w:type="dxa"/>
            </w:tcMar>
            <w:vAlign w:val="center"/>
          </w:tcPr>
          <w:p w14:paraId="3E1EF441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vMerge/>
            <w:tcMar>
              <w:left w:w="20" w:type="dxa"/>
              <w:right w:w="20" w:type="dxa"/>
            </w:tcMar>
            <w:vAlign w:val="center"/>
          </w:tcPr>
          <w:p w14:paraId="448D3409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vMerge/>
            <w:tcMar>
              <w:left w:w="20" w:type="dxa"/>
              <w:right w:w="20" w:type="dxa"/>
            </w:tcMar>
            <w:vAlign w:val="center"/>
          </w:tcPr>
          <w:p w14:paraId="78120F9D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86E3C" w14:paraId="113AB035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2D7B00F1" w14:textId="77777777" w:rsidR="00F86E3C" w:rsidRP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E3C">
              <w:t>07-01-2026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2DFFA9C" w14:textId="77777777" w:rsidR="00F86E3C" w:rsidRP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E3C">
              <w:t>08-01-2026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59E2370" w14:textId="77777777" w:rsidR="00F86E3C" w:rsidRP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6E3C">
              <w:t>Sprint 2 planning and objective finalization for data quality and monitoring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EC267B0" w14:textId="77777777" w:rsidR="00F86E3C" w:rsidRP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6E3C"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310A945" w14:textId="77777777" w:rsidR="00F86E3C" w:rsidRP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6E3C">
              <w:t xml:space="preserve">Divyansh </w:t>
            </w:r>
            <w:proofErr w:type="spellStart"/>
            <w:r w:rsidRPr="00F86E3C">
              <w:t>Bafila</w:t>
            </w:r>
            <w:proofErr w:type="spellEnd"/>
            <w:r w:rsidRPr="00F86E3C">
              <w:t xml:space="preserve"> (DB9533)</w:t>
            </w:r>
          </w:p>
        </w:tc>
      </w:tr>
      <w:tr w:rsidR="00F86E3C" w14:paraId="7753A21D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1386A990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09-01-2026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023B7A7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10-01-2026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549604D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Review of existing ingestion workflow and identification of monitoring requirements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B00539F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694D8F2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30EF28F3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E7F2972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11-01-2026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F65DE71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12-01-2026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121381B3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Design of completeness metric computation logic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163720B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F1AC472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66C05554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202BC74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13-01-2026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E04A79A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14-01-2026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39E8348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Design of duplicate detection and duplicate count logic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31F2DCE" w14:textId="77777777" w:rsidR="00F86E3C" w:rsidRDefault="00F86E3C" w:rsidP="00F86E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E2D3112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458B5AA8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B9676E4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15-01-2026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65C00F0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16-01-2026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29CD79F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Design of outlier detection rules for numeric survey fields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7608BFD5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8B43CC0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4EFF76F4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E21AEC2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17-01-2026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D3A0625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18-01-2026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60A7FB9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Backend implementation of post-ingestion metric computation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0BD2C496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FCC6305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15119D91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9835B10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19-01-2026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F494847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20-01-2026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966D955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Testing and refinement of batch metric computation workflow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9AC705D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75F7B80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4FD56A9C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FD682C4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21-01-2026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36370CB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8EB028C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Database table design for batch-level quality metric storage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ACD96CA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C1EACBB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7A247D29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4967B2FF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2A4AAFB0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24-01-2026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E42BE9E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Database updates for schema-version-based metric tracking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1977869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1AF312CA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131E129A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4E28D6C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25-01-2026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2584811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26-01-2026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FD19A3A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Development of monitoring API endpoints for batch summaries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7168C0B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17076E45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433854EF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3BC6701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27-01-2026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DC848A8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28-01-2026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798572F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Development of API endpoints for batch drill-down details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A556D2E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A4A6602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755F3D21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31F387A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29-01-2026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FC6907D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30-01-2026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FA1E207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Frontend wireframing and layout design for monitoring dashboard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068FF7C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171E02D4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641DEC7B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1B90B14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31-01-2026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2EAF448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AAA24DA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Implementation of dashboard summary cards and batch listing UI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C54AFF6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7EF585E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3DD6996C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B061ED2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02-02-2026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4D94CF5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03-02-2026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F6A37C7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Integration of time-series charts for completeness, duplicates, and outliers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8EAD943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49D9E81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0A3ED74D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CC8A6EA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04-02-2026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8B84150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05-02-2026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FAE7FE3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Development of batch drill-down interface for field-level quality metrics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46D21E5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9BA46E7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71CA3A61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27D64E1C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06-02-2026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37F574B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07-02-2026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744D142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Alert threshold configuration UI and backend settings integration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61C91DE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114B0A9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7F3830A6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62E8628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lastRenderedPageBreak/>
              <w:t>08-02-2026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1DDB486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09-02-2026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1636C98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Implementation of automated email alert handling for threshold breaches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E49DD0F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2B25A1F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183A72DC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29AF44E5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10-02-2026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3F2D0F2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11-02-2026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5469FE4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Integration of Slack and webhook notifications for problematic batches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170CEB7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FB6F0A3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1FFFFFF7" w14:textId="77777777" w:rsidTr="00F86E3C">
        <w:trPr>
          <w:trHeight w:val="720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15552D01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12-02-2026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FAC32FC" w14:textId="77777777" w:rsidR="00F86E3C" w:rsidRPr="00374788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t>13-02-2026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C2CF386" w14:textId="7777777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End-to-end testing of ingestion, monitoring dashboard, and alert workflows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3870677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E0FD234" w14:textId="7777777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Divyansh Bafila (DB9533)</w:t>
            </w:r>
          </w:p>
        </w:tc>
      </w:tr>
    </w:tbl>
    <w:p w14:paraId="6EFE0DF6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6BE2339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73E7744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1AF7C07" w14:textId="77777777" w:rsidR="00374788" w:rsidRDefault="0037478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7024AD6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DFDEBED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0CF2F8D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AB4F13C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D94EC08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6E72589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061ADF4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72B6892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5D9E5AB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B25A0A2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F4B8EC9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D87B1C3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1E2A3F3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2500E00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1AC9A64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D8C245E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715097A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CDD6385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1077FFE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0C747AE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020CBFD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767B13C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F76B77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C7BB5D8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FA065F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AF086D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4B71535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12324D7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B86DA81" w14:textId="77777777" w:rsidR="00F86E3C" w:rsidRDefault="00F86E3C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150CA6C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2F1D3B3" w14:textId="77777777" w:rsidR="00F86E3C" w:rsidRPr="00F86E3C" w:rsidRDefault="00F86E3C" w:rsidP="00F86E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Division of work and contributors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727D9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1"/>
        <w:gridCol w:w="1115"/>
        <w:gridCol w:w="3596"/>
        <w:gridCol w:w="2154"/>
        <w:gridCol w:w="2241"/>
      </w:tblGrid>
      <w:tr w:rsidR="00F86E3C" w14:paraId="41BD6005" w14:textId="77777777" w:rsidTr="00BA50AD">
        <w:trPr>
          <w:jc w:val="center"/>
        </w:trPr>
        <w:tc>
          <w:tcPr>
            <w:tcW w:w="2226" w:type="dxa"/>
            <w:gridSpan w:val="2"/>
            <w:tcMar>
              <w:left w:w="20" w:type="dxa"/>
              <w:right w:w="20" w:type="dxa"/>
            </w:tcMar>
            <w:vAlign w:val="center"/>
          </w:tcPr>
          <w:p w14:paraId="47271748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 period</w:t>
            </w:r>
          </w:p>
        </w:tc>
        <w:tc>
          <w:tcPr>
            <w:tcW w:w="3596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41B50570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 w:type="page"/>
              <w:t>Activities or components of the project</w:t>
            </w:r>
          </w:p>
        </w:tc>
        <w:tc>
          <w:tcPr>
            <w:tcW w:w="2154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589E832F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Name/Register Number of the Individual Contributor</w:t>
            </w:r>
          </w:p>
        </w:tc>
        <w:tc>
          <w:tcPr>
            <w:tcW w:w="2241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541B98AF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Names/Register Number of the Joint Contributors</w:t>
            </w:r>
          </w:p>
        </w:tc>
      </w:tr>
      <w:tr w:rsidR="00F86E3C" w14:paraId="303859F7" w14:textId="77777777" w:rsidTr="00BA50AD">
        <w:trPr>
          <w:trHeight w:val="578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19196F9E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From Date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FDBC507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 Date</w:t>
            </w:r>
          </w:p>
        </w:tc>
        <w:tc>
          <w:tcPr>
            <w:tcW w:w="3596" w:type="dxa"/>
            <w:vMerge/>
            <w:tcMar>
              <w:left w:w="20" w:type="dxa"/>
              <w:right w:w="20" w:type="dxa"/>
            </w:tcMar>
            <w:vAlign w:val="center"/>
          </w:tcPr>
          <w:p w14:paraId="2D22AC6F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vMerge/>
            <w:tcMar>
              <w:left w:w="20" w:type="dxa"/>
              <w:right w:w="20" w:type="dxa"/>
            </w:tcMar>
            <w:vAlign w:val="center"/>
          </w:tcPr>
          <w:p w14:paraId="263DE0CA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vMerge/>
            <w:tcMar>
              <w:left w:w="20" w:type="dxa"/>
              <w:right w:w="20" w:type="dxa"/>
            </w:tcMar>
            <w:vAlign w:val="center"/>
          </w:tcPr>
          <w:p w14:paraId="2EE55D48" w14:textId="77777777" w:rsidR="00F86E3C" w:rsidRDefault="00F86E3C" w:rsidP="00BA50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86E3C" w14:paraId="7315861E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CE02527" w14:textId="0701E115" w:rsidR="00F86E3C" w:rsidRP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/>
                <w:bCs/>
              </w:rPr>
              <w:t>20-02-2026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DFE53DC" w14:textId="0F7F3A60" w:rsidR="00F86E3C" w:rsidRP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/>
                <w:bCs/>
              </w:rPr>
              <w:t>20-02-2026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0E40127" w14:textId="5AC035C7" w:rsidR="00F86E3C" w:rsidRP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/>
                <w:bCs/>
              </w:rPr>
              <w:t>Sprint 3 planning and objective finalization for analytics API performance and CI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60D1407" w14:textId="01AC4876" w:rsidR="00F86E3C" w:rsidRP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/>
                <w:bCs/>
              </w:rP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EC628BB" w14:textId="2E3C44C0" w:rsidR="00F86E3C" w:rsidRP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/>
                <w:bCs/>
              </w:rPr>
              <w:t xml:space="preserve">Divyansh </w:t>
            </w:r>
            <w:proofErr w:type="spellStart"/>
            <w:r>
              <w:rPr>
                <w:b/>
                <w:bCs/>
              </w:rPr>
              <w:t>Bafila</w:t>
            </w:r>
            <w:proofErr w:type="spellEnd"/>
            <w:r>
              <w:rPr>
                <w:b/>
                <w:bCs/>
              </w:rPr>
              <w:t xml:space="preserve"> (DB9533)</w:t>
            </w:r>
          </w:p>
        </w:tc>
      </w:tr>
      <w:tr w:rsidR="00F86E3C" w14:paraId="3D8DE082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1BC7143A" w14:textId="2EE2F3B6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21-02-2026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F5FBB21" w14:textId="1319EEAD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21-02-2026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69AB475" w14:textId="6CD5FE96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Review of analytics endpoints and identification of performance bottlenecks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0809D3AF" w14:textId="2A22077C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C0A989E" w14:textId="09639296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7F673693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6EA9F7D" w14:textId="7E34C70F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1F54417" w14:textId="37A799F9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22-02-2026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94223B5" w14:textId="008A6148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Design of Redis caching strategy for analytics responses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960D29D" w14:textId="64BB07CF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027C8E2E" w14:textId="6149D13C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03F4B9E3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5A5AAA1" w14:textId="02D2E0C9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2F8FAB65" w14:textId="5B81472C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23-02-2026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5AF116B" w14:textId="1921A2FB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Implementation of Redis cache integration for analytics APIs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83BF38A" w14:textId="61EDAB76" w:rsidR="00F86E3C" w:rsidRDefault="00F86E3C" w:rsidP="00F86E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EFABB6A" w14:textId="70F87201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10E991C7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E8BEDEA" w14:textId="0E646C76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24-02-2026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933098B" w14:textId="7F15E72D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24-02-2026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601E3AC" w14:textId="2C64B63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Design and enforcement of pagination with maximum page-size caps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18836F2" w14:textId="1057C5FE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1B0A653" w14:textId="246DDE53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1BF593A3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B8A27AD" w14:textId="0C5660FA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25-02-2026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2E211461" w14:textId="031F38B5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25-02-2026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617A2E2" w14:textId="2AB45CDC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Implementation of rate limiting with </w:t>
            </w:r>
            <w:r>
              <w:rPr>
                <w:rStyle w:val="HTMLCode"/>
                <w:rFonts w:eastAsiaTheme="minorEastAsia"/>
              </w:rPr>
              <w:t>429</w:t>
            </w:r>
            <w:r>
              <w:t xml:space="preserve"> responses and retry headers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3D0832F" w14:textId="1701E5B1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14555B3" w14:textId="204539BD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79EC78B5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72DA55D" w14:textId="09BBEED6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26-02-2026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D2DAFC2" w14:textId="1639553E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26-02-2026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CBC908D" w14:textId="66D65C6E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Testing and refinement of cache, pagination, and rate-limiting </w:t>
            </w:r>
            <w:proofErr w:type="spellStart"/>
            <w:r>
              <w:t>behavior</w:t>
            </w:r>
            <w:proofErr w:type="spellEnd"/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9023A6E" w14:textId="7629CA6E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5885332" w14:textId="2CF1B9B2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30603163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FDFA5E5" w14:textId="19805AEA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27-02-2026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1EC42FE" w14:textId="00FB2286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27-02-2026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1FD2ED68" w14:textId="5FE49F5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Preparation of load-testing scenarios for ingestion and analytics endpoints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79EA6E2B" w14:textId="019F43A2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1915B16" w14:textId="4932D733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24600A25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55366FF" w14:textId="69FFD920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28-02-2026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BA34225" w14:textId="15102267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28-02-2026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12D4282" w14:textId="73ED1B34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Execution of load tests and collection of latency and throughput metrics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05D507E" w14:textId="3CE532F8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6E5AE64" w14:textId="3BDFE4AE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5E3DE446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137202CA" w14:textId="27489AE0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7E1AE97" w14:textId="31A470E9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01-03-2026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7F39AF7" w14:textId="01BCBD7A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Performance tuning based on load-test observations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78CD3D7" w14:textId="43E6F4A0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0A7BE57" w14:textId="4ABD6EAA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212DA9B9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76B3503" w14:textId="440B3BFA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02-03-2026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6DD76ED" w14:textId="31544091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02-03-2026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9283CD5" w14:textId="45AA2DA9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CI workflow design for ingestion and analytics test execution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7B2B64F" w14:textId="0D3EA90A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E08C300" w14:textId="4ADA3ACF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16904EFA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FD4E610" w14:textId="25FF95C5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03-03-2026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58AD512" w14:textId="74B26E2D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03-03-2026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A1CE4B0" w14:textId="4A5DB32A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Integration of automated coverage reporting and artifact publishing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17E02E9" w14:textId="63DFE7E9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A428FB7" w14:textId="270DD582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  <w:tr w:rsidR="00F86E3C" w14:paraId="20822DE5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9328B16" w14:textId="0D0541CD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04-03-2026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30EA2A8" w14:textId="048EA89C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04-03-2026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382F4CD" w14:textId="0F5AF90D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Validation of CI coverage reports and quality tracking outputs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1F63A49" w14:textId="1AF14957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E26C5E2" w14:textId="0941951D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</w:tr>
      <w:tr w:rsidR="00F86E3C" w14:paraId="14C20019" w14:textId="77777777" w:rsidTr="00BA50A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D2765E9" w14:textId="500D3A36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05-03-2026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2B7D6C92" w14:textId="7546880C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05-03-2026</w:t>
            </w: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5BAD71D" w14:textId="3F965571" w:rsidR="00F86E3C" w:rsidRDefault="00F86E3C" w:rsidP="00F86E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Design of staging smoke test flow for ingest-to-read validation</w:t>
            </w: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BDB1E3E" w14:textId="334F9A76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Atharv Dobhal (AD6801)</w:t>
            </w: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0241EE4" w14:textId="700635EB" w:rsidR="00F86E3C" w:rsidRDefault="00F86E3C" w:rsidP="00F86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Divyansh </w:t>
            </w:r>
            <w:proofErr w:type="spellStart"/>
            <w:r>
              <w:t>Bafila</w:t>
            </w:r>
            <w:proofErr w:type="spellEnd"/>
            <w:r>
              <w:t xml:space="preserve"> (DB9533)</w:t>
            </w:r>
          </w:p>
        </w:tc>
      </w:tr>
    </w:tbl>
    <w:p w14:paraId="597ACAD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C9A48BE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0E653C2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672C413" w14:textId="77777777" w:rsidR="00082728" w:rsidRDefault="00082728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EB91A66" w14:textId="754D09AA" w:rsidR="00AF77CB" w:rsidRDefault="00CA0F39" w:rsidP="00B5680A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Summary record of major progress meetings with supervisors</w:t>
      </w:r>
      <w:r w:rsidR="00BE0BFA">
        <w:rPr>
          <w:rFonts w:ascii="Times New Roman" w:hAnsi="Times New Roman" w:cs="Times New Roman"/>
          <w:b/>
          <w:sz w:val="26"/>
          <w:szCs w:val="26"/>
        </w:rPr>
        <w:t xml:space="preserve"> ( Sprint 1)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E368B28" w14:textId="77777777" w:rsidR="00AF77CB" w:rsidRDefault="00AF77C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2505"/>
        <w:gridCol w:w="2787"/>
        <w:gridCol w:w="2505"/>
        <w:gridCol w:w="1030"/>
      </w:tblGrid>
      <w:tr w:rsidR="00AF77CB" w14:paraId="5023C8C6" w14:textId="77777777" w:rsidTr="00B93954">
        <w:trPr>
          <w:trHeight w:val="855"/>
        </w:trPr>
        <w:tc>
          <w:tcPr>
            <w:tcW w:w="1906" w:type="pct"/>
            <w:gridSpan w:val="2"/>
          </w:tcPr>
          <w:p w14:paraId="7D8537AC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record of major progress meetings with supervisors</w:t>
            </w:r>
          </w:p>
        </w:tc>
        <w:tc>
          <w:tcPr>
            <w:tcW w:w="1364" w:type="pct"/>
          </w:tcPr>
          <w:p w14:paraId="7AB5BFE3" w14:textId="77777777" w:rsidR="00AF77CB" w:rsidRDefault="00AF77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30" w:type="pct"/>
            <w:gridSpan w:val="2"/>
          </w:tcPr>
          <w:p w14:paraId="298F51CA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dissertation/research project:</w:t>
            </w:r>
          </w:p>
          <w:p w14:paraId="7A4182A1" w14:textId="77777777" w:rsidR="00F66D3C" w:rsidRDefault="00F6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3D48EF" w14:textId="77777777" w:rsidR="00F66D3C" w:rsidRDefault="00F6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E1BA676" w14:textId="77777777" w:rsidTr="00B93954">
        <w:trPr>
          <w:trHeight w:val="855"/>
        </w:trPr>
        <w:tc>
          <w:tcPr>
            <w:tcW w:w="680" w:type="pct"/>
            <w:vAlign w:val="center"/>
          </w:tcPr>
          <w:p w14:paraId="07DA2681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 date &amp; supervisors present</w:t>
            </w:r>
          </w:p>
        </w:tc>
        <w:tc>
          <w:tcPr>
            <w:tcW w:w="1226" w:type="pct"/>
            <w:vAlign w:val="center"/>
          </w:tcPr>
          <w:p w14:paraId="5703DCC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since last meeting</w:t>
            </w:r>
          </w:p>
        </w:tc>
        <w:tc>
          <w:tcPr>
            <w:tcW w:w="1364" w:type="pct"/>
            <w:vAlign w:val="center"/>
          </w:tcPr>
          <w:p w14:paraId="4A39CE2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Agreed programme of work and target dates</w:t>
            </w:r>
          </w:p>
        </w:tc>
        <w:tc>
          <w:tcPr>
            <w:tcW w:w="1226" w:type="pct"/>
            <w:vAlign w:val="center"/>
          </w:tcPr>
          <w:p w14:paraId="26A6A4C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issues, e.g. facilities, supervision, training needs, etc.</w:t>
            </w:r>
          </w:p>
        </w:tc>
        <w:tc>
          <w:tcPr>
            <w:tcW w:w="504" w:type="pct"/>
            <w:vAlign w:val="center"/>
          </w:tcPr>
          <w:p w14:paraId="620C54BC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next meeting</w:t>
            </w:r>
          </w:p>
        </w:tc>
      </w:tr>
      <w:tr w:rsidR="00B93954" w14:paraId="46E2FCE9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44336F38" w14:textId="41BF4DCA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05-12-2025</w:t>
            </w:r>
          </w:p>
        </w:tc>
        <w:tc>
          <w:tcPr>
            <w:tcW w:w="1226" w:type="pct"/>
            <w:vAlign w:val="center"/>
          </w:tcPr>
          <w:p w14:paraId="043E9AED" w14:textId="63180B55" w:rsidR="00B93954" w:rsidRDefault="00B93954" w:rsidP="00B93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Project scope finalized; literature review completed; survey framework drafted</w:t>
            </w:r>
          </w:p>
        </w:tc>
        <w:tc>
          <w:tcPr>
            <w:tcW w:w="1364" w:type="pct"/>
            <w:vAlign w:val="center"/>
          </w:tcPr>
          <w:p w14:paraId="70CA38EE" w14:textId="2C77AAA0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Finalize survey questions and prepare digital survey form by 10-12-2025</w:t>
            </w:r>
          </w:p>
        </w:tc>
        <w:tc>
          <w:tcPr>
            <w:tcW w:w="1226" w:type="pct"/>
            <w:vAlign w:val="center"/>
          </w:tcPr>
          <w:p w14:paraId="18F70391" w14:textId="05D98170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issues; existing infrastructure sufficient</w:t>
            </w:r>
          </w:p>
        </w:tc>
        <w:tc>
          <w:tcPr>
            <w:tcW w:w="504" w:type="pct"/>
            <w:vAlign w:val="center"/>
          </w:tcPr>
          <w:p w14:paraId="575083F4" w14:textId="044759D7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10-12-2025</w:t>
            </w:r>
          </w:p>
        </w:tc>
      </w:tr>
      <w:tr w:rsidR="00B93954" w14:paraId="6051A320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71BF0E19" w14:textId="404E50C4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10-12-2025</w:t>
            </w:r>
          </w:p>
        </w:tc>
        <w:tc>
          <w:tcPr>
            <w:tcW w:w="1226" w:type="pct"/>
            <w:vAlign w:val="center"/>
          </w:tcPr>
          <w:p w14:paraId="498CCC38" w14:textId="177D49D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Survey questionnaire finalized; survey form deployed for data collection</w:t>
            </w:r>
          </w:p>
        </w:tc>
        <w:tc>
          <w:tcPr>
            <w:tcW w:w="1364" w:type="pct"/>
            <w:vAlign w:val="center"/>
          </w:tcPr>
          <w:p w14:paraId="398352FE" w14:textId="3C879B3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Continue survey distribution and begin backend ingestion setup by 15-12-2025</w:t>
            </w:r>
          </w:p>
        </w:tc>
        <w:tc>
          <w:tcPr>
            <w:tcW w:w="1226" w:type="pct"/>
            <w:vAlign w:val="center"/>
          </w:tcPr>
          <w:p w14:paraId="7E139B28" w14:textId="395B924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 identified</w:t>
            </w:r>
          </w:p>
        </w:tc>
        <w:tc>
          <w:tcPr>
            <w:tcW w:w="504" w:type="pct"/>
            <w:vAlign w:val="center"/>
          </w:tcPr>
          <w:p w14:paraId="51345946" w14:textId="0908B30D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15-12-2025</w:t>
            </w:r>
          </w:p>
        </w:tc>
      </w:tr>
      <w:tr w:rsidR="00B93954" w14:paraId="43BA5824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36EBF484" w14:textId="2DC99EBD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15-12-2025</w:t>
            </w:r>
          </w:p>
        </w:tc>
        <w:tc>
          <w:tcPr>
            <w:tcW w:w="1226" w:type="pct"/>
            <w:vAlign w:val="center"/>
          </w:tcPr>
          <w:p w14:paraId="15104964" w14:textId="2ADB8829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Survey data collection initiated; ingestion module development started</w:t>
            </w:r>
          </w:p>
        </w:tc>
        <w:tc>
          <w:tcPr>
            <w:tcW w:w="1364" w:type="pct"/>
            <w:vAlign w:val="center"/>
          </w:tcPr>
          <w:p w14:paraId="2CDC4836" w14:textId="43035C05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Expand survey reach and test ingestion pipeline with sample data by 20-12-2025</w:t>
            </w:r>
          </w:p>
        </w:tc>
        <w:tc>
          <w:tcPr>
            <w:tcW w:w="1226" w:type="pct"/>
            <w:vAlign w:val="center"/>
          </w:tcPr>
          <w:p w14:paraId="19CB1304" w14:textId="72EDFE76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additional resources required</w:t>
            </w:r>
          </w:p>
        </w:tc>
        <w:tc>
          <w:tcPr>
            <w:tcW w:w="504" w:type="pct"/>
            <w:vAlign w:val="center"/>
          </w:tcPr>
          <w:p w14:paraId="1EA53A4D" w14:textId="2F47DC1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20-12-2025</w:t>
            </w:r>
          </w:p>
        </w:tc>
      </w:tr>
      <w:tr w:rsidR="00B93954" w14:paraId="1915FEF1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43FF2EE4" w14:textId="72D4506C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20-12-2025</w:t>
            </w:r>
          </w:p>
        </w:tc>
        <w:tc>
          <w:tcPr>
            <w:tcW w:w="1226" w:type="pct"/>
            <w:vAlign w:val="center"/>
          </w:tcPr>
          <w:p w14:paraId="2FB6B44D" w14:textId="561E4428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Significant survey responses collected; validation and preprocessing logic implemented</w:t>
            </w:r>
          </w:p>
        </w:tc>
        <w:tc>
          <w:tcPr>
            <w:tcW w:w="1364" w:type="pct"/>
            <w:vAlign w:val="center"/>
          </w:tcPr>
          <w:p w14:paraId="0F2FAECA" w14:textId="6229955C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Continue survey collection and start data quality checks by 29-12-2025</w:t>
            </w:r>
          </w:p>
        </w:tc>
        <w:tc>
          <w:tcPr>
            <w:tcW w:w="1226" w:type="pct"/>
            <w:vAlign w:val="center"/>
          </w:tcPr>
          <w:p w14:paraId="3351336E" w14:textId="7053DAA9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Monitoring response rate; no blockers</w:t>
            </w:r>
          </w:p>
        </w:tc>
        <w:tc>
          <w:tcPr>
            <w:tcW w:w="504" w:type="pct"/>
            <w:vAlign w:val="center"/>
          </w:tcPr>
          <w:p w14:paraId="4D2ED7B4" w14:textId="5BF88958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29-12-2025</w:t>
            </w:r>
          </w:p>
        </w:tc>
      </w:tr>
      <w:tr w:rsidR="00B93954" w14:paraId="5537A2E7" w14:textId="77777777" w:rsidTr="00A97E6A">
        <w:trPr>
          <w:trHeight w:val="2070"/>
        </w:trPr>
        <w:tc>
          <w:tcPr>
            <w:tcW w:w="680" w:type="pct"/>
            <w:vAlign w:val="center"/>
          </w:tcPr>
          <w:p w14:paraId="70475E31" w14:textId="68B9C9DC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29-12-2025</w:t>
            </w:r>
          </w:p>
        </w:tc>
        <w:tc>
          <w:tcPr>
            <w:tcW w:w="1226" w:type="pct"/>
            <w:vAlign w:val="center"/>
          </w:tcPr>
          <w:p w14:paraId="7CF562E0" w14:textId="3A81F568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Survey collection ongoing; majority responses received; preliminary analytics initiated</w:t>
            </w:r>
          </w:p>
        </w:tc>
        <w:tc>
          <w:tcPr>
            <w:tcW w:w="1364" w:type="pct"/>
            <w:vAlign w:val="center"/>
          </w:tcPr>
          <w:p w14:paraId="6CDF2CEC" w14:textId="26B0739F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Complete survey collection and transition to analytics and dashboard development by 05-01-2026</w:t>
            </w:r>
          </w:p>
        </w:tc>
        <w:tc>
          <w:tcPr>
            <w:tcW w:w="1226" w:type="pct"/>
            <w:vAlign w:val="center"/>
          </w:tcPr>
          <w:p w14:paraId="48CB5C2F" w14:textId="5A505042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None; system stable</w:t>
            </w:r>
          </w:p>
        </w:tc>
        <w:tc>
          <w:tcPr>
            <w:tcW w:w="504" w:type="pct"/>
            <w:vAlign w:val="center"/>
          </w:tcPr>
          <w:p w14:paraId="3C9C5A0E" w14:textId="5623E857" w:rsidR="00B93954" w:rsidRDefault="00B93954" w:rsidP="00B939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04-01-2026</w:t>
            </w:r>
          </w:p>
        </w:tc>
      </w:tr>
    </w:tbl>
    <w:p w14:paraId="5ED43172" w14:textId="77777777" w:rsidR="00AF77CB" w:rsidRDefault="00AF77CB">
      <w:pPr>
        <w:rPr>
          <w:rFonts w:ascii="Times New Roman" w:hAnsi="Times New Roman" w:cs="Times New Roman"/>
          <w:sz w:val="24"/>
          <w:szCs w:val="24"/>
        </w:rPr>
      </w:pPr>
    </w:p>
    <w:p w14:paraId="50354CFD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0FDC93C2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2591C6FB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4E00BEC8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60764029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1219E794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5203A3F7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12E4265D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0714A9CB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453AE8B1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42367298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7D2F175C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24AF9F9D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74A9FD05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52B0C5DA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23F05BB2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63C5445F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33B811E7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36BCD14C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57799E22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7911CEA5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76263C30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30F306D8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5CCCD959" w14:textId="7BDB08C4" w:rsidR="00B5680A" w:rsidRDefault="00B5680A" w:rsidP="00B5680A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Summary record of major progress meetings with supervisors ( Sprint </w:t>
      </w:r>
      <w:r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 xml:space="preserve">) </w:t>
      </w:r>
    </w:p>
    <w:p w14:paraId="073ADCF3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2505"/>
        <w:gridCol w:w="2787"/>
        <w:gridCol w:w="2505"/>
        <w:gridCol w:w="1030"/>
      </w:tblGrid>
      <w:tr w:rsidR="00B5680A" w14:paraId="1A80D4A8" w14:textId="77777777" w:rsidTr="00BA50AD">
        <w:trPr>
          <w:trHeight w:val="855"/>
        </w:trPr>
        <w:tc>
          <w:tcPr>
            <w:tcW w:w="1906" w:type="pct"/>
            <w:gridSpan w:val="2"/>
          </w:tcPr>
          <w:p w14:paraId="2198FD55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record of major progress meetings with supervisors</w:t>
            </w:r>
          </w:p>
        </w:tc>
        <w:tc>
          <w:tcPr>
            <w:tcW w:w="1364" w:type="pct"/>
          </w:tcPr>
          <w:p w14:paraId="053B5F21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30" w:type="pct"/>
            <w:gridSpan w:val="2"/>
          </w:tcPr>
          <w:p w14:paraId="51BD36C6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dissertation/research project:</w:t>
            </w:r>
          </w:p>
          <w:p w14:paraId="62EB3633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8B2E6C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5680A" w14:paraId="0642907F" w14:textId="77777777" w:rsidTr="00BA50AD">
        <w:trPr>
          <w:trHeight w:val="855"/>
        </w:trPr>
        <w:tc>
          <w:tcPr>
            <w:tcW w:w="680" w:type="pct"/>
            <w:vAlign w:val="center"/>
          </w:tcPr>
          <w:p w14:paraId="5B6AE867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 date &amp; supervisors present</w:t>
            </w:r>
          </w:p>
        </w:tc>
        <w:tc>
          <w:tcPr>
            <w:tcW w:w="1226" w:type="pct"/>
            <w:vAlign w:val="center"/>
          </w:tcPr>
          <w:p w14:paraId="2F629A2D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since last meeting</w:t>
            </w:r>
          </w:p>
        </w:tc>
        <w:tc>
          <w:tcPr>
            <w:tcW w:w="1364" w:type="pct"/>
            <w:vAlign w:val="center"/>
          </w:tcPr>
          <w:p w14:paraId="74C17341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Agreed programme of work and target dates</w:t>
            </w:r>
          </w:p>
        </w:tc>
        <w:tc>
          <w:tcPr>
            <w:tcW w:w="1226" w:type="pct"/>
            <w:vAlign w:val="center"/>
          </w:tcPr>
          <w:p w14:paraId="3C6F8CAF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issues, e.g. facilities, supervision, training needs, etc.</w:t>
            </w:r>
          </w:p>
        </w:tc>
        <w:tc>
          <w:tcPr>
            <w:tcW w:w="504" w:type="pct"/>
            <w:vAlign w:val="center"/>
          </w:tcPr>
          <w:p w14:paraId="1E74EA05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next meeting</w:t>
            </w:r>
          </w:p>
        </w:tc>
      </w:tr>
      <w:tr w:rsidR="00B5680A" w14:paraId="0200E4A4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42AE00F9" w14:textId="24CE5446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07-01-2026</w:t>
            </w:r>
          </w:p>
        </w:tc>
        <w:tc>
          <w:tcPr>
            <w:tcW w:w="1226" w:type="pct"/>
            <w:vAlign w:val="center"/>
          </w:tcPr>
          <w:p w14:paraId="28682A13" w14:textId="4A24956D" w:rsidR="00B5680A" w:rsidRDefault="00B5680A" w:rsidP="00B56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2 objectives finalized focusing on post-ingestion data quality metrics, monitoring dashboard, and automated alerts. Initial review of batch ingestion workflow completed.</w:t>
            </w:r>
          </w:p>
        </w:tc>
        <w:tc>
          <w:tcPr>
            <w:tcW w:w="1364" w:type="pct"/>
            <w:vAlign w:val="center"/>
          </w:tcPr>
          <w:p w14:paraId="3F22D7AB" w14:textId="2EBBFB3B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Begin implementation of completeness, duplicate, and outlier metric computation by 14-01-2026.</w:t>
            </w:r>
          </w:p>
        </w:tc>
        <w:tc>
          <w:tcPr>
            <w:tcW w:w="1226" w:type="pct"/>
            <w:vAlign w:val="center"/>
          </w:tcPr>
          <w:p w14:paraId="36B8A0E0" w14:textId="65D2D561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major issues; existing backend and frontend setup sufficient for Sprint 2 work.</w:t>
            </w:r>
          </w:p>
        </w:tc>
        <w:tc>
          <w:tcPr>
            <w:tcW w:w="504" w:type="pct"/>
            <w:vAlign w:val="center"/>
          </w:tcPr>
          <w:p w14:paraId="64007E79" w14:textId="0E0850B1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14-01-2026</w:t>
            </w:r>
          </w:p>
        </w:tc>
      </w:tr>
      <w:tr w:rsidR="00B5680A" w14:paraId="42D93B71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775024A4" w14:textId="25DB41E9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14-01-2026</w:t>
            </w:r>
          </w:p>
        </w:tc>
        <w:tc>
          <w:tcPr>
            <w:tcW w:w="1226" w:type="pct"/>
            <w:vAlign w:val="center"/>
          </w:tcPr>
          <w:p w14:paraId="589AA935" w14:textId="2719C1B9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 quality metric computation logic designed and partially implemented for batch-level validation after ingestion.</w:t>
            </w:r>
          </w:p>
        </w:tc>
        <w:tc>
          <w:tcPr>
            <w:tcW w:w="1364" w:type="pct"/>
            <w:vAlign w:val="center"/>
          </w:tcPr>
          <w:p w14:paraId="405A29F3" w14:textId="33CF53FB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Complete storage of quality metrics by batch ID and schema version by 21-01-2026.</w:t>
            </w:r>
          </w:p>
        </w:tc>
        <w:tc>
          <w:tcPr>
            <w:tcW w:w="1226" w:type="pct"/>
            <w:vAlign w:val="center"/>
          </w:tcPr>
          <w:p w14:paraId="5E0824FE" w14:textId="24B4A282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Need to confirm final threshold values for completeness, duplicates, and outliers with supervisors.</w:t>
            </w:r>
          </w:p>
        </w:tc>
        <w:tc>
          <w:tcPr>
            <w:tcW w:w="504" w:type="pct"/>
            <w:vAlign w:val="center"/>
          </w:tcPr>
          <w:p w14:paraId="79801CAE" w14:textId="4D04BA6B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21-01-2026</w:t>
            </w:r>
          </w:p>
        </w:tc>
      </w:tr>
      <w:tr w:rsidR="00B5680A" w14:paraId="3623173A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22CA3E30" w14:textId="79DE3FED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21-01-2026</w:t>
            </w:r>
          </w:p>
        </w:tc>
        <w:tc>
          <w:tcPr>
            <w:tcW w:w="1226" w:type="pct"/>
            <w:vAlign w:val="center"/>
          </w:tcPr>
          <w:p w14:paraId="43C06CA3" w14:textId="7105ACBD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Batch-level metric storage implemented successfully. Initial dashboard layout for monitoring and trend visualization drafted.</w:t>
            </w:r>
          </w:p>
        </w:tc>
        <w:tc>
          <w:tcPr>
            <w:tcW w:w="1364" w:type="pct"/>
            <w:vAlign w:val="center"/>
          </w:tcPr>
          <w:p w14:paraId="481481B4" w14:textId="5B5FB661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Develop lightweight monitoring dashboard with time-series charts and batch summary view by 28-01-2026.</w:t>
            </w:r>
          </w:p>
        </w:tc>
        <w:tc>
          <w:tcPr>
            <w:tcW w:w="1226" w:type="pct"/>
            <w:vAlign w:val="center"/>
          </w:tcPr>
          <w:p w14:paraId="55C0C416" w14:textId="39D93B2B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Minor UI refinement guidance required for presenting data clearly in dashboard view.</w:t>
            </w:r>
          </w:p>
        </w:tc>
        <w:tc>
          <w:tcPr>
            <w:tcW w:w="504" w:type="pct"/>
            <w:vAlign w:val="center"/>
          </w:tcPr>
          <w:p w14:paraId="5F2F56D5" w14:textId="1FB1A5EC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28-01-2026</w:t>
            </w:r>
          </w:p>
        </w:tc>
      </w:tr>
      <w:tr w:rsidR="00B5680A" w14:paraId="129E01B3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7B3ECA7B" w14:textId="46A3D204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28-01-2026</w:t>
            </w:r>
          </w:p>
        </w:tc>
        <w:tc>
          <w:tcPr>
            <w:tcW w:w="1226" w:type="pct"/>
            <w:vAlign w:val="center"/>
          </w:tcPr>
          <w:p w14:paraId="32EADCA7" w14:textId="0512B3C9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Monitoring dashboard implemented with batch listing and time-series visualizations. Basic drill-down concept for batch details reviewed.</w:t>
            </w:r>
          </w:p>
        </w:tc>
        <w:tc>
          <w:tcPr>
            <w:tcW w:w="1364" w:type="pct"/>
            <w:vAlign w:val="center"/>
          </w:tcPr>
          <w:p w14:paraId="771FB1D4" w14:textId="291A8C8E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Add batch drill-down functionality with field-level completeness and outlier details by 04-02-2026.</w:t>
            </w:r>
          </w:p>
        </w:tc>
        <w:tc>
          <w:tcPr>
            <w:tcW w:w="1226" w:type="pct"/>
            <w:vAlign w:val="center"/>
          </w:tcPr>
          <w:p w14:paraId="15F616F1" w14:textId="58DCA471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infrastructure issues; continued frontend-backend coordination recommended.</w:t>
            </w:r>
          </w:p>
        </w:tc>
        <w:tc>
          <w:tcPr>
            <w:tcW w:w="504" w:type="pct"/>
            <w:vAlign w:val="center"/>
          </w:tcPr>
          <w:p w14:paraId="1CDAD805" w14:textId="6B5136D6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04-02-2026</w:t>
            </w:r>
          </w:p>
        </w:tc>
      </w:tr>
      <w:tr w:rsidR="00B5680A" w14:paraId="0F9F60C1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52B3E740" w14:textId="2B3679FE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04-02-2026</w:t>
            </w:r>
          </w:p>
        </w:tc>
        <w:tc>
          <w:tcPr>
            <w:tcW w:w="1226" w:type="pct"/>
            <w:vAlign w:val="center"/>
          </w:tcPr>
          <w:p w14:paraId="5ABB5711" w14:textId="74E52A0B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Batch drill-down functionality completed and integrated with stored quality records. Alert configuration design discussed with supervisors.</w:t>
            </w:r>
          </w:p>
        </w:tc>
        <w:tc>
          <w:tcPr>
            <w:tcW w:w="1364" w:type="pct"/>
            <w:vAlign w:val="center"/>
          </w:tcPr>
          <w:p w14:paraId="600818B1" w14:textId="69A76219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Implement automated alerts through email, Slack, and webhook integration by 10-02-2026.</w:t>
            </w:r>
          </w:p>
        </w:tc>
        <w:tc>
          <w:tcPr>
            <w:tcW w:w="1226" w:type="pct"/>
            <w:vAlign w:val="center"/>
          </w:tcPr>
          <w:p w14:paraId="31A81F42" w14:textId="0F3C5A80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External alert channel configuration requires careful testing in development environment.</w:t>
            </w:r>
          </w:p>
        </w:tc>
        <w:tc>
          <w:tcPr>
            <w:tcW w:w="504" w:type="pct"/>
            <w:vAlign w:val="center"/>
          </w:tcPr>
          <w:p w14:paraId="19C40277" w14:textId="5DD07AAB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10-02-2026</w:t>
            </w:r>
          </w:p>
        </w:tc>
      </w:tr>
      <w:tr w:rsidR="00B5680A" w14:paraId="0EE8A717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24905D90" w14:textId="1DB36816" w:rsidR="00B5680A" w:rsidRDefault="00B5680A" w:rsidP="00B5680A">
            <w:r w:rsidRPr="00B5680A">
              <w:t>14-02-2026</w:t>
            </w:r>
          </w:p>
        </w:tc>
        <w:tc>
          <w:tcPr>
            <w:tcW w:w="1226" w:type="pct"/>
            <w:vAlign w:val="center"/>
          </w:tcPr>
          <w:p w14:paraId="51621116" w14:textId="4A6260E1" w:rsidR="00B5680A" w:rsidRDefault="00B5680A" w:rsidP="00B5680A">
            <w:r w:rsidRPr="00B5680A">
              <w:t>End-to-end Sprint 2 functionality validated including post-ingestion metrics, dashboard monitoring, and automated alerts. Documentation prepared for supervisor review.</w:t>
            </w:r>
          </w:p>
        </w:tc>
        <w:tc>
          <w:tcPr>
            <w:tcW w:w="1364" w:type="pct"/>
            <w:vAlign w:val="center"/>
          </w:tcPr>
          <w:p w14:paraId="3A36668A" w14:textId="34D84EDB" w:rsidR="00B5680A" w:rsidRDefault="00B5680A" w:rsidP="00B5680A">
            <w:r w:rsidRPr="00B5680A">
              <w:t>Close Sprint 2 and prepare transition plan for Sprint 3 focusing on analytics API performance and CI improvements.</w:t>
            </w:r>
          </w:p>
        </w:tc>
        <w:tc>
          <w:tcPr>
            <w:tcW w:w="1226" w:type="pct"/>
            <w:vAlign w:val="center"/>
          </w:tcPr>
          <w:p w14:paraId="5408850A" w14:textId="048AC53D" w:rsidR="00B5680A" w:rsidRDefault="00B5680A" w:rsidP="00B5680A">
            <w:r w:rsidRPr="00B5680A">
              <w:t>No major blockers; supervisors satisfied with sprint outcomes and readiness for next phase.</w:t>
            </w:r>
          </w:p>
        </w:tc>
        <w:tc>
          <w:tcPr>
            <w:tcW w:w="504" w:type="pct"/>
            <w:vAlign w:val="center"/>
          </w:tcPr>
          <w:p w14:paraId="65E4A05B" w14:textId="059921C6" w:rsidR="00B5680A" w:rsidRDefault="00B5680A" w:rsidP="00B5680A">
            <w:r>
              <w:t>20-2-26</w:t>
            </w:r>
          </w:p>
        </w:tc>
      </w:tr>
    </w:tbl>
    <w:p w14:paraId="0316ED44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51A1C391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1C1CE78E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488BCFF1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621EEDDB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77F3E515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6BA2A2F5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4B524159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34E3F02A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25856A75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7FDA965B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16482E06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0D9FBB05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10ED7B49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59A44245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4C44F730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00BEC0C1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p w14:paraId="18FD61E2" w14:textId="43385CB7" w:rsidR="00B5680A" w:rsidRDefault="00F86E3C" w:rsidP="00F86E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Summary record of major progress meetings with supervisors ( Sprint </w:t>
      </w:r>
      <w:r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 xml:space="preserve">) </w:t>
      </w:r>
    </w:p>
    <w:p w14:paraId="76BF6BCB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2472"/>
        <w:gridCol w:w="2755"/>
        <w:gridCol w:w="2473"/>
        <w:gridCol w:w="1127"/>
      </w:tblGrid>
      <w:tr w:rsidR="00B5680A" w14:paraId="6F33042D" w14:textId="77777777" w:rsidTr="00BA50AD">
        <w:trPr>
          <w:trHeight w:val="855"/>
        </w:trPr>
        <w:tc>
          <w:tcPr>
            <w:tcW w:w="1906" w:type="pct"/>
            <w:gridSpan w:val="2"/>
          </w:tcPr>
          <w:p w14:paraId="648C4636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record of major progress meetings with supervisors</w:t>
            </w:r>
          </w:p>
        </w:tc>
        <w:tc>
          <w:tcPr>
            <w:tcW w:w="1364" w:type="pct"/>
          </w:tcPr>
          <w:p w14:paraId="746E75C8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30" w:type="pct"/>
            <w:gridSpan w:val="2"/>
          </w:tcPr>
          <w:p w14:paraId="4CA976A3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dissertation/research project:</w:t>
            </w:r>
          </w:p>
          <w:p w14:paraId="1C392428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2CDD4F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5680A" w14:paraId="54C21CA7" w14:textId="77777777" w:rsidTr="00BA50AD">
        <w:trPr>
          <w:trHeight w:val="855"/>
        </w:trPr>
        <w:tc>
          <w:tcPr>
            <w:tcW w:w="680" w:type="pct"/>
            <w:vAlign w:val="center"/>
          </w:tcPr>
          <w:p w14:paraId="13342272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 date &amp; supervisors present</w:t>
            </w:r>
          </w:p>
        </w:tc>
        <w:tc>
          <w:tcPr>
            <w:tcW w:w="1226" w:type="pct"/>
            <w:vAlign w:val="center"/>
          </w:tcPr>
          <w:p w14:paraId="521A18B3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since last meeting</w:t>
            </w:r>
          </w:p>
        </w:tc>
        <w:tc>
          <w:tcPr>
            <w:tcW w:w="1364" w:type="pct"/>
            <w:vAlign w:val="center"/>
          </w:tcPr>
          <w:p w14:paraId="4E326816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Agreed programme of work and target dates</w:t>
            </w:r>
          </w:p>
        </w:tc>
        <w:tc>
          <w:tcPr>
            <w:tcW w:w="1226" w:type="pct"/>
            <w:vAlign w:val="center"/>
          </w:tcPr>
          <w:p w14:paraId="7ED004C1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issues, e.g. facilities, supervision, training needs, etc.</w:t>
            </w:r>
          </w:p>
        </w:tc>
        <w:tc>
          <w:tcPr>
            <w:tcW w:w="504" w:type="pct"/>
            <w:vAlign w:val="center"/>
          </w:tcPr>
          <w:p w14:paraId="0D536E7B" w14:textId="77777777" w:rsidR="00B5680A" w:rsidRDefault="00B5680A" w:rsidP="00BA50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next meeting</w:t>
            </w:r>
          </w:p>
        </w:tc>
      </w:tr>
      <w:tr w:rsidR="00B5680A" w14:paraId="3892BD85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35D226CF" w14:textId="1BE4B8EF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20-02-2026</w:t>
            </w:r>
          </w:p>
        </w:tc>
        <w:tc>
          <w:tcPr>
            <w:tcW w:w="1226" w:type="pct"/>
            <w:vAlign w:val="center"/>
          </w:tcPr>
          <w:p w14:paraId="5A279B81" w14:textId="3ABF7C01" w:rsidR="00B5680A" w:rsidRDefault="00B5680A" w:rsidP="00B568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3 objectives finalized focusing on analytics API performance, CI coverage, smoke tests, and operational readiness. Existing analytics endpoints and deployment workflow reviewed.</w:t>
            </w:r>
          </w:p>
        </w:tc>
        <w:tc>
          <w:tcPr>
            <w:tcW w:w="1364" w:type="pct"/>
            <w:vAlign w:val="center"/>
          </w:tcPr>
          <w:p w14:paraId="3C858891" w14:textId="6189635A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Start implementation of Redis caching, pagination caps, and rate limiting by 24-02-2026.</w:t>
            </w:r>
          </w:p>
        </w:tc>
        <w:tc>
          <w:tcPr>
            <w:tcW w:w="1226" w:type="pct"/>
            <w:vAlign w:val="center"/>
          </w:tcPr>
          <w:p w14:paraId="69D5014F" w14:textId="3E8E79DF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 major issues; current development environment supports Sprint 3 work.</w:t>
            </w:r>
          </w:p>
        </w:tc>
        <w:tc>
          <w:tcPr>
            <w:tcW w:w="504" w:type="pct"/>
            <w:vAlign w:val="center"/>
          </w:tcPr>
          <w:p w14:paraId="2BA01D5A" w14:textId="6AD94DCD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24-02-2026</w:t>
            </w:r>
          </w:p>
        </w:tc>
      </w:tr>
      <w:tr w:rsidR="00B5680A" w14:paraId="1276C518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707D5727" w14:textId="382EC0E1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24-02-2026</w:t>
            </w:r>
          </w:p>
        </w:tc>
        <w:tc>
          <w:tcPr>
            <w:tcW w:w="1226" w:type="pct"/>
            <w:vAlign w:val="center"/>
          </w:tcPr>
          <w:p w14:paraId="13856A15" w14:textId="41BE3255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Redis caching and pagination controls partially implemented. Initial rate-limiting logic and response header planning completed.</w:t>
            </w:r>
          </w:p>
        </w:tc>
        <w:tc>
          <w:tcPr>
            <w:tcW w:w="1364" w:type="pct"/>
            <w:vAlign w:val="center"/>
          </w:tcPr>
          <w:p w14:paraId="0043654D" w14:textId="13E387F4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Complete performance controls and begin load testing to tune API </w:t>
            </w:r>
            <w:proofErr w:type="spellStart"/>
            <w:r>
              <w:t>behavior</w:t>
            </w:r>
            <w:proofErr w:type="spellEnd"/>
            <w:r>
              <w:t xml:space="preserve"> by 27-02-2026.</w:t>
            </w:r>
          </w:p>
        </w:tc>
        <w:tc>
          <w:tcPr>
            <w:tcW w:w="1226" w:type="pct"/>
            <w:vAlign w:val="center"/>
          </w:tcPr>
          <w:p w14:paraId="3491DAE5" w14:textId="1FCBE7A3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Need to observe API performance carefully to decide suitable cache TTL and request limits.</w:t>
            </w:r>
          </w:p>
        </w:tc>
        <w:tc>
          <w:tcPr>
            <w:tcW w:w="504" w:type="pct"/>
            <w:vAlign w:val="center"/>
          </w:tcPr>
          <w:p w14:paraId="5A874534" w14:textId="588AE2FC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27-02-2026</w:t>
            </w:r>
          </w:p>
        </w:tc>
      </w:tr>
      <w:tr w:rsidR="00B5680A" w14:paraId="71703793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7173DE17" w14:textId="2A92AF92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27-02-2026</w:t>
            </w:r>
          </w:p>
        </w:tc>
        <w:tc>
          <w:tcPr>
            <w:tcW w:w="1226" w:type="pct"/>
            <w:vAlign w:val="center"/>
          </w:tcPr>
          <w:p w14:paraId="051C174A" w14:textId="6639D441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Caching, pagination caps, and rate limiting implemented for analytics endpoints. Preliminary load testing performed to evaluate throughput and latency.</w:t>
            </w:r>
          </w:p>
        </w:tc>
        <w:tc>
          <w:tcPr>
            <w:tcW w:w="1364" w:type="pct"/>
            <w:vAlign w:val="center"/>
          </w:tcPr>
          <w:p w14:paraId="21B619F9" w14:textId="72544D03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Refine performance tuning and enable CI-based test coverage for ingestion and analytics modules by 01-03-2026.</w:t>
            </w:r>
          </w:p>
        </w:tc>
        <w:tc>
          <w:tcPr>
            <w:tcW w:w="1226" w:type="pct"/>
            <w:vAlign w:val="center"/>
          </w:tcPr>
          <w:p w14:paraId="620F1FC0" w14:textId="5E11394A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Load testing setup required additional calibration but no blocking issues identified.</w:t>
            </w:r>
          </w:p>
        </w:tc>
        <w:tc>
          <w:tcPr>
            <w:tcW w:w="504" w:type="pct"/>
            <w:vAlign w:val="center"/>
          </w:tcPr>
          <w:p w14:paraId="7941EEB9" w14:textId="1DB0325E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01-03-2026</w:t>
            </w:r>
          </w:p>
        </w:tc>
      </w:tr>
      <w:tr w:rsidR="00B5680A" w14:paraId="259CF1E9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7910F2B7" w14:textId="22DF914E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01-03-2026</w:t>
            </w:r>
          </w:p>
        </w:tc>
        <w:tc>
          <w:tcPr>
            <w:tcW w:w="1226" w:type="pct"/>
            <w:vAlign w:val="center"/>
          </w:tcPr>
          <w:p w14:paraId="1A3C617A" w14:textId="3144223E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CI workflow for ingestion and analytics tests configured and coverage reporting enabled successfully. Coverage </w:t>
            </w:r>
            <w:r>
              <w:lastRenderedPageBreak/>
              <w:t>output and reporting format reviewed.</w:t>
            </w:r>
          </w:p>
        </w:tc>
        <w:tc>
          <w:tcPr>
            <w:tcW w:w="1364" w:type="pct"/>
            <w:vAlign w:val="center"/>
          </w:tcPr>
          <w:p w14:paraId="197436B3" w14:textId="144790C5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Add staging smoke tests for ingest-to-read workflow and connect deployment blocking logic by 03-03-2026.</w:t>
            </w:r>
          </w:p>
        </w:tc>
        <w:tc>
          <w:tcPr>
            <w:tcW w:w="1226" w:type="pct"/>
            <w:vAlign w:val="center"/>
          </w:tcPr>
          <w:p w14:paraId="1A633F68" w14:textId="7382CCD1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Minor workflow adjustments may be required to improve clarity of test results.</w:t>
            </w:r>
          </w:p>
        </w:tc>
        <w:tc>
          <w:tcPr>
            <w:tcW w:w="504" w:type="pct"/>
            <w:vAlign w:val="center"/>
          </w:tcPr>
          <w:p w14:paraId="6C842C1B" w14:textId="004A6BEB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03-03-2026</w:t>
            </w:r>
          </w:p>
        </w:tc>
      </w:tr>
      <w:tr w:rsidR="00B5680A" w14:paraId="2750D2FA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10F932EA" w14:textId="17E3E556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03-03-2026</w:t>
            </w:r>
          </w:p>
        </w:tc>
        <w:tc>
          <w:tcPr>
            <w:tcW w:w="1226" w:type="pct"/>
            <w:vAlign w:val="center"/>
          </w:tcPr>
          <w:p w14:paraId="4323087C" w14:textId="1FBFCC9A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Staging smoke tests added and integrated into deployment workflow. Validation confirmed failed smoke tests block deployment progression.</w:t>
            </w:r>
          </w:p>
        </w:tc>
        <w:tc>
          <w:tcPr>
            <w:tcW w:w="1364" w:type="pct"/>
            <w:vAlign w:val="center"/>
          </w:tcPr>
          <w:p w14:paraId="32094FD8" w14:textId="01C278F2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Strengthen monitoring, logging, and alerting across the pipeline and perform final end-to-end verification by 05-03-2026.</w:t>
            </w:r>
          </w:p>
        </w:tc>
        <w:tc>
          <w:tcPr>
            <w:tcW w:w="1226" w:type="pct"/>
            <w:vAlign w:val="center"/>
          </w:tcPr>
          <w:p w14:paraId="2A48E04C" w14:textId="3BF78B17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Need careful validation of logs and alert messages to ensure operational usefulness.</w:t>
            </w:r>
          </w:p>
        </w:tc>
        <w:tc>
          <w:tcPr>
            <w:tcW w:w="504" w:type="pct"/>
            <w:vAlign w:val="center"/>
          </w:tcPr>
          <w:p w14:paraId="48D17A62" w14:textId="67123108" w:rsidR="00B5680A" w:rsidRDefault="00B5680A" w:rsidP="00B568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05-03-2026</w:t>
            </w:r>
          </w:p>
        </w:tc>
      </w:tr>
      <w:tr w:rsidR="00B5680A" w14:paraId="6E963491" w14:textId="77777777" w:rsidTr="00BA50AD">
        <w:trPr>
          <w:trHeight w:val="2070"/>
        </w:trPr>
        <w:tc>
          <w:tcPr>
            <w:tcW w:w="680" w:type="pct"/>
            <w:vAlign w:val="center"/>
          </w:tcPr>
          <w:p w14:paraId="62BA7E56" w14:textId="742FF020" w:rsidR="00B5680A" w:rsidRDefault="00B5680A" w:rsidP="00B5680A">
            <w:r>
              <w:t>05-03-2026</w:t>
            </w:r>
          </w:p>
        </w:tc>
        <w:tc>
          <w:tcPr>
            <w:tcW w:w="1226" w:type="pct"/>
            <w:vAlign w:val="center"/>
          </w:tcPr>
          <w:p w14:paraId="278D87F4" w14:textId="43B55909" w:rsidR="00B5680A" w:rsidRDefault="00B5680A" w:rsidP="00B5680A">
            <w:r>
              <w:t>End-to-end Sprint 3 functionality verified including API performance controls, CI coverage, staging smoke tests, and operational monitoring. Documentation prepared for review.</w:t>
            </w:r>
          </w:p>
        </w:tc>
        <w:tc>
          <w:tcPr>
            <w:tcW w:w="1364" w:type="pct"/>
            <w:vAlign w:val="center"/>
          </w:tcPr>
          <w:p w14:paraId="7BA565E4" w14:textId="7C457E77" w:rsidR="00B5680A" w:rsidRDefault="00B5680A" w:rsidP="00B5680A">
            <w:r>
              <w:t>Close Sprint 3 and prepare transition to next implementation phase based on supervisor feedback.</w:t>
            </w:r>
          </w:p>
        </w:tc>
        <w:tc>
          <w:tcPr>
            <w:tcW w:w="1226" w:type="pct"/>
            <w:vAlign w:val="center"/>
          </w:tcPr>
          <w:p w14:paraId="1342DC42" w14:textId="6865A705" w:rsidR="00B5680A" w:rsidRDefault="00B5680A" w:rsidP="00B5680A">
            <w:r>
              <w:t>No major blockers; supervisors satisfied with improved performance and deployment readiness.</w:t>
            </w:r>
          </w:p>
        </w:tc>
        <w:tc>
          <w:tcPr>
            <w:tcW w:w="504" w:type="pct"/>
            <w:vAlign w:val="center"/>
          </w:tcPr>
          <w:p w14:paraId="07089058" w14:textId="16D84E4B" w:rsidR="00B5680A" w:rsidRDefault="00B5680A" w:rsidP="00B5680A">
            <w:r>
              <w:t>To be scheduled</w:t>
            </w:r>
          </w:p>
        </w:tc>
      </w:tr>
    </w:tbl>
    <w:p w14:paraId="4BADC5DB" w14:textId="77777777" w:rsidR="00B5680A" w:rsidRDefault="00B5680A">
      <w:pPr>
        <w:rPr>
          <w:rFonts w:ascii="Times New Roman" w:hAnsi="Times New Roman" w:cs="Times New Roman"/>
          <w:sz w:val="24"/>
          <w:szCs w:val="24"/>
        </w:rPr>
      </w:pPr>
    </w:p>
    <w:sectPr w:rsidR="00B5680A" w:rsidSect="0082170D">
      <w:pgSz w:w="11907" w:h="16839"/>
      <w:pgMar w:top="567" w:right="600" w:bottom="2160" w:left="1080" w:header="2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853A" w14:textId="77777777" w:rsidR="00F15451" w:rsidRDefault="00F15451">
      <w:pPr>
        <w:spacing w:after="0" w:line="240" w:lineRule="auto"/>
      </w:pPr>
      <w:r>
        <w:separator/>
      </w:r>
    </w:p>
  </w:endnote>
  <w:endnote w:type="continuationSeparator" w:id="0">
    <w:p w14:paraId="5F6BEDF9" w14:textId="77777777" w:rsidR="00F15451" w:rsidRDefault="00F1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AA95" w14:textId="77777777" w:rsidR="00F15451" w:rsidRDefault="00F15451">
      <w:pPr>
        <w:spacing w:after="0" w:line="240" w:lineRule="auto"/>
      </w:pPr>
      <w:r>
        <w:separator/>
      </w:r>
    </w:p>
  </w:footnote>
  <w:footnote w:type="continuationSeparator" w:id="0">
    <w:p w14:paraId="31005BE3" w14:textId="77777777" w:rsidR="00F15451" w:rsidRDefault="00F1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592D03"/>
    <w:multiLevelType w:val="singleLevel"/>
    <w:tmpl w:val="A5592D0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C556872"/>
    <w:multiLevelType w:val="singleLevel"/>
    <w:tmpl w:val="DC55687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9969A80"/>
    <w:multiLevelType w:val="singleLevel"/>
    <w:tmpl w:val="29969A80"/>
    <w:lvl w:ilvl="0">
      <w:start w:val="1"/>
      <w:numFmt w:val="decimal"/>
      <w:lvlText w:val="%1."/>
      <w:lvlJc w:val="left"/>
      <w:pPr>
        <w:tabs>
          <w:tab w:val="left" w:pos="454"/>
        </w:tabs>
        <w:ind w:left="1701" w:hanging="1701"/>
      </w:pPr>
      <w:rPr>
        <w:rFonts w:hint="default"/>
      </w:rPr>
    </w:lvl>
  </w:abstractNum>
  <w:abstractNum w:abstractNumId="3" w15:restartNumberingAfterBreak="0">
    <w:nsid w:val="4E067F6F"/>
    <w:multiLevelType w:val="singleLevel"/>
    <w:tmpl w:val="4E067F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DA110AD"/>
    <w:multiLevelType w:val="singleLevel"/>
    <w:tmpl w:val="5DA110A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44190819">
    <w:abstractNumId w:val="2"/>
  </w:num>
  <w:num w:numId="2" w16cid:durableId="1418481940">
    <w:abstractNumId w:val="1"/>
  </w:num>
  <w:num w:numId="3" w16cid:durableId="1981958306">
    <w:abstractNumId w:val="4"/>
  </w:num>
  <w:num w:numId="4" w16cid:durableId="1692493589">
    <w:abstractNumId w:val="3"/>
  </w:num>
  <w:num w:numId="5" w16cid:durableId="36139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3NzE1MgQiCyMLIyUdpeDU4uLM/DyQAuNaADXzafksAAAA"/>
  </w:docVars>
  <w:rsids>
    <w:rsidRoot w:val="009C0D44"/>
    <w:rsid w:val="000034F4"/>
    <w:rsid w:val="00020784"/>
    <w:rsid w:val="00026127"/>
    <w:rsid w:val="000423A0"/>
    <w:rsid w:val="0005566A"/>
    <w:rsid w:val="000621D7"/>
    <w:rsid w:val="00064262"/>
    <w:rsid w:val="00071A3E"/>
    <w:rsid w:val="00071F30"/>
    <w:rsid w:val="00082728"/>
    <w:rsid w:val="000A6E00"/>
    <w:rsid w:val="0010617D"/>
    <w:rsid w:val="00124330"/>
    <w:rsid w:val="00132FC4"/>
    <w:rsid w:val="00134F99"/>
    <w:rsid w:val="00142F85"/>
    <w:rsid w:val="00182A6E"/>
    <w:rsid w:val="0019212A"/>
    <w:rsid w:val="00195A2E"/>
    <w:rsid w:val="001A3C0C"/>
    <w:rsid w:val="001D0738"/>
    <w:rsid w:val="001D3452"/>
    <w:rsid w:val="001D6D3D"/>
    <w:rsid w:val="001E28D1"/>
    <w:rsid w:val="001E4DD6"/>
    <w:rsid w:val="001E57BF"/>
    <w:rsid w:val="001F7E4E"/>
    <w:rsid w:val="00216F29"/>
    <w:rsid w:val="00221187"/>
    <w:rsid w:val="00222A9D"/>
    <w:rsid w:val="00232124"/>
    <w:rsid w:val="00235343"/>
    <w:rsid w:val="00252286"/>
    <w:rsid w:val="00261CB3"/>
    <w:rsid w:val="00263FFE"/>
    <w:rsid w:val="00273D17"/>
    <w:rsid w:val="00273EF0"/>
    <w:rsid w:val="00282DD5"/>
    <w:rsid w:val="002869EB"/>
    <w:rsid w:val="00287380"/>
    <w:rsid w:val="00296E64"/>
    <w:rsid w:val="002A473A"/>
    <w:rsid w:val="002D0F83"/>
    <w:rsid w:val="002D51F2"/>
    <w:rsid w:val="002E07E1"/>
    <w:rsid w:val="002E3C29"/>
    <w:rsid w:val="002F0653"/>
    <w:rsid w:val="002F0E9D"/>
    <w:rsid w:val="0031253D"/>
    <w:rsid w:val="00316814"/>
    <w:rsid w:val="00322F8F"/>
    <w:rsid w:val="00327784"/>
    <w:rsid w:val="003348C0"/>
    <w:rsid w:val="00352618"/>
    <w:rsid w:val="00352BEC"/>
    <w:rsid w:val="003618E2"/>
    <w:rsid w:val="0036277C"/>
    <w:rsid w:val="00374788"/>
    <w:rsid w:val="00385EB4"/>
    <w:rsid w:val="003C1D11"/>
    <w:rsid w:val="003C2CFC"/>
    <w:rsid w:val="003D60F9"/>
    <w:rsid w:val="003D6F68"/>
    <w:rsid w:val="003E48E6"/>
    <w:rsid w:val="003E6F22"/>
    <w:rsid w:val="003F1FF5"/>
    <w:rsid w:val="003F395B"/>
    <w:rsid w:val="003F48FD"/>
    <w:rsid w:val="004035F6"/>
    <w:rsid w:val="004178F0"/>
    <w:rsid w:val="00420FFA"/>
    <w:rsid w:val="00422783"/>
    <w:rsid w:val="00436368"/>
    <w:rsid w:val="004409A9"/>
    <w:rsid w:val="00457533"/>
    <w:rsid w:val="004620BF"/>
    <w:rsid w:val="00471EEB"/>
    <w:rsid w:val="00482BF1"/>
    <w:rsid w:val="00484F66"/>
    <w:rsid w:val="004860AE"/>
    <w:rsid w:val="00486815"/>
    <w:rsid w:val="004C735E"/>
    <w:rsid w:val="004D214D"/>
    <w:rsid w:val="004D2D50"/>
    <w:rsid w:val="004D545D"/>
    <w:rsid w:val="004F7A0E"/>
    <w:rsid w:val="00502AEC"/>
    <w:rsid w:val="00521509"/>
    <w:rsid w:val="00532142"/>
    <w:rsid w:val="0053337F"/>
    <w:rsid w:val="005479E8"/>
    <w:rsid w:val="005A5EEB"/>
    <w:rsid w:val="005B2E26"/>
    <w:rsid w:val="005C4E9C"/>
    <w:rsid w:val="005D2650"/>
    <w:rsid w:val="005D266F"/>
    <w:rsid w:val="005D5342"/>
    <w:rsid w:val="005D58E1"/>
    <w:rsid w:val="005D7B4F"/>
    <w:rsid w:val="005E3836"/>
    <w:rsid w:val="005E5084"/>
    <w:rsid w:val="006014EB"/>
    <w:rsid w:val="006109A8"/>
    <w:rsid w:val="00613E9A"/>
    <w:rsid w:val="00644BD0"/>
    <w:rsid w:val="00646614"/>
    <w:rsid w:val="00656DF2"/>
    <w:rsid w:val="00683578"/>
    <w:rsid w:val="00685177"/>
    <w:rsid w:val="00686A73"/>
    <w:rsid w:val="006B1EFD"/>
    <w:rsid w:val="006B5743"/>
    <w:rsid w:val="006B59FB"/>
    <w:rsid w:val="006C3261"/>
    <w:rsid w:val="006C4310"/>
    <w:rsid w:val="006D1925"/>
    <w:rsid w:val="006D415D"/>
    <w:rsid w:val="006D522F"/>
    <w:rsid w:val="006E3114"/>
    <w:rsid w:val="006E50F1"/>
    <w:rsid w:val="006F2F93"/>
    <w:rsid w:val="00716BF0"/>
    <w:rsid w:val="00727D6E"/>
    <w:rsid w:val="007327FB"/>
    <w:rsid w:val="00733569"/>
    <w:rsid w:val="00744A28"/>
    <w:rsid w:val="00760D5E"/>
    <w:rsid w:val="00766AC0"/>
    <w:rsid w:val="00794293"/>
    <w:rsid w:val="007B6214"/>
    <w:rsid w:val="007D0DF3"/>
    <w:rsid w:val="007E01BE"/>
    <w:rsid w:val="007E136C"/>
    <w:rsid w:val="007E3532"/>
    <w:rsid w:val="00810D7F"/>
    <w:rsid w:val="00811A8F"/>
    <w:rsid w:val="0081506E"/>
    <w:rsid w:val="008169D4"/>
    <w:rsid w:val="00816BE6"/>
    <w:rsid w:val="0082170D"/>
    <w:rsid w:val="008407B9"/>
    <w:rsid w:val="0084542D"/>
    <w:rsid w:val="00862710"/>
    <w:rsid w:val="008A01EF"/>
    <w:rsid w:val="008B3782"/>
    <w:rsid w:val="008B3DE7"/>
    <w:rsid w:val="008C4B98"/>
    <w:rsid w:val="008C6AC5"/>
    <w:rsid w:val="008C729F"/>
    <w:rsid w:val="008D319A"/>
    <w:rsid w:val="008D5EBA"/>
    <w:rsid w:val="008F6197"/>
    <w:rsid w:val="00903A14"/>
    <w:rsid w:val="00937964"/>
    <w:rsid w:val="00940559"/>
    <w:rsid w:val="009405AF"/>
    <w:rsid w:val="00942621"/>
    <w:rsid w:val="0095701D"/>
    <w:rsid w:val="00966A19"/>
    <w:rsid w:val="00966E3F"/>
    <w:rsid w:val="00982B92"/>
    <w:rsid w:val="00982E40"/>
    <w:rsid w:val="00991E9C"/>
    <w:rsid w:val="009925CE"/>
    <w:rsid w:val="009A4DE5"/>
    <w:rsid w:val="009B5C87"/>
    <w:rsid w:val="009C0D44"/>
    <w:rsid w:val="009C28A6"/>
    <w:rsid w:val="009D095F"/>
    <w:rsid w:val="009E7F6C"/>
    <w:rsid w:val="009F2694"/>
    <w:rsid w:val="00A1231D"/>
    <w:rsid w:val="00A20649"/>
    <w:rsid w:val="00A235B0"/>
    <w:rsid w:val="00A330D5"/>
    <w:rsid w:val="00A73D16"/>
    <w:rsid w:val="00A94412"/>
    <w:rsid w:val="00AA4F88"/>
    <w:rsid w:val="00AC3E26"/>
    <w:rsid w:val="00AC66CE"/>
    <w:rsid w:val="00AC69D5"/>
    <w:rsid w:val="00AE0CED"/>
    <w:rsid w:val="00AF77CB"/>
    <w:rsid w:val="00B01581"/>
    <w:rsid w:val="00B03AF5"/>
    <w:rsid w:val="00B1053B"/>
    <w:rsid w:val="00B40100"/>
    <w:rsid w:val="00B42321"/>
    <w:rsid w:val="00B557BD"/>
    <w:rsid w:val="00B5680A"/>
    <w:rsid w:val="00B62B76"/>
    <w:rsid w:val="00B6667C"/>
    <w:rsid w:val="00B774E9"/>
    <w:rsid w:val="00B93954"/>
    <w:rsid w:val="00BB0B7E"/>
    <w:rsid w:val="00BB370C"/>
    <w:rsid w:val="00BB5B3D"/>
    <w:rsid w:val="00BE0BFA"/>
    <w:rsid w:val="00C031DE"/>
    <w:rsid w:val="00C23219"/>
    <w:rsid w:val="00C31142"/>
    <w:rsid w:val="00C33260"/>
    <w:rsid w:val="00C43D90"/>
    <w:rsid w:val="00C45805"/>
    <w:rsid w:val="00C620DF"/>
    <w:rsid w:val="00C65BF9"/>
    <w:rsid w:val="00C76F4B"/>
    <w:rsid w:val="00C83B39"/>
    <w:rsid w:val="00C83F4D"/>
    <w:rsid w:val="00CA0F39"/>
    <w:rsid w:val="00CA1FEB"/>
    <w:rsid w:val="00CB1634"/>
    <w:rsid w:val="00CE1C3C"/>
    <w:rsid w:val="00D00C5D"/>
    <w:rsid w:val="00D06187"/>
    <w:rsid w:val="00D13361"/>
    <w:rsid w:val="00D478FE"/>
    <w:rsid w:val="00D724FF"/>
    <w:rsid w:val="00D828C0"/>
    <w:rsid w:val="00D945AC"/>
    <w:rsid w:val="00D97F4E"/>
    <w:rsid w:val="00DA4F2F"/>
    <w:rsid w:val="00DA7ED1"/>
    <w:rsid w:val="00DB004F"/>
    <w:rsid w:val="00DB3D52"/>
    <w:rsid w:val="00DE377F"/>
    <w:rsid w:val="00DE547C"/>
    <w:rsid w:val="00DF259A"/>
    <w:rsid w:val="00E016D3"/>
    <w:rsid w:val="00E12E86"/>
    <w:rsid w:val="00E138A2"/>
    <w:rsid w:val="00E40EAD"/>
    <w:rsid w:val="00E53CAC"/>
    <w:rsid w:val="00E572F6"/>
    <w:rsid w:val="00E678D1"/>
    <w:rsid w:val="00E739F7"/>
    <w:rsid w:val="00E75F11"/>
    <w:rsid w:val="00E97227"/>
    <w:rsid w:val="00E975F9"/>
    <w:rsid w:val="00E978E9"/>
    <w:rsid w:val="00EA0F12"/>
    <w:rsid w:val="00EA2AE3"/>
    <w:rsid w:val="00EB547B"/>
    <w:rsid w:val="00EB7B69"/>
    <w:rsid w:val="00EC3684"/>
    <w:rsid w:val="00EC5C76"/>
    <w:rsid w:val="00EC7B03"/>
    <w:rsid w:val="00ED025C"/>
    <w:rsid w:val="00EE7B5D"/>
    <w:rsid w:val="00EF7892"/>
    <w:rsid w:val="00EF789E"/>
    <w:rsid w:val="00F01887"/>
    <w:rsid w:val="00F02585"/>
    <w:rsid w:val="00F127E4"/>
    <w:rsid w:val="00F144C6"/>
    <w:rsid w:val="00F15451"/>
    <w:rsid w:val="00F519E2"/>
    <w:rsid w:val="00F666EA"/>
    <w:rsid w:val="00F66D3C"/>
    <w:rsid w:val="00F86E3C"/>
    <w:rsid w:val="00F91183"/>
    <w:rsid w:val="00FA7390"/>
    <w:rsid w:val="00FB3B59"/>
    <w:rsid w:val="00FD6289"/>
    <w:rsid w:val="00FD77EC"/>
    <w:rsid w:val="00FF4DB3"/>
    <w:rsid w:val="61B65D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588966"/>
  <w15:docId w15:val="{F65F5CBE-7ED9-4969-8228-16A4E0FE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228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52286"/>
    <w:pPr>
      <w:spacing w:line="240" w:lineRule="auto"/>
    </w:pPr>
    <w:rPr>
      <w:b/>
      <w:bCs/>
      <w:color w:val="4F81BD" w:themeColor="accent1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5228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52286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52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252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252286"/>
    <w:rPr>
      <w:rFonts w:eastAsiaTheme="minorEastAsia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252286"/>
    <w:rPr>
      <w:rFonts w:eastAsiaTheme="minorEastAsia"/>
      <w:lang w:val="en-GB" w:eastAsia="en-GB"/>
    </w:rPr>
  </w:style>
  <w:style w:type="paragraph" w:styleId="ListParagraph">
    <w:name w:val="List Paragraph"/>
    <w:basedOn w:val="Normal"/>
    <w:uiPriority w:val="34"/>
    <w:qFormat/>
    <w:rsid w:val="00252286"/>
    <w:pPr>
      <w:ind w:left="720"/>
      <w:contextualSpacing/>
    </w:pPr>
    <w:rPr>
      <w:rFonts w:eastAsiaTheme="minorHAnsi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28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A47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6E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354427-39AF-4DE1-ABEC-753B4F6F4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2487</Words>
  <Characters>14180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Atharv Dobhal</cp:lastModifiedBy>
  <cp:revision>10</cp:revision>
  <dcterms:created xsi:type="dcterms:W3CDTF">2026-01-05T13:26:00Z</dcterms:created>
  <dcterms:modified xsi:type="dcterms:W3CDTF">2026-03-06T20:42:00Z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  <property fmtid="{D5CDD505-2E9C-101B-9397-08002B2CF9AE}" pid="3" name="GrammarlyDocumentId">
    <vt:lpwstr>5bc60e1ef3818221bbddaea7fe8b81e153d99cba41e87d8c7232e9434d719500</vt:lpwstr>
  </property>
</Properties>
</file>