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82C7B" w14:textId="77777777" w:rsidR="00674DE7" w:rsidRPr="00674DE7" w:rsidRDefault="00674DE7" w:rsidP="00674D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4DE7">
        <w:rPr>
          <w:rFonts w:ascii="Times New Roman" w:hAnsi="Times New Roman" w:cs="Times New Roman"/>
          <w:b/>
          <w:bCs/>
          <w:sz w:val="28"/>
          <w:szCs w:val="28"/>
        </w:rPr>
        <w:t>Application Architecture Proposal: Sprint 1 – Career Analysis Dashboard</w:t>
      </w:r>
    </w:p>
    <w:p w14:paraId="03EF678C" w14:textId="352E0B67" w:rsidR="00674DE7" w:rsidRPr="00674DE7" w:rsidRDefault="00674DE7" w:rsidP="00674D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64173D" w14:textId="598B6955" w:rsidR="00674DE7" w:rsidRPr="00674DE7" w:rsidRDefault="00674DE7" w:rsidP="00674DE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4DE7">
        <w:rPr>
          <w:rFonts w:ascii="Times New Roman" w:hAnsi="Times New Roman" w:cs="Times New Roman"/>
          <w:b/>
          <w:bCs/>
          <w:sz w:val="24"/>
          <w:szCs w:val="24"/>
        </w:rPr>
        <w:t>1. Application Architecture</w:t>
      </w:r>
    </w:p>
    <w:p w14:paraId="24DC4D8A" w14:textId="77777777" w:rsidR="00674DE7" w:rsidRPr="00674DE7" w:rsidRDefault="00674DE7" w:rsidP="00674DE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4DE7">
        <w:rPr>
          <w:rFonts w:ascii="Times New Roman" w:hAnsi="Times New Roman" w:cs="Times New Roman"/>
          <w:b/>
          <w:bCs/>
          <w:sz w:val="24"/>
          <w:szCs w:val="24"/>
        </w:rPr>
        <w:t>1.1 Microservices (Sprint 1 Focus)</w:t>
      </w:r>
    </w:p>
    <w:p w14:paraId="32975A76" w14:textId="77777777" w:rsidR="00674DE7" w:rsidRPr="00674DE7" w:rsidRDefault="00674DE7" w:rsidP="00674DE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b/>
          <w:bCs/>
          <w:sz w:val="24"/>
          <w:szCs w:val="24"/>
        </w:rPr>
        <w:t>User Profile Service</w:t>
      </w:r>
      <w:r w:rsidRPr="00674DE7">
        <w:rPr>
          <w:rFonts w:ascii="Times New Roman" w:hAnsi="Times New Roman" w:cs="Times New Roman"/>
          <w:sz w:val="24"/>
          <w:szCs w:val="24"/>
        </w:rPr>
        <w:br/>
        <w:t xml:space="preserve">Manages student data including role models, socio-economic inputs, and </w:t>
      </w:r>
      <w:proofErr w:type="spellStart"/>
      <w:r w:rsidRPr="00674DE7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674DE7">
        <w:rPr>
          <w:rFonts w:ascii="Times New Roman" w:hAnsi="Times New Roman" w:cs="Times New Roman"/>
          <w:sz w:val="24"/>
          <w:szCs w:val="24"/>
        </w:rPr>
        <w:t xml:space="preserve"> logs.</w:t>
      </w:r>
    </w:p>
    <w:p w14:paraId="73762499" w14:textId="77777777" w:rsidR="00674DE7" w:rsidRPr="00674DE7" w:rsidRDefault="00674DE7" w:rsidP="00674DE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b/>
          <w:bCs/>
          <w:sz w:val="24"/>
          <w:szCs w:val="24"/>
        </w:rPr>
        <w:t>Data Analysis Service</w:t>
      </w:r>
      <w:r w:rsidRPr="00674DE7">
        <w:rPr>
          <w:rFonts w:ascii="Times New Roman" w:hAnsi="Times New Roman" w:cs="Times New Roman"/>
          <w:sz w:val="24"/>
          <w:szCs w:val="24"/>
        </w:rPr>
        <w:br/>
        <w:t xml:space="preserve">Processes sentiment scores, income comparisons, and </w:t>
      </w:r>
      <w:proofErr w:type="spellStart"/>
      <w:r w:rsidRPr="00674DE7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674DE7">
        <w:rPr>
          <w:rFonts w:ascii="Times New Roman" w:hAnsi="Times New Roman" w:cs="Times New Roman"/>
          <w:sz w:val="24"/>
          <w:szCs w:val="24"/>
        </w:rPr>
        <w:t xml:space="preserve"> trend data.</w:t>
      </w:r>
    </w:p>
    <w:p w14:paraId="16670994" w14:textId="77777777" w:rsidR="00674DE7" w:rsidRPr="00674DE7" w:rsidRDefault="00674DE7" w:rsidP="00674DE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b/>
          <w:bCs/>
          <w:sz w:val="24"/>
          <w:szCs w:val="24"/>
        </w:rPr>
        <w:t>Visualization Service</w:t>
      </w:r>
      <w:r w:rsidRPr="00674DE7">
        <w:rPr>
          <w:rFonts w:ascii="Times New Roman" w:hAnsi="Times New Roman" w:cs="Times New Roman"/>
          <w:sz w:val="24"/>
          <w:szCs w:val="24"/>
        </w:rPr>
        <w:br/>
        <w:t>Generates interactive charts (pie, line) and dynamic dashboards based on user data.</w:t>
      </w:r>
    </w:p>
    <w:p w14:paraId="09E74052" w14:textId="77777777" w:rsidR="00674DE7" w:rsidRPr="00674DE7" w:rsidRDefault="00674DE7" w:rsidP="00674DE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b/>
          <w:bCs/>
          <w:sz w:val="24"/>
          <w:szCs w:val="24"/>
        </w:rPr>
        <w:t>Dashboard Navigation Service</w:t>
      </w:r>
      <w:r w:rsidRPr="00674DE7">
        <w:rPr>
          <w:rFonts w:ascii="Times New Roman" w:hAnsi="Times New Roman" w:cs="Times New Roman"/>
          <w:sz w:val="24"/>
          <w:szCs w:val="24"/>
        </w:rPr>
        <w:br/>
        <w:t>Handles component routing within the dashboard and maintains UI state across sections.</w:t>
      </w:r>
    </w:p>
    <w:p w14:paraId="079B3D32" w14:textId="77777777" w:rsidR="00674DE7" w:rsidRPr="00674DE7" w:rsidRDefault="00674DE7" w:rsidP="00674DE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b/>
          <w:bCs/>
          <w:sz w:val="24"/>
          <w:szCs w:val="24"/>
        </w:rPr>
        <w:t>API Gateway</w:t>
      </w:r>
      <w:r w:rsidRPr="00674DE7">
        <w:rPr>
          <w:rFonts w:ascii="Times New Roman" w:hAnsi="Times New Roman" w:cs="Times New Roman"/>
          <w:sz w:val="24"/>
          <w:szCs w:val="24"/>
        </w:rPr>
        <w:br/>
        <w:t>Central point for routing dashboard-related API requests and managing authentication.</w:t>
      </w:r>
    </w:p>
    <w:p w14:paraId="69874B81" w14:textId="202B38C8" w:rsidR="00674DE7" w:rsidRPr="00674DE7" w:rsidRDefault="00674DE7" w:rsidP="00674D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687161" w14:textId="77777777" w:rsidR="00674DE7" w:rsidRPr="00674DE7" w:rsidRDefault="00674DE7" w:rsidP="00674DE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4DE7">
        <w:rPr>
          <w:rFonts w:ascii="Times New Roman" w:hAnsi="Times New Roman" w:cs="Times New Roman"/>
          <w:b/>
          <w:bCs/>
          <w:sz w:val="24"/>
          <w:szCs w:val="24"/>
        </w:rPr>
        <w:t>1.2 Event-Driven Components</w:t>
      </w:r>
    </w:p>
    <w:p w14:paraId="6FD23DB9" w14:textId="77777777" w:rsidR="00674DE7" w:rsidRPr="00674DE7" w:rsidRDefault="00674DE7" w:rsidP="00674DE7">
      <w:p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b/>
          <w:bCs/>
          <w:sz w:val="24"/>
          <w:szCs w:val="24"/>
        </w:rPr>
        <w:t>Relevant Events in Sprint 1:</w:t>
      </w:r>
    </w:p>
    <w:p w14:paraId="6F96D7D8" w14:textId="77777777" w:rsidR="00674DE7" w:rsidRPr="00674DE7" w:rsidRDefault="00674DE7" w:rsidP="00674DE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4DE7">
        <w:rPr>
          <w:rFonts w:ascii="Times New Roman" w:hAnsi="Times New Roman" w:cs="Times New Roman"/>
          <w:sz w:val="24"/>
          <w:szCs w:val="24"/>
        </w:rPr>
        <w:t>UserDataUpdated</w:t>
      </w:r>
      <w:proofErr w:type="spellEnd"/>
      <w:r w:rsidRPr="00674DE7">
        <w:rPr>
          <w:rFonts w:ascii="Times New Roman" w:hAnsi="Times New Roman" w:cs="Times New Roman"/>
          <w:sz w:val="24"/>
          <w:szCs w:val="24"/>
        </w:rPr>
        <w:t>:</w:t>
      </w:r>
      <w:r w:rsidRPr="00674DE7">
        <w:rPr>
          <w:rFonts w:ascii="Times New Roman" w:hAnsi="Times New Roman" w:cs="Times New Roman"/>
          <w:sz w:val="24"/>
          <w:szCs w:val="24"/>
        </w:rPr>
        <w:br/>
        <w:t>Triggers recalculation of all dashboard components when user data changes.</w:t>
      </w:r>
    </w:p>
    <w:p w14:paraId="08E35A34" w14:textId="77777777" w:rsidR="00674DE7" w:rsidRPr="00674DE7" w:rsidRDefault="00674DE7" w:rsidP="00674DE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4DE7">
        <w:rPr>
          <w:rFonts w:ascii="Times New Roman" w:hAnsi="Times New Roman" w:cs="Times New Roman"/>
          <w:sz w:val="24"/>
          <w:szCs w:val="24"/>
        </w:rPr>
        <w:t>ExportRequested</w:t>
      </w:r>
      <w:proofErr w:type="spellEnd"/>
      <w:r w:rsidRPr="00674DE7">
        <w:rPr>
          <w:rFonts w:ascii="Times New Roman" w:hAnsi="Times New Roman" w:cs="Times New Roman"/>
          <w:sz w:val="24"/>
          <w:szCs w:val="24"/>
        </w:rPr>
        <w:t>:</w:t>
      </w:r>
      <w:r w:rsidRPr="00674DE7">
        <w:rPr>
          <w:rFonts w:ascii="Times New Roman" w:hAnsi="Times New Roman" w:cs="Times New Roman"/>
          <w:sz w:val="24"/>
          <w:szCs w:val="24"/>
        </w:rPr>
        <w:br/>
        <w:t>Initiates asynchronous generation of career summary reports.</w:t>
      </w:r>
    </w:p>
    <w:p w14:paraId="1508438D" w14:textId="77777777" w:rsidR="00674DE7" w:rsidRPr="00674DE7" w:rsidRDefault="00674DE7" w:rsidP="00674DE7">
      <w:p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b/>
          <w:bCs/>
          <w:sz w:val="24"/>
          <w:szCs w:val="24"/>
        </w:rPr>
        <w:t>Tools:</w:t>
      </w:r>
      <w:r w:rsidRPr="00674DE7">
        <w:rPr>
          <w:rFonts w:ascii="Times New Roman" w:hAnsi="Times New Roman" w:cs="Times New Roman"/>
          <w:sz w:val="24"/>
          <w:szCs w:val="24"/>
        </w:rPr>
        <w:br/>
        <w:t>Apache Kafka or RabbitMQ for event broadcasting between services.</w:t>
      </w:r>
    </w:p>
    <w:p w14:paraId="791436B6" w14:textId="2AB5EBFE" w:rsidR="00674DE7" w:rsidRPr="00674DE7" w:rsidRDefault="00674DE7" w:rsidP="00674D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83D0B1" w14:textId="77777777" w:rsidR="00674DE7" w:rsidRPr="00674DE7" w:rsidRDefault="00674DE7" w:rsidP="00674DE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4DE7">
        <w:rPr>
          <w:rFonts w:ascii="Times New Roman" w:hAnsi="Times New Roman" w:cs="Times New Roman"/>
          <w:b/>
          <w:bCs/>
          <w:sz w:val="24"/>
          <w:szCs w:val="24"/>
        </w:rPr>
        <w:t>1.3 Serverless Functions</w:t>
      </w:r>
    </w:p>
    <w:p w14:paraId="36E9D16C" w14:textId="77777777" w:rsidR="00674DE7" w:rsidRPr="00674DE7" w:rsidRDefault="00674DE7" w:rsidP="00674DE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b/>
          <w:bCs/>
          <w:sz w:val="24"/>
          <w:szCs w:val="24"/>
        </w:rPr>
        <w:t>Report Export Function:</w:t>
      </w:r>
      <w:r w:rsidRPr="00674DE7">
        <w:rPr>
          <w:rFonts w:ascii="Times New Roman" w:hAnsi="Times New Roman" w:cs="Times New Roman"/>
          <w:sz w:val="24"/>
          <w:szCs w:val="24"/>
        </w:rPr>
        <w:br/>
        <w:t>Generates downloadable summary reports (PDF/CSV) on demand using AWS Lambda or Azure Functions.</w:t>
      </w:r>
    </w:p>
    <w:p w14:paraId="4313DBC6" w14:textId="77777777" w:rsidR="00674DE7" w:rsidRPr="00674DE7" w:rsidRDefault="00674DE7" w:rsidP="00674DE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b/>
          <w:bCs/>
          <w:sz w:val="24"/>
          <w:szCs w:val="24"/>
        </w:rPr>
        <w:t>Authentication Validation:</w:t>
      </w:r>
      <w:r w:rsidRPr="00674DE7">
        <w:rPr>
          <w:rFonts w:ascii="Times New Roman" w:hAnsi="Times New Roman" w:cs="Times New Roman"/>
          <w:sz w:val="24"/>
          <w:szCs w:val="24"/>
        </w:rPr>
        <w:br/>
        <w:t>Stateless JWT token verification using Auth0 or Amazon Cognito.</w:t>
      </w:r>
    </w:p>
    <w:p w14:paraId="6BE315F7" w14:textId="11E57493" w:rsidR="00674DE7" w:rsidRPr="00674DE7" w:rsidRDefault="00674DE7" w:rsidP="00674D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CE992C" w14:textId="77777777" w:rsidR="00674DE7" w:rsidRPr="00674DE7" w:rsidRDefault="00674DE7" w:rsidP="00674DE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4DE7">
        <w:rPr>
          <w:rFonts w:ascii="Times New Roman" w:hAnsi="Times New Roman" w:cs="Times New Roman"/>
          <w:b/>
          <w:bCs/>
          <w:sz w:val="24"/>
          <w:szCs w:val="24"/>
        </w:rPr>
        <w:t>2. Database Design</w:t>
      </w:r>
    </w:p>
    <w:p w14:paraId="6DD6EAF3" w14:textId="77777777" w:rsidR="00674DE7" w:rsidRPr="00674DE7" w:rsidRDefault="00674DE7" w:rsidP="00674DE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4DE7">
        <w:rPr>
          <w:rFonts w:ascii="Times New Roman" w:hAnsi="Times New Roman" w:cs="Times New Roman"/>
          <w:b/>
          <w:bCs/>
          <w:sz w:val="24"/>
          <w:szCs w:val="24"/>
        </w:rPr>
        <w:t>2.1 ER Diagram – Sprint 1 Entities Only</w:t>
      </w:r>
    </w:p>
    <w:p w14:paraId="69004E6F" w14:textId="77777777" w:rsidR="00674DE7" w:rsidRPr="00674DE7" w:rsidRDefault="00674DE7" w:rsidP="00674DE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b/>
          <w:bCs/>
          <w:sz w:val="24"/>
          <w:szCs w:val="24"/>
        </w:rPr>
        <w:lastRenderedPageBreak/>
        <w:t>User</w:t>
      </w:r>
      <w:r w:rsidRPr="00674DE7">
        <w:rPr>
          <w:rFonts w:ascii="Times New Roman" w:hAnsi="Times New Roman" w:cs="Times New Roman"/>
          <w:sz w:val="24"/>
          <w:szCs w:val="24"/>
        </w:rPr>
        <w:t>: Contains demographic and socio-economic data.</w:t>
      </w:r>
    </w:p>
    <w:p w14:paraId="4BCDE74B" w14:textId="77777777" w:rsidR="00674DE7" w:rsidRPr="00674DE7" w:rsidRDefault="00674DE7" w:rsidP="00674DE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4DE7">
        <w:rPr>
          <w:rFonts w:ascii="Times New Roman" w:hAnsi="Times New Roman" w:cs="Times New Roman"/>
          <w:b/>
          <w:bCs/>
          <w:sz w:val="24"/>
          <w:szCs w:val="24"/>
        </w:rPr>
        <w:t>RoleModel</w:t>
      </w:r>
      <w:proofErr w:type="spellEnd"/>
      <w:r w:rsidRPr="00674DE7">
        <w:rPr>
          <w:rFonts w:ascii="Times New Roman" w:hAnsi="Times New Roman" w:cs="Times New Roman"/>
          <w:sz w:val="24"/>
          <w:szCs w:val="24"/>
        </w:rPr>
        <w:t>: Stores role model IDs, influence types, and traits.</w:t>
      </w:r>
    </w:p>
    <w:p w14:paraId="352F0276" w14:textId="77777777" w:rsidR="00674DE7" w:rsidRPr="00674DE7" w:rsidRDefault="00674DE7" w:rsidP="00674DE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4DE7">
        <w:rPr>
          <w:rFonts w:ascii="Times New Roman" w:hAnsi="Times New Roman" w:cs="Times New Roman"/>
          <w:b/>
          <w:bCs/>
          <w:sz w:val="24"/>
          <w:szCs w:val="24"/>
        </w:rPr>
        <w:t>SocioEconomicData</w:t>
      </w:r>
      <w:proofErr w:type="spellEnd"/>
      <w:r w:rsidRPr="00674DE7">
        <w:rPr>
          <w:rFonts w:ascii="Times New Roman" w:hAnsi="Times New Roman" w:cs="Times New Roman"/>
          <w:sz w:val="24"/>
          <w:szCs w:val="24"/>
        </w:rPr>
        <w:t>: Records sentiment scores and income brackets.</w:t>
      </w:r>
    </w:p>
    <w:p w14:paraId="677E3704" w14:textId="77777777" w:rsidR="00674DE7" w:rsidRPr="00674DE7" w:rsidRDefault="00674DE7" w:rsidP="00674DE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4DE7">
        <w:rPr>
          <w:rFonts w:ascii="Times New Roman" w:hAnsi="Times New Roman" w:cs="Times New Roman"/>
          <w:b/>
          <w:bCs/>
          <w:sz w:val="24"/>
          <w:szCs w:val="24"/>
        </w:rPr>
        <w:t>BehavioralData</w:t>
      </w:r>
      <w:proofErr w:type="spellEnd"/>
      <w:r w:rsidRPr="00674DE7">
        <w:rPr>
          <w:rFonts w:ascii="Times New Roman" w:hAnsi="Times New Roman" w:cs="Times New Roman"/>
          <w:sz w:val="24"/>
          <w:szCs w:val="24"/>
        </w:rPr>
        <w:t>: Tracks monthly trends with categorizations.</w:t>
      </w:r>
    </w:p>
    <w:p w14:paraId="70117F99" w14:textId="77777777" w:rsidR="00674DE7" w:rsidRPr="00674DE7" w:rsidRDefault="00674DE7" w:rsidP="00674DE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4DE7">
        <w:rPr>
          <w:rFonts w:ascii="Times New Roman" w:hAnsi="Times New Roman" w:cs="Times New Roman"/>
          <w:b/>
          <w:bCs/>
          <w:sz w:val="24"/>
          <w:szCs w:val="24"/>
        </w:rPr>
        <w:t>2.2 Sample Schema</w:t>
      </w:r>
    </w:p>
    <w:p w14:paraId="6A59070B" w14:textId="77777777" w:rsidR="00674DE7" w:rsidRPr="00674DE7" w:rsidRDefault="00674DE7" w:rsidP="00674DE7">
      <w:p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sz w:val="24"/>
          <w:szCs w:val="24"/>
        </w:rPr>
        <w:t>CREATE TABLE User (</w:t>
      </w:r>
    </w:p>
    <w:p w14:paraId="74701193" w14:textId="77777777" w:rsidR="00674DE7" w:rsidRPr="00674DE7" w:rsidRDefault="00674DE7" w:rsidP="00674DE7">
      <w:p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74DE7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Pr="00674DE7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0A5F39C7" w14:textId="77777777" w:rsidR="00674DE7" w:rsidRPr="00674DE7" w:rsidRDefault="00674DE7" w:rsidP="00674DE7">
      <w:p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sz w:val="24"/>
          <w:szCs w:val="24"/>
        </w:rPr>
        <w:t xml:space="preserve">  Name </w:t>
      </w:r>
      <w:proofErr w:type="gramStart"/>
      <w:r w:rsidRPr="00674DE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674DE7">
        <w:rPr>
          <w:rFonts w:ascii="Times New Roman" w:hAnsi="Times New Roman" w:cs="Times New Roman"/>
          <w:sz w:val="24"/>
          <w:szCs w:val="24"/>
        </w:rPr>
        <w:t>255),</w:t>
      </w:r>
    </w:p>
    <w:p w14:paraId="02384710" w14:textId="77777777" w:rsidR="00674DE7" w:rsidRPr="00674DE7" w:rsidRDefault="00674DE7" w:rsidP="00674DE7">
      <w:p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sz w:val="24"/>
          <w:szCs w:val="24"/>
        </w:rPr>
        <w:t xml:space="preserve">  Email </w:t>
      </w:r>
      <w:proofErr w:type="gramStart"/>
      <w:r w:rsidRPr="00674DE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674DE7">
        <w:rPr>
          <w:rFonts w:ascii="Times New Roman" w:hAnsi="Times New Roman" w:cs="Times New Roman"/>
          <w:sz w:val="24"/>
          <w:szCs w:val="24"/>
        </w:rPr>
        <w:t>255) UNIQUE,</w:t>
      </w:r>
    </w:p>
    <w:p w14:paraId="440AD407" w14:textId="77777777" w:rsidR="00674DE7" w:rsidRPr="00674DE7" w:rsidRDefault="00674DE7" w:rsidP="00674DE7">
      <w:p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74DE7">
        <w:rPr>
          <w:rFonts w:ascii="Times New Roman" w:hAnsi="Times New Roman" w:cs="Times New Roman"/>
          <w:sz w:val="24"/>
          <w:szCs w:val="24"/>
        </w:rPr>
        <w:t>IncomeBracket</w:t>
      </w:r>
      <w:proofErr w:type="spellEnd"/>
      <w:r w:rsidRPr="00674DE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74DE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674DE7">
        <w:rPr>
          <w:rFonts w:ascii="Times New Roman" w:hAnsi="Times New Roman" w:cs="Times New Roman"/>
          <w:sz w:val="24"/>
          <w:szCs w:val="24"/>
        </w:rPr>
        <w:t>50),</w:t>
      </w:r>
    </w:p>
    <w:p w14:paraId="6E74F89E" w14:textId="77777777" w:rsidR="00674DE7" w:rsidRPr="00674DE7" w:rsidRDefault="00674DE7" w:rsidP="00674DE7">
      <w:p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sz w:val="24"/>
          <w:szCs w:val="24"/>
        </w:rPr>
        <w:t xml:space="preserve">  Region </w:t>
      </w:r>
      <w:proofErr w:type="gramStart"/>
      <w:r w:rsidRPr="00674DE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674DE7">
        <w:rPr>
          <w:rFonts w:ascii="Times New Roman" w:hAnsi="Times New Roman" w:cs="Times New Roman"/>
          <w:sz w:val="24"/>
          <w:szCs w:val="24"/>
        </w:rPr>
        <w:t>100)</w:t>
      </w:r>
    </w:p>
    <w:p w14:paraId="1872C1B5" w14:textId="77777777" w:rsidR="00674DE7" w:rsidRPr="00674DE7" w:rsidRDefault="00674DE7" w:rsidP="00674DE7">
      <w:p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sz w:val="24"/>
          <w:szCs w:val="24"/>
        </w:rPr>
        <w:t>);</w:t>
      </w:r>
    </w:p>
    <w:p w14:paraId="057DFD6C" w14:textId="77777777" w:rsidR="00674DE7" w:rsidRPr="00674DE7" w:rsidRDefault="00674DE7" w:rsidP="00674D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6FC258" w14:textId="77777777" w:rsidR="00674DE7" w:rsidRPr="00674DE7" w:rsidRDefault="00674DE7" w:rsidP="00674DE7">
      <w:p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674DE7">
        <w:rPr>
          <w:rFonts w:ascii="Times New Roman" w:hAnsi="Times New Roman" w:cs="Times New Roman"/>
          <w:sz w:val="24"/>
          <w:szCs w:val="24"/>
        </w:rPr>
        <w:t>RoleModel</w:t>
      </w:r>
      <w:proofErr w:type="spellEnd"/>
      <w:r w:rsidRPr="00674DE7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537F86F4" w14:textId="77777777" w:rsidR="00674DE7" w:rsidRPr="00674DE7" w:rsidRDefault="00674DE7" w:rsidP="00674DE7">
      <w:p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74DE7">
        <w:rPr>
          <w:rFonts w:ascii="Times New Roman" w:hAnsi="Times New Roman" w:cs="Times New Roman"/>
          <w:sz w:val="24"/>
          <w:szCs w:val="24"/>
        </w:rPr>
        <w:t>ModelID</w:t>
      </w:r>
      <w:proofErr w:type="spellEnd"/>
      <w:r w:rsidRPr="00674DE7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5E692870" w14:textId="77777777" w:rsidR="00674DE7" w:rsidRPr="00674DE7" w:rsidRDefault="00674DE7" w:rsidP="00674DE7">
      <w:p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74DE7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Pr="00674DE7">
        <w:rPr>
          <w:rFonts w:ascii="Times New Roman" w:hAnsi="Times New Roman" w:cs="Times New Roman"/>
          <w:sz w:val="24"/>
          <w:szCs w:val="24"/>
        </w:rPr>
        <w:t xml:space="preserve"> INT REFERENCES </w:t>
      </w:r>
      <w:proofErr w:type="gramStart"/>
      <w:r w:rsidRPr="00674DE7">
        <w:rPr>
          <w:rFonts w:ascii="Times New Roman" w:hAnsi="Times New Roman" w:cs="Times New Roman"/>
          <w:sz w:val="24"/>
          <w:szCs w:val="24"/>
        </w:rPr>
        <w:t>User(</w:t>
      </w:r>
      <w:proofErr w:type="spellStart"/>
      <w:proofErr w:type="gramEnd"/>
      <w:r w:rsidRPr="00674DE7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Pr="00674DE7">
        <w:rPr>
          <w:rFonts w:ascii="Times New Roman" w:hAnsi="Times New Roman" w:cs="Times New Roman"/>
          <w:sz w:val="24"/>
          <w:szCs w:val="24"/>
        </w:rPr>
        <w:t>),</w:t>
      </w:r>
    </w:p>
    <w:p w14:paraId="03413CD0" w14:textId="77777777" w:rsidR="00674DE7" w:rsidRPr="00674DE7" w:rsidRDefault="00674DE7" w:rsidP="00674DE7">
      <w:p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74DE7">
        <w:rPr>
          <w:rFonts w:ascii="Times New Roman" w:hAnsi="Times New Roman" w:cs="Times New Roman"/>
          <w:sz w:val="24"/>
          <w:szCs w:val="24"/>
        </w:rPr>
        <w:t>TraitSummary</w:t>
      </w:r>
      <w:proofErr w:type="spellEnd"/>
      <w:r w:rsidRPr="00674DE7">
        <w:rPr>
          <w:rFonts w:ascii="Times New Roman" w:hAnsi="Times New Roman" w:cs="Times New Roman"/>
          <w:sz w:val="24"/>
          <w:szCs w:val="24"/>
        </w:rPr>
        <w:t xml:space="preserve"> TEXT,</w:t>
      </w:r>
    </w:p>
    <w:p w14:paraId="78C6AF28" w14:textId="77777777" w:rsidR="00674DE7" w:rsidRPr="00674DE7" w:rsidRDefault="00674DE7" w:rsidP="00674DE7">
      <w:p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74DE7">
        <w:rPr>
          <w:rFonts w:ascii="Times New Roman" w:hAnsi="Times New Roman" w:cs="Times New Roman"/>
          <w:sz w:val="24"/>
          <w:szCs w:val="24"/>
        </w:rPr>
        <w:t>ImpactScore</w:t>
      </w:r>
      <w:proofErr w:type="spellEnd"/>
      <w:r w:rsidRPr="00674DE7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793A8931" w14:textId="77777777" w:rsidR="00674DE7" w:rsidRPr="00674DE7" w:rsidRDefault="00674DE7" w:rsidP="00674DE7">
      <w:p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sz w:val="24"/>
          <w:szCs w:val="24"/>
        </w:rPr>
        <w:t>);</w:t>
      </w:r>
    </w:p>
    <w:p w14:paraId="55AE10B7" w14:textId="77777777" w:rsidR="00674DE7" w:rsidRPr="00674DE7" w:rsidRDefault="00674DE7" w:rsidP="00674D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C41653" w14:textId="77777777" w:rsidR="00674DE7" w:rsidRPr="00674DE7" w:rsidRDefault="00674DE7" w:rsidP="00674DE7">
      <w:p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674DE7">
        <w:rPr>
          <w:rFonts w:ascii="Times New Roman" w:hAnsi="Times New Roman" w:cs="Times New Roman"/>
          <w:sz w:val="24"/>
          <w:szCs w:val="24"/>
        </w:rPr>
        <w:t>SocioEconomicData</w:t>
      </w:r>
      <w:proofErr w:type="spellEnd"/>
      <w:r w:rsidRPr="00674DE7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2A991976" w14:textId="77777777" w:rsidR="00674DE7" w:rsidRPr="00674DE7" w:rsidRDefault="00674DE7" w:rsidP="00674DE7">
      <w:p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74DE7">
        <w:rPr>
          <w:rFonts w:ascii="Times New Roman" w:hAnsi="Times New Roman" w:cs="Times New Roman"/>
          <w:sz w:val="24"/>
          <w:szCs w:val="24"/>
        </w:rPr>
        <w:t>EntryID</w:t>
      </w:r>
      <w:proofErr w:type="spellEnd"/>
      <w:r w:rsidRPr="00674DE7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4E729D42" w14:textId="77777777" w:rsidR="00674DE7" w:rsidRPr="00674DE7" w:rsidRDefault="00674DE7" w:rsidP="00674DE7">
      <w:p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74DE7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Pr="00674DE7">
        <w:rPr>
          <w:rFonts w:ascii="Times New Roman" w:hAnsi="Times New Roman" w:cs="Times New Roman"/>
          <w:sz w:val="24"/>
          <w:szCs w:val="24"/>
        </w:rPr>
        <w:t xml:space="preserve"> INT REFERENCES </w:t>
      </w:r>
      <w:proofErr w:type="gramStart"/>
      <w:r w:rsidRPr="00674DE7">
        <w:rPr>
          <w:rFonts w:ascii="Times New Roman" w:hAnsi="Times New Roman" w:cs="Times New Roman"/>
          <w:sz w:val="24"/>
          <w:szCs w:val="24"/>
        </w:rPr>
        <w:t>User(</w:t>
      </w:r>
      <w:proofErr w:type="spellStart"/>
      <w:proofErr w:type="gramEnd"/>
      <w:r w:rsidRPr="00674DE7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Pr="00674DE7">
        <w:rPr>
          <w:rFonts w:ascii="Times New Roman" w:hAnsi="Times New Roman" w:cs="Times New Roman"/>
          <w:sz w:val="24"/>
          <w:szCs w:val="24"/>
        </w:rPr>
        <w:t>),</w:t>
      </w:r>
    </w:p>
    <w:p w14:paraId="1E07BB34" w14:textId="77777777" w:rsidR="00674DE7" w:rsidRPr="00674DE7" w:rsidRDefault="00674DE7" w:rsidP="00674DE7">
      <w:p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sz w:val="24"/>
          <w:szCs w:val="24"/>
        </w:rPr>
        <w:t xml:space="preserve">  Sentiment </w:t>
      </w:r>
      <w:proofErr w:type="gramStart"/>
      <w:r w:rsidRPr="00674DE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674DE7">
        <w:rPr>
          <w:rFonts w:ascii="Times New Roman" w:hAnsi="Times New Roman" w:cs="Times New Roman"/>
          <w:sz w:val="24"/>
          <w:szCs w:val="24"/>
        </w:rPr>
        <w:t>20),</w:t>
      </w:r>
    </w:p>
    <w:p w14:paraId="29A585A5" w14:textId="77777777" w:rsidR="00674DE7" w:rsidRPr="00674DE7" w:rsidRDefault="00674DE7" w:rsidP="00674DE7">
      <w:p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74DE7">
        <w:rPr>
          <w:rFonts w:ascii="Times New Roman" w:hAnsi="Times New Roman" w:cs="Times New Roman"/>
          <w:sz w:val="24"/>
          <w:szCs w:val="24"/>
        </w:rPr>
        <w:t>IncomeBracket</w:t>
      </w:r>
      <w:proofErr w:type="spellEnd"/>
      <w:r w:rsidRPr="00674DE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74DE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674DE7">
        <w:rPr>
          <w:rFonts w:ascii="Times New Roman" w:hAnsi="Times New Roman" w:cs="Times New Roman"/>
          <w:sz w:val="24"/>
          <w:szCs w:val="24"/>
        </w:rPr>
        <w:t>50),</w:t>
      </w:r>
    </w:p>
    <w:p w14:paraId="4E04D6EB" w14:textId="77777777" w:rsidR="00674DE7" w:rsidRPr="00674DE7" w:rsidRDefault="00674DE7" w:rsidP="00674DE7">
      <w:p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sz w:val="24"/>
          <w:szCs w:val="24"/>
        </w:rPr>
        <w:t xml:space="preserve">  Score INT</w:t>
      </w:r>
    </w:p>
    <w:p w14:paraId="2AB5D641" w14:textId="77777777" w:rsidR="00674DE7" w:rsidRPr="00674DE7" w:rsidRDefault="00674DE7" w:rsidP="00674DE7">
      <w:p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sz w:val="24"/>
          <w:szCs w:val="24"/>
        </w:rPr>
        <w:t>);</w:t>
      </w:r>
    </w:p>
    <w:p w14:paraId="1CE95023" w14:textId="77777777" w:rsidR="00674DE7" w:rsidRPr="00674DE7" w:rsidRDefault="00674DE7" w:rsidP="00674D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B3FDFF" w14:textId="77777777" w:rsidR="00674DE7" w:rsidRPr="00674DE7" w:rsidRDefault="00674DE7" w:rsidP="00674DE7">
      <w:p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674DE7">
        <w:rPr>
          <w:rFonts w:ascii="Times New Roman" w:hAnsi="Times New Roman" w:cs="Times New Roman"/>
          <w:sz w:val="24"/>
          <w:szCs w:val="24"/>
        </w:rPr>
        <w:t>BehavioralData</w:t>
      </w:r>
      <w:proofErr w:type="spellEnd"/>
      <w:r w:rsidRPr="00674DE7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3D23EAB7" w14:textId="77777777" w:rsidR="00674DE7" w:rsidRPr="00674DE7" w:rsidRDefault="00674DE7" w:rsidP="00674DE7">
      <w:p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74DE7">
        <w:rPr>
          <w:rFonts w:ascii="Times New Roman" w:hAnsi="Times New Roman" w:cs="Times New Roman"/>
          <w:sz w:val="24"/>
          <w:szCs w:val="24"/>
        </w:rPr>
        <w:t>RecordID</w:t>
      </w:r>
      <w:proofErr w:type="spellEnd"/>
      <w:r w:rsidRPr="00674DE7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25F04879" w14:textId="77777777" w:rsidR="00674DE7" w:rsidRPr="00674DE7" w:rsidRDefault="00674DE7" w:rsidP="00674DE7">
      <w:p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spellStart"/>
      <w:r w:rsidRPr="00674DE7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Pr="00674DE7">
        <w:rPr>
          <w:rFonts w:ascii="Times New Roman" w:hAnsi="Times New Roman" w:cs="Times New Roman"/>
          <w:sz w:val="24"/>
          <w:szCs w:val="24"/>
        </w:rPr>
        <w:t xml:space="preserve"> INT REFERENCES </w:t>
      </w:r>
      <w:proofErr w:type="gramStart"/>
      <w:r w:rsidRPr="00674DE7">
        <w:rPr>
          <w:rFonts w:ascii="Times New Roman" w:hAnsi="Times New Roman" w:cs="Times New Roman"/>
          <w:sz w:val="24"/>
          <w:szCs w:val="24"/>
        </w:rPr>
        <w:t>User(</w:t>
      </w:r>
      <w:proofErr w:type="spellStart"/>
      <w:proofErr w:type="gramEnd"/>
      <w:r w:rsidRPr="00674DE7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Pr="00674DE7">
        <w:rPr>
          <w:rFonts w:ascii="Times New Roman" w:hAnsi="Times New Roman" w:cs="Times New Roman"/>
          <w:sz w:val="24"/>
          <w:szCs w:val="24"/>
        </w:rPr>
        <w:t>),</w:t>
      </w:r>
    </w:p>
    <w:p w14:paraId="0E190335" w14:textId="77777777" w:rsidR="00674DE7" w:rsidRPr="00674DE7" w:rsidRDefault="00674DE7" w:rsidP="00674DE7">
      <w:p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sz w:val="24"/>
          <w:szCs w:val="24"/>
        </w:rPr>
        <w:t xml:space="preserve">  Month </w:t>
      </w:r>
      <w:proofErr w:type="gramStart"/>
      <w:r w:rsidRPr="00674DE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674DE7">
        <w:rPr>
          <w:rFonts w:ascii="Times New Roman" w:hAnsi="Times New Roman" w:cs="Times New Roman"/>
          <w:sz w:val="24"/>
          <w:szCs w:val="24"/>
        </w:rPr>
        <w:t>20),</w:t>
      </w:r>
    </w:p>
    <w:p w14:paraId="709CB309" w14:textId="77777777" w:rsidR="00674DE7" w:rsidRPr="00674DE7" w:rsidRDefault="00674DE7" w:rsidP="00674DE7">
      <w:p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74DE7">
        <w:rPr>
          <w:rFonts w:ascii="Times New Roman" w:hAnsi="Times New Roman" w:cs="Times New Roman"/>
          <w:sz w:val="24"/>
          <w:szCs w:val="24"/>
        </w:rPr>
        <w:t>BehaviorCategory</w:t>
      </w:r>
      <w:proofErr w:type="spellEnd"/>
      <w:r w:rsidRPr="00674DE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74DE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674DE7">
        <w:rPr>
          <w:rFonts w:ascii="Times New Roman" w:hAnsi="Times New Roman" w:cs="Times New Roman"/>
          <w:sz w:val="24"/>
          <w:szCs w:val="24"/>
        </w:rPr>
        <w:t>20),</w:t>
      </w:r>
    </w:p>
    <w:p w14:paraId="468D559B" w14:textId="77777777" w:rsidR="00674DE7" w:rsidRPr="00674DE7" w:rsidRDefault="00674DE7" w:rsidP="00674DE7">
      <w:p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74DE7">
        <w:rPr>
          <w:rFonts w:ascii="Times New Roman" w:hAnsi="Times New Roman" w:cs="Times New Roman"/>
          <w:sz w:val="24"/>
          <w:szCs w:val="24"/>
        </w:rPr>
        <w:t>ScoreChange</w:t>
      </w:r>
      <w:proofErr w:type="spellEnd"/>
      <w:r w:rsidRPr="00674DE7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371A0688" w14:textId="77777777" w:rsidR="00674DE7" w:rsidRPr="00674DE7" w:rsidRDefault="00674DE7" w:rsidP="00674DE7">
      <w:p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sz w:val="24"/>
          <w:szCs w:val="24"/>
        </w:rPr>
        <w:t>);</w:t>
      </w:r>
    </w:p>
    <w:p w14:paraId="7C796678" w14:textId="5CC1CD15" w:rsidR="00674DE7" w:rsidRPr="00674DE7" w:rsidRDefault="00674DE7" w:rsidP="00674D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5D0C58" w14:textId="77777777" w:rsidR="00674DE7" w:rsidRPr="00674DE7" w:rsidRDefault="00674DE7" w:rsidP="00674DE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4DE7">
        <w:rPr>
          <w:rFonts w:ascii="Times New Roman" w:hAnsi="Times New Roman" w:cs="Times New Roman"/>
          <w:b/>
          <w:bCs/>
          <w:sz w:val="24"/>
          <w:szCs w:val="24"/>
        </w:rPr>
        <w:t>3. Data Exchange Contracts</w:t>
      </w:r>
    </w:p>
    <w:p w14:paraId="04AF6477" w14:textId="77777777" w:rsidR="00674DE7" w:rsidRPr="00674DE7" w:rsidRDefault="00674DE7" w:rsidP="00674DE7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b/>
          <w:bCs/>
          <w:sz w:val="24"/>
          <w:szCs w:val="24"/>
        </w:rPr>
        <w:t>Real-Time:</w:t>
      </w:r>
      <w:r w:rsidRPr="00674DE7">
        <w:rPr>
          <w:rFonts w:ascii="Times New Roman" w:hAnsi="Times New Roman" w:cs="Times New Roman"/>
          <w:sz w:val="24"/>
          <w:szCs w:val="24"/>
        </w:rPr>
        <w:t xml:space="preserve"> Dashboard updates on new user input or event trigger.</w:t>
      </w:r>
    </w:p>
    <w:p w14:paraId="57ADCA33" w14:textId="77777777" w:rsidR="00674DE7" w:rsidRPr="00674DE7" w:rsidRDefault="00674DE7" w:rsidP="00674DE7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b/>
          <w:bCs/>
          <w:sz w:val="24"/>
          <w:szCs w:val="24"/>
        </w:rPr>
        <w:t>On-Demand:</w:t>
      </w:r>
      <w:r w:rsidRPr="00674DE7">
        <w:rPr>
          <w:rFonts w:ascii="Times New Roman" w:hAnsi="Times New Roman" w:cs="Times New Roman"/>
          <w:sz w:val="24"/>
          <w:szCs w:val="24"/>
        </w:rPr>
        <w:t xml:space="preserve"> Summary report generation.</w:t>
      </w:r>
    </w:p>
    <w:p w14:paraId="4132DD5F" w14:textId="77777777" w:rsidR="00674DE7" w:rsidRPr="00674DE7" w:rsidRDefault="00674DE7" w:rsidP="00674DE7">
      <w:p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b/>
          <w:bCs/>
          <w:sz w:val="24"/>
          <w:szCs w:val="24"/>
        </w:rPr>
        <w:t>Data Formats:</w:t>
      </w:r>
    </w:p>
    <w:p w14:paraId="57634CFE" w14:textId="77777777" w:rsidR="00674DE7" w:rsidRPr="00674DE7" w:rsidRDefault="00674DE7" w:rsidP="00674DE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sz w:val="24"/>
          <w:szCs w:val="24"/>
        </w:rPr>
        <w:t>Internal: JSON</w:t>
      </w:r>
    </w:p>
    <w:p w14:paraId="178D910E" w14:textId="77777777" w:rsidR="00674DE7" w:rsidRPr="00674DE7" w:rsidRDefault="00674DE7" w:rsidP="00674DE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sz w:val="24"/>
          <w:szCs w:val="24"/>
        </w:rPr>
        <w:t>Reports: CSV/PDF</w:t>
      </w:r>
    </w:p>
    <w:p w14:paraId="2D028554" w14:textId="77777777" w:rsidR="00674DE7" w:rsidRPr="00674DE7" w:rsidRDefault="00674DE7" w:rsidP="00674DE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sz w:val="24"/>
          <w:szCs w:val="24"/>
        </w:rPr>
        <w:t>APIs: REST/</w:t>
      </w:r>
      <w:proofErr w:type="spellStart"/>
      <w:r w:rsidRPr="00674DE7">
        <w:rPr>
          <w:rFonts w:ascii="Times New Roman" w:hAnsi="Times New Roman" w:cs="Times New Roman"/>
          <w:sz w:val="24"/>
          <w:szCs w:val="24"/>
        </w:rPr>
        <w:t>GraphQL</w:t>
      </w:r>
      <w:proofErr w:type="spellEnd"/>
    </w:p>
    <w:p w14:paraId="54C1A6AE" w14:textId="77777777" w:rsidR="00674DE7" w:rsidRPr="00674DE7" w:rsidRDefault="00674DE7" w:rsidP="00674DE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sz w:val="24"/>
          <w:szCs w:val="24"/>
        </w:rPr>
        <w:t xml:space="preserve">Event Streams: Kafka Topics (e.g., </w:t>
      </w:r>
      <w:proofErr w:type="spellStart"/>
      <w:r w:rsidRPr="00674DE7">
        <w:rPr>
          <w:rFonts w:ascii="Times New Roman" w:hAnsi="Times New Roman" w:cs="Times New Roman"/>
          <w:sz w:val="24"/>
          <w:szCs w:val="24"/>
        </w:rPr>
        <w:t>UserUpdates</w:t>
      </w:r>
      <w:proofErr w:type="spellEnd"/>
      <w:r w:rsidRPr="00674D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4DE7">
        <w:rPr>
          <w:rFonts w:ascii="Times New Roman" w:hAnsi="Times New Roman" w:cs="Times New Roman"/>
          <w:sz w:val="24"/>
          <w:szCs w:val="24"/>
        </w:rPr>
        <w:t>ExportQueue</w:t>
      </w:r>
      <w:proofErr w:type="spellEnd"/>
      <w:r w:rsidRPr="00674DE7">
        <w:rPr>
          <w:rFonts w:ascii="Times New Roman" w:hAnsi="Times New Roman" w:cs="Times New Roman"/>
          <w:sz w:val="24"/>
          <w:szCs w:val="24"/>
        </w:rPr>
        <w:t>)</w:t>
      </w:r>
    </w:p>
    <w:p w14:paraId="24243FC6" w14:textId="4FFDF58C" w:rsidR="00674DE7" w:rsidRPr="00674DE7" w:rsidRDefault="00674DE7" w:rsidP="00674D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AF4B40" w14:textId="77777777" w:rsidR="00674DE7" w:rsidRPr="00674DE7" w:rsidRDefault="00674DE7" w:rsidP="00674DE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4DE7">
        <w:rPr>
          <w:rFonts w:ascii="Times New Roman" w:hAnsi="Times New Roman" w:cs="Times New Roman"/>
          <w:b/>
          <w:bCs/>
          <w:sz w:val="24"/>
          <w:szCs w:val="24"/>
        </w:rPr>
        <w:t>4. Key Considerations (Sprint 1)</w:t>
      </w:r>
    </w:p>
    <w:p w14:paraId="68E69231" w14:textId="77777777" w:rsidR="00674DE7" w:rsidRPr="00674DE7" w:rsidRDefault="00674DE7" w:rsidP="00674DE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b/>
          <w:bCs/>
          <w:sz w:val="24"/>
          <w:szCs w:val="24"/>
        </w:rPr>
        <w:t>Security:</w:t>
      </w:r>
      <w:r w:rsidRPr="00674DE7">
        <w:rPr>
          <w:rFonts w:ascii="Times New Roman" w:hAnsi="Times New Roman" w:cs="Times New Roman"/>
          <w:sz w:val="24"/>
          <w:szCs w:val="24"/>
        </w:rPr>
        <w:br/>
        <w:t>JWT-based authentication, OAuth 2.0 for API access, encrypt sensitive fields (e.g., income).</w:t>
      </w:r>
    </w:p>
    <w:p w14:paraId="708347A0" w14:textId="77777777" w:rsidR="00674DE7" w:rsidRPr="00674DE7" w:rsidRDefault="00674DE7" w:rsidP="00674DE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b/>
          <w:bCs/>
          <w:sz w:val="24"/>
          <w:szCs w:val="24"/>
        </w:rPr>
        <w:t>Scalability:</w:t>
      </w:r>
      <w:r w:rsidRPr="00674DE7">
        <w:rPr>
          <w:rFonts w:ascii="Times New Roman" w:hAnsi="Times New Roman" w:cs="Times New Roman"/>
          <w:sz w:val="24"/>
          <w:szCs w:val="24"/>
        </w:rPr>
        <w:br/>
        <w:t>Stateless services containerized via Docker, orchestrated using Kubernetes.</w:t>
      </w:r>
    </w:p>
    <w:p w14:paraId="775FBF8E" w14:textId="77777777" w:rsidR="00674DE7" w:rsidRPr="00674DE7" w:rsidRDefault="00674DE7" w:rsidP="00674DE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b/>
          <w:bCs/>
          <w:sz w:val="24"/>
          <w:szCs w:val="24"/>
        </w:rPr>
        <w:t>Performance:</w:t>
      </w:r>
      <w:r w:rsidRPr="00674DE7">
        <w:rPr>
          <w:rFonts w:ascii="Times New Roman" w:hAnsi="Times New Roman" w:cs="Times New Roman"/>
          <w:sz w:val="24"/>
          <w:szCs w:val="24"/>
        </w:rPr>
        <w:br/>
        <w:t>In-memory cache (Redis) for repeated user sessions or dashboard reloads.</w:t>
      </w:r>
    </w:p>
    <w:p w14:paraId="2F44A34C" w14:textId="77777777" w:rsidR="00674DE7" w:rsidRPr="00674DE7" w:rsidRDefault="00674DE7" w:rsidP="00674DE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4DE7">
        <w:rPr>
          <w:rFonts w:ascii="Times New Roman" w:hAnsi="Times New Roman" w:cs="Times New Roman"/>
          <w:b/>
          <w:bCs/>
          <w:sz w:val="24"/>
          <w:szCs w:val="24"/>
        </w:rPr>
        <w:t>UI/UX:</w:t>
      </w:r>
      <w:r w:rsidRPr="00674DE7">
        <w:rPr>
          <w:rFonts w:ascii="Times New Roman" w:hAnsi="Times New Roman" w:cs="Times New Roman"/>
          <w:sz w:val="24"/>
          <w:szCs w:val="24"/>
        </w:rPr>
        <w:br/>
        <w:t>Developed in React.js; responsive design using Tailwind CSS for optimal mobile experience.</w:t>
      </w:r>
    </w:p>
    <w:p w14:paraId="1E8E7A78" w14:textId="77777777" w:rsidR="005467C5" w:rsidRPr="00674DE7" w:rsidRDefault="005467C5" w:rsidP="00674DE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5467C5" w:rsidRPr="00674D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B7BA1"/>
    <w:multiLevelType w:val="multilevel"/>
    <w:tmpl w:val="5D22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6841C1"/>
    <w:multiLevelType w:val="multilevel"/>
    <w:tmpl w:val="82D4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56C25"/>
    <w:multiLevelType w:val="multilevel"/>
    <w:tmpl w:val="0BDE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416F23"/>
    <w:multiLevelType w:val="multilevel"/>
    <w:tmpl w:val="D3B2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DD3FCE"/>
    <w:multiLevelType w:val="multilevel"/>
    <w:tmpl w:val="F3D8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AE0200"/>
    <w:multiLevelType w:val="multilevel"/>
    <w:tmpl w:val="B446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E05CB0"/>
    <w:multiLevelType w:val="multilevel"/>
    <w:tmpl w:val="3D30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675104">
    <w:abstractNumId w:val="1"/>
  </w:num>
  <w:num w:numId="2" w16cid:durableId="1694334599">
    <w:abstractNumId w:val="2"/>
  </w:num>
  <w:num w:numId="3" w16cid:durableId="406651252">
    <w:abstractNumId w:val="3"/>
  </w:num>
  <w:num w:numId="4" w16cid:durableId="756251985">
    <w:abstractNumId w:val="4"/>
  </w:num>
  <w:num w:numId="5" w16cid:durableId="584261654">
    <w:abstractNumId w:val="5"/>
  </w:num>
  <w:num w:numId="6" w16cid:durableId="98720996">
    <w:abstractNumId w:val="0"/>
  </w:num>
  <w:num w:numId="7" w16cid:durableId="6502546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DE7"/>
    <w:rsid w:val="00053B96"/>
    <w:rsid w:val="00063D5B"/>
    <w:rsid w:val="004C6FA8"/>
    <w:rsid w:val="005467C5"/>
    <w:rsid w:val="005936F2"/>
    <w:rsid w:val="00636E35"/>
    <w:rsid w:val="00674DE7"/>
    <w:rsid w:val="006B6166"/>
    <w:rsid w:val="00973459"/>
    <w:rsid w:val="00A0106D"/>
    <w:rsid w:val="00AD5811"/>
    <w:rsid w:val="00BD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55EC6"/>
  <w15:chartTrackingRefBased/>
  <w15:docId w15:val="{CF0691E6-C429-47B3-AB2F-C00B7FBD4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D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D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D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D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D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D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D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3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419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Dobhal</dc:creator>
  <cp:keywords/>
  <dc:description/>
  <cp:lastModifiedBy>Atharv Dobhal</cp:lastModifiedBy>
  <cp:revision>1</cp:revision>
  <dcterms:created xsi:type="dcterms:W3CDTF">2025-04-24T06:29:00Z</dcterms:created>
  <dcterms:modified xsi:type="dcterms:W3CDTF">2025-04-24T06:34:00Z</dcterms:modified>
</cp:coreProperties>
</file>