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24C8" w14:textId="77777777" w:rsidR="00981FD7" w:rsidRDefault="00000000">
      <w:pPr>
        <w:pStyle w:val="Title"/>
      </w:pPr>
      <w:proofErr w:type="spellStart"/>
      <w:r>
        <w:rPr>
          <w:spacing w:val="-2"/>
        </w:rPr>
        <w:t>Historica</w:t>
      </w:r>
      <w:proofErr w:type="spellEnd"/>
    </w:p>
    <w:p w14:paraId="3322C5E7" w14:textId="77777777" w:rsidR="00981FD7" w:rsidRDefault="00000000">
      <w:pPr>
        <w:spacing w:before="270"/>
        <w:ind w:right="15"/>
        <w:jc w:val="center"/>
        <w:rPr>
          <w:sz w:val="37"/>
        </w:rPr>
      </w:pPr>
      <w:r>
        <w:rPr>
          <w:sz w:val="37"/>
        </w:rPr>
        <w:t>(AR/VR</w:t>
      </w:r>
      <w:r>
        <w:rPr>
          <w:spacing w:val="12"/>
          <w:sz w:val="37"/>
        </w:rPr>
        <w:t xml:space="preserve"> </w:t>
      </w:r>
      <w:r>
        <w:rPr>
          <w:sz w:val="37"/>
        </w:rPr>
        <w:t>Powered</w:t>
      </w:r>
      <w:r>
        <w:rPr>
          <w:spacing w:val="13"/>
          <w:sz w:val="37"/>
        </w:rPr>
        <w:t xml:space="preserve"> </w:t>
      </w:r>
      <w:r>
        <w:rPr>
          <w:sz w:val="37"/>
        </w:rPr>
        <w:t>Immersive</w:t>
      </w:r>
      <w:r>
        <w:rPr>
          <w:spacing w:val="8"/>
          <w:sz w:val="37"/>
        </w:rPr>
        <w:t xml:space="preserve"> </w:t>
      </w:r>
      <w:r>
        <w:rPr>
          <w:sz w:val="37"/>
        </w:rPr>
        <w:t>Historical</w:t>
      </w:r>
      <w:r>
        <w:rPr>
          <w:spacing w:val="12"/>
          <w:sz w:val="37"/>
        </w:rPr>
        <w:t xml:space="preserve"> </w:t>
      </w:r>
      <w:r>
        <w:rPr>
          <w:sz w:val="37"/>
        </w:rPr>
        <w:t>Learning</w:t>
      </w:r>
      <w:r>
        <w:rPr>
          <w:spacing w:val="13"/>
          <w:sz w:val="37"/>
        </w:rPr>
        <w:t xml:space="preserve"> </w:t>
      </w:r>
      <w:r>
        <w:rPr>
          <w:spacing w:val="-2"/>
          <w:sz w:val="37"/>
        </w:rPr>
        <w:t>Experience)</w:t>
      </w:r>
    </w:p>
    <w:p w14:paraId="580F0010" w14:textId="77777777" w:rsidR="00981FD7" w:rsidRDefault="00981FD7">
      <w:pPr>
        <w:pStyle w:val="BodyText"/>
        <w:rPr>
          <w:sz w:val="20"/>
        </w:rPr>
      </w:pPr>
    </w:p>
    <w:p w14:paraId="52825B26" w14:textId="77777777" w:rsidR="00981FD7" w:rsidRDefault="00981FD7">
      <w:pPr>
        <w:pStyle w:val="BodyText"/>
        <w:spacing w:before="62"/>
        <w:rPr>
          <w:sz w:val="20"/>
        </w:rPr>
      </w:pPr>
    </w:p>
    <w:p w14:paraId="6DEFABE0" w14:textId="77777777" w:rsidR="00981FD7" w:rsidRDefault="00981FD7">
      <w:pPr>
        <w:pStyle w:val="BodyText"/>
        <w:rPr>
          <w:sz w:val="20"/>
        </w:rPr>
        <w:sectPr w:rsidR="00981FD7">
          <w:type w:val="continuous"/>
          <w:pgSz w:w="12240" w:h="15840"/>
          <w:pgMar w:top="440" w:right="1080" w:bottom="280" w:left="1080" w:header="720" w:footer="720" w:gutter="0"/>
          <w:cols w:space="720"/>
        </w:sectPr>
      </w:pPr>
    </w:p>
    <w:p w14:paraId="41267542" w14:textId="6B3ED53C" w:rsidR="00753B79" w:rsidRDefault="00753B79" w:rsidP="00753B79">
      <w:pPr>
        <w:spacing w:before="92"/>
        <w:ind w:left="808" w:right="357"/>
        <w:jc w:val="center"/>
        <w:rPr>
          <w:sz w:val="17"/>
        </w:rPr>
      </w:pPr>
      <w:r>
        <w:rPr>
          <w:sz w:val="17"/>
        </w:rPr>
        <w:t>Monika Choudhary</w:t>
      </w:r>
    </w:p>
    <w:p w14:paraId="5FA826A2" w14:textId="14C36381" w:rsidR="00753B79" w:rsidRDefault="00753B79" w:rsidP="00753B79">
      <w:pPr>
        <w:spacing w:before="92"/>
        <w:ind w:right="357" w:firstLine="720"/>
        <w:rPr>
          <w:sz w:val="17"/>
        </w:rPr>
      </w:pPr>
      <w:r>
        <w:rPr>
          <w:sz w:val="17"/>
        </w:rPr>
        <w:t>Information Technology</w:t>
      </w:r>
    </w:p>
    <w:p w14:paraId="1FEF2283" w14:textId="77777777" w:rsidR="00753B79" w:rsidRDefault="00753B79" w:rsidP="00753B79">
      <w:pPr>
        <w:spacing w:before="92" w:line="261" w:lineRule="auto"/>
        <w:ind w:left="487" w:right="38"/>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Technology</w:t>
      </w:r>
    </w:p>
    <w:p w14:paraId="62F566E5" w14:textId="77777777" w:rsidR="00753B79" w:rsidRDefault="00753B79" w:rsidP="00753B79">
      <w:pPr>
        <w:spacing w:line="175" w:lineRule="exact"/>
        <w:ind w:left="443" w:firstLine="44"/>
        <w:jc w:val="center"/>
        <w:rPr>
          <w:sz w:val="17"/>
        </w:rPr>
      </w:pPr>
      <w:r>
        <w:rPr>
          <w:sz w:val="17"/>
        </w:rPr>
        <w:t>&amp;</w:t>
      </w:r>
      <w:r>
        <w:rPr>
          <w:spacing w:val="-4"/>
          <w:sz w:val="17"/>
        </w:rPr>
        <w:t xml:space="preserve"> </w:t>
      </w:r>
      <w:proofErr w:type="spellStart"/>
      <w:r>
        <w:rPr>
          <w:spacing w:val="-2"/>
          <w:sz w:val="17"/>
        </w:rPr>
        <w:t>Researh</w:t>
      </w:r>
      <w:proofErr w:type="spellEnd"/>
    </w:p>
    <w:p w14:paraId="2A7D2A65" w14:textId="20224208" w:rsidR="00753B79" w:rsidRDefault="00753B79" w:rsidP="00753B79">
      <w:pPr>
        <w:spacing w:line="175" w:lineRule="exact"/>
        <w:ind w:left="443" w:firstLine="44"/>
        <w:jc w:val="center"/>
        <w:rPr>
          <w:sz w:val="17"/>
        </w:rPr>
      </w:pPr>
      <w:r>
        <w:rPr>
          <w:sz w:val="17"/>
        </w:rPr>
        <w:t xml:space="preserve"> Indore, India</w:t>
      </w:r>
    </w:p>
    <w:p w14:paraId="699BE882" w14:textId="77777777" w:rsidR="00753B79" w:rsidRDefault="00753B79" w:rsidP="00753B79">
      <w:pPr>
        <w:spacing w:line="175" w:lineRule="exact"/>
        <w:ind w:left="443" w:firstLine="44"/>
        <w:jc w:val="center"/>
        <w:rPr>
          <w:sz w:val="17"/>
        </w:rPr>
      </w:pPr>
    </w:p>
    <w:p w14:paraId="7DCEBA6F" w14:textId="77777777" w:rsidR="00753B79" w:rsidRDefault="00753B79" w:rsidP="00753B79">
      <w:pPr>
        <w:spacing w:line="175" w:lineRule="exact"/>
        <w:ind w:left="443" w:firstLine="44"/>
        <w:jc w:val="center"/>
        <w:rPr>
          <w:sz w:val="17"/>
        </w:rPr>
      </w:pPr>
    </w:p>
    <w:p w14:paraId="1EA19FDF" w14:textId="0267955D" w:rsidR="00981FD7" w:rsidRDefault="00753B79" w:rsidP="00753B79">
      <w:pPr>
        <w:spacing w:before="92"/>
        <w:ind w:left="808" w:right="357"/>
        <w:jc w:val="center"/>
        <w:rPr>
          <w:sz w:val="17"/>
        </w:rPr>
      </w:pPr>
      <w:r>
        <w:rPr>
          <w:sz w:val="17"/>
        </w:rPr>
        <w:t xml:space="preserve">Abhishek Rathore </w:t>
      </w:r>
      <w:r w:rsidR="008F4668">
        <w:rPr>
          <w:spacing w:val="-2"/>
          <w:sz w:val="17"/>
        </w:rPr>
        <w:t>Information</w:t>
      </w:r>
      <w:r w:rsidR="008F4668">
        <w:rPr>
          <w:spacing w:val="-4"/>
          <w:sz w:val="17"/>
        </w:rPr>
        <w:t xml:space="preserve"> </w:t>
      </w:r>
      <w:r w:rsidR="008F4668">
        <w:rPr>
          <w:spacing w:val="-2"/>
          <w:sz w:val="17"/>
        </w:rPr>
        <w:t>Technology</w:t>
      </w:r>
    </w:p>
    <w:p w14:paraId="397EEC47" w14:textId="77777777" w:rsidR="00981FD7" w:rsidRDefault="00000000">
      <w:pPr>
        <w:spacing w:line="285" w:lineRule="auto"/>
        <w:ind w:left="487" w:right="38"/>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 xml:space="preserve">Technology &amp; </w:t>
      </w:r>
      <w:proofErr w:type="spellStart"/>
      <w:r>
        <w:rPr>
          <w:sz w:val="17"/>
        </w:rPr>
        <w:t>Researh</w:t>
      </w:r>
      <w:proofErr w:type="spellEnd"/>
    </w:p>
    <w:p w14:paraId="553B3775" w14:textId="77777777" w:rsidR="00981FD7" w:rsidRDefault="00000000">
      <w:pPr>
        <w:spacing w:line="159" w:lineRule="exact"/>
        <w:ind w:left="445"/>
        <w:jc w:val="center"/>
        <w:rPr>
          <w:sz w:val="17"/>
        </w:rPr>
      </w:pPr>
      <w:r>
        <w:rPr>
          <w:sz w:val="17"/>
        </w:rPr>
        <w:t>Indore,</w:t>
      </w:r>
      <w:r>
        <w:rPr>
          <w:spacing w:val="-5"/>
          <w:sz w:val="17"/>
        </w:rPr>
        <w:t xml:space="preserve"> </w:t>
      </w:r>
      <w:r>
        <w:rPr>
          <w:spacing w:val="-2"/>
          <w:sz w:val="17"/>
        </w:rPr>
        <w:t>India</w:t>
      </w:r>
    </w:p>
    <w:p w14:paraId="5BCB7146" w14:textId="1D08190F" w:rsidR="00981FD7" w:rsidRPr="008F4668" w:rsidRDefault="00753B79">
      <w:pPr>
        <w:spacing w:line="195" w:lineRule="exact"/>
        <w:ind w:left="448"/>
        <w:jc w:val="center"/>
        <w:rPr>
          <w:color w:val="000000" w:themeColor="text1"/>
          <w:sz w:val="17"/>
        </w:rPr>
      </w:pPr>
      <w:hyperlink r:id="rId5" w:history="1">
        <w:r>
          <w:rPr>
            <w:rStyle w:val="Hyperlink"/>
            <w:color w:val="000000" w:themeColor="text1"/>
            <w:spacing w:val="-2"/>
            <w:sz w:val="17"/>
            <w:u w:val="none"/>
          </w:rPr>
          <w:t>yashabhishekrahtore@gmail.com</w:t>
        </w:r>
      </w:hyperlink>
    </w:p>
    <w:p w14:paraId="26C5683E" w14:textId="77777777" w:rsidR="00981FD7" w:rsidRDefault="00000000">
      <w:pPr>
        <w:spacing w:before="92" w:line="261" w:lineRule="auto"/>
        <w:ind w:left="487" w:right="38"/>
        <w:jc w:val="center"/>
        <w:rPr>
          <w:sz w:val="17"/>
        </w:rPr>
      </w:pPr>
      <w:r>
        <w:br w:type="column"/>
      </w:r>
      <w:r w:rsidR="008F4668">
        <w:rPr>
          <w:sz w:val="17"/>
        </w:rPr>
        <w:t>Khushi</w:t>
      </w:r>
      <w:r>
        <w:rPr>
          <w:sz w:val="17"/>
        </w:rPr>
        <w:t xml:space="preserve"> </w:t>
      </w:r>
      <w:r w:rsidR="008F4668">
        <w:rPr>
          <w:sz w:val="17"/>
        </w:rPr>
        <w:t>Agrawal</w:t>
      </w:r>
      <w:r w:rsidR="008F4668">
        <w:rPr>
          <w:sz w:val="17"/>
        </w:rPr>
        <w:br/>
      </w:r>
      <w:r>
        <w:rPr>
          <w:sz w:val="17"/>
        </w:rPr>
        <w:t xml:space="preserve"> Information Technology 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Technology</w:t>
      </w:r>
    </w:p>
    <w:p w14:paraId="7E3CD5E1" w14:textId="77777777" w:rsidR="00981FD7" w:rsidRDefault="00000000">
      <w:pPr>
        <w:spacing w:line="175" w:lineRule="exact"/>
        <w:ind w:left="443"/>
        <w:jc w:val="center"/>
        <w:rPr>
          <w:sz w:val="17"/>
        </w:rPr>
      </w:pPr>
      <w:r>
        <w:rPr>
          <w:sz w:val="17"/>
        </w:rPr>
        <w:t>&amp;</w:t>
      </w:r>
      <w:r>
        <w:rPr>
          <w:spacing w:val="-4"/>
          <w:sz w:val="17"/>
        </w:rPr>
        <w:t xml:space="preserve"> </w:t>
      </w:r>
      <w:proofErr w:type="spellStart"/>
      <w:r>
        <w:rPr>
          <w:spacing w:val="-2"/>
          <w:sz w:val="17"/>
        </w:rPr>
        <w:t>Researh</w:t>
      </w:r>
      <w:proofErr w:type="spellEnd"/>
    </w:p>
    <w:p w14:paraId="7EE62440" w14:textId="77777777" w:rsidR="00981FD7" w:rsidRDefault="008F4668" w:rsidP="008F4668">
      <w:pPr>
        <w:spacing w:before="1"/>
        <w:ind w:left="284" w:right="159"/>
        <w:jc w:val="center"/>
        <w:rPr>
          <w:sz w:val="17"/>
        </w:rPr>
      </w:pPr>
      <w:r>
        <w:rPr>
          <w:sz w:val="17"/>
        </w:rPr>
        <w:t xml:space="preserve">     Indore, India </w:t>
      </w:r>
      <w:hyperlink r:id="rId6" w:history="1">
        <w:r w:rsidRPr="008F4668">
          <w:rPr>
            <w:rStyle w:val="Hyperlink"/>
            <w:color w:val="000000" w:themeColor="text1"/>
            <w:spacing w:val="-2"/>
            <w:sz w:val="17"/>
            <w:u w:val="none"/>
          </w:rPr>
          <w:t>khushiagrawal281103@gmail.com</w:t>
        </w:r>
      </w:hyperlink>
    </w:p>
    <w:p w14:paraId="5E09B3B1" w14:textId="77777777" w:rsidR="00981FD7" w:rsidRDefault="00981FD7">
      <w:pPr>
        <w:pStyle w:val="BodyText"/>
        <w:spacing w:before="71"/>
        <w:rPr>
          <w:sz w:val="17"/>
        </w:rPr>
      </w:pPr>
    </w:p>
    <w:p w14:paraId="353F84AA" w14:textId="77777777" w:rsidR="00981FD7" w:rsidRDefault="008F4668">
      <w:pPr>
        <w:ind w:left="806" w:right="359" w:firstLine="4"/>
        <w:jc w:val="center"/>
        <w:rPr>
          <w:sz w:val="17"/>
        </w:rPr>
      </w:pPr>
      <w:r>
        <w:rPr>
          <w:sz w:val="17"/>
        </w:rPr>
        <w:t xml:space="preserve">Jatin Rao </w:t>
      </w:r>
      <w:r>
        <w:rPr>
          <w:spacing w:val="-2"/>
          <w:sz w:val="17"/>
        </w:rPr>
        <w:t>Information</w:t>
      </w:r>
      <w:r>
        <w:rPr>
          <w:spacing w:val="-4"/>
          <w:sz w:val="17"/>
        </w:rPr>
        <w:t xml:space="preserve"> </w:t>
      </w:r>
      <w:r>
        <w:rPr>
          <w:spacing w:val="-2"/>
          <w:sz w:val="17"/>
        </w:rPr>
        <w:t>Technology</w:t>
      </w:r>
    </w:p>
    <w:p w14:paraId="60D12ECB" w14:textId="77777777" w:rsidR="00981FD7" w:rsidRDefault="00000000">
      <w:pPr>
        <w:spacing w:line="237" w:lineRule="auto"/>
        <w:ind w:left="487" w:right="38"/>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Technology &amp;</w:t>
      </w:r>
      <w:r>
        <w:rPr>
          <w:spacing w:val="-2"/>
          <w:sz w:val="17"/>
        </w:rPr>
        <w:t xml:space="preserve"> </w:t>
      </w:r>
      <w:proofErr w:type="spellStart"/>
      <w:r>
        <w:rPr>
          <w:sz w:val="17"/>
        </w:rPr>
        <w:t>Researh</w:t>
      </w:r>
      <w:proofErr w:type="spellEnd"/>
    </w:p>
    <w:p w14:paraId="53FD150F" w14:textId="77777777" w:rsidR="00981FD7" w:rsidRDefault="00000000">
      <w:pPr>
        <w:spacing w:before="2"/>
        <w:ind w:left="902" w:right="452" w:firstLine="2"/>
        <w:jc w:val="center"/>
        <w:rPr>
          <w:sz w:val="17"/>
        </w:rPr>
      </w:pPr>
      <w:r>
        <w:rPr>
          <w:sz w:val="17"/>
        </w:rPr>
        <w:t xml:space="preserve">Indore, India </w:t>
      </w:r>
    </w:p>
    <w:p w14:paraId="2F1DCF32" w14:textId="77777777" w:rsidR="008F4668" w:rsidRPr="008F4668" w:rsidRDefault="008F4668" w:rsidP="008F4668">
      <w:pPr>
        <w:spacing w:before="2"/>
        <w:ind w:left="1554" w:right="132" w:hanging="1270"/>
        <w:jc w:val="center"/>
        <w:rPr>
          <w:color w:val="000000" w:themeColor="text1"/>
          <w:sz w:val="17"/>
        </w:rPr>
      </w:pPr>
      <w:r>
        <w:rPr>
          <w:color w:val="000000" w:themeColor="text1"/>
          <w:sz w:val="17"/>
        </w:rPr>
        <w:t xml:space="preserve">   </w:t>
      </w:r>
      <w:hyperlink r:id="rId7" w:history="1">
        <w:r w:rsidRPr="008F4668">
          <w:rPr>
            <w:rStyle w:val="Hyperlink"/>
            <w:color w:val="000000" w:themeColor="text1"/>
            <w:sz w:val="17"/>
            <w:u w:val="none"/>
          </w:rPr>
          <w:t>jatinpanwar877@gmail.com</w:t>
        </w:r>
      </w:hyperlink>
    </w:p>
    <w:p w14:paraId="25A2767A" w14:textId="21305901" w:rsidR="00981FD7" w:rsidRDefault="00000000">
      <w:pPr>
        <w:spacing w:before="92"/>
        <w:ind w:left="808" w:right="820" w:hanging="1"/>
        <w:jc w:val="center"/>
        <w:rPr>
          <w:sz w:val="17"/>
        </w:rPr>
      </w:pPr>
      <w:r>
        <w:br w:type="column"/>
      </w:r>
      <w:r w:rsidR="00753B79">
        <w:rPr>
          <w:sz w:val="17"/>
        </w:rPr>
        <w:t xml:space="preserve">Atharv Sharma </w:t>
      </w:r>
      <w:r>
        <w:rPr>
          <w:spacing w:val="-2"/>
          <w:sz w:val="17"/>
        </w:rPr>
        <w:t>Information</w:t>
      </w:r>
      <w:r>
        <w:rPr>
          <w:spacing w:val="-5"/>
          <w:sz w:val="17"/>
        </w:rPr>
        <w:t xml:space="preserve"> </w:t>
      </w:r>
      <w:r>
        <w:rPr>
          <w:spacing w:val="-2"/>
          <w:sz w:val="17"/>
        </w:rPr>
        <w:t>Technology</w:t>
      </w:r>
    </w:p>
    <w:p w14:paraId="64A7DA78" w14:textId="77777777" w:rsidR="00981FD7" w:rsidRDefault="00000000">
      <w:pPr>
        <w:spacing w:line="242" w:lineRule="auto"/>
        <w:ind w:left="453" w:right="465"/>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 xml:space="preserve">Technology &amp; </w:t>
      </w:r>
      <w:proofErr w:type="spellStart"/>
      <w:r>
        <w:rPr>
          <w:sz w:val="17"/>
        </w:rPr>
        <w:t>Researh</w:t>
      </w:r>
      <w:proofErr w:type="spellEnd"/>
    </w:p>
    <w:p w14:paraId="1675179F" w14:textId="77777777" w:rsidR="008F4668" w:rsidRDefault="00000000" w:rsidP="008F4668">
      <w:pPr>
        <w:spacing w:line="237" w:lineRule="auto"/>
        <w:ind w:left="284" w:right="715" w:firstLine="436"/>
        <w:jc w:val="center"/>
        <w:rPr>
          <w:sz w:val="17"/>
        </w:rPr>
      </w:pPr>
      <w:r>
        <w:rPr>
          <w:sz w:val="17"/>
        </w:rPr>
        <w:t>Indore,</w:t>
      </w:r>
      <w:r>
        <w:rPr>
          <w:spacing w:val="-2"/>
          <w:sz w:val="17"/>
        </w:rPr>
        <w:t xml:space="preserve"> </w:t>
      </w:r>
      <w:r>
        <w:rPr>
          <w:sz w:val="17"/>
        </w:rPr>
        <w:t xml:space="preserve">India </w:t>
      </w:r>
    </w:p>
    <w:p w14:paraId="73F663AC" w14:textId="5D715331" w:rsidR="00753B79" w:rsidRPr="00753B79" w:rsidRDefault="00753B79" w:rsidP="00753B79">
      <w:pPr>
        <w:shd w:val="clear" w:color="auto" w:fill="FFFFFF" w:themeFill="background1"/>
        <w:spacing w:line="237" w:lineRule="auto"/>
        <w:ind w:left="284" w:right="453" w:firstLine="6"/>
        <w:jc w:val="center"/>
        <w:rPr>
          <w:rStyle w:val="Hyperlink"/>
          <w:color w:val="000000" w:themeColor="text1"/>
          <w:sz w:val="17"/>
          <w:u w:val="none"/>
        </w:rPr>
        <w:sectPr w:rsidR="00753B79" w:rsidRPr="00753B79" w:rsidSect="00753B79">
          <w:type w:val="continuous"/>
          <w:pgSz w:w="12240" w:h="15840"/>
          <w:pgMar w:top="440" w:right="1080" w:bottom="280" w:left="1080" w:header="720" w:footer="720" w:gutter="0"/>
          <w:cols w:num="3" w:space="720" w:equalWidth="0">
            <w:col w:w="2826" w:space="573"/>
            <w:col w:w="2826" w:space="567"/>
            <w:col w:w="3288"/>
          </w:cols>
        </w:sectPr>
      </w:pPr>
      <w:r w:rsidRPr="00753B79">
        <w:rPr>
          <w:color w:val="000000" w:themeColor="text1"/>
          <w:sz w:val="17"/>
        </w:rPr>
        <w:fldChar w:fldCharType="begin"/>
      </w:r>
      <w:r w:rsidRPr="00753B79">
        <w:rPr>
          <w:color w:val="000000" w:themeColor="text1"/>
          <w:sz w:val="17"/>
        </w:rPr>
        <w:instrText>HYPERLINK "mailto:sharmaatharv734@gmail.com"</w:instrText>
      </w:r>
      <w:r w:rsidRPr="00753B79">
        <w:rPr>
          <w:color w:val="000000" w:themeColor="text1"/>
          <w:sz w:val="17"/>
        </w:rPr>
      </w:r>
      <w:r w:rsidRPr="00753B79">
        <w:rPr>
          <w:color w:val="000000" w:themeColor="text1"/>
          <w:sz w:val="17"/>
        </w:rPr>
        <w:fldChar w:fldCharType="separate"/>
      </w:r>
      <w:r w:rsidRPr="00753B79">
        <w:rPr>
          <w:rStyle w:val="Hyperlink"/>
          <w:color w:val="000000" w:themeColor="text1"/>
          <w:sz w:val="17"/>
          <w:u w:val="none"/>
        </w:rPr>
        <w:t>sharmaatharv734@gmail.com</w:t>
      </w:r>
    </w:p>
    <w:p w14:paraId="206EAE69" w14:textId="4E5AA449" w:rsidR="00981FD7" w:rsidRPr="008F4668" w:rsidRDefault="00753B79" w:rsidP="00753B79">
      <w:pPr>
        <w:pStyle w:val="BodyText"/>
        <w:shd w:val="clear" w:color="auto" w:fill="FFFFFF" w:themeFill="background1"/>
        <w:spacing w:before="10"/>
        <w:ind w:left="284" w:firstLine="6"/>
        <w:rPr>
          <w:color w:val="000000" w:themeColor="text1"/>
          <w:sz w:val="9"/>
        </w:rPr>
      </w:pPr>
      <w:r w:rsidRPr="00753B79">
        <w:rPr>
          <w:color w:val="000000" w:themeColor="text1"/>
          <w:sz w:val="17"/>
        </w:rPr>
        <w:fldChar w:fldCharType="end"/>
      </w:r>
    </w:p>
    <w:p w14:paraId="5125C491" w14:textId="77777777" w:rsidR="00981FD7" w:rsidRPr="008F4668" w:rsidRDefault="00981FD7" w:rsidP="008F4668">
      <w:pPr>
        <w:pStyle w:val="BodyText"/>
        <w:ind w:left="284" w:firstLine="6"/>
        <w:rPr>
          <w:color w:val="000000" w:themeColor="text1"/>
          <w:sz w:val="9"/>
        </w:rPr>
        <w:sectPr w:rsidR="00981FD7" w:rsidRPr="008F4668">
          <w:type w:val="continuous"/>
          <w:pgSz w:w="12240" w:h="15840"/>
          <w:pgMar w:top="440" w:right="1080" w:bottom="280" w:left="1080" w:header="720" w:footer="720" w:gutter="0"/>
          <w:cols w:space="720"/>
        </w:sectPr>
      </w:pPr>
    </w:p>
    <w:p w14:paraId="30F2C106" w14:textId="77777777" w:rsidR="00981FD7" w:rsidRDefault="00000000" w:rsidP="008F4668">
      <w:pPr>
        <w:spacing w:before="100"/>
        <w:ind w:left="284" w:firstLine="6"/>
        <w:jc w:val="both"/>
        <w:rPr>
          <w:b/>
          <w:sz w:val="17"/>
        </w:rPr>
      </w:pPr>
      <w:r w:rsidRPr="008F4668">
        <w:rPr>
          <w:b/>
          <w:i/>
          <w:color w:val="000000" w:themeColor="text1"/>
          <w:spacing w:val="-2"/>
          <w:sz w:val="17"/>
        </w:rPr>
        <w:t>Ab</w:t>
      </w:r>
      <w:r>
        <w:rPr>
          <w:b/>
          <w:i/>
          <w:spacing w:val="-2"/>
          <w:sz w:val="17"/>
        </w:rPr>
        <w:t>stract</w:t>
      </w:r>
      <w:r>
        <w:rPr>
          <w:b/>
          <w:spacing w:val="-2"/>
          <w:sz w:val="17"/>
        </w:rPr>
        <w:t>—</w:t>
      </w:r>
      <w:r>
        <w:rPr>
          <w:b/>
          <w:sz w:val="17"/>
        </w:rPr>
        <w:t xml:space="preserve"> </w:t>
      </w:r>
      <w:proofErr w:type="spellStart"/>
      <w:r>
        <w:rPr>
          <w:b/>
          <w:i/>
          <w:spacing w:val="-2"/>
          <w:sz w:val="17"/>
        </w:rPr>
        <w:t>Historica</w:t>
      </w:r>
      <w:proofErr w:type="spellEnd"/>
      <w:r>
        <w:rPr>
          <w:b/>
          <w:i/>
          <w:spacing w:val="-2"/>
          <w:sz w:val="17"/>
        </w:rPr>
        <w:t xml:space="preserve"> </w:t>
      </w:r>
      <w:r>
        <w:rPr>
          <w:b/>
          <w:spacing w:val="-2"/>
          <w:sz w:val="17"/>
        </w:rPr>
        <w:t>is</w:t>
      </w:r>
      <w:r>
        <w:rPr>
          <w:b/>
          <w:spacing w:val="-9"/>
          <w:sz w:val="17"/>
        </w:rPr>
        <w:t xml:space="preserve"> </w:t>
      </w:r>
      <w:r>
        <w:rPr>
          <w:b/>
          <w:spacing w:val="-2"/>
          <w:sz w:val="17"/>
        </w:rPr>
        <w:t>a</w:t>
      </w:r>
      <w:r>
        <w:rPr>
          <w:b/>
          <w:spacing w:val="-3"/>
          <w:sz w:val="17"/>
        </w:rPr>
        <w:t xml:space="preserve"> </w:t>
      </w:r>
      <w:r>
        <w:rPr>
          <w:b/>
          <w:spacing w:val="-2"/>
          <w:sz w:val="17"/>
        </w:rPr>
        <w:t xml:space="preserve">web-based Augmented Reality (AR) </w:t>
      </w:r>
      <w:r>
        <w:rPr>
          <w:b/>
          <w:sz w:val="17"/>
        </w:rPr>
        <w:t>platform designed to revolutionize the way users learn and interact with history. By combining immersive 3D environments, AI-driven avatars, and interactive maps, the application</w:t>
      </w:r>
      <w:r>
        <w:rPr>
          <w:b/>
          <w:spacing w:val="-11"/>
          <w:sz w:val="17"/>
        </w:rPr>
        <w:t xml:space="preserve"> </w:t>
      </w:r>
      <w:r>
        <w:rPr>
          <w:b/>
          <w:sz w:val="17"/>
        </w:rPr>
        <w:t>allows</w:t>
      </w:r>
      <w:r>
        <w:rPr>
          <w:b/>
          <w:spacing w:val="-11"/>
          <w:sz w:val="17"/>
        </w:rPr>
        <w:t xml:space="preserve"> </w:t>
      </w:r>
      <w:r>
        <w:rPr>
          <w:b/>
          <w:sz w:val="17"/>
        </w:rPr>
        <w:t>users</w:t>
      </w:r>
      <w:r>
        <w:rPr>
          <w:b/>
          <w:spacing w:val="-10"/>
          <w:sz w:val="17"/>
        </w:rPr>
        <w:t xml:space="preserve"> </w:t>
      </w:r>
      <w:r>
        <w:rPr>
          <w:b/>
          <w:sz w:val="17"/>
        </w:rPr>
        <w:t>to</w:t>
      </w:r>
      <w:r>
        <w:rPr>
          <w:b/>
          <w:spacing w:val="-11"/>
          <w:sz w:val="17"/>
        </w:rPr>
        <w:t xml:space="preserve"> </w:t>
      </w:r>
      <w:r>
        <w:rPr>
          <w:b/>
          <w:sz w:val="17"/>
        </w:rPr>
        <w:t>explore</w:t>
      </w:r>
      <w:r>
        <w:rPr>
          <w:b/>
          <w:spacing w:val="-11"/>
          <w:sz w:val="17"/>
        </w:rPr>
        <w:t xml:space="preserve"> </w:t>
      </w:r>
      <w:r>
        <w:rPr>
          <w:b/>
          <w:sz w:val="17"/>
        </w:rPr>
        <w:t>historical</w:t>
      </w:r>
      <w:r>
        <w:rPr>
          <w:b/>
          <w:spacing w:val="-10"/>
          <w:sz w:val="17"/>
        </w:rPr>
        <w:t xml:space="preserve"> </w:t>
      </w:r>
      <w:r>
        <w:rPr>
          <w:b/>
          <w:sz w:val="17"/>
        </w:rPr>
        <w:t>landmarks,</w:t>
      </w:r>
      <w:r>
        <w:rPr>
          <w:b/>
          <w:spacing w:val="-11"/>
          <w:sz w:val="17"/>
        </w:rPr>
        <w:t xml:space="preserve"> </w:t>
      </w:r>
      <w:r>
        <w:rPr>
          <w:b/>
          <w:sz w:val="17"/>
        </w:rPr>
        <w:t xml:space="preserve">events, </w:t>
      </w:r>
      <w:r>
        <w:rPr>
          <w:b/>
          <w:spacing w:val="-2"/>
          <w:sz w:val="17"/>
        </w:rPr>
        <w:t>and</w:t>
      </w:r>
      <w:r>
        <w:rPr>
          <w:b/>
          <w:spacing w:val="-4"/>
          <w:sz w:val="17"/>
        </w:rPr>
        <w:t xml:space="preserve"> </w:t>
      </w:r>
      <w:r>
        <w:rPr>
          <w:b/>
          <w:spacing w:val="-2"/>
          <w:sz w:val="17"/>
        </w:rPr>
        <w:t>civilizations</w:t>
      </w:r>
      <w:r>
        <w:rPr>
          <w:b/>
          <w:spacing w:val="-3"/>
          <w:sz w:val="17"/>
        </w:rPr>
        <w:t xml:space="preserve"> </w:t>
      </w:r>
      <w:r>
        <w:rPr>
          <w:b/>
          <w:spacing w:val="-2"/>
          <w:sz w:val="17"/>
        </w:rPr>
        <w:t>in</w:t>
      </w:r>
      <w:r>
        <w:rPr>
          <w:b/>
          <w:spacing w:val="-4"/>
          <w:sz w:val="17"/>
        </w:rPr>
        <w:t xml:space="preserve"> </w:t>
      </w:r>
      <w:r>
        <w:rPr>
          <w:b/>
          <w:spacing w:val="-2"/>
          <w:sz w:val="17"/>
        </w:rPr>
        <w:t>a</w:t>
      </w:r>
      <w:r>
        <w:rPr>
          <w:b/>
          <w:spacing w:val="-3"/>
          <w:sz w:val="17"/>
        </w:rPr>
        <w:t xml:space="preserve"> </w:t>
      </w:r>
      <w:r>
        <w:rPr>
          <w:b/>
          <w:spacing w:val="-2"/>
          <w:sz w:val="17"/>
        </w:rPr>
        <w:t>highly</w:t>
      </w:r>
      <w:r>
        <w:rPr>
          <w:b/>
          <w:spacing w:val="-3"/>
          <w:sz w:val="17"/>
        </w:rPr>
        <w:t xml:space="preserve"> </w:t>
      </w:r>
      <w:r>
        <w:rPr>
          <w:b/>
          <w:spacing w:val="-2"/>
          <w:sz w:val="17"/>
        </w:rPr>
        <w:t>engaging</w:t>
      </w:r>
      <w:r>
        <w:rPr>
          <w:b/>
          <w:spacing w:val="-3"/>
          <w:sz w:val="17"/>
        </w:rPr>
        <w:t xml:space="preserve"> </w:t>
      </w:r>
      <w:r>
        <w:rPr>
          <w:b/>
          <w:spacing w:val="-2"/>
          <w:sz w:val="17"/>
        </w:rPr>
        <w:t>manner. Unlike</w:t>
      </w:r>
      <w:r>
        <w:rPr>
          <w:b/>
          <w:spacing w:val="-3"/>
          <w:sz w:val="17"/>
        </w:rPr>
        <w:t xml:space="preserve"> </w:t>
      </w:r>
      <w:r>
        <w:rPr>
          <w:b/>
          <w:spacing w:val="-2"/>
          <w:sz w:val="17"/>
        </w:rPr>
        <w:t xml:space="preserve">traditional </w:t>
      </w:r>
      <w:r>
        <w:rPr>
          <w:b/>
          <w:sz w:val="17"/>
        </w:rPr>
        <w:t>history</w:t>
      </w:r>
      <w:r>
        <w:rPr>
          <w:b/>
          <w:spacing w:val="-9"/>
          <w:sz w:val="17"/>
        </w:rPr>
        <w:t xml:space="preserve"> </w:t>
      </w:r>
      <w:r>
        <w:rPr>
          <w:b/>
          <w:sz w:val="17"/>
        </w:rPr>
        <w:t>learning</w:t>
      </w:r>
      <w:r>
        <w:rPr>
          <w:b/>
          <w:spacing w:val="-10"/>
          <w:sz w:val="17"/>
        </w:rPr>
        <w:t xml:space="preserve"> </w:t>
      </w:r>
      <w:r>
        <w:rPr>
          <w:b/>
          <w:sz w:val="17"/>
        </w:rPr>
        <w:t>methods</w:t>
      </w:r>
      <w:r>
        <w:rPr>
          <w:b/>
          <w:spacing w:val="-10"/>
          <w:sz w:val="17"/>
        </w:rPr>
        <w:t xml:space="preserve"> </w:t>
      </w:r>
      <w:r>
        <w:rPr>
          <w:b/>
          <w:sz w:val="17"/>
        </w:rPr>
        <w:t>or</w:t>
      </w:r>
      <w:r>
        <w:rPr>
          <w:b/>
          <w:spacing w:val="-11"/>
          <w:sz w:val="17"/>
        </w:rPr>
        <w:t xml:space="preserve"> </w:t>
      </w:r>
      <w:r>
        <w:rPr>
          <w:b/>
          <w:sz w:val="17"/>
        </w:rPr>
        <w:t>hardware-dependent</w:t>
      </w:r>
      <w:r>
        <w:rPr>
          <w:b/>
          <w:spacing w:val="-10"/>
          <w:sz w:val="17"/>
        </w:rPr>
        <w:t xml:space="preserve"> </w:t>
      </w:r>
      <w:r>
        <w:rPr>
          <w:b/>
          <w:sz w:val="17"/>
        </w:rPr>
        <w:t>VR</w:t>
      </w:r>
      <w:r>
        <w:rPr>
          <w:b/>
          <w:spacing w:val="-10"/>
          <w:sz w:val="17"/>
        </w:rPr>
        <w:t xml:space="preserve"> </w:t>
      </w:r>
      <w:r>
        <w:rPr>
          <w:b/>
          <w:sz w:val="17"/>
        </w:rPr>
        <w:t xml:space="preserve">solutions, </w:t>
      </w:r>
      <w:proofErr w:type="spellStart"/>
      <w:r>
        <w:rPr>
          <w:b/>
          <w:i/>
          <w:sz w:val="17"/>
        </w:rPr>
        <w:t>Historica</w:t>
      </w:r>
      <w:proofErr w:type="spellEnd"/>
      <w:r>
        <w:rPr>
          <w:b/>
          <w:i/>
          <w:sz w:val="17"/>
        </w:rPr>
        <w:t xml:space="preserve"> </w:t>
      </w:r>
      <w:r>
        <w:rPr>
          <w:b/>
          <w:sz w:val="17"/>
        </w:rPr>
        <w:t xml:space="preserve">provides seamless access through any browser, </w:t>
      </w:r>
      <w:r>
        <w:rPr>
          <w:b/>
          <w:spacing w:val="-2"/>
          <w:sz w:val="17"/>
        </w:rPr>
        <w:t>making it</w:t>
      </w:r>
      <w:r>
        <w:rPr>
          <w:b/>
          <w:spacing w:val="-7"/>
          <w:sz w:val="17"/>
        </w:rPr>
        <w:t xml:space="preserve"> </w:t>
      </w:r>
      <w:r>
        <w:rPr>
          <w:b/>
          <w:spacing w:val="-2"/>
          <w:sz w:val="17"/>
        </w:rPr>
        <w:t>widely</w:t>
      </w:r>
      <w:r>
        <w:rPr>
          <w:b/>
          <w:spacing w:val="-4"/>
          <w:sz w:val="17"/>
        </w:rPr>
        <w:t xml:space="preserve"> </w:t>
      </w:r>
      <w:r>
        <w:rPr>
          <w:b/>
          <w:spacing w:val="-2"/>
          <w:sz w:val="17"/>
        </w:rPr>
        <w:t>accessible.</w:t>
      </w:r>
      <w:r>
        <w:rPr>
          <w:b/>
          <w:spacing w:val="-4"/>
          <w:sz w:val="17"/>
        </w:rPr>
        <w:t xml:space="preserve"> </w:t>
      </w:r>
      <w:r>
        <w:rPr>
          <w:b/>
          <w:spacing w:val="-2"/>
          <w:sz w:val="17"/>
        </w:rPr>
        <w:t>Features</w:t>
      </w:r>
      <w:r>
        <w:rPr>
          <w:b/>
          <w:spacing w:val="-4"/>
          <w:sz w:val="17"/>
        </w:rPr>
        <w:t xml:space="preserve"> </w:t>
      </w:r>
      <w:r>
        <w:rPr>
          <w:b/>
          <w:spacing w:val="-2"/>
          <w:sz w:val="17"/>
        </w:rPr>
        <w:t>such</w:t>
      </w:r>
      <w:r>
        <w:rPr>
          <w:b/>
          <w:spacing w:val="-8"/>
          <w:sz w:val="17"/>
        </w:rPr>
        <w:t xml:space="preserve"> </w:t>
      </w:r>
      <w:r>
        <w:rPr>
          <w:b/>
          <w:spacing w:val="-2"/>
          <w:sz w:val="17"/>
        </w:rPr>
        <w:t>as</w:t>
      </w:r>
      <w:r>
        <w:rPr>
          <w:b/>
          <w:spacing w:val="-7"/>
          <w:sz w:val="17"/>
        </w:rPr>
        <w:t xml:space="preserve"> </w:t>
      </w:r>
      <w:r>
        <w:rPr>
          <w:b/>
          <w:spacing w:val="-2"/>
          <w:sz w:val="17"/>
        </w:rPr>
        <w:t>Time</w:t>
      </w:r>
      <w:r>
        <w:rPr>
          <w:b/>
          <w:spacing w:val="-7"/>
          <w:sz w:val="17"/>
        </w:rPr>
        <w:t xml:space="preserve"> </w:t>
      </w:r>
      <w:r>
        <w:rPr>
          <w:b/>
          <w:spacing w:val="-2"/>
          <w:sz w:val="17"/>
        </w:rPr>
        <w:t>Travel</w:t>
      </w:r>
      <w:r>
        <w:rPr>
          <w:b/>
          <w:spacing w:val="-4"/>
          <w:sz w:val="17"/>
        </w:rPr>
        <w:t xml:space="preserve"> </w:t>
      </w:r>
      <w:r>
        <w:rPr>
          <w:b/>
          <w:spacing w:val="-2"/>
          <w:sz w:val="17"/>
        </w:rPr>
        <w:t xml:space="preserve">Mode, </w:t>
      </w:r>
      <w:r>
        <w:rPr>
          <w:b/>
          <w:sz w:val="17"/>
        </w:rPr>
        <w:t>AI-based scene reconstructions, and Quantum History simulations enable users to experience ancient eras with unprecedented realism. The project aims to enhance educational outcomes, preserve cultural heritage, and spark curiosity through technology-powered storytelling.</w:t>
      </w:r>
    </w:p>
    <w:p w14:paraId="6BE3CE8E" w14:textId="77777777" w:rsidR="00981FD7" w:rsidRDefault="00000000">
      <w:pPr>
        <w:pStyle w:val="ListParagraph"/>
        <w:numPr>
          <w:ilvl w:val="0"/>
          <w:numId w:val="5"/>
        </w:numPr>
        <w:tabs>
          <w:tab w:val="left" w:pos="2072"/>
        </w:tabs>
        <w:spacing w:before="185"/>
        <w:ind w:left="2072" w:hanging="225"/>
        <w:jc w:val="left"/>
        <w:rPr>
          <w:sz w:val="18"/>
        </w:rPr>
      </w:pPr>
      <w:r>
        <w:rPr>
          <w:smallCaps/>
          <w:spacing w:val="-2"/>
          <w:w w:val="105"/>
          <w:sz w:val="18"/>
        </w:rPr>
        <w:t>Introduction</w:t>
      </w:r>
    </w:p>
    <w:p w14:paraId="1D781373" w14:textId="77777777" w:rsidR="00981FD7" w:rsidRDefault="00000000">
      <w:pPr>
        <w:pStyle w:val="BodyText"/>
        <w:spacing w:before="83" w:line="249" w:lineRule="auto"/>
        <w:ind w:left="290" w:firstLine="285"/>
        <w:jc w:val="both"/>
      </w:pPr>
      <w:r>
        <w:rPr>
          <w:w w:val="105"/>
        </w:rPr>
        <w:t>The</w:t>
      </w:r>
      <w:r>
        <w:rPr>
          <w:spacing w:val="-7"/>
          <w:w w:val="105"/>
        </w:rPr>
        <w:t xml:space="preserve"> </w:t>
      </w:r>
      <w:proofErr w:type="spellStart"/>
      <w:r>
        <w:rPr>
          <w:w w:val="105"/>
        </w:rPr>
        <w:t>Historica</w:t>
      </w:r>
      <w:proofErr w:type="spellEnd"/>
      <w:r>
        <w:rPr>
          <w:spacing w:val="-9"/>
          <w:w w:val="105"/>
        </w:rPr>
        <w:t xml:space="preserve"> </w:t>
      </w:r>
      <w:r>
        <w:rPr>
          <w:w w:val="105"/>
        </w:rPr>
        <w:t>(Augmented</w:t>
      </w:r>
      <w:r>
        <w:rPr>
          <w:spacing w:val="-11"/>
          <w:w w:val="105"/>
        </w:rPr>
        <w:t xml:space="preserve"> </w:t>
      </w:r>
      <w:r>
        <w:rPr>
          <w:w w:val="105"/>
        </w:rPr>
        <w:t>Reality</w:t>
      </w:r>
      <w:r>
        <w:rPr>
          <w:spacing w:val="-9"/>
          <w:w w:val="105"/>
        </w:rPr>
        <w:t xml:space="preserve"> </w:t>
      </w:r>
      <w:r>
        <w:rPr>
          <w:w w:val="105"/>
        </w:rPr>
        <w:t>History</w:t>
      </w:r>
      <w:r>
        <w:rPr>
          <w:spacing w:val="-8"/>
          <w:w w:val="105"/>
        </w:rPr>
        <w:t xml:space="preserve"> </w:t>
      </w:r>
      <w:r>
        <w:rPr>
          <w:w w:val="105"/>
        </w:rPr>
        <w:t>Explorer)</w:t>
      </w:r>
      <w:r>
        <w:rPr>
          <w:spacing w:val="-8"/>
          <w:w w:val="105"/>
        </w:rPr>
        <w:t xml:space="preserve"> </w:t>
      </w:r>
      <w:r>
        <w:rPr>
          <w:w w:val="105"/>
        </w:rPr>
        <w:t>is</w:t>
      </w:r>
      <w:r>
        <w:rPr>
          <w:spacing w:val="-9"/>
          <w:w w:val="105"/>
        </w:rPr>
        <w:t xml:space="preserve"> </w:t>
      </w:r>
      <w:proofErr w:type="spellStart"/>
      <w:proofErr w:type="gramStart"/>
      <w:r>
        <w:rPr>
          <w:w w:val="105"/>
        </w:rPr>
        <w:t>a</w:t>
      </w:r>
      <w:proofErr w:type="spellEnd"/>
      <w:proofErr w:type="gramEnd"/>
      <w:r>
        <w:rPr>
          <w:w w:val="105"/>
        </w:rPr>
        <w:t xml:space="preserve"> application</w:t>
      </w:r>
      <w:r>
        <w:rPr>
          <w:spacing w:val="-3"/>
          <w:w w:val="105"/>
        </w:rPr>
        <w:t xml:space="preserve"> </w:t>
      </w:r>
      <w:r>
        <w:rPr>
          <w:w w:val="105"/>
        </w:rPr>
        <w:t>that</w:t>
      </w:r>
      <w:r>
        <w:rPr>
          <w:spacing w:val="-5"/>
          <w:w w:val="105"/>
        </w:rPr>
        <w:t xml:space="preserve"> </w:t>
      </w:r>
      <w:r>
        <w:rPr>
          <w:w w:val="105"/>
        </w:rPr>
        <w:t>transports</w:t>
      </w:r>
      <w:r>
        <w:rPr>
          <w:spacing w:val="-3"/>
          <w:w w:val="105"/>
        </w:rPr>
        <w:t xml:space="preserve"> </w:t>
      </w:r>
      <w:r>
        <w:rPr>
          <w:w w:val="105"/>
        </w:rPr>
        <w:t>users</w:t>
      </w:r>
      <w:r>
        <w:rPr>
          <w:spacing w:val="-5"/>
          <w:w w:val="105"/>
        </w:rPr>
        <w:t xml:space="preserve"> </w:t>
      </w:r>
      <w:r>
        <w:rPr>
          <w:w w:val="105"/>
        </w:rPr>
        <w:t>back</w:t>
      </w:r>
      <w:r>
        <w:rPr>
          <w:spacing w:val="-2"/>
          <w:w w:val="105"/>
        </w:rPr>
        <w:t xml:space="preserve"> </w:t>
      </w:r>
      <w:r>
        <w:rPr>
          <w:w w:val="105"/>
        </w:rPr>
        <w:t>in</w:t>
      </w:r>
      <w:r>
        <w:rPr>
          <w:spacing w:val="-3"/>
          <w:w w:val="105"/>
        </w:rPr>
        <w:t xml:space="preserve"> </w:t>
      </w:r>
      <w:r>
        <w:rPr>
          <w:w w:val="105"/>
        </w:rPr>
        <w:t>time,</w:t>
      </w:r>
      <w:r>
        <w:rPr>
          <w:spacing w:val="-3"/>
          <w:w w:val="105"/>
        </w:rPr>
        <w:t xml:space="preserve"> </w:t>
      </w:r>
      <w:r>
        <w:rPr>
          <w:w w:val="105"/>
        </w:rPr>
        <w:t>allowing</w:t>
      </w:r>
      <w:r>
        <w:rPr>
          <w:spacing w:val="-3"/>
          <w:w w:val="105"/>
        </w:rPr>
        <w:t xml:space="preserve"> </w:t>
      </w:r>
      <w:r>
        <w:rPr>
          <w:w w:val="105"/>
        </w:rPr>
        <w:t xml:space="preserve">them to explore historical landmarks, events, and ancient civilizations through immersive augmented reality (AR) </w:t>
      </w:r>
      <w:r>
        <w:rPr>
          <w:spacing w:val="-2"/>
          <w:w w:val="105"/>
        </w:rPr>
        <w:t>experiences.</w:t>
      </w:r>
    </w:p>
    <w:p w14:paraId="228EF1FB" w14:textId="77777777" w:rsidR="00981FD7" w:rsidRDefault="00000000">
      <w:pPr>
        <w:pStyle w:val="BodyText"/>
        <w:spacing w:before="4" w:line="252" w:lineRule="auto"/>
        <w:ind w:left="290" w:right="1"/>
        <w:jc w:val="both"/>
      </w:pPr>
      <w:r>
        <w:rPr>
          <w:w w:val="105"/>
        </w:rPr>
        <w:t>Users simply select any location on a digital world map or point</w:t>
      </w:r>
      <w:r>
        <w:rPr>
          <w:spacing w:val="-12"/>
          <w:w w:val="105"/>
        </w:rPr>
        <w:t xml:space="preserve"> </w:t>
      </w:r>
      <w:r>
        <w:rPr>
          <w:w w:val="105"/>
        </w:rPr>
        <w:t>their</w:t>
      </w:r>
      <w:r>
        <w:rPr>
          <w:spacing w:val="-12"/>
          <w:w w:val="105"/>
        </w:rPr>
        <w:t xml:space="preserve"> </w:t>
      </w:r>
      <w:r>
        <w:rPr>
          <w:w w:val="105"/>
        </w:rPr>
        <w:t>camera</w:t>
      </w:r>
      <w:r>
        <w:rPr>
          <w:spacing w:val="-12"/>
          <w:w w:val="105"/>
        </w:rPr>
        <w:t xml:space="preserve"> </w:t>
      </w:r>
      <w:r>
        <w:rPr>
          <w:w w:val="105"/>
        </w:rPr>
        <w:t>at</w:t>
      </w:r>
      <w:r>
        <w:rPr>
          <w:spacing w:val="-12"/>
          <w:w w:val="105"/>
        </w:rPr>
        <w:t xml:space="preserve"> </w:t>
      </w:r>
      <w:r>
        <w:rPr>
          <w:w w:val="105"/>
        </w:rPr>
        <w:t>a</w:t>
      </w:r>
      <w:r>
        <w:rPr>
          <w:spacing w:val="-12"/>
          <w:w w:val="105"/>
        </w:rPr>
        <w:t xml:space="preserve"> </w:t>
      </w:r>
      <w:r>
        <w:rPr>
          <w:w w:val="105"/>
        </w:rPr>
        <w:t>physical</w:t>
      </w:r>
      <w:r>
        <w:rPr>
          <w:spacing w:val="-11"/>
          <w:w w:val="105"/>
        </w:rPr>
        <w:t xml:space="preserve"> </w:t>
      </w:r>
      <w:r>
        <w:rPr>
          <w:w w:val="105"/>
        </w:rPr>
        <w:t>landmark,</w:t>
      </w:r>
      <w:r>
        <w:rPr>
          <w:spacing w:val="-12"/>
          <w:w w:val="105"/>
        </w:rPr>
        <w:t xml:space="preserve"> </w:t>
      </w:r>
      <w:r>
        <w:rPr>
          <w:w w:val="105"/>
        </w:rPr>
        <w:t>and</w:t>
      </w:r>
      <w:r>
        <w:rPr>
          <w:spacing w:val="-12"/>
          <w:w w:val="105"/>
        </w:rPr>
        <w:t xml:space="preserve"> </w:t>
      </w:r>
      <w:r>
        <w:rPr>
          <w:w w:val="105"/>
        </w:rPr>
        <w:t>the</w:t>
      </w:r>
      <w:r>
        <w:rPr>
          <w:spacing w:val="-12"/>
          <w:w w:val="105"/>
        </w:rPr>
        <w:t xml:space="preserve"> </w:t>
      </w:r>
      <w:r>
        <w:rPr>
          <w:w w:val="105"/>
        </w:rPr>
        <w:t>app’s</w:t>
      </w:r>
      <w:r>
        <w:rPr>
          <w:spacing w:val="-12"/>
          <w:w w:val="105"/>
        </w:rPr>
        <w:t xml:space="preserve"> </w:t>
      </w:r>
      <w:r>
        <w:rPr>
          <w:w w:val="105"/>
        </w:rPr>
        <w:t>Time Travel feature will render a fully interactive AR scene from any chosen era. Whether it’s witnessing the grandeur of the Colosseum</w:t>
      </w:r>
      <w:r>
        <w:rPr>
          <w:spacing w:val="-11"/>
          <w:w w:val="105"/>
        </w:rPr>
        <w:t xml:space="preserve"> </w:t>
      </w:r>
      <w:r>
        <w:rPr>
          <w:w w:val="105"/>
        </w:rPr>
        <w:t>during</w:t>
      </w:r>
      <w:r>
        <w:rPr>
          <w:spacing w:val="-8"/>
          <w:w w:val="105"/>
        </w:rPr>
        <w:t xml:space="preserve"> </w:t>
      </w:r>
      <w:r>
        <w:rPr>
          <w:w w:val="105"/>
        </w:rPr>
        <w:t>gladiatorial</w:t>
      </w:r>
      <w:r>
        <w:rPr>
          <w:spacing w:val="-12"/>
          <w:w w:val="105"/>
        </w:rPr>
        <w:t xml:space="preserve"> </w:t>
      </w:r>
      <w:r>
        <w:rPr>
          <w:w w:val="105"/>
        </w:rPr>
        <w:t>games,</w:t>
      </w:r>
      <w:r>
        <w:rPr>
          <w:spacing w:val="-11"/>
          <w:w w:val="105"/>
        </w:rPr>
        <w:t xml:space="preserve"> </w:t>
      </w:r>
      <w:r>
        <w:rPr>
          <w:w w:val="105"/>
        </w:rPr>
        <w:t>the</w:t>
      </w:r>
      <w:r>
        <w:rPr>
          <w:spacing w:val="-11"/>
          <w:w w:val="105"/>
        </w:rPr>
        <w:t xml:space="preserve"> </w:t>
      </w:r>
      <w:r>
        <w:rPr>
          <w:w w:val="105"/>
        </w:rPr>
        <w:t>construction</w:t>
      </w:r>
      <w:r>
        <w:rPr>
          <w:spacing w:val="-10"/>
          <w:w w:val="105"/>
        </w:rPr>
        <w:t xml:space="preserve"> </w:t>
      </w:r>
      <w:r>
        <w:rPr>
          <w:w w:val="105"/>
        </w:rPr>
        <w:t>of</w:t>
      </w:r>
      <w:r>
        <w:rPr>
          <w:spacing w:val="-11"/>
          <w:w w:val="105"/>
        </w:rPr>
        <w:t xml:space="preserve"> </w:t>
      </w:r>
      <w:r>
        <w:rPr>
          <w:w w:val="105"/>
        </w:rPr>
        <w:t>the Pyramids of Giza, or the momentous events of the Mahabharata in Kurukshetra, the app brings history to life with remarkable detail and accuracy.</w:t>
      </w:r>
    </w:p>
    <w:p w14:paraId="60E5DD6F" w14:textId="77777777" w:rsidR="00981FD7" w:rsidRDefault="00981FD7">
      <w:pPr>
        <w:pStyle w:val="BodyText"/>
        <w:spacing w:before="152"/>
      </w:pPr>
    </w:p>
    <w:p w14:paraId="6D6CCE74" w14:textId="77777777" w:rsidR="00981FD7" w:rsidRDefault="00000000">
      <w:pPr>
        <w:pStyle w:val="ListParagraph"/>
        <w:numPr>
          <w:ilvl w:val="0"/>
          <w:numId w:val="5"/>
        </w:numPr>
        <w:tabs>
          <w:tab w:val="left" w:pos="2339"/>
        </w:tabs>
        <w:ind w:left="2339" w:hanging="287"/>
        <w:jc w:val="left"/>
        <w:rPr>
          <w:sz w:val="18"/>
        </w:rPr>
      </w:pPr>
      <w:r>
        <w:rPr>
          <w:spacing w:val="-2"/>
          <w:sz w:val="18"/>
        </w:rPr>
        <w:t>P</w:t>
      </w:r>
      <w:r>
        <w:rPr>
          <w:spacing w:val="-2"/>
          <w:sz w:val="15"/>
        </w:rPr>
        <w:t>URPOSE</w:t>
      </w:r>
    </w:p>
    <w:p w14:paraId="02391DE6" w14:textId="77777777" w:rsidR="00981FD7" w:rsidRDefault="00000000">
      <w:pPr>
        <w:pStyle w:val="BodyText"/>
        <w:spacing w:before="83" w:line="249" w:lineRule="auto"/>
        <w:ind w:left="290" w:right="1" w:firstLine="271"/>
        <w:jc w:val="both"/>
      </w:pPr>
      <w:r>
        <w:rPr>
          <w:w w:val="105"/>
        </w:rPr>
        <w:t xml:space="preserve">The primary purpose of the </w:t>
      </w:r>
      <w:proofErr w:type="spellStart"/>
      <w:r>
        <w:rPr>
          <w:w w:val="105"/>
        </w:rPr>
        <w:t>Historica</w:t>
      </w:r>
      <w:proofErr w:type="spellEnd"/>
      <w:r>
        <w:rPr>
          <w:w w:val="105"/>
        </w:rPr>
        <w:t xml:space="preserve"> project is to transform traditional history education into an interactive, engaging, and immersive experience using Augmented Reality</w:t>
      </w:r>
      <w:r>
        <w:rPr>
          <w:spacing w:val="-4"/>
          <w:w w:val="105"/>
        </w:rPr>
        <w:t xml:space="preserve"> </w:t>
      </w:r>
      <w:r>
        <w:rPr>
          <w:w w:val="105"/>
        </w:rPr>
        <w:t>and</w:t>
      </w:r>
      <w:r>
        <w:rPr>
          <w:spacing w:val="-4"/>
          <w:w w:val="105"/>
        </w:rPr>
        <w:t xml:space="preserve"> </w:t>
      </w:r>
      <w:r>
        <w:rPr>
          <w:w w:val="105"/>
        </w:rPr>
        <w:t>Artificial</w:t>
      </w:r>
      <w:r>
        <w:rPr>
          <w:spacing w:val="-4"/>
          <w:w w:val="105"/>
        </w:rPr>
        <w:t xml:space="preserve"> </w:t>
      </w:r>
      <w:r>
        <w:rPr>
          <w:w w:val="105"/>
        </w:rPr>
        <w:t>Intelligence.</w:t>
      </w:r>
      <w:r>
        <w:rPr>
          <w:spacing w:val="-4"/>
          <w:w w:val="105"/>
        </w:rPr>
        <w:t xml:space="preserve"> </w:t>
      </w:r>
      <w:r>
        <w:rPr>
          <w:w w:val="105"/>
        </w:rPr>
        <w:t>It</w:t>
      </w:r>
      <w:r>
        <w:rPr>
          <w:spacing w:val="-3"/>
          <w:w w:val="105"/>
        </w:rPr>
        <w:t xml:space="preserve"> </w:t>
      </w:r>
      <w:r>
        <w:rPr>
          <w:w w:val="105"/>
        </w:rPr>
        <w:t>aims</w:t>
      </w:r>
      <w:r>
        <w:rPr>
          <w:spacing w:val="-2"/>
          <w:w w:val="105"/>
        </w:rPr>
        <w:t xml:space="preserve"> </w:t>
      </w:r>
      <w:r>
        <w:rPr>
          <w:w w:val="105"/>
        </w:rPr>
        <w:t>to</w:t>
      </w:r>
      <w:r>
        <w:rPr>
          <w:spacing w:val="-4"/>
          <w:w w:val="105"/>
        </w:rPr>
        <w:t xml:space="preserve"> </w:t>
      </w:r>
      <w:r>
        <w:rPr>
          <w:w w:val="105"/>
        </w:rPr>
        <w:t>make</w:t>
      </w:r>
      <w:r>
        <w:rPr>
          <w:spacing w:val="-5"/>
          <w:w w:val="105"/>
        </w:rPr>
        <w:t xml:space="preserve"> </w:t>
      </w:r>
      <w:r>
        <w:rPr>
          <w:w w:val="105"/>
        </w:rPr>
        <w:t xml:space="preserve">historical </w:t>
      </w:r>
      <w:r>
        <w:rPr>
          <w:spacing w:val="-2"/>
          <w:w w:val="105"/>
        </w:rPr>
        <w:t>learning</w:t>
      </w:r>
      <w:r>
        <w:rPr>
          <w:spacing w:val="-5"/>
          <w:w w:val="105"/>
        </w:rPr>
        <w:t xml:space="preserve"> </w:t>
      </w:r>
      <w:r>
        <w:rPr>
          <w:spacing w:val="-2"/>
          <w:w w:val="105"/>
        </w:rPr>
        <w:t>accessible</w:t>
      </w:r>
      <w:r>
        <w:rPr>
          <w:spacing w:val="-3"/>
          <w:w w:val="105"/>
        </w:rPr>
        <w:t xml:space="preserve"> </w:t>
      </w:r>
      <w:r>
        <w:rPr>
          <w:spacing w:val="-2"/>
          <w:w w:val="105"/>
        </w:rPr>
        <w:t>and</w:t>
      </w:r>
      <w:r>
        <w:rPr>
          <w:spacing w:val="-5"/>
          <w:w w:val="105"/>
        </w:rPr>
        <w:t xml:space="preserve"> </w:t>
      </w:r>
      <w:r>
        <w:rPr>
          <w:spacing w:val="-2"/>
          <w:w w:val="105"/>
        </w:rPr>
        <w:t>exciting</w:t>
      </w:r>
      <w:r>
        <w:rPr>
          <w:spacing w:val="-5"/>
          <w:w w:val="105"/>
        </w:rPr>
        <w:t xml:space="preserve"> </w:t>
      </w:r>
      <w:r>
        <w:rPr>
          <w:spacing w:val="-2"/>
          <w:w w:val="105"/>
        </w:rPr>
        <w:t>by</w:t>
      </w:r>
      <w:r>
        <w:rPr>
          <w:spacing w:val="-3"/>
          <w:w w:val="105"/>
        </w:rPr>
        <w:t xml:space="preserve"> </w:t>
      </w:r>
      <w:r>
        <w:rPr>
          <w:spacing w:val="-2"/>
          <w:w w:val="105"/>
        </w:rPr>
        <w:t>allowing users</w:t>
      </w:r>
      <w:r>
        <w:rPr>
          <w:spacing w:val="-5"/>
          <w:w w:val="105"/>
        </w:rPr>
        <w:t xml:space="preserve"> </w:t>
      </w:r>
      <w:r>
        <w:rPr>
          <w:spacing w:val="-2"/>
          <w:w w:val="105"/>
        </w:rPr>
        <w:t>to</w:t>
      </w:r>
      <w:r>
        <w:rPr>
          <w:spacing w:val="-5"/>
          <w:w w:val="105"/>
        </w:rPr>
        <w:t xml:space="preserve"> </w:t>
      </w:r>
      <w:r>
        <w:rPr>
          <w:spacing w:val="-2"/>
          <w:w w:val="105"/>
        </w:rPr>
        <w:t xml:space="preserve">virtually </w:t>
      </w:r>
      <w:r>
        <w:t xml:space="preserve">explore ancient landmarks, interact with historical figures, and </w:t>
      </w:r>
      <w:r>
        <w:rPr>
          <w:w w:val="105"/>
        </w:rPr>
        <w:t>visualize</w:t>
      </w:r>
      <w:r>
        <w:rPr>
          <w:spacing w:val="-3"/>
          <w:w w:val="105"/>
        </w:rPr>
        <w:t xml:space="preserve"> </w:t>
      </w:r>
      <w:r>
        <w:rPr>
          <w:w w:val="105"/>
        </w:rPr>
        <w:t>significant</w:t>
      </w:r>
      <w:r>
        <w:rPr>
          <w:spacing w:val="-4"/>
          <w:w w:val="105"/>
        </w:rPr>
        <w:t xml:space="preserve"> </w:t>
      </w:r>
      <w:r>
        <w:rPr>
          <w:w w:val="105"/>
        </w:rPr>
        <w:t>events</w:t>
      </w:r>
      <w:r>
        <w:rPr>
          <w:spacing w:val="-5"/>
          <w:w w:val="105"/>
        </w:rPr>
        <w:t xml:space="preserve"> </w:t>
      </w:r>
      <w:r>
        <w:rPr>
          <w:w w:val="105"/>
        </w:rPr>
        <w:t>through</w:t>
      </w:r>
      <w:r>
        <w:rPr>
          <w:spacing w:val="-2"/>
          <w:w w:val="105"/>
        </w:rPr>
        <w:t xml:space="preserve"> </w:t>
      </w:r>
      <w:r>
        <w:rPr>
          <w:w w:val="105"/>
        </w:rPr>
        <w:t>a</w:t>
      </w:r>
      <w:r>
        <w:rPr>
          <w:spacing w:val="-5"/>
          <w:w w:val="105"/>
        </w:rPr>
        <w:t xml:space="preserve"> </w:t>
      </w:r>
      <w:r>
        <w:rPr>
          <w:w w:val="105"/>
        </w:rPr>
        <w:t>web-based</w:t>
      </w:r>
      <w:r>
        <w:rPr>
          <w:spacing w:val="-4"/>
          <w:w w:val="105"/>
        </w:rPr>
        <w:t xml:space="preserve"> </w:t>
      </w:r>
      <w:r>
        <w:rPr>
          <w:w w:val="105"/>
        </w:rPr>
        <w:t>platform— without the need for specialized hardware. The project also supports</w:t>
      </w:r>
      <w:r>
        <w:rPr>
          <w:spacing w:val="-12"/>
          <w:w w:val="105"/>
        </w:rPr>
        <w:t xml:space="preserve"> </w:t>
      </w:r>
      <w:r>
        <w:rPr>
          <w:w w:val="105"/>
        </w:rPr>
        <w:t>cultural</w:t>
      </w:r>
      <w:r>
        <w:rPr>
          <w:spacing w:val="-12"/>
          <w:w w:val="105"/>
        </w:rPr>
        <w:t xml:space="preserve"> </w:t>
      </w:r>
      <w:r>
        <w:rPr>
          <w:w w:val="105"/>
        </w:rPr>
        <w:t>preservation</w:t>
      </w:r>
      <w:r>
        <w:rPr>
          <w:spacing w:val="-12"/>
          <w:w w:val="105"/>
        </w:rPr>
        <w:t xml:space="preserve"> </w:t>
      </w:r>
      <w:r>
        <w:rPr>
          <w:w w:val="105"/>
        </w:rPr>
        <w:t>by</w:t>
      </w:r>
      <w:r>
        <w:rPr>
          <w:spacing w:val="-12"/>
          <w:w w:val="105"/>
        </w:rPr>
        <w:t xml:space="preserve"> </w:t>
      </w:r>
      <w:r>
        <w:rPr>
          <w:w w:val="105"/>
        </w:rPr>
        <w:t>digitally</w:t>
      </w:r>
      <w:r>
        <w:rPr>
          <w:spacing w:val="-12"/>
          <w:w w:val="105"/>
        </w:rPr>
        <w:t xml:space="preserve"> </w:t>
      </w:r>
      <w:r>
        <w:rPr>
          <w:w w:val="105"/>
        </w:rPr>
        <w:t>reconstructing</w:t>
      </w:r>
      <w:r>
        <w:rPr>
          <w:spacing w:val="-11"/>
          <w:w w:val="105"/>
        </w:rPr>
        <w:t xml:space="preserve"> </w:t>
      </w:r>
      <w:r>
        <w:rPr>
          <w:w w:val="105"/>
        </w:rPr>
        <w:t>lost worlds and showcasing heritage sites in their original glory.</w:t>
      </w:r>
    </w:p>
    <w:p w14:paraId="643CA74A" w14:textId="77777777" w:rsidR="00981FD7" w:rsidRDefault="00000000">
      <w:pPr>
        <w:pStyle w:val="BodyText"/>
        <w:spacing w:before="98"/>
        <w:ind w:left="290" w:right="299" w:firstLine="271"/>
        <w:jc w:val="both"/>
      </w:pPr>
      <w:r>
        <w:br w:type="column"/>
      </w:r>
      <w:r>
        <w:rPr>
          <w:w w:val="105"/>
        </w:rPr>
        <w:t>Enhance</w:t>
      </w:r>
      <w:r>
        <w:rPr>
          <w:spacing w:val="-12"/>
          <w:w w:val="105"/>
        </w:rPr>
        <w:t xml:space="preserve"> </w:t>
      </w:r>
      <w:r>
        <w:rPr>
          <w:w w:val="105"/>
        </w:rPr>
        <w:t>Historical</w:t>
      </w:r>
      <w:r>
        <w:rPr>
          <w:spacing w:val="-12"/>
          <w:w w:val="105"/>
        </w:rPr>
        <w:t xml:space="preserve"> </w:t>
      </w:r>
      <w:r>
        <w:rPr>
          <w:w w:val="105"/>
        </w:rPr>
        <w:t>Learning:</w:t>
      </w:r>
      <w:r>
        <w:rPr>
          <w:spacing w:val="-12"/>
          <w:w w:val="105"/>
        </w:rPr>
        <w:t xml:space="preserve"> </w:t>
      </w:r>
      <w:r>
        <w:rPr>
          <w:w w:val="105"/>
        </w:rPr>
        <w:t>Provides</w:t>
      </w:r>
      <w:r>
        <w:rPr>
          <w:spacing w:val="-12"/>
          <w:w w:val="105"/>
        </w:rPr>
        <w:t xml:space="preserve"> </w:t>
      </w:r>
      <w:r>
        <w:rPr>
          <w:w w:val="105"/>
        </w:rPr>
        <w:t>an</w:t>
      </w:r>
      <w:r>
        <w:rPr>
          <w:spacing w:val="-12"/>
          <w:w w:val="105"/>
        </w:rPr>
        <w:t xml:space="preserve"> </w:t>
      </w:r>
      <w:r>
        <w:rPr>
          <w:w w:val="105"/>
        </w:rPr>
        <w:t>interactive</w:t>
      </w:r>
      <w:r>
        <w:rPr>
          <w:spacing w:val="-11"/>
          <w:w w:val="105"/>
        </w:rPr>
        <w:t xml:space="preserve"> </w:t>
      </w:r>
      <w:r>
        <w:rPr>
          <w:w w:val="105"/>
        </w:rPr>
        <w:t xml:space="preserve">way </w:t>
      </w:r>
      <w:r>
        <w:t xml:space="preserve">to study history with visual reconstructions, making education </w:t>
      </w:r>
      <w:r>
        <w:rPr>
          <w:w w:val="105"/>
        </w:rPr>
        <w:t>more</w:t>
      </w:r>
      <w:r>
        <w:rPr>
          <w:spacing w:val="-4"/>
          <w:w w:val="105"/>
        </w:rPr>
        <w:t xml:space="preserve"> </w:t>
      </w:r>
      <w:r>
        <w:rPr>
          <w:w w:val="105"/>
        </w:rPr>
        <w:t>engaging.</w:t>
      </w:r>
    </w:p>
    <w:p w14:paraId="05EABE92" w14:textId="77777777" w:rsidR="00981FD7" w:rsidRDefault="00000000">
      <w:pPr>
        <w:pStyle w:val="BodyText"/>
        <w:spacing w:before="111" w:line="237" w:lineRule="auto"/>
        <w:ind w:left="290" w:right="299" w:firstLine="271"/>
        <w:jc w:val="both"/>
      </w:pPr>
      <w:r>
        <w:rPr>
          <w:w w:val="105"/>
        </w:rPr>
        <w:t xml:space="preserve">Virtual Exploration &amp; Tourism: Enables users to </w:t>
      </w:r>
      <w:r>
        <w:rPr>
          <w:spacing w:val="-2"/>
          <w:w w:val="105"/>
        </w:rPr>
        <w:t>experience</w:t>
      </w:r>
      <w:r>
        <w:rPr>
          <w:spacing w:val="-6"/>
          <w:w w:val="105"/>
        </w:rPr>
        <w:t xml:space="preserve"> </w:t>
      </w:r>
      <w:r>
        <w:rPr>
          <w:spacing w:val="-2"/>
          <w:w w:val="105"/>
        </w:rPr>
        <w:t>historical</w:t>
      </w:r>
      <w:r>
        <w:rPr>
          <w:spacing w:val="-6"/>
          <w:w w:val="105"/>
        </w:rPr>
        <w:t xml:space="preserve"> </w:t>
      </w:r>
      <w:r>
        <w:rPr>
          <w:spacing w:val="-2"/>
          <w:w w:val="105"/>
        </w:rPr>
        <w:t>sites</w:t>
      </w:r>
      <w:r>
        <w:rPr>
          <w:spacing w:val="-6"/>
          <w:w w:val="105"/>
        </w:rPr>
        <w:t xml:space="preserve"> </w:t>
      </w:r>
      <w:r>
        <w:rPr>
          <w:spacing w:val="-2"/>
          <w:w w:val="105"/>
        </w:rPr>
        <w:t>remotely,</w:t>
      </w:r>
      <w:r>
        <w:rPr>
          <w:spacing w:val="-5"/>
          <w:w w:val="105"/>
        </w:rPr>
        <w:t xml:space="preserve"> </w:t>
      </w:r>
      <w:r>
        <w:rPr>
          <w:spacing w:val="-2"/>
          <w:w w:val="105"/>
        </w:rPr>
        <w:t>bridging</w:t>
      </w:r>
      <w:r>
        <w:rPr>
          <w:spacing w:val="-5"/>
          <w:w w:val="105"/>
        </w:rPr>
        <w:t xml:space="preserve"> </w:t>
      </w:r>
      <w:r>
        <w:rPr>
          <w:spacing w:val="-2"/>
          <w:w w:val="105"/>
        </w:rPr>
        <w:t>the</w:t>
      </w:r>
      <w:r>
        <w:rPr>
          <w:spacing w:val="-3"/>
          <w:w w:val="105"/>
        </w:rPr>
        <w:t xml:space="preserve"> </w:t>
      </w:r>
      <w:r>
        <w:rPr>
          <w:spacing w:val="-2"/>
          <w:w w:val="105"/>
        </w:rPr>
        <w:t>gap</w:t>
      </w:r>
      <w:r>
        <w:rPr>
          <w:spacing w:val="-5"/>
          <w:w w:val="105"/>
        </w:rPr>
        <w:t xml:space="preserve"> </w:t>
      </w:r>
      <w:r>
        <w:rPr>
          <w:spacing w:val="-2"/>
          <w:w w:val="105"/>
        </w:rPr>
        <w:t xml:space="preserve">between </w:t>
      </w:r>
      <w:r>
        <w:rPr>
          <w:w w:val="105"/>
        </w:rPr>
        <w:t>travel and digital learning.</w:t>
      </w:r>
    </w:p>
    <w:p w14:paraId="199D94BF" w14:textId="77777777" w:rsidR="00981FD7" w:rsidRDefault="00981FD7">
      <w:pPr>
        <w:pStyle w:val="BodyText"/>
      </w:pPr>
    </w:p>
    <w:p w14:paraId="4D603595" w14:textId="77777777" w:rsidR="00981FD7" w:rsidRDefault="00981FD7">
      <w:pPr>
        <w:pStyle w:val="BodyText"/>
        <w:spacing w:before="76"/>
      </w:pPr>
    </w:p>
    <w:p w14:paraId="7EF478EE" w14:textId="77777777" w:rsidR="00981FD7" w:rsidRDefault="00000000">
      <w:pPr>
        <w:pStyle w:val="ListParagraph"/>
        <w:numPr>
          <w:ilvl w:val="0"/>
          <w:numId w:val="5"/>
        </w:numPr>
        <w:tabs>
          <w:tab w:val="left" w:pos="1859"/>
        </w:tabs>
        <w:ind w:left="1859" w:hanging="326"/>
        <w:jc w:val="left"/>
        <w:rPr>
          <w:sz w:val="18"/>
        </w:rPr>
      </w:pPr>
      <w:r>
        <w:rPr>
          <w:smallCaps/>
          <w:w w:val="105"/>
          <w:sz w:val="18"/>
        </w:rPr>
        <w:t>Literature</w:t>
      </w:r>
      <w:r>
        <w:rPr>
          <w:smallCaps/>
          <w:spacing w:val="14"/>
          <w:w w:val="105"/>
          <w:sz w:val="18"/>
        </w:rPr>
        <w:t xml:space="preserve"> </w:t>
      </w:r>
      <w:r>
        <w:rPr>
          <w:smallCaps/>
          <w:spacing w:val="-2"/>
          <w:w w:val="105"/>
          <w:sz w:val="18"/>
        </w:rPr>
        <w:t>Survey</w:t>
      </w:r>
    </w:p>
    <w:p w14:paraId="03D04092" w14:textId="77777777" w:rsidR="00981FD7" w:rsidRDefault="00000000">
      <w:pPr>
        <w:pStyle w:val="BodyText"/>
        <w:spacing w:before="75" w:line="237" w:lineRule="auto"/>
        <w:ind w:left="290" w:right="300" w:firstLine="271"/>
        <w:jc w:val="both"/>
      </w:pPr>
      <w:r>
        <w:rPr>
          <w:w w:val="105"/>
        </w:rPr>
        <w:t>The integration of Augmented Reality (AR) and immersive technologies into education has been widely explored</w:t>
      </w:r>
      <w:r>
        <w:rPr>
          <w:spacing w:val="-5"/>
          <w:w w:val="105"/>
        </w:rPr>
        <w:t xml:space="preserve"> </w:t>
      </w:r>
      <w:r>
        <w:rPr>
          <w:w w:val="105"/>
        </w:rPr>
        <w:t>over</w:t>
      </w:r>
      <w:r>
        <w:rPr>
          <w:spacing w:val="-6"/>
          <w:w w:val="105"/>
        </w:rPr>
        <w:t xml:space="preserve"> </w:t>
      </w:r>
      <w:r>
        <w:rPr>
          <w:w w:val="105"/>
        </w:rPr>
        <w:t>the</w:t>
      </w:r>
      <w:r>
        <w:rPr>
          <w:spacing w:val="-7"/>
          <w:w w:val="105"/>
        </w:rPr>
        <w:t xml:space="preserve"> </w:t>
      </w:r>
      <w:r>
        <w:rPr>
          <w:w w:val="105"/>
        </w:rPr>
        <w:t>past</w:t>
      </w:r>
      <w:r>
        <w:rPr>
          <w:spacing w:val="-8"/>
          <w:w w:val="105"/>
        </w:rPr>
        <w:t xml:space="preserve"> </w:t>
      </w:r>
      <w:r>
        <w:rPr>
          <w:w w:val="105"/>
        </w:rPr>
        <w:t>decade.</w:t>
      </w:r>
      <w:r>
        <w:rPr>
          <w:spacing w:val="-6"/>
          <w:w w:val="105"/>
        </w:rPr>
        <w:t xml:space="preserve"> </w:t>
      </w:r>
      <w:r>
        <w:rPr>
          <w:w w:val="105"/>
        </w:rPr>
        <w:t>Several</w:t>
      </w:r>
      <w:r>
        <w:rPr>
          <w:spacing w:val="-5"/>
          <w:w w:val="105"/>
        </w:rPr>
        <w:t xml:space="preserve"> </w:t>
      </w:r>
      <w:r>
        <w:rPr>
          <w:w w:val="105"/>
        </w:rPr>
        <w:t>studies</w:t>
      </w:r>
      <w:r>
        <w:rPr>
          <w:spacing w:val="-6"/>
          <w:w w:val="105"/>
        </w:rPr>
        <w:t xml:space="preserve"> </w:t>
      </w:r>
      <w:r>
        <w:rPr>
          <w:w w:val="105"/>
        </w:rPr>
        <w:t>highlight</w:t>
      </w:r>
      <w:r>
        <w:rPr>
          <w:spacing w:val="-5"/>
          <w:w w:val="105"/>
        </w:rPr>
        <w:t xml:space="preserve"> </w:t>
      </w:r>
      <w:r>
        <w:rPr>
          <w:w w:val="105"/>
        </w:rPr>
        <w:t xml:space="preserve">how AR enhances student engagement, memory retention, and contextual understanding, especially in subjects like history and geography. Projects like Google Expeditions, </w:t>
      </w:r>
      <w:proofErr w:type="spellStart"/>
      <w:r>
        <w:rPr>
          <w:w w:val="105"/>
        </w:rPr>
        <w:t>TimeLooper</w:t>
      </w:r>
      <w:proofErr w:type="spellEnd"/>
      <w:r>
        <w:rPr>
          <w:w w:val="105"/>
        </w:rPr>
        <w:t xml:space="preserve">, and </w:t>
      </w:r>
      <w:proofErr w:type="spellStart"/>
      <w:r>
        <w:rPr>
          <w:w w:val="105"/>
        </w:rPr>
        <w:t>Civilisations</w:t>
      </w:r>
      <w:proofErr w:type="spellEnd"/>
      <w:r>
        <w:rPr>
          <w:w w:val="105"/>
        </w:rPr>
        <w:t xml:space="preserve"> AR by BBC have demonstrated the educational potential of AR in historical storytelling. However,</w:t>
      </w:r>
      <w:r>
        <w:rPr>
          <w:spacing w:val="-5"/>
          <w:w w:val="105"/>
        </w:rPr>
        <w:t xml:space="preserve"> </w:t>
      </w:r>
      <w:r>
        <w:rPr>
          <w:w w:val="105"/>
        </w:rPr>
        <w:t>most existing solutions</w:t>
      </w:r>
      <w:r>
        <w:rPr>
          <w:spacing w:val="-3"/>
          <w:w w:val="105"/>
        </w:rPr>
        <w:t xml:space="preserve"> </w:t>
      </w:r>
      <w:r>
        <w:rPr>
          <w:w w:val="105"/>
        </w:rPr>
        <w:t>either</w:t>
      </w:r>
      <w:r>
        <w:rPr>
          <w:spacing w:val="-3"/>
          <w:w w:val="105"/>
        </w:rPr>
        <w:t xml:space="preserve"> </w:t>
      </w:r>
      <w:r>
        <w:rPr>
          <w:w w:val="105"/>
        </w:rPr>
        <w:t>require expensive hardware (like VR headsets), are limited in geographic scope, or offer static, non-interactive content.</w:t>
      </w:r>
    </w:p>
    <w:p w14:paraId="6749C920" w14:textId="77777777" w:rsidR="00981FD7" w:rsidRDefault="00981FD7">
      <w:pPr>
        <w:pStyle w:val="BodyText"/>
      </w:pPr>
    </w:p>
    <w:p w14:paraId="14B5B149" w14:textId="77777777" w:rsidR="00981FD7" w:rsidRDefault="00981FD7">
      <w:pPr>
        <w:pStyle w:val="BodyText"/>
        <w:spacing w:before="22"/>
      </w:pPr>
    </w:p>
    <w:p w14:paraId="195EFD23" w14:textId="77777777" w:rsidR="00981FD7" w:rsidRDefault="00000000">
      <w:pPr>
        <w:pStyle w:val="BodyText"/>
        <w:spacing w:before="1" w:line="237" w:lineRule="auto"/>
        <w:ind w:left="290" w:right="302"/>
        <w:jc w:val="both"/>
      </w:pPr>
      <w:r>
        <w:rPr>
          <w:w w:val="105"/>
        </w:rPr>
        <w:t>Academic research also supports that AI-driven personalization</w:t>
      </w:r>
      <w:r>
        <w:rPr>
          <w:spacing w:val="-12"/>
          <w:w w:val="105"/>
        </w:rPr>
        <w:t xml:space="preserve"> </w:t>
      </w:r>
      <w:r>
        <w:rPr>
          <w:w w:val="105"/>
        </w:rPr>
        <w:t>and</w:t>
      </w:r>
      <w:r>
        <w:rPr>
          <w:spacing w:val="-12"/>
          <w:w w:val="105"/>
        </w:rPr>
        <w:t xml:space="preserve"> </w:t>
      </w:r>
      <w:r>
        <w:rPr>
          <w:w w:val="105"/>
        </w:rPr>
        <w:t>interactive</w:t>
      </w:r>
      <w:r>
        <w:rPr>
          <w:spacing w:val="-12"/>
          <w:w w:val="105"/>
        </w:rPr>
        <w:t xml:space="preserve"> </w:t>
      </w:r>
      <w:r>
        <w:rPr>
          <w:w w:val="105"/>
        </w:rPr>
        <w:t>3D</w:t>
      </w:r>
      <w:r>
        <w:rPr>
          <w:spacing w:val="-12"/>
          <w:w w:val="105"/>
        </w:rPr>
        <w:t xml:space="preserve"> </w:t>
      </w:r>
      <w:r>
        <w:rPr>
          <w:w w:val="105"/>
        </w:rPr>
        <w:t>visualization</w:t>
      </w:r>
      <w:r>
        <w:rPr>
          <w:spacing w:val="-12"/>
          <w:w w:val="105"/>
        </w:rPr>
        <w:t xml:space="preserve"> </w:t>
      </w:r>
      <w:r>
        <w:rPr>
          <w:w w:val="105"/>
        </w:rPr>
        <w:t>significantly improve learner motivation and comprehension. Yet, fully web-based solutions combining AR, AI, and historical simulation</w:t>
      </w:r>
      <w:r>
        <w:rPr>
          <w:spacing w:val="-12"/>
          <w:w w:val="105"/>
        </w:rPr>
        <w:t xml:space="preserve"> </w:t>
      </w:r>
      <w:r>
        <w:rPr>
          <w:w w:val="105"/>
        </w:rPr>
        <w:t>are</w:t>
      </w:r>
      <w:r>
        <w:rPr>
          <w:spacing w:val="-12"/>
          <w:w w:val="105"/>
        </w:rPr>
        <w:t xml:space="preserve"> </w:t>
      </w:r>
      <w:r>
        <w:rPr>
          <w:w w:val="105"/>
        </w:rPr>
        <w:t>still</w:t>
      </w:r>
      <w:r>
        <w:rPr>
          <w:spacing w:val="-12"/>
          <w:w w:val="105"/>
        </w:rPr>
        <w:t xml:space="preserve"> </w:t>
      </w:r>
      <w:r>
        <w:rPr>
          <w:w w:val="105"/>
        </w:rPr>
        <w:t>scarce,</w:t>
      </w:r>
      <w:r>
        <w:rPr>
          <w:spacing w:val="-11"/>
          <w:w w:val="105"/>
        </w:rPr>
        <w:t xml:space="preserve"> </w:t>
      </w:r>
      <w:r>
        <w:rPr>
          <w:w w:val="105"/>
        </w:rPr>
        <w:t>especially</w:t>
      </w:r>
      <w:r>
        <w:rPr>
          <w:spacing w:val="-11"/>
          <w:w w:val="105"/>
        </w:rPr>
        <w:t xml:space="preserve"> </w:t>
      </w:r>
      <w:r>
        <w:rPr>
          <w:w w:val="105"/>
        </w:rPr>
        <w:t>those</w:t>
      </w:r>
      <w:r>
        <w:rPr>
          <w:spacing w:val="-10"/>
          <w:w w:val="105"/>
        </w:rPr>
        <w:t xml:space="preserve"> </w:t>
      </w:r>
      <w:r>
        <w:rPr>
          <w:w w:val="105"/>
        </w:rPr>
        <w:t>focused</w:t>
      </w:r>
      <w:r>
        <w:rPr>
          <w:spacing w:val="-12"/>
          <w:w w:val="105"/>
        </w:rPr>
        <w:t xml:space="preserve"> </w:t>
      </w:r>
      <w:r>
        <w:rPr>
          <w:w w:val="105"/>
        </w:rPr>
        <w:t>on</w:t>
      </w:r>
      <w:r>
        <w:rPr>
          <w:spacing w:val="-11"/>
          <w:w w:val="105"/>
        </w:rPr>
        <w:t xml:space="preserve"> </w:t>
      </w:r>
      <w:r>
        <w:rPr>
          <w:w w:val="105"/>
        </w:rPr>
        <w:t>Indian heritage and accessible on low-end devices.</w:t>
      </w:r>
    </w:p>
    <w:p w14:paraId="6C21E35B" w14:textId="77777777" w:rsidR="00981FD7" w:rsidRDefault="00981FD7">
      <w:pPr>
        <w:pStyle w:val="BodyText"/>
      </w:pPr>
    </w:p>
    <w:p w14:paraId="6B1C0A60" w14:textId="77777777" w:rsidR="00981FD7" w:rsidRDefault="00981FD7">
      <w:pPr>
        <w:pStyle w:val="BodyText"/>
        <w:spacing w:before="15"/>
      </w:pPr>
    </w:p>
    <w:p w14:paraId="2DC6E981" w14:textId="77777777" w:rsidR="00981FD7" w:rsidRDefault="00000000">
      <w:pPr>
        <w:pStyle w:val="ListParagraph"/>
        <w:numPr>
          <w:ilvl w:val="0"/>
          <w:numId w:val="4"/>
        </w:numPr>
        <w:tabs>
          <w:tab w:val="left" w:pos="967"/>
        </w:tabs>
        <w:rPr>
          <w:sz w:val="18"/>
        </w:rPr>
      </w:pPr>
      <w:r>
        <w:rPr>
          <w:sz w:val="18"/>
        </w:rPr>
        <w:t>Existing</w:t>
      </w:r>
      <w:r>
        <w:rPr>
          <w:spacing w:val="14"/>
          <w:sz w:val="18"/>
        </w:rPr>
        <w:t xml:space="preserve"> </w:t>
      </w:r>
      <w:r>
        <w:rPr>
          <w:spacing w:val="-2"/>
          <w:sz w:val="18"/>
        </w:rPr>
        <w:t>Problem</w:t>
      </w:r>
    </w:p>
    <w:p w14:paraId="42F8D19B" w14:textId="77777777" w:rsidR="00981FD7" w:rsidRDefault="00000000">
      <w:pPr>
        <w:pStyle w:val="BodyText"/>
        <w:spacing w:before="112"/>
        <w:ind w:left="290" w:right="302" w:firstLine="271"/>
        <w:jc w:val="both"/>
      </w:pPr>
      <w:r>
        <w:rPr>
          <w:w w:val="105"/>
        </w:rPr>
        <w:t>Traditional</w:t>
      </w:r>
      <w:r>
        <w:rPr>
          <w:spacing w:val="-12"/>
          <w:w w:val="105"/>
        </w:rPr>
        <w:t xml:space="preserve"> </w:t>
      </w:r>
      <w:r>
        <w:rPr>
          <w:w w:val="105"/>
        </w:rPr>
        <w:t>history</w:t>
      </w:r>
      <w:r>
        <w:rPr>
          <w:spacing w:val="-12"/>
          <w:w w:val="105"/>
        </w:rPr>
        <w:t xml:space="preserve"> </w:t>
      </w:r>
      <w:r>
        <w:rPr>
          <w:w w:val="105"/>
        </w:rPr>
        <w:t>learning</w:t>
      </w:r>
      <w:r>
        <w:rPr>
          <w:spacing w:val="-12"/>
          <w:w w:val="105"/>
        </w:rPr>
        <w:t xml:space="preserve"> </w:t>
      </w:r>
      <w:r>
        <w:rPr>
          <w:w w:val="105"/>
        </w:rPr>
        <w:t>methods—such</w:t>
      </w:r>
      <w:r>
        <w:rPr>
          <w:spacing w:val="-12"/>
          <w:w w:val="105"/>
        </w:rPr>
        <w:t xml:space="preserve"> </w:t>
      </w:r>
      <w:r>
        <w:rPr>
          <w:w w:val="105"/>
        </w:rPr>
        <w:t>as</w:t>
      </w:r>
      <w:r>
        <w:rPr>
          <w:spacing w:val="-12"/>
          <w:w w:val="105"/>
        </w:rPr>
        <w:t xml:space="preserve"> </w:t>
      </w:r>
      <w:r>
        <w:rPr>
          <w:w w:val="105"/>
        </w:rPr>
        <w:t>textbooks, documentaries,</w:t>
      </w:r>
      <w:r>
        <w:rPr>
          <w:spacing w:val="-10"/>
          <w:w w:val="105"/>
        </w:rPr>
        <w:t xml:space="preserve"> </w:t>
      </w:r>
      <w:r>
        <w:rPr>
          <w:w w:val="105"/>
        </w:rPr>
        <w:t>and</w:t>
      </w:r>
      <w:r>
        <w:rPr>
          <w:spacing w:val="-10"/>
          <w:w w:val="105"/>
        </w:rPr>
        <w:t xml:space="preserve"> </w:t>
      </w:r>
      <w:r>
        <w:rPr>
          <w:w w:val="105"/>
        </w:rPr>
        <w:t>classroom</w:t>
      </w:r>
      <w:r>
        <w:rPr>
          <w:spacing w:val="-8"/>
          <w:w w:val="105"/>
        </w:rPr>
        <w:t xml:space="preserve"> </w:t>
      </w:r>
      <w:r>
        <w:rPr>
          <w:w w:val="105"/>
        </w:rPr>
        <w:t>lectures—often</w:t>
      </w:r>
      <w:r>
        <w:rPr>
          <w:spacing w:val="-12"/>
          <w:w w:val="105"/>
        </w:rPr>
        <w:t xml:space="preserve"> </w:t>
      </w:r>
      <w:r>
        <w:rPr>
          <w:w w:val="105"/>
        </w:rPr>
        <w:t>fail</w:t>
      </w:r>
      <w:r>
        <w:rPr>
          <w:spacing w:val="-10"/>
          <w:w w:val="105"/>
        </w:rPr>
        <w:t xml:space="preserve"> </w:t>
      </w:r>
      <w:r>
        <w:rPr>
          <w:w w:val="105"/>
        </w:rPr>
        <w:t>to</w:t>
      </w:r>
      <w:r>
        <w:rPr>
          <w:spacing w:val="-10"/>
          <w:w w:val="105"/>
        </w:rPr>
        <w:t xml:space="preserve"> </w:t>
      </w:r>
      <w:r>
        <w:rPr>
          <w:w w:val="105"/>
        </w:rPr>
        <w:t>capture the</w:t>
      </w:r>
      <w:r>
        <w:rPr>
          <w:spacing w:val="-5"/>
          <w:w w:val="105"/>
        </w:rPr>
        <w:t xml:space="preserve"> </w:t>
      </w:r>
      <w:r>
        <w:rPr>
          <w:w w:val="105"/>
        </w:rPr>
        <w:t>imagination</w:t>
      </w:r>
      <w:r>
        <w:rPr>
          <w:spacing w:val="-3"/>
          <w:w w:val="105"/>
        </w:rPr>
        <w:t xml:space="preserve"> </w:t>
      </w:r>
      <w:r>
        <w:rPr>
          <w:w w:val="105"/>
        </w:rPr>
        <w:t>of</w:t>
      </w:r>
      <w:r>
        <w:rPr>
          <w:spacing w:val="-5"/>
          <w:w w:val="105"/>
        </w:rPr>
        <w:t xml:space="preserve"> </w:t>
      </w:r>
      <w:r>
        <w:rPr>
          <w:w w:val="105"/>
        </w:rPr>
        <w:t>modern</w:t>
      </w:r>
      <w:r>
        <w:rPr>
          <w:spacing w:val="-5"/>
          <w:w w:val="105"/>
        </w:rPr>
        <w:t xml:space="preserve"> </w:t>
      </w:r>
      <w:r>
        <w:rPr>
          <w:w w:val="105"/>
        </w:rPr>
        <w:t>learners.</w:t>
      </w:r>
      <w:r>
        <w:rPr>
          <w:spacing w:val="-3"/>
          <w:w w:val="105"/>
        </w:rPr>
        <w:t xml:space="preserve"> </w:t>
      </w:r>
      <w:r>
        <w:rPr>
          <w:w w:val="105"/>
        </w:rPr>
        <w:t>Key</w:t>
      </w:r>
      <w:r>
        <w:rPr>
          <w:spacing w:val="-5"/>
          <w:w w:val="105"/>
        </w:rPr>
        <w:t xml:space="preserve"> </w:t>
      </w:r>
      <w:r>
        <w:rPr>
          <w:w w:val="105"/>
        </w:rPr>
        <w:t>challenges</w:t>
      </w:r>
      <w:r>
        <w:rPr>
          <w:spacing w:val="-6"/>
          <w:w w:val="105"/>
        </w:rPr>
        <w:t xml:space="preserve"> </w:t>
      </w:r>
      <w:r>
        <w:rPr>
          <w:w w:val="105"/>
        </w:rPr>
        <w:t>include:</w:t>
      </w:r>
    </w:p>
    <w:p w14:paraId="5E8DF5AF" w14:textId="77777777" w:rsidR="00981FD7" w:rsidRDefault="00000000">
      <w:pPr>
        <w:pStyle w:val="ListParagraph"/>
        <w:numPr>
          <w:ilvl w:val="1"/>
          <w:numId w:val="4"/>
        </w:numPr>
        <w:tabs>
          <w:tab w:val="left" w:pos="965"/>
          <w:tab w:val="left" w:pos="967"/>
        </w:tabs>
        <w:spacing w:before="111"/>
        <w:ind w:right="297"/>
        <w:rPr>
          <w:sz w:val="18"/>
        </w:rPr>
      </w:pPr>
      <w:r>
        <w:rPr>
          <w:b/>
          <w:w w:val="105"/>
          <w:sz w:val="18"/>
        </w:rPr>
        <w:t>Lack</w:t>
      </w:r>
      <w:r>
        <w:rPr>
          <w:b/>
          <w:spacing w:val="-9"/>
          <w:w w:val="105"/>
          <w:sz w:val="18"/>
        </w:rPr>
        <w:t xml:space="preserve"> </w:t>
      </w:r>
      <w:r>
        <w:rPr>
          <w:b/>
          <w:w w:val="105"/>
          <w:sz w:val="18"/>
        </w:rPr>
        <w:t>of</w:t>
      </w:r>
      <w:r>
        <w:rPr>
          <w:b/>
          <w:spacing w:val="-9"/>
          <w:w w:val="105"/>
          <w:sz w:val="18"/>
        </w:rPr>
        <w:t xml:space="preserve"> </w:t>
      </w:r>
      <w:r>
        <w:rPr>
          <w:b/>
          <w:w w:val="105"/>
          <w:sz w:val="18"/>
        </w:rPr>
        <w:t>Engagement</w:t>
      </w:r>
      <w:r>
        <w:rPr>
          <w:w w:val="105"/>
          <w:sz w:val="18"/>
        </w:rPr>
        <w:t>:</w:t>
      </w:r>
      <w:r>
        <w:rPr>
          <w:spacing w:val="-11"/>
          <w:w w:val="105"/>
          <w:sz w:val="18"/>
        </w:rPr>
        <w:t xml:space="preserve"> </w:t>
      </w:r>
      <w:r>
        <w:rPr>
          <w:w w:val="105"/>
          <w:sz w:val="18"/>
        </w:rPr>
        <w:t>History</w:t>
      </w:r>
      <w:r>
        <w:rPr>
          <w:spacing w:val="-10"/>
          <w:w w:val="105"/>
          <w:sz w:val="18"/>
        </w:rPr>
        <w:t xml:space="preserve"> </w:t>
      </w:r>
      <w:r>
        <w:rPr>
          <w:w w:val="105"/>
          <w:sz w:val="18"/>
        </w:rPr>
        <w:t>is</w:t>
      </w:r>
      <w:r>
        <w:rPr>
          <w:spacing w:val="-11"/>
          <w:w w:val="105"/>
          <w:sz w:val="18"/>
        </w:rPr>
        <w:t xml:space="preserve"> </w:t>
      </w:r>
      <w:r>
        <w:rPr>
          <w:w w:val="105"/>
          <w:sz w:val="18"/>
        </w:rPr>
        <w:t>often</w:t>
      </w:r>
      <w:r>
        <w:rPr>
          <w:spacing w:val="-10"/>
          <w:w w:val="105"/>
          <w:sz w:val="18"/>
        </w:rPr>
        <w:t xml:space="preserve"> </w:t>
      </w:r>
      <w:r>
        <w:rPr>
          <w:w w:val="105"/>
          <w:sz w:val="18"/>
        </w:rPr>
        <w:t>perceived</w:t>
      </w:r>
      <w:r>
        <w:rPr>
          <w:spacing w:val="-10"/>
          <w:w w:val="105"/>
          <w:sz w:val="18"/>
        </w:rPr>
        <w:t xml:space="preserve"> </w:t>
      </w:r>
      <w:r>
        <w:rPr>
          <w:w w:val="105"/>
          <w:sz w:val="18"/>
        </w:rPr>
        <w:t>as boring due to static and passive learning formats.</w:t>
      </w:r>
    </w:p>
    <w:p w14:paraId="07171444" w14:textId="77777777" w:rsidR="00981FD7" w:rsidRDefault="00000000">
      <w:pPr>
        <w:pStyle w:val="ListParagraph"/>
        <w:numPr>
          <w:ilvl w:val="1"/>
          <w:numId w:val="4"/>
        </w:numPr>
        <w:tabs>
          <w:tab w:val="left" w:pos="965"/>
          <w:tab w:val="left" w:pos="967"/>
        </w:tabs>
        <w:spacing w:before="112" w:line="237" w:lineRule="auto"/>
        <w:ind w:right="300"/>
        <w:rPr>
          <w:sz w:val="18"/>
        </w:rPr>
      </w:pPr>
      <w:r>
        <w:rPr>
          <w:b/>
          <w:w w:val="105"/>
          <w:sz w:val="18"/>
        </w:rPr>
        <w:t>Limited Visualization</w:t>
      </w:r>
      <w:r>
        <w:rPr>
          <w:w w:val="105"/>
          <w:sz w:val="18"/>
        </w:rPr>
        <w:t xml:space="preserve">: Students struggle to visualize ancient structures, cultures, and events </w:t>
      </w:r>
      <w:r>
        <w:rPr>
          <w:spacing w:val="-2"/>
          <w:w w:val="105"/>
          <w:sz w:val="18"/>
        </w:rPr>
        <w:t>accurately.</w:t>
      </w:r>
    </w:p>
    <w:p w14:paraId="1B713871" w14:textId="77777777" w:rsidR="00981FD7" w:rsidRDefault="00981FD7">
      <w:pPr>
        <w:pStyle w:val="ListParagraph"/>
        <w:spacing w:line="237" w:lineRule="auto"/>
        <w:rPr>
          <w:sz w:val="18"/>
        </w:rPr>
        <w:sectPr w:rsidR="00981FD7">
          <w:type w:val="continuous"/>
          <w:pgSz w:w="12240" w:h="15840"/>
          <w:pgMar w:top="440" w:right="1080" w:bottom="280" w:left="1080" w:header="720" w:footer="720" w:gutter="0"/>
          <w:cols w:num="2" w:space="720" w:equalWidth="0">
            <w:col w:w="4867" w:space="46"/>
            <w:col w:w="5167"/>
          </w:cols>
        </w:sectPr>
      </w:pPr>
    </w:p>
    <w:p w14:paraId="618F0251" w14:textId="77777777" w:rsidR="00981FD7" w:rsidRDefault="00000000">
      <w:pPr>
        <w:pStyle w:val="ListParagraph"/>
        <w:numPr>
          <w:ilvl w:val="1"/>
          <w:numId w:val="4"/>
        </w:numPr>
        <w:tabs>
          <w:tab w:val="left" w:pos="967"/>
          <w:tab w:val="left" w:pos="969"/>
        </w:tabs>
        <w:spacing w:before="98" w:line="237" w:lineRule="auto"/>
        <w:ind w:left="969"/>
        <w:rPr>
          <w:sz w:val="18"/>
        </w:rPr>
      </w:pPr>
      <w:r>
        <w:rPr>
          <w:b/>
          <w:w w:val="105"/>
          <w:sz w:val="18"/>
        </w:rPr>
        <w:lastRenderedPageBreak/>
        <w:t>Hardware Dependency</w:t>
      </w:r>
      <w:r>
        <w:rPr>
          <w:w w:val="105"/>
          <w:sz w:val="18"/>
        </w:rPr>
        <w:t>: Many AR/VR solutions require</w:t>
      </w:r>
      <w:r>
        <w:rPr>
          <w:spacing w:val="-6"/>
          <w:w w:val="105"/>
          <w:sz w:val="18"/>
        </w:rPr>
        <w:t xml:space="preserve"> </w:t>
      </w:r>
      <w:r>
        <w:rPr>
          <w:w w:val="105"/>
          <w:sz w:val="18"/>
        </w:rPr>
        <w:t>costly</w:t>
      </w:r>
      <w:r>
        <w:rPr>
          <w:spacing w:val="-6"/>
          <w:w w:val="105"/>
          <w:sz w:val="18"/>
        </w:rPr>
        <w:t xml:space="preserve"> </w:t>
      </w:r>
      <w:r>
        <w:rPr>
          <w:w w:val="105"/>
          <w:sz w:val="18"/>
        </w:rPr>
        <w:t>devices,</w:t>
      </w:r>
      <w:r>
        <w:rPr>
          <w:spacing w:val="-4"/>
          <w:w w:val="105"/>
          <w:sz w:val="18"/>
        </w:rPr>
        <w:t xml:space="preserve"> </w:t>
      </w:r>
      <w:r>
        <w:rPr>
          <w:w w:val="105"/>
          <w:sz w:val="18"/>
        </w:rPr>
        <w:t>making</w:t>
      </w:r>
      <w:r>
        <w:rPr>
          <w:spacing w:val="-4"/>
          <w:w w:val="105"/>
          <w:sz w:val="18"/>
        </w:rPr>
        <w:t xml:space="preserve"> </w:t>
      </w:r>
      <w:r>
        <w:rPr>
          <w:w w:val="105"/>
          <w:sz w:val="18"/>
        </w:rPr>
        <w:t>them</w:t>
      </w:r>
      <w:r>
        <w:rPr>
          <w:spacing w:val="-7"/>
          <w:w w:val="105"/>
          <w:sz w:val="18"/>
        </w:rPr>
        <w:t xml:space="preserve"> </w:t>
      </w:r>
      <w:r>
        <w:rPr>
          <w:w w:val="105"/>
          <w:sz w:val="18"/>
        </w:rPr>
        <w:t>inaccessible</w:t>
      </w:r>
      <w:r>
        <w:rPr>
          <w:spacing w:val="-4"/>
          <w:w w:val="105"/>
          <w:sz w:val="18"/>
        </w:rPr>
        <w:t xml:space="preserve"> </w:t>
      </w:r>
      <w:r>
        <w:rPr>
          <w:w w:val="105"/>
          <w:sz w:val="18"/>
        </w:rPr>
        <w:t>to most users.</w:t>
      </w:r>
    </w:p>
    <w:p w14:paraId="4658D144" w14:textId="77777777" w:rsidR="00981FD7" w:rsidRDefault="00000000">
      <w:pPr>
        <w:pStyle w:val="ListParagraph"/>
        <w:numPr>
          <w:ilvl w:val="1"/>
          <w:numId w:val="4"/>
        </w:numPr>
        <w:tabs>
          <w:tab w:val="left" w:pos="967"/>
          <w:tab w:val="left" w:pos="969"/>
        </w:tabs>
        <w:spacing w:before="114" w:line="237" w:lineRule="auto"/>
        <w:ind w:left="969" w:right="2"/>
        <w:rPr>
          <w:sz w:val="18"/>
        </w:rPr>
      </w:pPr>
      <w:r>
        <w:rPr>
          <w:b/>
          <w:w w:val="105"/>
          <w:sz w:val="18"/>
        </w:rPr>
        <w:t>Geographic Limitations</w:t>
      </w:r>
      <w:r>
        <w:rPr>
          <w:w w:val="105"/>
          <w:sz w:val="18"/>
        </w:rPr>
        <w:t xml:space="preserve">: Few platforms offer a rich, interactive exploration of Indian or regional </w:t>
      </w:r>
      <w:r>
        <w:rPr>
          <w:spacing w:val="-2"/>
          <w:w w:val="105"/>
          <w:sz w:val="18"/>
        </w:rPr>
        <w:t>history.</w:t>
      </w:r>
    </w:p>
    <w:p w14:paraId="5860F07F" w14:textId="77777777" w:rsidR="00981FD7" w:rsidRDefault="00000000">
      <w:pPr>
        <w:pStyle w:val="ListParagraph"/>
        <w:numPr>
          <w:ilvl w:val="1"/>
          <w:numId w:val="4"/>
        </w:numPr>
        <w:tabs>
          <w:tab w:val="left" w:pos="967"/>
          <w:tab w:val="left" w:pos="969"/>
        </w:tabs>
        <w:spacing w:before="117" w:line="235" w:lineRule="auto"/>
        <w:ind w:left="969" w:right="2"/>
        <w:rPr>
          <w:sz w:val="18"/>
        </w:rPr>
      </w:pPr>
      <w:r>
        <w:rPr>
          <w:b/>
          <w:w w:val="105"/>
          <w:sz w:val="18"/>
        </w:rPr>
        <w:t>Non-personalized</w:t>
      </w:r>
      <w:r>
        <w:rPr>
          <w:b/>
          <w:spacing w:val="-12"/>
          <w:w w:val="105"/>
          <w:sz w:val="18"/>
        </w:rPr>
        <w:t xml:space="preserve"> </w:t>
      </w:r>
      <w:r>
        <w:rPr>
          <w:b/>
          <w:w w:val="105"/>
          <w:sz w:val="18"/>
        </w:rPr>
        <w:t>Content</w:t>
      </w:r>
      <w:r>
        <w:rPr>
          <w:w w:val="105"/>
          <w:sz w:val="18"/>
        </w:rPr>
        <w:t>:</w:t>
      </w:r>
      <w:r>
        <w:rPr>
          <w:spacing w:val="-12"/>
          <w:w w:val="105"/>
          <w:sz w:val="18"/>
        </w:rPr>
        <w:t xml:space="preserve"> </w:t>
      </w:r>
      <w:r>
        <w:rPr>
          <w:w w:val="105"/>
          <w:sz w:val="18"/>
        </w:rPr>
        <w:t>Most</w:t>
      </w:r>
      <w:r>
        <w:rPr>
          <w:spacing w:val="-12"/>
          <w:w w:val="105"/>
          <w:sz w:val="18"/>
        </w:rPr>
        <w:t xml:space="preserve"> </w:t>
      </w:r>
      <w:r>
        <w:rPr>
          <w:w w:val="105"/>
          <w:sz w:val="18"/>
        </w:rPr>
        <w:t>learning</w:t>
      </w:r>
      <w:r>
        <w:rPr>
          <w:spacing w:val="-12"/>
          <w:w w:val="105"/>
          <w:sz w:val="18"/>
        </w:rPr>
        <w:t xml:space="preserve"> </w:t>
      </w:r>
      <w:r>
        <w:rPr>
          <w:w w:val="105"/>
          <w:sz w:val="18"/>
        </w:rPr>
        <w:t>tools</w:t>
      </w:r>
      <w:r>
        <w:rPr>
          <w:spacing w:val="-12"/>
          <w:w w:val="105"/>
          <w:sz w:val="18"/>
        </w:rPr>
        <w:t xml:space="preserve"> </w:t>
      </w:r>
      <w:r>
        <w:rPr>
          <w:w w:val="105"/>
          <w:sz w:val="18"/>
        </w:rPr>
        <w:t>do not adapt to individual user interests or pace.</w:t>
      </w:r>
    </w:p>
    <w:p w14:paraId="19F72D54" w14:textId="77777777" w:rsidR="00981FD7" w:rsidRDefault="00981FD7">
      <w:pPr>
        <w:pStyle w:val="BodyText"/>
      </w:pPr>
    </w:p>
    <w:p w14:paraId="3A92A64A" w14:textId="77777777" w:rsidR="00981FD7" w:rsidRDefault="00981FD7">
      <w:pPr>
        <w:pStyle w:val="BodyText"/>
        <w:spacing w:before="16"/>
      </w:pPr>
    </w:p>
    <w:p w14:paraId="1AE83F7F" w14:textId="28382B2B" w:rsidR="00981FD7" w:rsidRPr="007B630C" w:rsidRDefault="00000000" w:rsidP="007B630C">
      <w:pPr>
        <w:pStyle w:val="ListParagraph"/>
        <w:numPr>
          <w:ilvl w:val="0"/>
          <w:numId w:val="5"/>
        </w:numPr>
        <w:tabs>
          <w:tab w:val="left" w:pos="2243"/>
        </w:tabs>
        <w:spacing w:before="1"/>
        <w:ind w:left="2243" w:hanging="583"/>
        <w:jc w:val="left"/>
        <w:rPr>
          <w:sz w:val="18"/>
        </w:rPr>
      </w:pPr>
      <w:r>
        <w:rPr>
          <w:sz w:val="18"/>
        </w:rPr>
        <w:t>Literature</w:t>
      </w:r>
      <w:r>
        <w:rPr>
          <w:spacing w:val="15"/>
          <w:sz w:val="18"/>
        </w:rPr>
        <w:t xml:space="preserve"> </w:t>
      </w:r>
      <w:r>
        <w:rPr>
          <w:spacing w:val="-2"/>
          <w:sz w:val="18"/>
        </w:rPr>
        <w:t>Review</w:t>
      </w:r>
    </w:p>
    <w:p w14:paraId="2B67114F" w14:textId="70C395BD" w:rsidR="00981FD7" w:rsidRDefault="007B630C" w:rsidP="007B630C">
      <w:pPr>
        <w:pStyle w:val="BodyText"/>
        <w:tabs>
          <w:tab w:val="left" w:pos="3969"/>
        </w:tabs>
        <w:spacing w:before="187"/>
      </w:pPr>
      <w:r>
        <w:rPr>
          <w:noProof/>
        </w:rPr>
        <w:drawing>
          <wp:inline distT="0" distB="0" distL="0" distR="0" wp14:anchorId="1A546208" wp14:editId="49E72270">
            <wp:extent cx="3051544" cy="2532604"/>
            <wp:effectExtent l="0" t="0" r="0" b="0"/>
            <wp:docPr id="560422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287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1544" cy="2532604"/>
                    </a:xfrm>
                    <a:prstGeom prst="rect">
                      <a:avLst/>
                    </a:prstGeom>
                  </pic:spPr>
                </pic:pic>
              </a:graphicData>
            </a:graphic>
          </wp:inline>
        </w:drawing>
      </w:r>
    </w:p>
    <w:p w14:paraId="2C0FD201" w14:textId="5028490C" w:rsidR="00981FD7" w:rsidRDefault="007B630C">
      <w:pPr>
        <w:spacing w:before="1"/>
        <w:ind w:left="1574"/>
        <w:rPr>
          <w:sz w:val="15"/>
        </w:rPr>
      </w:pPr>
      <w:r>
        <w:rPr>
          <w:sz w:val="15"/>
        </w:rPr>
        <w:br/>
        <w:t>Table.1</w:t>
      </w:r>
      <w:r>
        <w:rPr>
          <w:spacing w:val="-6"/>
          <w:sz w:val="15"/>
        </w:rPr>
        <w:t xml:space="preserve"> </w:t>
      </w:r>
      <w:r>
        <w:rPr>
          <w:sz w:val="15"/>
        </w:rPr>
        <w:t>current</w:t>
      </w:r>
      <w:r>
        <w:rPr>
          <w:spacing w:val="-4"/>
          <w:sz w:val="15"/>
        </w:rPr>
        <w:t xml:space="preserve"> </w:t>
      </w:r>
      <w:r>
        <w:rPr>
          <w:sz w:val="15"/>
        </w:rPr>
        <w:t>Available</w:t>
      </w:r>
      <w:r>
        <w:rPr>
          <w:spacing w:val="-1"/>
          <w:sz w:val="15"/>
        </w:rPr>
        <w:t xml:space="preserve"> </w:t>
      </w:r>
      <w:proofErr w:type="spellStart"/>
      <w:r>
        <w:rPr>
          <w:spacing w:val="-2"/>
          <w:sz w:val="15"/>
        </w:rPr>
        <w:t>Solutio</w:t>
      </w:r>
      <w:proofErr w:type="spellEnd"/>
    </w:p>
    <w:p w14:paraId="75F833B9" w14:textId="77777777" w:rsidR="00981FD7" w:rsidRDefault="00981FD7">
      <w:pPr>
        <w:pStyle w:val="BodyText"/>
        <w:rPr>
          <w:sz w:val="15"/>
        </w:rPr>
      </w:pPr>
    </w:p>
    <w:p w14:paraId="4DE5255C" w14:textId="77777777" w:rsidR="00981FD7" w:rsidRDefault="00981FD7">
      <w:pPr>
        <w:pStyle w:val="BodyText"/>
        <w:spacing w:before="157"/>
        <w:rPr>
          <w:sz w:val="15"/>
        </w:rPr>
      </w:pPr>
    </w:p>
    <w:p w14:paraId="6AD71C80" w14:textId="77777777" w:rsidR="00981FD7" w:rsidRDefault="00000000">
      <w:pPr>
        <w:pStyle w:val="ListParagraph"/>
        <w:numPr>
          <w:ilvl w:val="0"/>
          <w:numId w:val="4"/>
        </w:numPr>
        <w:tabs>
          <w:tab w:val="left" w:pos="969"/>
        </w:tabs>
        <w:ind w:left="969" w:hanging="509"/>
        <w:rPr>
          <w:sz w:val="18"/>
        </w:rPr>
      </w:pPr>
      <w:r>
        <w:rPr>
          <w:sz w:val="18"/>
        </w:rPr>
        <w:t>Proposed</w:t>
      </w:r>
      <w:r>
        <w:rPr>
          <w:spacing w:val="15"/>
          <w:sz w:val="18"/>
        </w:rPr>
        <w:t xml:space="preserve"> </w:t>
      </w:r>
      <w:r>
        <w:rPr>
          <w:spacing w:val="-2"/>
          <w:sz w:val="18"/>
        </w:rPr>
        <w:t>Solution</w:t>
      </w:r>
    </w:p>
    <w:p w14:paraId="596D51C9" w14:textId="77777777" w:rsidR="00981FD7" w:rsidRDefault="00000000">
      <w:pPr>
        <w:pStyle w:val="BodyText"/>
        <w:spacing w:before="114" w:line="237" w:lineRule="auto"/>
        <w:ind w:left="292" w:right="2" w:firstLine="268"/>
        <w:jc w:val="both"/>
      </w:pPr>
      <w:r>
        <w:rPr>
          <w:w w:val="105"/>
        </w:rPr>
        <w:t xml:space="preserve">The AR History Explorer is a web-based platform that provides interactive 3D models of historical sites, allowing users to visualize how these landmarks appeared in ancient times. Unlike existing solutions that require VR headsets or mobile apps, this website is accessible directly from a browser, making history engaging, immersive, and widely </w:t>
      </w:r>
      <w:r>
        <w:rPr>
          <w:spacing w:val="-2"/>
          <w:w w:val="105"/>
        </w:rPr>
        <w:t>available.</w:t>
      </w:r>
    </w:p>
    <w:p w14:paraId="51E76C74" w14:textId="77777777" w:rsidR="00981FD7" w:rsidRDefault="00981FD7">
      <w:pPr>
        <w:pStyle w:val="BodyText"/>
      </w:pPr>
    </w:p>
    <w:p w14:paraId="36386F37" w14:textId="77777777" w:rsidR="00981FD7" w:rsidRDefault="00981FD7">
      <w:pPr>
        <w:pStyle w:val="BodyText"/>
        <w:spacing w:before="21"/>
      </w:pPr>
    </w:p>
    <w:p w14:paraId="2E0F58FD" w14:textId="77777777" w:rsidR="00981FD7" w:rsidRDefault="00000000">
      <w:pPr>
        <w:pStyle w:val="ListParagraph"/>
        <w:numPr>
          <w:ilvl w:val="1"/>
          <w:numId w:val="4"/>
        </w:numPr>
        <w:tabs>
          <w:tab w:val="left" w:pos="967"/>
          <w:tab w:val="left" w:pos="969"/>
        </w:tabs>
        <w:spacing w:line="237" w:lineRule="auto"/>
        <w:ind w:left="969" w:right="4"/>
        <w:rPr>
          <w:sz w:val="18"/>
        </w:rPr>
      </w:pPr>
      <w:r>
        <w:rPr>
          <w:w w:val="105"/>
          <w:sz w:val="18"/>
        </w:rPr>
        <w:t>High-Quality 3D Reconstructions – Users can explore detailed, historically accurate models with zoom, rotation, and annotations.</w:t>
      </w:r>
    </w:p>
    <w:p w14:paraId="1DD5AABE" w14:textId="77777777" w:rsidR="00981FD7" w:rsidRDefault="00000000">
      <w:pPr>
        <w:pStyle w:val="ListParagraph"/>
        <w:numPr>
          <w:ilvl w:val="1"/>
          <w:numId w:val="4"/>
        </w:numPr>
        <w:tabs>
          <w:tab w:val="left" w:pos="967"/>
          <w:tab w:val="left" w:pos="969"/>
        </w:tabs>
        <w:spacing w:before="111"/>
        <w:ind w:left="969"/>
        <w:rPr>
          <w:sz w:val="18"/>
        </w:rPr>
      </w:pPr>
      <w:r>
        <w:rPr>
          <w:w w:val="105"/>
          <w:sz w:val="18"/>
        </w:rPr>
        <w:t>Web-Based AR Integration – Supports browser- based AR without extra applications.</w:t>
      </w:r>
    </w:p>
    <w:p w14:paraId="290403C8" w14:textId="77777777" w:rsidR="00981FD7" w:rsidRDefault="00000000">
      <w:pPr>
        <w:pStyle w:val="ListParagraph"/>
        <w:numPr>
          <w:ilvl w:val="1"/>
          <w:numId w:val="4"/>
        </w:numPr>
        <w:tabs>
          <w:tab w:val="left" w:pos="967"/>
          <w:tab w:val="left" w:pos="969"/>
        </w:tabs>
        <w:spacing w:before="112" w:line="237" w:lineRule="auto"/>
        <w:ind w:left="969" w:right="1"/>
        <w:rPr>
          <w:sz w:val="18"/>
        </w:rPr>
      </w:pPr>
      <w:r>
        <w:rPr>
          <w:w w:val="105"/>
          <w:sz w:val="18"/>
        </w:rPr>
        <w:t xml:space="preserve">Informative Historical Context – Clickable </w:t>
      </w:r>
      <w:r>
        <w:rPr>
          <w:spacing w:val="-2"/>
          <w:w w:val="105"/>
          <w:sz w:val="18"/>
        </w:rPr>
        <w:t>annotations</w:t>
      </w:r>
      <w:r>
        <w:rPr>
          <w:spacing w:val="-3"/>
          <w:w w:val="105"/>
          <w:sz w:val="18"/>
        </w:rPr>
        <w:t xml:space="preserve"> </w:t>
      </w:r>
      <w:r>
        <w:rPr>
          <w:spacing w:val="-2"/>
          <w:w w:val="105"/>
          <w:sz w:val="18"/>
        </w:rPr>
        <w:t>provide historical facts and architectural details.</w:t>
      </w:r>
    </w:p>
    <w:p w14:paraId="1A11D172" w14:textId="77777777" w:rsidR="00981FD7" w:rsidRDefault="00000000">
      <w:pPr>
        <w:pStyle w:val="ListParagraph"/>
        <w:numPr>
          <w:ilvl w:val="1"/>
          <w:numId w:val="4"/>
        </w:numPr>
        <w:tabs>
          <w:tab w:val="left" w:pos="967"/>
          <w:tab w:val="left" w:pos="969"/>
        </w:tabs>
        <w:spacing w:before="114" w:line="237" w:lineRule="auto"/>
        <w:ind w:left="969" w:right="3"/>
        <w:rPr>
          <w:sz w:val="18"/>
        </w:rPr>
      </w:pPr>
      <w:r>
        <w:rPr>
          <w:w w:val="105"/>
          <w:sz w:val="18"/>
        </w:rPr>
        <w:t>Accessibility</w:t>
      </w:r>
      <w:r>
        <w:rPr>
          <w:spacing w:val="-11"/>
          <w:w w:val="105"/>
          <w:sz w:val="18"/>
        </w:rPr>
        <w:t xml:space="preserve"> </w:t>
      </w:r>
      <w:r>
        <w:rPr>
          <w:w w:val="105"/>
          <w:sz w:val="18"/>
        </w:rPr>
        <w:t>&amp;</w:t>
      </w:r>
      <w:r>
        <w:rPr>
          <w:spacing w:val="-8"/>
          <w:w w:val="105"/>
          <w:sz w:val="18"/>
        </w:rPr>
        <w:t xml:space="preserve"> </w:t>
      </w:r>
      <w:r>
        <w:rPr>
          <w:w w:val="105"/>
          <w:sz w:val="18"/>
        </w:rPr>
        <w:t>Preservation</w:t>
      </w:r>
      <w:r>
        <w:rPr>
          <w:spacing w:val="-11"/>
          <w:w w:val="105"/>
          <w:sz w:val="18"/>
        </w:rPr>
        <w:t xml:space="preserve"> </w:t>
      </w:r>
      <w:r>
        <w:rPr>
          <w:w w:val="105"/>
          <w:sz w:val="18"/>
        </w:rPr>
        <w:t>–</w:t>
      </w:r>
      <w:r>
        <w:rPr>
          <w:spacing w:val="-8"/>
          <w:w w:val="105"/>
          <w:sz w:val="18"/>
        </w:rPr>
        <w:t xml:space="preserve"> </w:t>
      </w:r>
      <w:r>
        <w:rPr>
          <w:w w:val="105"/>
          <w:sz w:val="18"/>
        </w:rPr>
        <w:t>No</w:t>
      </w:r>
      <w:r>
        <w:rPr>
          <w:spacing w:val="-8"/>
          <w:w w:val="105"/>
          <w:sz w:val="18"/>
        </w:rPr>
        <w:t xml:space="preserve"> </w:t>
      </w:r>
      <w:r>
        <w:rPr>
          <w:w w:val="105"/>
          <w:sz w:val="18"/>
        </w:rPr>
        <w:t>special</w:t>
      </w:r>
      <w:r>
        <w:rPr>
          <w:spacing w:val="-11"/>
          <w:w w:val="105"/>
          <w:sz w:val="18"/>
        </w:rPr>
        <w:t xml:space="preserve"> </w:t>
      </w:r>
      <w:r>
        <w:rPr>
          <w:w w:val="105"/>
          <w:sz w:val="18"/>
        </w:rPr>
        <w:t>hardware required,</w:t>
      </w:r>
      <w:r>
        <w:rPr>
          <w:spacing w:val="-12"/>
          <w:w w:val="105"/>
          <w:sz w:val="18"/>
        </w:rPr>
        <w:t xml:space="preserve"> </w:t>
      </w:r>
      <w:r>
        <w:rPr>
          <w:w w:val="105"/>
          <w:sz w:val="18"/>
        </w:rPr>
        <w:t>ensuring</w:t>
      </w:r>
      <w:r>
        <w:rPr>
          <w:spacing w:val="-12"/>
          <w:w w:val="105"/>
          <w:sz w:val="18"/>
        </w:rPr>
        <w:t xml:space="preserve"> </w:t>
      </w:r>
      <w:r>
        <w:rPr>
          <w:w w:val="105"/>
          <w:sz w:val="18"/>
        </w:rPr>
        <w:t>global</w:t>
      </w:r>
      <w:r>
        <w:rPr>
          <w:spacing w:val="-12"/>
          <w:w w:val="105"/>
          <w:sz w:val="18"/>
        </w:rPr>
        <w:t xml:space="preserve"> </w:t>
      </w:r>
      <w:r>
        <w:rPr>
          <w:w w:val="105"/>
          <w:sz w:val="18"/>
        </w:rPr>
        <w:t>reach</w:t>
      </w:r>
      <w:r>
        <w:rPr>
          <w:spacing w:val="-12"/>
          <w:w w:val="105"/>
          <w:sz w:val="18"/>
        </w:rPr>
        <w:t xml:space="preserve"> </w:t>
      </w:r>
      <w:r>
        <w:rPr>
          <w:w w:val="105"/>
          <w:sz w:val="18"/>
        </w:rPr>
        <w:t>and</w:t>
      </w:r>
      <w:r>
        <w:rPr>
          <w:spacing w:val="-12"/>
          <w:w w:val="105"/>
          <w:sz w:val="18"/>
        </w:rPr>
        <w:t xml:space="preserve"> </w:t>
      </w:r>
      <w:r>
        <w:rPr>
          <w:w w:val="105"/>
          <w:sz w:val="18"/>
        </w:rPr>
        <w:t>cultural</w:t>
      </w:r>
      <w:r>
        <w:rPr>
          <w:spacing w:val="-11"/>
          <w:w w:val="105"/>
          <w:sz w:val="18"/>
        </w:rPr>
        <w:t xml:space="preserve"> </w:t>
      </w:r>
      <w:r>
        <w:rPr>
          <w:w w:val="105"/>
          <w:sz w:val="18"/>
        </w:rPr>
        <w:t xml:space="preserve">heritage </w:t>
      </w:r>
      <w:r>
        <w:rPr>
          <w:spacing w:val="-2"/>
          <w:w w:val="105"/>
          <w:sz w:val="18"/>
        </w:rPr>
        <w:t>preservation.</w:t>
      </w:r>
    </w:p>
    <w:p w14:paraId="389CC853" w14:textId="77777777" w:rsidR="00981FD7" w:rsidRDefault="00000000">
      <w:pPr>
        <w:pStyle w:val="ListParagraph"/>
        <w:numPr>
          <w:ilvl w:val="0"/>
          <w:numId w:val="5"/>
        </w:numPr>
        <w:tabs>
          <w:tab w:val="left" w:pos="2284"/>
        </w:tabs>
        <w:spacing w:before="104"/>
        <w:ind w:left="2284" w:hanging="501"/>
        <w:jc w:val="left"/>
        <w:rPr>
          <w:i/>
          <w:sz w:val="18"/>
        </w:rPr>
      </w:pPr>
      <w:r>
        <w:br w:type="column"/>
      </w:r>
      <w:r>
        <w:rPr>
          <w:i/>
          <w:w w:val="105"/>
          <w:sz w:val="18"/>
        </w:rPr>
        <w:t>Flow</w:t>
      </w:r>
      <w:r>
        <w:rPr>
          <w:i/>
          <w:spacing w:val="-3"/>
          <w:w w:val="105"/>
          <w:sz w:val="18"/>
        </w:rPr>
        <w:t xml:space="preserve"> </w:t>
      </w:r>
      <w:r>
        <w:rPr>
          <w:i/>
          <w:w w:val="105"/>
          <w:sz w:val="18"/>
        </w:rPr>
        <w:t>Of</w:t>
      </w:r>
      <w:r>
        <w:rPr>
          <w:i/>
          <w:spacing w:val="39"/>
          <w:w w:val="105"/>
          <w:sz w:val="18"/>
        </w:rPr>
        <w:t xml:space="preserve"> </w:t>
      </w:r>
      <w:r>
        <w:rPr>
          <w:i/>
          <w:spacing w:val="-2"/>
          <w:w w:val="105"/>
          <w:sz w:val="18"/>
        </w:rPr>
        <w:t>Project</w:t>
      </w:r>
    </w:p>
    <w:p w14:paraId="71BDDDAF" w14:textId="77777777" w:rsidR="00981FD7" w:rsidRDefault="00981FD7">
      <w:pPr>
        <w:pStyle w:val="BodyText"/>
        <w:spacing w:before="1"/>
        <w:rPr>
          <w:i/>
          <w:sz w:val="5"/>
        </w:rPr>
      </w:pPr>
    </w:p>
    <w:p w14:paraId="52855E7B" w14:textId="7D6B6382" w:rsidR="00981FD7" w:rsidRDefault="007B630C" w:rsidP="007B630C">
      <w:pPr>
        <w:pStyle w:val="BodyText"/>
        <w:ind w:left="575"/>
        <w:rPr>
          <w:sz w:val="20"/>
        </w:rPr>
      </w:pPr>
      <w:r>
        <w:rPr>
          <w:noProof/>
          <w:sz w:val="20"/>
        </w:rPr>
        <w:drawing>
          <wp:inline distT="0" distB="0" distL="0" distR="0" wp14:anchorId="01587506" wp14:editId="0EF78CF4">
            <wp:extent cx="2648728" cy="2796363"/>
            <wp:effectExtent l="0" t="0" r="5715" b="0"/>
            <wp:docPr id="169159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90948"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8728" cy="2796363"/>
                    </a:xfrm>
                    <a:prstGeom prst="rect">
                      <a:avLst/>
                    </a:prstGeom>
                  </pic:spPr>
                </pic:pic>
              </a:graphicData>
            </a:graphic>
          </wp:inline>
        </w:drawing>
      </w:r>
    </w:p>
    <w:p w14:paraId="32C7EDE5" w14:textId="77777777" w:rsidR="007B630C" w:rsidRPr="007B630C" w:rsidRDefault="007B630C" w:rsidP="007B630C">
      <w:pPr>
        <w:pStyle w:val="BodyText"/>
        <w:ind w:left="575"/>
        <w:rPr>
          <w:sz w:val="20"/>
        </w:rPr>
      </w:pPr>
    </w:p>
    <w:p w14:paraId="61867DF5" w14:textId="77777777" w:rsidR="00981FD7" w:rsidRDefault="00000000">
      <w:pPr>
        <w:pStyle w:val="ListParagraph"/>
        <w:numPr>
          <w:ilvl w:val="0"/>
          <w:numId w:val="5"/>
        </w:numPr>
        <w:tabs>
          <w:tab w:val="left" w:pos="2479"/>
        </w:tabs>
        <w:ind w:left="2479" w:hanging="562"/>
        <w:jc w:val="left"/>
        <w:rPr>
          <w:i/>
          <w:sz w:val="18"/>
        </w:rPr>
      </w:pPr>
      <w:proofErr w:type="spellStart"/>
      <w:r>
        <w:rPr>
          <w:i/>
          <w:spacing w:val="-2"/>
          <w:w w:val="105"/>
          <w:sz w:val="18"/>
        </w:rPr>
        <w:t>Applictaion</w:t>
      </w:r>
      <w:proofErr w:type="spellEnd"/>
    </w:p>
    <w:p w14:paraId="7F9B01B5" w14:textId="77777777" w:rsidR="00981FD7" w:rsidRDefault="00981FD7">
      <w:pPr>
        <w:pStyle w:val="BodyText"/>
        <w:spacing w:before="67"/>
        <w:rPr>
          <w:i/>
        </w:rPr>
      </w:pPr>
    </w:p>
    <w:p w14:paraId="789D778F" w14:textId="77777777" w:rsidR="00981FD7" w:rsidRDefault="00000000">
      <w:pPr>
        <w:pStyle w:val="ListParagraph"/>
        <w:numPr>
          <w:ilvl w:val="0"/>
          <w:numId w:val="3"/>
        </w:numPr>
        <w:tabs>
          <w:tab w:val="left" w:pos="425"/>
        </w:tabs>
        <w:ind w:left="425" w:hanging="133"/>
        <w:jc w:val="left"/>
        <w:rPr>
          <w:sz w:val="18"/>
        </w:rPr>
      </w:pPr>
      <w:r>
        <w:rPr>
          <w:sz w:val="18"/>
        </w:rPr>
        <w:t>Education</w:t>
      </w:r>
      <w:r>
        <w:rPr>
          <w:spacing w:val="10"/>
          <w:sz w:val="18"/>
        </w:rPr>
        <w:t xml:space="preserve"> </w:t>
      </w:r>
      <w:r>
        <w:rPr>
          <w:sz w:val="18"/>
        </w:rPr>
        <w:t>&amp;</w:t>
      </w:r>
      <w:r>
        <w:rPr>
          <w:spacing w:val="15"/>
          <w:sz w:val="18"/>
        </w:rPr>
        <w:t xml:space="preserve"> </w:t>
      </w:r>
      <w:r>
        <w:rPr>
          <w:sz w:val="18"/>
        </w:rPr>
        <w:t>E-</w:t>
      </w:r>
      <w:r>
        <w:rPr>
          <w:spacing w:val="-2"/>
          <w:sz w:val="18"/>
        </w:rPr>
        <w:t>Learning</w:t>
      </w:r>
    </w:p>
    <w:p w14:paraId="4C009E10" w14:textId="77777777" w:rsidR="00981FD7" w:rsidRDefault="00000000">
      <w:pPr>
        <w:pStyle w:val="BodyText"/>
        <w:spacing w:before="114" w:line="237" w:lineRule="auto"/>
        <w:ind w:left="427" w:right="299"/>
        <w:jc w:val="both"/>
      </w:pPr>
      <w:proofErr w:type="spellStart"/>
      <w:r>
        <w:rPr>
          <w:w w:val="105"/>
        </w:rPr>
        <w:t>Historica</w:t>
      </w:r>
      <w:proofErr w:type="spellEnd"/>
      <w:r>
        <w:rPr>
          <w:w w:val="105"/>
        </w:rPr>
        <w:t xml:space="preserve"> can be integrated into academic curricula to revolutionize history learning. By offering immersive 3D visualizations</w:t>
      </w:r>
      <w:r>
        <w:rPr>
          <w:spacing w:val="-4"/>
          <w:w w:val="105"/>
        </w:rPr>
        <w:t xml:space="preserve"> </w:t>
      </w:r>
      <w:r>
        <w:rPr>
          <w:w w:val="105"/>
        </w:rPr>
        <w:t>and</w:t>
      </w:r>
      <w:r>
        <w:rPr>
          <w:spacing w:val="-3"/>
          <w:w w:val="105"/>
        </w:rPr>
        <w:t xml:space="preserve"> </w:t>
      </w:r>
      <w:r>
        <w:rPr>
          <w:w w:val="105"/>
        </w:rPr>
        <w:t>AR-driven</w:t>
      </w:r>
      <w:r>
        <w:rPr>
          <w:spacing w:val="-7"/>
          <w:w w:val="105"/>
        </w:rPr>
        <w:t xml:space="preserve"> </w:t>
      </w:r>
      <w:r>
        <w:rPr>
          <w:w w:val="105"/>
        </w:rPr>
        <w:t>storytelling,</w:t>
      </w:r>
      <w:r>
        <w:rPr>
          <w:spacing w:val="-7"/>
          <w:w w:val="105"/>
        </w:rPr>
        <w:t xml:space="preserve"> </w:t>
      </w:r>
      <w:r>
        <w:rPr>
          <w:w w:val="105"/>
        </w:rPr>
        <w:t>it</w:t>
      </w:r>
      <w:r>
        <w:rPr>
          <w:spacing w:val="-7"/>
          <w:w w:val="105"/>
        </w:rPr>
        <w:t xml:space="preserve"> </w:t>
      </w:r>
      <w:r>
        <w:rPr>
          <w:w w:val="105"/>
        </w:rPr>
        <w:t>helps</w:t>
      </w:r>
      <w:r>
        <w:rPr>
          <w:spacing w:val="-7"/>
          <w:w w:val="105"/>
        </w:rPr>
        <w:t xml:space="preserve"> </w:t>
      </w:r>
      <w:r>
        <w:rPr>
          <w:w w:val="105"/>
        </w:rPr>
        <w:t>students understand complex historical events, architecture, and cultures</w:t>
      </w:r>
      <w:r>
        <w:rPr>
          <w:spacing w:val="-9"/>
          <w:w w:val="105"/>
        </w:rPr>
        <w:t xml:space="preserve"> </w:t>
      </w:r>
      <w:r>
        <w:rPr>
          <w:w w:val="105"/>
        </w:rPr>
        <w:t>in</w:t>
      </w:r>
      <w:r>
        <w:rPr>
          <w:spacing w:val="-7"/>
          <w:w w:val="105"/>
        </w:rPr>
        <w:t xml:space="preserve"> </w:t>
      </w:r>
      <w:r>
        <w:rPr>
          <w:w w:val="105"/>
        </w:rPr>
        <w:t>a</w:t>
      </w:r>
      <w:r>
        <w:rPr>
          <w:spacing w:val="-11"/>
          <w:w w:val="105"/>
        </w:rPr>
        <w:t xml:space="preserve"> </w:t>
      </w:r>
      <w:r>
        <w:rPr>
          <w:w w:val="105"/>
        </w:rPr>
        <w:t>highly</w:t>
      </w:r>
      <w:r>
        <w:rPr>
          <w:spacing w:val="-10"/>
          <w:w w:val="105"/>
        </w:rPr>
        <w:t xml:space="preserve"> </w:t>
      </w:r>
      <w:r>
        <w:rPr>
          <w:w w:val="105"/>
        </w:rPr>
        <w:t>engaging</w:t>
      </w:r>
      <w:r>
        <w:rPr>
          <w:spacing w:val="-10"/>
          <w:w w:val="105"/>
        </w:rPr>
        <w:t xml:space="preserve"> </w:t>
      </w:r>
      <w:r>
        <w:rPr>
          <w:w w:val="105"/>
        </w:rPr>
        <w:t>manner.</w:t>
      </w:r>
      <w:r>
        <w:rPr>
          <w:spacing w:val="-10"/>
          <w:w w:val="105"/>
        </w:rPr>
        <w:t xml:space="preserve"> </w:t>
      </w:r>
      <w:r>
        <w:rPr>
          <w:w w:val="105"/>
        </w:rPr>
        <w:t>It</w:t>
      </w:r>
      <w:r>
        <w:rPr>
          <w:spacing w:val="-11"/>
          <w:w w:val="105"/>
        </w:rPr>
        <w:t xml:space="preserve"> </w:t>
      </w:r>
      <w:r>
        <w:rPr>
          <w:w w:val="105"/>
        </w:rPr>
        <w:t>transforms</w:t>
      </w:r>
      <w:r>
        <w:rPr>
          <w:spacing w:val="-10"/>
          <w:w w:val="105"/>
        </w:rPr>
        <w:t xml:space="preserve"> </w:t>
      </w:r>
      <w:r>
        <w:rPr>
          <w:w w:val="105"/>
        </w:rPr>
        <w:t>passive learning into interactive exploration, improving retention and interest in the subject.</w:t>
      </w:r>
    </w:p>
    <w:p w14:paraId="4EBCA20E" w14:textId="77777777" w:rsidR="00981FD7" w:rsidRDefault="00000000">
      <w:pPr>
        <w:pStyle w:val="ListParagraph"/>
        <w:numPr>
          <w:ilvl w:val="0"/>
          <w:numId w:val="3"/>
        </w:numPr>
        <w:tabs>
          <w:tab w:val="left" w:pos="425"/>
        </w:tabs>
        <w:spacing w:before="113"/>
        <w:ind w:left="425" w:hanging="133"/>
        <w:jc w:val="left"/>
        <w:rPr>
          <w:sz w:val="18"/>
        </w:rPr>
      </w:pPr>
      <w:r>
        <w:rPr>
          <w:sz w:val="18"/>
        </w:rPr>
        <w:t>Cultural</w:t>
      </w:r>
      <w:r>
        <w:rPr>
          <w:spacing w:val="11"/>
          <w:sz w:val="18"/>
        </w:rPr>
        <w:t xml:space="preserve"> </w:t>
      </w:r>
      <w:r>
        <w:rPr>
          <w:spacing w:val="-2"/>
          <w:sz w:val="18"/>
        </w:rPr>
        <w:t>Preservation</w:t>
      </w:r>
    </w:p>
    <w:p w14:paraId="35A1CF8C" w14:textId="77777777" w:rsidR="00981FD7" w:rsidRDefault="00000000">
      <w:pPr>
        <w:pStyle w:val="BodyText"/>
        <w:spacing w:before="113" w:line="237" w:lineRule="auto"/>
        <w:ind w:left="427" w:right="300"/>
        <w:jc w:val="both"/>
      </w:pPr>
      <w:r>
        <w:rPr>
          <w:spacing w:val="-2"/>
          <w:w w:val="105"/>
        </w:rPr>
        <w:t>The platform</w:t>
      </w:r>
      <w:r>
        <w:rPr>
          <w:spacing w:val="-3"/>
          <w:w w:val="105"/>
        </w:rPr>
        <w:t xml:space="preserve"> </w:t>
      </w:r>
      <w:r>
        <w:rPr>
          <w:spacing w:val="-2"/>
          <w:w w:val="105"/>
        </w:rPr>
        <w:t>digitally reconstructs</w:t>
      </w:r>
      <w:r>
        <w:rPr>
          <w:spacing w:val="-3"/>
          <w:w w:val="105"/>
        </w:rPr>
        <w:t xml:space="preserve"> </w:t>
      </w:r>
      <w:r>
        <w:rPr>
          <w:spacing w:val="-2"/>
          <w:w w:val="105"/>
        </w:rPr>
        <w:t>lost</w:t>
      </w:r>
      <w:r>
        <w:rPr>
          <w:spacing w:val="-3"/>
          <w:w w:val="105"/>
        </w:rPr>
        <w:t xml:space="preserve"> </w:t>
      </w:r>
      <w:r>
        <w:rPr>
          <w:spacing w:val="-2"/>
          <w:w w:val="105"/>
        </w:rPr>
        <w:t xml:space="preserve">monuments, ancient </w:t>
      </w:r>
      <w:r>
        <w:t xml:space="preserve">cities, and extinct civilizations using AI and AR. This serves </w:t>
      </w:r>
      <w:r>
        <w:rPr>
          <w:w w:val="105"/>
        </w:rPr>
        <w:t xml:space="preserve">as a virtual archive for future generations and aids in preserving intangible cultural heritage that may otherwise fade due to time, damage, or neglect. </w:t>
      </w:r>
      <w:proofErr w:type="spellStart"/>
      <w:r>
        <w:rPr>
          <w:w w:val="105"/>
        </w:rPr>
        <w:t>Historica</w:t>
      </w:r>
      <w:proofErr w:type="spellEnd"/>
      <w:r>
        <w:rPr>
          <w:w w:val="105"/>
        </w:rPr>
        <w:t xml:space="preserve"> supports global efforts in digital archaeology and virtual heritage.</w:t>
      </w:r>
    </w:p>
    <w:p w14:paraId="1BA40D3F" w14:textId="77777777" w:rsidR="00981FD7" w:rsidRDefault="00000000">
      <w:pPr>
        <w:pStyle w:val="ListParagraph"/>
        <w:numPr>
          <w:ilvl w:val="0"/>
          <w:numId w:val="3"/>
        </w:numPr>
        <w:tabs>
          <w:tab w:val="left" w:pos="425"/>
        </w:tabs>
        <w:spacing w:before="115"/>
        <w:ind w:left="425" w:hanging="133"/>
        <w:jc w:val="left"/>
        <w:rPr>
          <w:sz w:val="18"/>
        </w:rPr>
      </w:pPr>
      <w:r>
        <w:rPr>
          <w:spacing w:val="-2"/>
          <w:w w:val="105"/>
          <w:sz w:val="18"/>
        </w:rPr>
        <w:t>Tourism</w:t>
      </w:r>
    </w:p>
    <w:p w14:paraId="7F9CE620" w14:textId="77777777" w:rsidR="00981FD7" w:rsidRDefault="00000000">
      <w:pPr>
        <w:pStyle w:val="BodyText"/>
        <w:spacing w:before="111" w:line="237" w:lineRule="auto"/>
        <w:ind w:left="427" w:right="298"/>
        <w:jc w:val="both"/>
      </w:pPr>
      <w:proofErr w:type="spellStart"/>
      <w:r>
        <w:rPr>
          <w:w w:val="105"/>
        </w:rPr>
        <w:t>Historica</w:t>
      </w:r>
      <w:proofErr w:type="spellEnd"/>
      <w:r>
        <w:rPr>
          <w:spacing w:val="-12"/>
          <w:w w:val="105"/>
        </w:rPr>
        <w:t xml:space="preserve"> </w:t>
      </w:r>
      <w:r>
        <w:rPr>
          <w:w w:val="105"/>
        </w:rPr>
        <w:t>enhances</w:t>
      </w:r>
      <w:r>
        <w:rPr>
          <w:spacing w:val="-12"/>
          <w:w w:val="105"/>
        </w:rPr>
        <w:t xml:space="preserve"> </w:t>
      </w:r>
      <w:r>
        <w:rPr>
          <w:w w:val="105"/>
        </w:rPr>
        <w:t>tourism</w:t>
      </w:r>
      <w:r>
        <w:rPr>
          <w:spacing w:val="-12"/>
          <w:w w:val="105"/>
        </w:rPr>
        <w:t xml:space="preserve"> </w:t>
      </w:r>
      <w:r>
        <w:rPr>
          <w:w w:val="105"/>
        </w:rPr>
        <w:t>by</w:t>
      </w:r>
      <w:r>
        <w:rPr>
          <w:spacing w:val="-10"/>
          <w:w w:val="105"/>
        </w:rPr>
        <w:t xml:space="preserve"> </w:t>
      </w:r>
      <w:r>
        <w:rPr>
          <w:w w:val="105"/>
        </w:rPr>
        <w:t>turning</w:t>
      </w:r>
      <w:r>
        <w:rPr>
          <w:spacing w:val="-11"/>
          <w:w w:val="105"/>
        </w:rPr>
        <w:t xml:space="preserve"> </w:t>
      </w:r>
      <w:r>
        <w:rPr>
          <w:w w:val="105"/>
        </w:rPr>
        <w:t>real-world</w:t>
      </w:r>
      <w:r>
        <w:rPr>
          <w:spacing w:val="-11"/>
          <w:w w:val="105"/>
        </w:rPr>
        <w:t xml:space="preserve"> </w:t>
      </w:r>
      <w:r>
        <w:rPr>
          <w:w w:val="105"/>
        </w:rPr>
        <w:t>historical landmarks into interactive experiences. Tourists can point their device at a monument and view its past glory in augmented reality, complete with narrations and animated recreations. It also allows remote exploration, enabling virtual tourism for those who cannot visit in person.</w:t>
      </w:r>
    </w:p>
    <w:p w14:paraId="41355B53" w14:textId="77777777" w:rsidR="00981FD7" w:rsidRDefault="00000000">
      <w:pPr>
        <w:pStyle w:val="ListParagraph"/>
        <w:numPr>
          <w:ilvl w:val="0"/>
          <w:numId w:val="3"/>
        </w:numPr>
        <w:tabs>
          <w:tab w:val="left" w:pos="425"/>
        </w:tabs>
        <w:spacing w:before="116"/>
        <w:ind w:left="425" w:hanging="133"/>
        <w:jc w:val="left"/>
        <w:rPr>
          <w:sz w:val="18"/>
        </w:rPr>
      </w:pPr>
      <w:r>
        <w:rPr>
          <w:spacing w:val="-2"/>
          <w:w w:val="105"/>
          <w:sz w:val="18"/>
        </w:rPr>
        <w:t>Museums</w:t>
      </w:r>
      <w:r>
        <w:rPr>
          <w:spacing w:val="-5"/>
          <w:w w:val="105"/>
          <w:sz w:val="18"/>
        </w:rPr>
        <w:t xml:space="preserve"> </w:t>
      </w:r>
      <w:r>
        <w:rPr>
          <w:spacing w:val="-2"/>
          <w:w w:val="105"/>
          <w:sz w:val="18"/>
        </w:rPr>
        <w:t>&amp;</w:t>
      </w:r>
      <w:r>
        <w:rPr>
          <w:spacing w:val="-4"/>
          <w:w w:val="105"/>
          <w:sz w:val="18"/>
        </w:rPr>
        <w:t xml:space="preserve"> </w:t>
      </w:r>
      <w:r>
        <w:rPr>
          <w:spacing w:val="-2"/>
          <w:w w:val="105"/>
          <w:sz w:val="18"/>
        </w:rPr>
        <w:t>Exhibitions</w:t>
      </w:r>
    </w:p>
    <w:p w14:paraId="36FD692D" w14:textId="77777777" w:rsidR="00981FD7" w:rsidRDefault="00000000">
      <w:pPr>
        <w:pStyle w:val="BodyText"/>
        <w:spacing w:before="114" w:line="237" w:lineRule="auto"/>
        <w:ind w:left="427" w:right="301" w:firstLine="3"/>
        <w:jc w:val="both"/>
      </w:pPr>
      <w:r>
        <w:rPr>
          <w:w w:val="105"/>
        </w:rPr>
        <w:t xml:space="preserve">Museums can use </w:t>
      </w:r>
      <w:proofErr w:type="spellStart"/>
      <w:r>
        <w:rPr>
          <w:w w:val="105"/>
        </w:rPr>
        <w:t>Historica</w:t>
      </w:r>
      <w:proofErr w:type="spellEnd"/>
      <w:r>
        <w:rPr>
          <w:w w:val="105"/>
        </w:rPr>
        <w:t xml:space="preserve"> to upgrade static displays into interactive AR exhibits. Visitors can interact with 3D models,</w:t>
      </w:r>
      <w:r>
        <w:rPr>
          <w:spacing w:val="-4"/>
          <w:w w:val="105"/>
        </w:rPr>
        <w:t xml:space="preserve"> </w:t>
      </w:r>
      <w:r>
        <w:rPr>
          <w:w w:val="105"/>
        </w:rPr>
        <w:t>converse</w:t>
      </w:r>
      <w:r>
        <w:rPr>
          <w:spacing w:val="-2"/>
          <w:w w:val="105"/>
        </w:rPr>
        <w:t xml:space="preserve"> </w:t>
      </w:r>
      <w:r>
        <w:rPr>
          <w:w w:val="105"/>
        </w:rPr>
        <w:t>with</w:t>
      </w:r>
      <w:r>
        <w:rPr>
          <w:spacing w:val="-2"/>
          <w:w w:val="105"/>
        </w:rPr>
        <w:t xml:space="preserve"> </w:t>
      </w:r>
      <w:r>
        <w:rPr>
          <w:w w:val="105"/>
        </w:rPr>
        <w:t>AI</w:t>
      </w:r>
      <w:r>
        <w:rPr>
          <w:spacing w:val="-2"/>
          <w:w w:val="105"/>
        </w:rPr>
        <w:t xml:space="preserve"> </w:t>
      </w:r>
      <w:r>
        <w:rPr>
          <w:w w:val="105"/>
        </w:rPr>
        <w:t>avatars</w:t>
      </w:r>
      <w:r>
        <w:rPr>
          <w:spacing w:val="-4"/>
          <w:w w:val="105"/>
        </w:rPr>
        <w:t xml:space="preserve"> </w:t>
      </w:r>
      <w:r>
        <w:rPr>
          <w:w w:val="105"/>
        </w:rPr>
        <w:t>of</w:t>
      </w:r>
      <w:r>
        <w:rPr>
          <w:spacing w:val="-3"/>
          <w:w w:val="105"/>
        </w:rPr>
        <w:t xml:space="preserve"> </w:t>
      </w:r>
      <w:r>
        <w:rPr>
          <w:w w:val="105"/>
        </w:rPr>
        <w:t>historical</w:t>
      </w:r>
      <w:r>
        <w:rPr>
          <w:spacing w:val="-4"/>
          <w:w w:val="105"/>
        </w:rPr>
        <w:t xml:space="preserve"> </w:t>
      </w:r>
      <w:r>
        <w:rPr>
          <w:w w:val="105"/>
        </w:rPr>
        <w:t>figures,</w:t>
      </w:r>
      <w:r>
        <w:rPr>
          <w:spacing w:val="-2"/>
          <w:w w:val="105"/>
        </w:rPr>
        <w:t xml:space="preserve"> </w:t>
      </w:r>
      <w:r>
        <w:rPr>
          <w:w w:val="105"/>
        </w:rPr>
        <w:t xml:space="preserve">and </w:t>
      </w:r>
      <w:r>
        <w:rPr>
          <w:spacing w:val="-2"/>
          <w:w w:val="105"/>
        </w:rPr>
        <w:t xml:space="preserve">visualize ancient environments, significantly improving the </w:t>
      </w:r>
      <w:r>
        <w:rPr>
          <w:w w:val="105"/>
        </w:rPr>
        <w:t>educational value and appeal of cultural institutions.</w:t>
      </w:r>
    </w:p>
    <w:p w14:paraId="32B8BE03" w14:textId="77777777" w:rsidR="00981FD7" w:rsidRDefault="00000000">
      <w:pPr>
        <w:pStyle w:val="ListParagraph"/>
        <w:numPr>
          <w:ilvl w:val="0"/>
          <w:numId w:val="3"/>
        </w:numPr>
        <w:tabs>
          <w:tab w:val="left" w:pos="425"/>
        </w:tabs>
        <w:spacing w:before="112"/>
        <w:ind w:left="425" w:hanging="133"/>
        <w:jc w:val="left"/>
        <w:rPr>
          <w:sz w:val="18"/>
        </w:rPr>
      </w:pPr>
      <w:r>
        <w:rPr>
          <w:spacing w:val="-2"/>
          <w:w w:val="105"/>
          <w:sz w:val="18"/>
        </w:rPr>
        <w:t>Historical Research</w:t>
      </w:r>
      <w:r>
        <w:rPr>
          <w:spacing w:val="-6"/>
          <w:w w:val="105"/>
          <w:sz w:val="18"/>
        </w:rPr>
        <w:t xml:space="preserve"> </w:t>
      </w:r>
      <w:r>
        <w:rPr>
          <w:spacing w:val="-2"/>
          <w:w w:val="105"/>
          <w:sz w:val="18"/>
        </w:rPr>
        <w:t>&amp;</w:t>
      </w:r>
      <w:r>
        <w:rPr>
          <w:spacing w:val="-4"/>
          <w:w w:val="105"/>
          <w:sz w:val="18"/>
        </w:rPr>
        <w:t xml:space="preserve"> </w:t>
      </w:r>
      <w:r>
        <w:rPr>
          <w:spacing w:val="-2"/>
          <w:w w:val="105"/>
          <w:sz w:val="18"/>
        </w:rPr>
        <w:t>Simulation</w:t>
      </w:r>
    </w:p>
    <w:p w14:paraId="745E4AAF" w14:textId="77777777" w:rsidR="00981FD7" w:rsidRDefault="00000000">
      <w:pPr>
        <w:pStyle w:val="BodyText"/>
        <w:spacing w:before="111" w:line="237" w:lineRule="auto"/>
        <w:ind w:left="427" w:right="299"/>
        <w:jc w:val="both"/>
      </w:pPr>
      <w:r>
        <w:rPr>
          <w:w w:val="105"/>
        </w:rPr>
        <w:t>The platform offers</w:t>
      </w:r>
      <w:r>
        <w:rPr>
          <w:spacing w:val="-2"/>
          <w:w w:val="105"/>
        </w:rPr>
        <w:t xml:space="preserve"> </w:t>
      </w:r>
      <w:r>
        <w:rPr>
          <w:w w:val="105"/>
        </w:rPr>
        <w:t>tools</w:t>
      </w:r>
      <w:r>
        <w:rPr>
          <w:spacing w:val="-1"/>
          <w:w w:val="105"/>
        </w:rPr>
        <w:t xml:space="preserve"> </w:t>
      </w:r>
      <w:r>
        <w:rPr>
          <w:w w:val="105"/>
        </w:rPr>
        <w:t>like</w:t>
      </w:r>
      <w:r>
        <w:rPr>
          <w:spacing w:val="-2"/>
          <w:w w:val="105"/>
        </w:rPr>
        <w:t xml:space="preserve"> </w:t>
      </w:r>
      <w:r>
        <w:rPr>
          <w:w w:val="105"/>
        </w:rPr>
        <w:t>Quantum History Mode and "What-If" simulations that enable researchers to explore alternate timelines, predict outcomes of hypothetical scenarios,</w:t>
      </w:r>
      <w:r>
        <w:rPr>
          <w:spacing w:val="-12"/>
          <w:w w:val="105"/>
        </w:rPr>
        <w:t xml:space="preserve"> </w:t>
      </w:r>
      <w:r>
        <w:rPr>
          <w:w w:val="105"/>
        </w:rPr>
        <w:t>and</w:t>
      </w:r>
      <w:r>
        <w:rPr>
          <w:spacing w:val="-12"/>
          <w:w w:val="105"/>
        </w:rPr>
        <w:t xml:space="preserve"> </w:t>
      </w:r>
      <w:r>
        <w:rPr>
          <w:w w:val="105"/>
        </w:rPr>
        <w:t>analyze</w:t>
      </w:r>
      <w:r>
        <w:rPr>
          <w:spacing w:val="-12"/>
          <w:w w:val="105"/>
        </w:rPr>
        <w:t xml:space="preserve"> </w:t>
      </w:r>
      <w:r>
        <w:rPr>
          <w:w w:val="105"/>
        </w:rPr>
        <w:t>the</w:t>
      </w:r>
      <w:r>
        <w:rPr>
          <w:spacing w:val="-12"/>
          <w:w w:val="105"/>
        </w:rPr>
        <w:t xml:space="preserve"> </w:t>
      </w:r>
      <w:r>
        <w:rPr>
          <w:w w:val="105"/>
        </w:rPr>
        <w:t>impacts</w:t>
      </w:r>
      <w:r>
        <w:rPr>
          <w:spacing w:val="-12"/>
          <w:w w:val="105"/>
        </w:rPr>
        <w:t xml:space="preserve"> </w:t>
      </w:r>
      <w:r>
        <w:rPr>
          <w:w w:val="105"/>
        </w:rPr>
        <w:t>of</w:t>
      </w:r>
      <w:r>
        <w:rPr>
          <w:spacing w:val="-11"/>
          <w:w w:val="105"/>
        </w:rPr>
        <w:t xml:space="preserve"> </w:t>
      </w:r>
      <w:r>
        <w:rPr>
          <w:w w:val="105"/>
        </w:rPr>
        <w:t>historical</w:t>
      </w:r>
      <w:r>
        <w:rPr>
          <w:spacing w:val="-12"/>
          <w:w w:val="105"/>
        </w:rPr>
        <w:t xml:space="preserve"> </w:t>
      </w:r>
      <w:r>
        <w:rPr>
          <w:w w:val="105"/>
        </w:rPr>
        <w:t>decisions.</w:t>
      </w:r>
      <w:r>
        <w:rPr>
          <w:spacing w:val="-12"/>
          <w:w w:val="105"/>
        </w:rPr>
        <w:t xml:space="preserve"> </w:t>
      </w:r>
      <w:r>
        <w:rPr>
          <w:w w:val="105"/>
        </w:rPr>
        <w:t>It opens new possibilities in digital humanities research.</w:t>
      </w:r>
    </w:p>
    <w:p w14:paraId="6064145B" w14:textId="77777777" w:rsidR="00981FD7" w:rsidRDefault="00981FD7">
      <w:pPr>
        <w:pStyle w:val="BodyText"/>
        <w:spacing w:line="237" w:lineRule="auto"/>
        <w:jc w:val="both"/>
        <w:sectPr w:rsidR="00981FD7">
          <w:pgSz w:w="12240" w:h="15840"/>
          <w:pgMar w:top="920" w:right="1080" w:bottom="280" w:left="1080" w:header="720" w:footer="720" w:gutter="0"/>
          <w:cols w:num="2" w:space="720" w:equalWidth="0">
            <w:col w:w="4870" w:space="40"/>
            <w:col w:w="5170"/>
          </w:cols>
        </w:sectPr>
      </w:pPr>
    </w:p>
    <w:p w14:paraId="7A6DDFC4" w14:textId="77777777" w:rsidR="00981FD7" w:rsidRDefault="00000000">
      <w:pPr>
        <w:pStyle w:val="ListParagraph"/>
        <w:numPr>
          <w:ilvl w:val="0"/>
          <w:numId w:val="3"/>
        </w:numPr>
        <w:tabs>
          <w:tab w:val="left" w:pos="423"/>
        </w:tabs>
        <w:spacing w:before="94"/>
        <w:ind w:left="423" w:hanging="133"/>
        <w:jc w:val="left"/>
        <w:rPr>
          <w:sz w:val="18"/>
        </w:rPr>
      </w:pPr>
      <w:r>
        <w:rPr>
          <w:spacing w:val="-2"/>
          <w:w w:val="105"/>
          <w:sz w:val="18"/>
        </w:rPr>
        <w:lastRenderedPageBreak/>
        <w:t>Public</w:t>
      </w:r>
      <w:r>
        <w:rPr>
          <w:spacing w:val="-1"/>
          <w:w w:val="105"/>
          <w:sz w:val="18"/>
        </w:rPr>
        <w:t xml:space="preserve"> </w:t>
      </w:r>
      <w:r>
        <w:rPr>
          <w:spacing w:val="-2"/>
          <w:w w:val="105"/>
          <w:sz w:val="18"/>
        </w:rPr>
        <w:t>Awareness</w:t>
      </w:r>
      <w:r>
        <w:rPr>
          <w:spacing w:val="-7"/>
          <w:w w:val="105"/>
          <w:sz w:val="18"/>
        </w:rPr>
        <w:t xml:space="preserve"> </w:t>
      </w:r>
      <w:r>
        <w:rPr>
          <w:spacing w:val="-2"/>
          <w:w w:val="105"/>
          <w:sz w:val="18"/>
        </w:rPr>
        <w:t>&amp;</w:t>
      </w:r>
      <w:r>
        <w:rPr>
          <w:spacing w:val="-3"/>
          <w:w w:val="105"/>
          <w:sz w:val="18"/>
        </w:rPr>
        <w:t xml:space="preserve"> </w:t>
      </w:r>
      <w:r>
        <w:rPr>
          <w:spacing w:val="-2"/>
          <w:w w:val="105"/>
          <w:sz w:val="18"/>
        </w:rPr>
        <w:t>Engagement</w:t>
      </w:r>
    </w:p>
    <w:p w14:paraId="642E53F1" w14:textId="77777777" w:rsidR="00981FD7" w:rsidRDefault="00000000">
      <w:pPr>
        <w:pStyle w:val="BodyText"/>
        <w:spacing w:before="113" w:line="237" w:lineRule="auto"/>
        <w:ind w:left="424"/>
        <w:jc w:val="both"/>
      </w:pPr>
      <w:r>
        <w:rPr>
          <w:w w:val="105"/>
        </w:rPr>
        <w:t xml:space="preserve">By making historical content entertaining and immersive, </w:t>
      </w:r>
      <w:proofErr w:type="spellStart"/>
      <w:r>
        <w:rPr>
          <w:w w:val="105"/>
        </w:rPr>
        <w:t>Historica</w:t>
      </w:r>
      <w:proofErr w:type="spellEnd"/>
      <w:r>
        <w:rPr>
          <w:w w:val="105"/>
        </w:rPr>
        <w:t xml:space="preserve"> sparks curiosity among general audiences, including casual learners. It bridges the gap between entertainment and education, encouraging more people to explore and appreciate historical </w:t>
      </w:r>
      <w:proofErr w:type="gramStart"/>
      <w:r>
        <w:rPr>
          <w:w w:val="105"/>
        </w:rPr>
        <w:t>knowledge..</w:t>
      </w:r>
      <w:proofErr w:type="gramEnd"/>
    </w:p>
    <w:p w14:paraId="60573A69" w14:textId="77777777" w:rsidR="00981FD7" w:rsidRDefault="00000000">
      <w:pPr>
        <w:pStyle w:val="BodyText"/>
        <w:spacing w:before="160"/>
        <w:ind w:left="292"/>
        <w:jc w:val="center"/>
      </w:pPr>
      <w:r>
        <w:rPr>
          <w:smallCaps/>
          <w:spacing w:val="-2"/>
          <w:w w:val="105"/>
        </w:rPr>
        <w:t>References</w:t>
      </w:r>
    </w:p>
    <w:p w14:paraId="0D68C3A3" w14:textId="77777777" w:rsidR="00981FD7" w:rsidRDefault="00000000">
      <w:pPr>
        <w:pStyle w:val="ListParagraph"/>
        <w:numPr>
          <w:ilvl w:val="0"/>
          <w:numId w:val="2"/>
        </w:numPr>
        <w:tabs>
          <w:tab w:val="left" w:pos="620"/>
          <w:tab w:val="left" w:pos="623"/>
        </w:tabs>
        <w:spacing w:before="75" w:line="235" w:lineRule="auto"/>
        <w:ind w:left="623"/>
        <w:jc w:val="both"/>
        <w:rPr>
          <w:sz w:val="15"/>
        </w:rPr>
      </w:pPr>
      <w:proofErr w:type="spellStart"/>
      <w:r>
        <w:rPr>
          <w:sz w:val="15"/>
        </w:rPr>
        <w:t>WebAR</w:t>
      </w:r>
      <w:proofErr w:type="spellEnd"/>
      <w:r>
        <w:rPr>
          <w:sz w:val="15"/>
        </w:rPr>
        <w:t xml:space="preserve"> and 3D Visualization Technologies: Utilizes Three.js</w:t>
      </w:r>
      <w:r>
        <w:rPr>
          <w:spacing w:val="40"/>
          <w:sz w:val="15"/>
        </w:rPr>
        <w:t xml:space="preserve"> </w:t>
      </w:r>
      <w:r>
        <w:rPr>
          <w:sz w:val="15"/>
        </w:rPr>
        <w:t>(threejs.org), A-Frame (aframe.io), and Model Viewer</w:t>
      </w:r>
      <w:r>
        <w:rPr>
          <w:spacing w:val="40"/>
          <w:sz w:val="15"/>
        </w:rPr>
        <w:t xml:space="preserve"> </w:t>
      </w:r>
      <w:r>
        <w:rPr>
          <w:sz w:val="15"/>
        </w:rPr>
        <w:t>(</w:t>
      </w:r>
      <w:proofErr w:type="spellStart"/>
      <w:r>
        <w:rPr>
          <w:sz w:val="15"/>
        </w:rPr>
        <w:t>modelviewer.dev</w:t>
      </w:r>
      <w:proofErr w:type="spellEnd"/>
      <w:r>
        <w:rPr>
          <w:sz w:val="15"/>
        </w:rPr>
        <w:t>) for rendering interactive 3D models and AR</w:t>
      </w:r>
      <w:r>
        <w:rPr>
          <w:spacing w:val="40"/>
          <w:sz w:val="15"/>
        </w:rPr>
        <w:t xml:space="preserve"> </w:t>
      </w:r>
      <w:r>
        <w:rPr>
          <w:sz w:val="15"/>
        </w:rPr>
        <w:t>experiences in web browsers.</w:t>
      </w:r>
    </w:p>
    <w:p w14:paraId="0725F080" w14:textId="77777777" w:rsidR="00981FD7" w:rsidRDefault="00981FD7">
      <w:pPr>
        <w:pStyle w:val="BodyText"/>
        <w:spacing w:before="92"/>
        <w:rPr>
          <w:sz w:val="15"/>
        </w:rPr>
      </w:pPr>
    </w:p>
    <w:p w14:paraId="55881F63" w14:textId="77777777" w:rsidR="00981FD7" w:rsidRDefault="00000000">
      <w:pPr>
        <w:pStyle w:val="ListParagraph"/>
        <w:numPr>
          <w:ilvl w:val="0"/>
          <w:numId w:val="2"/>
        </w:numPr>
        <w:tabs>
          <w:tab w:val="left" w:pos="623"/>
          <w:tab w:val="left" w:pos="659"/>
        </w:tabs>
        <w:spacing w:before="1" w:line="235" w:lineRule="auto"/>
        <w:ind w:left="623" w:right="1"/>
        <w:jc w:val="both"/>
        <w:rPr>
          <w:sz w:val="15"/>
        </w:rPr>
      </w:pPr>
      <w:r>
        <w:rPr>
          <w:sz w:val="15"/>
        </w:rPr>
        <w:t>Archaeological</w:t>
      </w:r>
      <w:r>
        <w:rPr>
          <w:spacing w:val="32"/>
          <w:sz w:val="15"/>
        </w:rPr>
        <w:t xml:space="preserve"> </w:t>
      </w:r>
      <w:r>
        <w:rPr>
          <w:sz w:val="15"/>
        </w:rPr>
        <w:t>&amp;</w:t>
      </w:r>
      <w:r>
        <w:rPr>
          <w:spacing w:val="-1"/>
          <w:sz w:val="15"/>
        </w:rPr>
        <w:t xml:space="preserve"> </w:t>
      </w:r>
      <w:r>
        <w:rPr>
          <w:sz w:val="15"/>
        </w:rPr>
        <w:t>Historical</w:t>
      </w:r>
      <w:r>
        <w:rPr>
          <w:spacing w:val="-3"/>
          <w:sz w:val="15"/>
        </w:rPr>
        <w:t xml:space="preserve"> </w:t>
      </w:r>
      <w:r>
        <w:rPr>
          <w:sz w:val="15"/>
        </w:rPr>
        <w:t>Research Sources:</w:t>
      </w:r>
      <w:r>
        <w:rPr>
          <w:spacing w:val="-4"/>
          <w:sz w:val="15"/>
        </w:rPr>
        <w:t xml:space="preserve"> </w:t>
      </w:r>
      <w:r>
        <w:rPr>
          <w:sz w:val="15"/>
        </w:rPr>
        <w:t>Based</w:t>
      </w:r>
      <w:r>
        <w:rPr>
          <w:spacing w:val="-2"/>
          <w:sz w:val="15"/>
        </w:rPr>
        <w:t xml:space="preserve"> </w:t>
      </w:r>
      <w:r>
        <w:rPr>
          <w:sz w:val="15"/>
        </w:rPr>
        <w:t>on</w:t>
      </w:r>
      <w:r>
        <w:rPr>
          <w:spacing w:val="-1"/>
          <w:sz w:val="15"/>
        </w:rPr>
        <w:t xml:space="preserve"> </w:t>
      </w:r>
      <w:r>
        <w:rPr>
          <w:sz w:val="15"/>
        </w:rPr>
        <w:t>UNESCO’s</w:t>
      </w:r>
      <w:r>
        <w:rPr>
          <w:spacing w:val="40"/>
          <w:sz w:val="15"/>
        </w:rPr>
        <w:t xml:space="preserve"> </w:t>
      </w:r>
      <w:r>
        <w:rPr>
          <w:sz w:val="15"/>
        </w:rPr>
        <w:t>cultural</w:t>
      </w:r>
      <w:r>
        <w:rPr>
          <w:spacing w:val="-7"/>
          <w:sz w:val="15"/>
        </w:rPr>
        <w:t xml:space="preserve"> </w:t>
      </w:r>
      <w:r>
        <w:rPr>
          <w:sz w:val="15"/>
        </w:rPr>
        <w:t>heritage</w:t>
      </w:r>
      <w:r>
        <w:rPr>
          <w:spacing w:val="-5"/>
          <w:sz w:val="15"/>
        </w:rPr>
        <w:t xml:space="preserve"> </w:t>
      </w:r>
      <w:r>
        <w:rPr>
          <w:sz w:val="15"/>
        </w:rPr>
        <w:t>data</w:t>
      </w:r>
      <w:r>
        <w:rPr>
          <w:spacing w:val="-6"/>
          <w:sz w:val="15"/>
        </w:rPr>
        <w:t xml:space="preserve"> </w:t>
      </w:r>
      <w:r>
        <w:rPr>
          <w:sz w:val="15"/>
        </w:rPr>
        <w:t>(whc.unesco.org),</w:t>
      </w:r>
      <w:r>
        <w:rPr>
          <w:spacing w:val="-6"/>
          <w:sz w:val="15"/>
        </w:rPr>
        <w:t xml:space="preserve"> </w:t>
      </w:r>
      <w:r>
        <w:rPr>
          <w:sz w:val="15"/>
        </w:rPr>
        <w:t>academic</w:t>
      </w:r>
      <w:r>
        <w:rPr>
          <w:spacing w:val="-6"/>
          <w:sz w:val="15"/>
        </w:rPr>
        <w:t xml:space="preserve"> </w:t>
      </w:r>
      <w:r>
        <w:rPr>
          <w:sz w:val="15"/>
        </w:rPr>
        <w:t>research</w:t>
      </w:r>
      <w:r>
        <w:rPr>
          <w:spacing w:val="-7"/>
          <w:sz w:val="15"/>
        </w:rPr>
        <w:t xml:space="preserve"> </w:t>
      </w:r>
      <w:r>
        <w:rPr>
          <w:sz w:val="15"/>
        </w:rPr>
        <w:t>papers,</w:t>
      </w:r>
      <w:r>
        <w:rPr>
          <w:spacing w:val="-7"/>
          <w:sz w:val="15"/>
        </w:rPr>
        <w:t xml:space="preserve"> </w:t>
      </w:r>
      <w:r>
        <w:rPr>
          <w:sz w:val="15"/>
        </w:rPr>
        <w:t>and</w:t>
      </w:r>
      <w:r>
        <w:rPr>
          <w:spacing w:val="40"/>
          <w:sz w:val="15"/>
        </w:rPr>
        <w:t xml:space="preserve"> </w:t>
      </w:r>
      <w:r>
        <w:rPr>
          <w:sz w:val="15"/>
        </w:rPr>
        <w:t>museum</w:t>
      </w:r>
      <w:r>
        <w:rPr>
          <w:spacing w:val="-4"/>
          <w:sz w:val="15"/>
        </w:rPr>
        <w:t xml:space="preserve"> </w:t>
      </w:r>
      <w:r>
        <w:rPr>
          <w:sz w:val="15"/>
        </w:rPr>
        <w:t>archives</w:t>
      </w:r>
      <w:r>
        <w:rPr>
          <w:spacing w:val="-4"/>
          <w:sz w:val="15"/>
        </w:rPr>
        <w:t xml:space="preserve"> </w:t>
      </w:r>
      <w:r>
        <w:rPr>
          <w:sz w:val="15"/>
        </w:rPr>
        <w:t>to</w:t>
      </w:r>
      <w:r>
        <w:rPr>
          <w:spacing w:val="-2"/>
          <w:sz w:val="15"/>
        </w:rPr>
        <w:t xml:space="preserve"> </w:t>
      </w:r>
      <w:r>
        <w:rPr>
          <w:sz w:val="15"/>
        </w:rPr>
        <w:t>ensure</w:t>
      </w:r>
      <w:r>
        <w:rPr>
          <w:spacing w:val="-4"/>
          <w:sz w:val="15"/>
        </w:rPr>
        <w:t xml:space="preserve"> </w:t>
      </w:r>
      <w:r>
        <w:rPr>
          <w:sz w:val="15"/>
        </w:rPr>
        <w:t>accurate</w:t>
      </w:r>
      <w:r>
        <w:rPr>
          <w:spacing w:val="-2"/>
          <w:sz w:val="15"/>
        </w:rPr>
        <w:t xml:space="preserve"> </w:t>
      </w:r>
      <w:r>
        <w:rPr>
          <w:sz w:val="15"/>
        </w:rPr>
        <w:t>reconstructions</w:t>
      </w:r>
      <w:r>
        <w:rPr>
          <w:spacing w:val="-5"/>
          <w:sz w:val="15"/>
        </w:rPr>
        <w:t xml:space="preserve"> </w:t>
      </w:r>
      <w:r>
        <w:rPr>
          <w:sz w:val="15"/>
        </w:rPr>
        <w:t>of</w:t>
      </w:r>
      <w:r>
        <w:rPr>
          <w:spacing w:val="-4"/>
          <w:sz w:val="15"/>
        </w:rPr>
        <w:t xml:space="preserve"> </w:t>
      </w:r>
      <w:r>
        <w:rPr>
          <w:sz w:val="15"/>
        </w:rPr>
        <w:t>historical sites.</w:t>
      </w:r>
    </w:p>
    <w:p w14:paraId="6228FE57" w14:textId="77777777" w:rsidR="00981FD7" w:rsidRDefault="00981FD7">
      <w:pPr>
        <w:pStyle w:val="BodyText"/>
        <w:spacing w:before="85"/>
        <w:rPr>
          <w:sz w:val="15"/>
        </w:rPr>
      </w:pPr>
    </w:p>
    <w:p w14:paraId="59B24697" w14:textId="77777777" w:rsidR="00981FD7" w:rsidRDefault="00000000">
      <w:pPr>
        <w:pStyle w:val="ListParagraph"/>
        <w:numPr>
          <w:ilvl w:val="0"/>
          <w:numId w:val="2"/>
        </w:numPr>
        <w:tabs>
          <w:tab w:val="left" w:pos="621"/>
        </w:tabs>
        <w:ind w:left="621" w:hanging="336"/>
        <w:rPr>
          <w:sz w:val="15"/>
        </w:rPr>
      </w:pPr>
      <w:proofErr w:type="spellStart"/>
      <w:r>
        <w:rPr>
          <w:sz w:val="15"/>
        </w:rPr>
        <w:t>SketchFeb</w:t>
      </w:r>
      <w:proofErr w:type="spellEnd"/>
      <w:r>
        <w:rPr>
          <w:spacing w:val="-8"/>
          <w:sz w:val="15"/>
        </w:rPr>
        <w:t xml:space="preserve"> </w:t>
      </w:r>
      <w:r>
        <w:rPr>
          <w:sz w:val="15"/>
        </w:rPr>
        <w:t>Official</w:t>
      </w:r>
      <w:r>
        <w:rPr>
          <w:spacing w:val="-6"/>
          <w:sz w:val="15"/>
        </w:rPr>
        <w:t xml:space="preserve"> </w:t>
      </w:r>
      <w:r>
        <w:rPr>
          <w:sz w:val="15"/>
        </w:rPr>
        <w:t>Documentation,</w:t>
      </w:r>
      <w:r>
        <w:rPr>
          <w:spacing w:val="-7"/>
          <w:sz w:val="15"/>
        </w:rPr>
        <w:t xml:space="preserve"> </w:t>
      </w:r>
      <w:r>
        <w:rPr>
          <w:color w:val="0562C1"/>
          <w:spacing w:val="-2"/>
          <w:sz w:val="15"/>
          <w:u w:val="single" w:color="0562C1"/>
        </w:rPr>
        <w:t>https://sketchfeb.com/</w:t>
      </w:r>
      <w:r>
        <w:rPr>
          <w:spacing w:val="-2"/>
          <w:sz w:val="15"/>
        </w:rPr>
        <w:t>.</w:t>
      </w:r>
    </w:p>
    <w:p w14:paraId="274AF9C8" w14:textId="77777777" w:rsidR="00981FD7" w:rsidRDefault="00981FD7">
      <w:pPr>
        <w:pStyle w:val="BodyText"/>
        <w:rPr>
          <w:sz w:val="15"/>
        </w:rPr>
      </w:pPr>
    </w:p>
    <w:p w14:paraId="025D28DB" w14:textId="77777777" w:rsidR="00981FD7" w:rsidRDefault="00981FD7">
      <w:pPr>
        <w:pStyle w:val="BodyText"/>
        <w:spacing w:before="47"/>
        <w:rPr>
          <w:sz w:val="15"/>
        </w:rPr>
      </w:pPr>
    </w:p>
    <w:p w14:paraId="4AF4F9B4" w14:textId="77777777" w:rsidR="00981FD7" w:rsidRDefault="00000000">
      <w:pPr>
        <w:pStyle w:val="ListParagraph"/>
        <w:numPr>
          <w:ilvl w:val="0"/>
          <w:numId w:val="2"/>
        </w:numPr>
        <w:tabs>
          <w:tab w:val="left" w:pos="621"/>
        </w:tabs>
        <w:ind w:left="621" w:hanging="336"/>
        <w:rPr>
          <w:sz w:val="15"/>
        </w:rPr>
      </w:pPr>
      <w:proofErr w:type="spellStart"/>
      <w:r>
        <w:rPr>
          <w:b/>
          <w:sz w:val="15"/>
        </w:rPr>
        <w:t>CyArk</w:t>
      </w:r>
      <w:proofErr w:type="spellEnd"/>
      <w:r>
        <w:rPr>
          <w:b/>
          <w:sz w:val="15"/>
        </w:rPr>
        <w:t xml:space="preserve"> </w:t>
      </w:r>
      <w:r>
        <w:rPr>
          <w:spacing w:val="-2"/>
          <w:sz w:val="15"/>
        </w:rPr>
        <w:t>(</w:t>
      </w:r>
      <w:hyperlink r:id="rId10">
        <w:r w:rsidR="00981FD7">
          <w:rPr>
            <w:color w:val="0562C1"/>
            <w:spacing w:val="-2"/>
            <w:sz w:val="15"/>
            <w:u w:val="single" w:color="0562C1"/>
          </w:rPr>
          <w:t>www.cyark.org</w:t>
        </w:r>
        <w:r w:rsidR="00981FD7">
          <w:rPr>
            <w:spacing w:val="-2"/>
            <w:sz w:val="15"/>
          </w:rPr>
          <w:t>)</w:t>
        </w:r>
      </w:hyperlink>
    </w:p>
    <w:p w14:paraId="331C4550" w14:textId="77777777" w:rsidR="00981FD7" w:rsidRDefault="00000000">
      <w:pPr>
        <w:spacing w:before="138"/>
        <w:rPr>
          <w:sz w:val="15"/>
        </w:rPr>
      </w:pPr>
      <w:r>
        <w:br w:type="column"/>
      </w:r>
    </w:p>
    <w:p w14:paraId="5E9BCD27" w14:textId="77777777" w:rsidR="00981FD7" w:rsidRDefault="00000000">
      <w:pPr>
        <w:pStyle w:val="ListParagraph"/>
        <w:numPr>
          <w:ilvl w:val="0"/>
          <w:numId w:val="1"/>
        </w:numPr>
        <w:tabs>
          <w:tab w:val="left" w:pos="620"/>
          <w:tab w:val="left" w:pos="623"/>
        </w:tabs>
        <w:spacing w:line="235" w:lineRule="auto"/>
        <w:ind w:left="623" w:right="302"/>
        <w:jc w:val="both"/>
        <w:rPr>
          <w:sz w:val="15"/>
        </w:rPr>
      </w:pPr>
      <w:r>
        <w:rPr>
          <w:sz w:val="15"/>
        </w:rPr>
        <w:t>Shen,</w:t>
      </w:r>
      <w:r>
        <w:rPr>
          <w:spacing w:val="-2"/>
          <w:sz w:val="15"/>
        </w:rPr>
        <w:t xml:space="preserve"> </w:t>
      </w:r>
      <w:r>
        <w:rPr>
          <w:sz w:val="15"/>
        </w:rPr>
        <w:t>X.,</w:t>
      </w:r>
      <w:r>
        <w:rPr>
          <w:spacing w:val="-2"/>
          <w:sz w:val="15"/>
        </w:rPr>
        <w:t xml:space="preserve"> </w:t>
      </w:r>
      <w:proofErr w:type="spellStart"/>
      <w:r>
        <w:rPr>
          <w:sz w:val="15"/>
        </w:rPr>
        <w:t>Shirmohammadi</w:t>
      </w:r>
      <w:proofErr w:type="spellEnd"/>
      <w:r>
        <w:rPr>
          <w:sz w:val="15"/>
        </w:rPr>
        <w:t>,</w:t>
      </w:r>
      <w:r>
        <w:rPr>
          <w:spacing w:val="-2"/>
          <w:sz w:val="15"/>
        </w:rPr>
        <w:t xml:space="preserve"> </w:t>
      </w:r>
      <w:r>
        <w:rPr>
          <w:sz w:val="15"/>
        </w:rPr>
        <w:t>S.</w:t>
      </w:r>
      <w:r>
        <w:rPr>
          <w:spacing w:val="-3"/>
          <w:sz w:val="15"/>
        </w:rPr>
        <w:t xml:space="preserve"> </w:t>
      </w:r>
      <w:r>
        <w:rPr>
          <w:sz w:val="15"/>
        </w:rPr>
        <w:t>(2008).</w:t>
      </w:r>
      <w:r>
        <w:rPr>
          <w:spacing w:val="-5"/>
          <w:sz w:val="15"/>
        </w:rPr>
        <w:t xml:space="preserve"> </w:t>
      </w:r>
      <w:r>
        <w:rPr>
          <w:sz w:val="15"/>
        </w:rPr>
        <w:t>Virtual</w:t>
      </w:r>
      <w:r>
        <w:rPr>
          <w:spacing w:val="-4"/>
          <w:sz w:val="15"/>
        </w:rPr>
        <w:t xml:space="preserve"> </w:t>
      </w:r>
      <w:r>
        <w:rPr>
          <w:sz w:val="15"/>
        </w:rPr>
        <w:t>and</w:t>
      </w:r>
      <w:r>
        <w:rPr>
          <w:spacing w:val="-3"/>
          <w:sz w:val="15"/>
        </w:rPr>
        <w:t xml:space="preserve"> </w:t>
      </w:r>
      <w:r>
        <w:rPr>
          <w:sz w:val="15"/>
        </w:rPr>
        <w:t>Augmented</w:t>
      </w:r>
      <w:r>
        <w:rPr>
          <w:spacing w:val="-2"/>
          <w:sz w:val="15"/>
        </w:rPr>
        <w:t xml:space="preserve"> </w:t>
      </w:r>
      <w:r>
        <w:rPr>
          <w:sz w:val="15"/>
        </w:rPr>
        <w:t>Reality.</w:t>
      </w:r>
      <w:r>
        <w:rPr>
          <w:spacing w:val="40"/>
          <w:sz w:val="15"/>
        </w:rPr>
        <w:t xml:space="preserve"> </w:t>
      </w:r>
      <w:r>
        <w:rPr>
          <w:sz w:val="15"/>
        </w:rPr>
        <w:t>In:</w:t>
      </w:r>
      <w:r>
        <w:rPr>
          <w:spacing w:val="-8"/>
          <w:sz w:val="15"/>
        </w:rPr>
        <w:t xml:space="preserve"> </w:t>
      </w:r>
      <w:r>
        <w:rPr>
          <w:sz w:val="15"/>
        </w:rPr>
        <w:t>Furht,</w:t>
      </w:r>
      <w:r>
        <w:rPr>
          <w:spacing w:val="-8"/>
          <w:sz w:val="15"/>
        </w:rPr>
        <w:t xml:space="preserve"> </w:t>
      </w:r>
      <w:r>
        <w:rPr>
          <w:sz w:val="15"/>
        </w:rPr>
        <w:t>B.</w:t>
      </w:r>
      <w:r>
        <w:rPr>
          <w:spacing w:val="-6"/>
          <w:sz w:val="15"/>
        </w:rPr>
        <w:t xml:space="preserve"> </w:t>
      </w:r>
      <w:r>
        <w:rPr>
          <w:sz w:val="15"/>
        </w:rPr>
        <w:t>(eds)</w:t>
      </w:r>
      <w:r>
        <w:rPr>
          <w:spacing w:val="-10"/>
          <w:sz w:val="15"/>
        </w:rPr>
        <w:t xml:space="preserve"> </w:t>
      </w:r>
      <w:r>
        <w:rPr>
          <w:sz w:val="15"/>
        </w:rPr>
        <w:t>Encyclopedia</w:t>
      </w:r>
      <w:r>
        <w:rPr>
          <w:spacing w:val="-9"/>
          <w:sz w:val="15"/>
        </w:rPr>
        <w:t xml:space="preserve"> </w:t>
      </w:r>
      <w:r>
        <w:rPr>
          <w:sz w:val="15"/>
        </w:rPr>
        <w:t>of</w:t>
      </w:r>
      <w:r>
        <w:rPr>
          <w:spacing w:val="-10"/>
          <w:sz w:val="15"/>
        </w:rPr>
        <w:t xml:space="preserve"> </w:t>
      </w:r>
      <w:r>
        <w:rPr>
          <w:sz w:val="15"/>
        </w:rPr>
        <w:t>Multimedia.</w:t>
      </w:r>
      <w:r>
        <w:rPr>
          <w:spacing w:val="-7"/>
          <w:sz w:val="15"/>
        </w:rPr>
        <w:t xml:space="preserve"> </w:t>
      </w:r>
      <w:r>
        <w:rPr>
          <w:sz w:val="15"/>
        </w:rPr>
        <w:t>Springer,</w:t>
      </w:r>
      <w:r>
        <w:rPr>
          <w:spacing w:val="-9"/>
          <w:sz w:val="15"/>
        </w:rPr>
        <w:t xml:space="preserve"> </w:t>
      </w:r>
      <w:r>
        <w:rPr>
          <w:sz w:val="15"/>
        </w:rPr>
        <w:t>Boston,</w:t>
      </w:r>
      <w:r>
        <w:rPr>
          <w:spacing w:val="-9"/>
          <w:sz w:val="15"/>
        </w:rPr>
        <w:t xml:space="preserve"> </w:t>
      </w:r>
      <w:r>
        <w:rPr>
          <w:sz w:val="15"/>
        </w:rPr>
        <w:t>MA.</w:t>
      </w:r>
      <w:r>
        <w:rPr>
          <w:spacing w:val="40"/>
          <w:sz w:val="15"/>
        </w:rPr>
        <w:t xml:space="preserve"> </w:t>
      </w:r>
      <w:r>
        <w:rPr>
          <w:color w:val="0562C1"/>
          <w:spacing w:val="-2"/>
          <w:sz w:val="15"/>
          <w:u w:val="single" w:color="0562C1"/>
        </w:rPr>
        <w:t>https://doi.org/10.1007/978-0-387-78414-4_253</w:t>
      </w:r>
    </w:p>
    <w:p w14:paraId="1A1A28C3" w14:textId="77777777" w:rsidR="00981FD7" w:rsidRDefault="00981FD7">
      <w:pPr>
        <w:pStyle w:val="BodyText"/>
        <w:spacing w:before="91"/>
        <w:rPr>
          <w:sz w:val="15"/>
        </w:rPr>
      </w:pPr>
    </w:p>
    <w:p w14:paraId="789A8146" w14:textId="77777777" w:rsidR="00981FD7" w:rsidRDefault="00000000">
      <w:pPr>
        <w:pStyle w:val="ListParagraph"/>
        <w:numPr>
          <w:ilvl w:val="0"/>
          <w:numId w:val="1"/>
        </w:numPr>
        <w:tabs>
          <w:tab w:val="left" w:pos="620"/>
          <w:tab w:val="left" w:pos="623"/>
        </w:tabs>
        <w:spacing w:line="235" w:lineRule="auto"/>
        <w:ind w:left="623" w:right="300"/>
        <w:jc w:val="both"/>
        <w:rPr>
          <w:sz w:val="15"/>
        </w:rPr>
      </w:pPr>
      <w:r>
        <w:rPr>
          <w:sz w:val="15"/>
        </w:rPr>
        <w:t>Nur Fitria, Tira. (2023). Augmented Reality (AR) and Virtual Reality</w:t>
      </w:r>
      <w:r>
        <w:rPr>
          <w:spacing w:val="40"/>
          <w:sz w:val="15"/>
        </w:rPr>
        <w:t xml:space="preserve"> </w:t>
      </w:r>
      <w:r>
        <w:rPr>
          <w:sz w:val="15"/>
        </w:rPr>
        <w:t>(VR) Technology in Education: Media of Teaching and Learning: A</w:t>
      </w:r>
      <w:r>
        <w:rPr>
          <w:spacing w:val="40"/>
          <w:sz w:val="15"/>
        </w:rPr>
        <w:t xml:space="preserve"> </w:t>
      </w:r>
      <w:r>
        <w:rPr>
          <w:sz w:val="15"/>
        </w:rPr>
        <w:t>Review. International Journal of Computer and Information System</w:t>
      </w:r>
      <w:r>
        <w:rPr>
          <w:spacing w:val="40"/>
          <w:sz w:val="15"/>
        </w:rPr>
        <w:t xml:space="preserve"> </w:t>
      </w:r>
      <w:r>
        <w:rPr>
          <w:sz w:val="15"/>
        </w:rPr>
        <w:t>(IJCIS). 4. 14-25. 10.29040/</w:t>
      </w:r>
      <w:proofErr w:type="gramStart"/>
      <w:r>
        <w:rPr>
          <w:sz w:val="15"/>
        </w:rPr>
        <w:t>ijcis.v</w:t>
      </w:r>
      <w:proofErr w:type="gramEnd"/>
      <w:r>
        <w:rPr>
          <w:sz w:val="15"/>
        </w:rPr>
        <w:t>4i1.102.</w:t>
      </w:r>
    </w:p>
    <w:p w14:paraId="5A5E62B9" w14:textId="77777777" w:rsidR="00981FD7" w:rsidRDefault="00981FD7">
      <w:pPr>
        <w:pStyle w:val="BodyText"/>
        <w:spacing w:before="89"/>
        <w:rPr>
          <w:sz w:val="15"/>
        </w:rPr>
      </w:pPr>
    </w:p>
    <w:p w14:paraId="71FE3CA1" w14:textId="77777777" w:rsidR="00981FD7" w:rsidRDefault="00000000">
      <w:pPr>
        <w:pStyle w:val="ListParagraph"/>
        <w:numPr>
          <w:ilvl w:val="0"/>
          <w:numId w:val="1"/>
        </w:numPr>
        <w:tabs>
          <w:tab w:val="left" w:pos="628"/>
          <w:tab w:val="left" w:pos="631"/>
          <w:tab w:val="left" w:pos="3503"/>
        </w:tabs>
        <w:spacing w:before="1" w:line="235" w:lineRule="auto"/>
        <w:ind w:left="631" w:right="298"/>
        <w:jc w:val="both"/>
        <w:rPr>
          <w:sz w:val="15"/>
        </w:rPr>
      </w:pPr>
      <w:r>
        <w:rPr>
          <w:sz w:val="15"/>
        </w:rPr>
        <w:t xml:space="preserve">N. </w:t>
      </w:r>
      <w:proofErr w:type="spellStart"/>
      <w:r>
        <w:rPr>
          <w:sz w:val="15"/>
        </w:rPr>
        <w:t>Godewithana</w:t>
      </w:r>
      <w:proofErr w:type="spellEnd"/>
      <w:r>
        <w:rPr>
          <w:sz w:val="15"/>
        </w:rPr>
        <w:t xml:space="preserve">, K. Jayasena, C. </w:t>
      </w:r>
      <w:proofErr w:type="spellStart"/>
      <w:r>
        <w:rPr>
          <w:sz w:val="15"/>
        </w:rPr>
        <w:t>Nagarawaththa</w:t>
      </w:r>
      <w:proofErr w:type="spellEnd"/>
      <w:r>
        <w:rPr>
          <w:sz w:val="15"/>
        </w:rPr>
        <w:t xml:space="preserve">, P. </w:t>
      </w:r>
      <w:proofErr w:type="spellStart"/>
      <w:r>
        <w:rPr>
          <w:sz w:val="15"/>
        </w:rPr>
        <w:t>Croos</w:t>
      </w:r>
      <w:proofErr w:type="spellEnd"/>
      <w:r>
        <w:rPr>
          <w:sz w:val="15"/>
        </w:rPr>
        <w:t>, B.</w:t>
      </w:r>
      <w:r>
        <w:rPr>
          <w:spacing w:val="40"/>
          <w:sz w:val="15"/>
        </w:rPr>
        <w:t xml:space="preserve"> </w:t>
      </w:r>
      <w:proofErr w:type="spellStart"/>
      <w:r>
        <w:rPr>
          <w:sz w:val="15"/>
        </w:rPr>
        <w:t>Harshanath</w:t>
      </w:r>
      <w:proofErr w:type="spellEnd"/>
      <w:r>
        <w:rPr>
          <w:sz w:val="15"/>
        </w:rPr>
        <w:t xml:space="preserve"> and J. Alosius, "Historical Places &amp; Monuments</w:t>
      </w:r>
      <w:r>
        <w:rPr>
          <w:spacing w:val="40"/>
          <w:sz w:val="15"/>
        </w:rPr>
        <w:t xml:space="preserve"> </w:t>
      </w:r>
      <w:r>
        <w:rPr>
          <w:sz w:val="15"/>
        </w:rPr>
        <w:t>Identification System," 2020 IEEE REGION 10 CONFERENCE</w:t>
      </w:r>
      <w:r>
        <w:rPr>
          <w:spacing w:val="40"/>
          <w:sz w:val="15"/>
        </w:rPr>
        <w:t xml:space="preserve"> </w:t>
      </w:r>
      <w:r>
        <w:rPr>
          <w:sz w:val="15"/>
        </w:rPr>
        <w:t xml:space="preserve">(TENCON), Osaka, Japan, 2020, pp. 690-695, </w:t>
      </w:r>
      <w:proofErr w:type="spellStart"/>
      <w:r>
        <w:rPr>
          <w:sz w:val="15"/>
        </w:rPr>
        <w:t>doi</w:t>
      </w:r>
      <w:proofErr w:type="spellEnd"/>
      <w:r>
        <w:rPr>
          <w:sz w:val="15"/>
        </w:rPr>
        <w:t>:</w:t>
      </w:r>
      <w:r>
        <w:rPr>
          <w:spacing w:val="40"/>
          <w:sz w:val="15"/>
        </w:rPr>
        <w:t xml:space="preserve"> </w:t>
      </w:r>
      <w:r>
        <w:rPr>
          <w:sz w:val="15"/>
        </w:rPr>
        <w:t>10.1109/TENCON50793.2020.9293882. keywords: {</w:t>
      </w:r>
      <w:proofErr w:type="spellStart"/>
      <w:proofErr w:type="gramStart"/>
      <w:r>
        <w:rPr>
          <w:sz w:val="15"/>
        </w:rPr>
        <w:t>Chatbot;Feature</w:t>
      </w:r>
      <w:proofErr w:type="spellEnd"/>
      <w:proofErr w:type="gramEnd"/>
      <w:r>
        <w:rPr>
          <w:spacing w:val="40"/>
          <w:sz w:val="15"/>
        </w:rPr>
        <w:t xml:space="preserve"> </w:t>
      </w:r>
      <w:proofErr w:type="spellStart"/>
      <w:proofErr w:type="gramStart"/>
      <w:r>
        <w:rPr>
          <w:sz w:val="15"/>
        </w:rPr>
        <w:t>extraction;Data</w:t>
      </w:r>
      <w:proofErr w:type="spellEnd"/>
      <w:proofErr w:type="gramEnd"/>
      <w:r>
        <w:rPr>
          <w:sz w:val="15"/>
        </w:rPr>
        <w:t xml:space="preserve"> </w:t>
      </w:r>
      <w:proofErr w:type="spellStart"/>
      <w:proofErr w:type="gramStart"/>
      <w:r>
        <w:rPr>
          <w:sz w:val="15"/>
        </w:rPr>
        <w:t>visualization;Cultural</w:t>
      </w:r>
      <w:proofErr w:type="spellEnd"/>
      <w:proofErr w:type="gramEnd"/>
      <w:r>
        <w:rPr>
          <w:sz w:val="15"/>
        </w:rPr>
        <w:t xml:space="preserve"> </w:t>
      </w:r>
      <w:proofErr w:type="spellStart"/>
      <w:proofErr w:type="gramStart"/>
      <w:r>
        <w:rPr>
          <w:sz w:val="15"/>
        </w:rPr>
        <w:t>differences;Augmented</w:t>
      </w:r>
      <w:proofErr w:type="spellEnd"/>
      <w:proofErr w:type="gramEnd"/>
      <w:r>
        <w:rPr>
          <w:spacing w:val="40"/>
          <w:sz w:val="15"/>
        </w:rPr>
        <w:t xml:space="preserve"> </w:t>
      </w:r>
      <w:proofErr w:type="spellStart"/>
      <w:proofErr w:type="gramStart"/>
      <w:r>
        <w:rPr>
          <w:spacing w:val="-2"/>
          <w:sz w:val="15"/>
        </w:rPr>
        <w:t>reality;History</w:t>
      </w:r>
      <w:proofErr w:type="gramEnd"/>
      <w:r>
        <w:rPr>
          <w:spacing w:val="-2"/>
          <w:sz w:val="15"/>
        </w:rPr>
        <w:t>;</w:t>
      </w:r>
      <w:proofErr w:type="gramStart"/>
      <w:r>
        <w:rPr>
          <w:spacing w:val="-2"/>
          <w:sz w:val="15"/>
        </w:rPr>
        <w:t>Shape;Artificial</w:t>
      </w:r>
      <w:proofErr w:type="spellEnd"/>
      <w:proofErr w:type="gramEnd"/>
      <w:r>
        <w:rPr>
          <w:sz w:val="15"/>
        </w:rPr>
        <w:tab/>
      </w:r>
      <w:proofErr w:type="spellStart"/>
      <w:proofErr w:type="gramStart"/>
      <w:r>
        <w:rPr>
          <w:spacing w:val="-2"/>
          <w:sz w:val="15"/>
        </w:rPr>
        <w:t>Intelligent;Augmented</w:t>
      </w:r>
      <w:proofErr w:type="spellEnd"/>
      <w:proofErr w:type="gramEnd"/>
      <w:r>
        <w:rPr>
          <w:spacing w:val="40"/>
          <w:sz w:val="15"/>
        </w:rPr>
        <w:t xml:space="preserve"> </w:t>
      </w:r>
      <w:proofErr w:type="spellStart"/>
      <w:proofErr w:type="gramStart"/>
      <w:r>
        <w:rPr>
          <w:sz w:val="15"/>
        </w:rPr>
        <w:t>Reality;Chatbot</w:t>
      </w:r>
      <w:proofErr w:type="gramEnd"/>
      <w:r>
        <w:rPr>
          <w:sz w:val="15"/>
        </w:rPr>
        <w:t>;Machine</w:t>
      </w:r>
      <w:proofErr w:type="spellEnd"/>
      <w:r>
        <w:rPr>
          <w:sz w:val="15"/>
        </w:rPr>
        <w:t xml:space="preserve"> </w:t>
      </w:r>
      <w:proofErr w:type="spellStart"/>
      <w:proofErr w:type="gramStart"/>
      <w:r>
        <w:rPr>
          <w:sz w:val="15"/>
        </w:rPr>
        <w:t>Learning;Natural</w:t>
      </w:r>
      <w:proofErr w:type="spellEnd"/>
      <w:proofErr w:type="gramEnd"/>
      <w:r>
        <w:rPr>
          <w:sz w:val="15"/>
        </w:rPr>
        <w:t xml:space="preserve"> Language Processing}</w:t>
      </w:r>
    </w:p>
    <w:p w14:paraId="4168DC22" w14:textId="77777777" w:rsidR="00981FD7" w:rsidRDefault="00981FD7">
      <w:pPr>
        <w:pStyle w:val="BodyText"/>
        <w:spacing w:before="92"/>
        <w:rPr>
          <w:sz w:val="15"/>
        </w:rPr>
      </w:pPr>
    </w:p>
    <w:p w14:paraId="6ED1D08D" w14:textId="77777777" w:rsidR="00981FD7" w:rsidRDefault="00000000">
      <w:pPr>
        <w:pStyle w:val="ListParagraph"/>
        <w:numPr>
          <w:ilvl w:val="0"/>
          <w:numId w:val="1"/>
        </w:numPr>
        <w:tabs>
          <w:tab w:val="left" w:pos="629"/>
          <w:tab w:val="left" w:pos="631"/>
          <w:tab w:val="left" w:pos="2235"/>
          <w:tab w:val="left" w:pos="4175"/>
        </w:tabs>
        <w:spacing w:line="235" w:lineRule="auto"/>
        <w:ind w:left="631" w:right="299"/>
        <w:jc w:val="both"/>
        <w:rPr>
          <w:sz w:val="15"/>
        </w:rPr>
      </w:pPr>
      <w:proofErr w:type="spellStart"/>
      <w:r>
        <w:rPr>
          <w:sz w:val="15"/>
        </w:rPr>
        <w:t>Vîlcea</w:t>
      </w:r>
      <w:proofErr w:type="spellEnd"/>
      <w:r>
        <w:rPr>
          <w:sz w:val="15"/>
        </w:rPr>
        <w:t>, C., Popescu, L., &amp; Niță, A. (2023). Historical Buildings and</w:t>
      </w:r>
      <w:r>
        <w:rPr>
          <w:spacing w:val="40"/>
          <w:sz w:val="15"/>
        </w:rPr>
        <w:t xml:space="preserve"> </w:t>
      </w:r>
      <w:r>
        <w:rPr>
          <w:sz w:val="15"/>
        </w:rPr>
        <w:t xml:space="preserve">Monuments as Cultural Heritage </w:t>
      </w:r>
      <w:proofErr w:type="gramStart"/>
      <w:r>
        <w:rPr>
          <w:sz w:val="15"/>
        </w:rPr>
        <w:t>In</w:t>
      </w:r>
      <w:proofErr w:type="gramEnd"/>
      <w:r>
        <w:rPr>
          <w:sz w:val="15"/>
        </w:rPr>
        <w:t xml:space="preserve"> Situ—Perspectives from a</w:t>
      </w:r>
      <w:r>
        <w:rPr>
          <w:spacing w:val="40"/>
          <w:sz w:val="15"/>
        </w:rPr>
        <w:t xml:space="preserve"> </w:t>
      </w:r>
      <w:r>
        <w:rPr>
          <w:spacing w:val="-2"/>
          <w:sz w:val="15"/>
        </w:rPr>
        <w:t>Medium-Sized</w:t>
      </w:r>
      <w:r>
        <w:rPr>
          <w:sz w:val="15"/>
        </w:rPr>
        <w:tab/>
        <w:t xml:space="preserve">City. </w:t>
      </w:r>
      <w:r>
        <w:rPr>
          <w:i/>
          <w:sz w:val="15"/>
        </w:rPr>
        <w:t>Heritage</w:t>
      </w:r>
      <w:r>
        <w:rPr>
          <w:sz w:val="15"/>
        </w:rPr>
        <w:t xml:space="preserve">, </w:t>
      </w:r>
      <w:r>
        <w:rPr>
          <w:i/>
          <w:sz w:val="15"/>
        </w:rPr>
        <w:t>6</w:t>
      </w:r>
      <w:r>
        <w:rPr>
          <w:sz w:val="15"/>
        </w:rPr>
        <w:t>(6),</w:t>
      </w:r>
      <w:r>
        <w:rPr>
          <w:sz w:val="15"/>
        </w:rPr>
        <w:tab/>
      </w:r>
      <w:r>
        <w:rPr>
          <w:spacing w:val="-2"/>
          <w:sz w:val="15"/>
        </w:rPr>
        <w:t>4514-4526.</w:t>
      </w:r>
    </w:p>
    <w:p w14:paraId="023AA704" w14:textId="77777777" w:rsidR="00981FD7" w:rsidRDefault="00000000">
      <w:pPr>
        <w:spacing w:line="171" w:lineRule="exact"/>
        <w:ind w:left="631"/>
        <w:rPr>
          <w:sz w:val="15"/>
        </w:rPr>
      </w:pPr>
      <w:r>
        <w:rPr>
          <w:color w:val="0562C1"/>
          <w:spacing w:val="-2"/>
          <w:sz w:val="15"/>
          <w:u w:val="single" w:color="0562C1"/>
        </w:rPr>
        <w:t>https://doi.org/10.3390/heritage6060239</w:t>
      </w:r>
    </w:p>
    <w:p w14:paraId="1F25E640" w14:textId="77777777" w:rsidR="00981FD7" w:rsidRDefault="00981FD7">
      <w:pPr>
        <w:spacing w:line="171" w:lineRule="exact"/>
        <w:rPr>
          <w:sz w:val="15"/>
        </w:rPr>
        <w:sectPr w:rsidR="00981FD7">
          <w:pgSz w:w="12240" w:h="15840"/>
          <w:pgMar w:top="920" w:right="1080" w:bottom="280" w:left="1080" w:header="720" w:footer="720" w:gutter="0"/>
          <w:cols w:num="2" w:space="720" w:equalWidth="0">
            <w:col w:w="4867" w:space="43"/>
            <w:col w:w="5170"/>
          </w:cols>
        </w:sectPr>
      </w:pPr>
    </w:p>
    <w:p w14:paraId="0BFED5A9" w14:textId="77777777" w:rsidR="00981FD7" w:rsidRDefault="00981FD7">
      <w:pPr>
        <w:pStyle w:val="BodyText"/>
        <w:spacing w:before="2"/>
        <w:rPr>
          <w:sz w:val="10"/>
        </w:rPr>
      </w:pPr>
    </w:p>
    <w:p w14:paraId="4A57658C" w14:textId="77777777" w:rsidR="00981FD7" w:rsidRDefault="00981FD7">
      <w:pPr>
        <w:pStyle w:val="BodyText"/>
        <w:rPr>
          <w:sz w:val="10"/>
        </w:rPr>
        <w:sectPr w:rsidR="00981FD7">
          <w:type w:val="continuous"/>
          <w:pgSz w:w="12240" w:h="15840"/>
          <w:pgMar w:top="440" w:right="1080" w:bottom="280" w:left="1080" w:header="720" w:footer="720" w:gutter="0"/>
          <w:cols w:space="720"/>
        </w:sectPr>
      </w:pPr>
    </w:p>
    <w:p w14:paraId="15DF8BB2" w14:textId="77777777" w:rsidR="00981FD7" w:rsidRDefault="00000000">
      <w:pPr>
        <w:pStyle w:val="ListParagraph"/>
        <w:numPr>
          <w:ilvl w:val="0"/>
          <w:numId w:val="2"/>
        </w:numPr>
        <w:tabs>
          <w:tab w:val="left" w:pos="620"/>
          <w:tab w:val="left" w:pos="623"/>
        </w:tabs>
        <w:spacing w:before="97" w:line="235" w:lineRule="auto"/>
        <w:ind w:left="623" w:right="1"/>
        <w:jc w:val="both"/>
        <w:rPr>
          <w:sz w:val="15"/>
        </w:rPr>
      </w:pPr>
      <w:r>
        <w:rPr>
          <w:sz w:val="15"/>
        </w:rPr>
        <w:t>Qiu,</w:t>
      </w:r>
      <w:r>
        <w:rPr>
          <w:spacing w:val="-10"/>
          <w:sz w:val="15"/>
        </w:rPr>
        <w:t xml:space="preserve"> </w:t>
      </w:r>
      <w:r>
        <w:rPr>
          <w:sz w:val="15"/>
        </w:rPr>
        <w:t>X.</w:t>
      </w:r>
      <w:r>
        <w:rPr>
          <w:spacing w:val="-9"/>
          <w:sz w:val="15"/>
        </w:rPr>
        <w:t xml:space="preserve"> </w:t>
      </w:r>
      <w:proofErr w:type="spellStart"/>
      <w:r>
        <w:rPr>
          <w:sz w:val="15"/>
        </w:rPr>
        <w:t>yue</w:t>
      </w:r>
      <w:proofErr w:type="spellEnd"/>
      <w:r>
        <w:rPr>
          <w:sz w:val="15"/>
        </w:rPr>
        <w:t>,</w:t>
      </w:r>
      <w:r>
        <w:rPr>
          <w:spacing w:val="-10"/>
          <w:sz w:val="15"/>
        </w:rPr>
        <w:t xml:space="preserve"> </w:t>
      </w:r>
      <w:r>
        <w:rPr>
          <w:sz w:val="15"/>
        </w:rPr>
        <w:t>Chiu,</w:t>
      </w:r>
      <w:r>
        <w:rPr>
          <w:spacing w:val="-9"/>
          <w:sz w:val="15"/>
        </w:rPr>
        <w:t xml:space="preserve"> </w:t>
      </w:r>
      <w:r>
        <w:rPr>
          <w:sz w:val="15"/>
        </w:rPr>
        <w:t>C.</w:t>
      </w:r>
      <w:r>
        <w:rPr>
          <w:spacing w:val="-9"/>
          <w:sz w:val="15"/>
        </w:rPr>
        <w:t xml:space="preserve"> </w:t>
      </w:r>
      <w:r>
        <w:rPr>
          <w:sz w:val="15"/>
        </w:rPr>
        <w:t>K.,</w:t>
      </w:r>
      <w:r>
        <w:rPr>
          <w:spacing w:val="-8"/>
          <w:sz w:val="15"/>
        </w:rPr>
        <w:t xml:space="preserve"> </w:t>
      </w:r>
      <w:r>
        <w:rPr>
          <w:sz w:val="15"/>
        </w:rPr>
        <w:t>Zhao,</w:t>
      </w:r>
      <w:r>
        <w:rPr>
          <w:spacing w:val="-8"/>
          <w:sz w:val="15"/>
        </w:rPr>
        <w:t xml:space="preserve"> </w:t>
      </w:r>
      <w:r>
        <w:rPr>
          <w:sz w:val="15"/>
        </w:rPr>
        <w:t>L.</w:t>
      </w:r>
      <w:r>
        <w:rPr>
          <w:spacing w:val="-8"/>
          <w:sz w:val="15"/>
        </w:rPr>
        <w:t xml:space="preserve"> </w:t>
      </w:r>
      <w:r>
        <w:rPr>
          <w:sz w:val="15"/>
        </w:rPr>
        <w:t>L.,</w:t>
      </w:r>
      <w:r>
        <w:rPr>
          <w:spacing w:val="-9"/>
          <w:sz w:val="15"/>
        </w:rPr>
        <w:t xml:space="preserve"> </w:t>
      </w:r>
      <w:r>
        <w:rPr>
          <w:sz w:val="15"/>
        </w:rPr>
        <w:t>Sun,</w:t>
      </w:r>
      <w:r>
        <w:rPr>
          <w:spacing w:val="-8"/>
          <w:sz w:val="15"/>
        </w:rPr>
        <w:t xml:space="preserve"> </w:t>
      </w:r>
      <w:r>
        <w:rPr>
          <w:sz w:val="15"/>
        </w:rPr>
        <w:t>C.</w:t>
      </w:r>
      <w:r>
        <w:rPr>
          <w:spacing w:val="-8"/>
          <w:sz w:val="15"/>
        </w:rPr>
        <w:t xml:space="preserve"> </w:t>
      </w:r>
      <w:r>
        <w:rPr>
          <w:sz w:val="15"/>
        </w:rPr>
        <w:t>F.,</w:t>
      </w:r>
      <w:r>
        <w:rPr>
          <w:spacing w:val="-8"/>
          <w:sz w:val="15"/>
        </w:rPr>
        <w:t xml:space="preserve"> </w:t>
      </w:r>
      <w:r>
        <w:rPr>
          <w:sz w:val="15"/>
        </w:rPr>
        <w:t>&amp;</w:t>
      </w:r>
      <w:r>
        <w:rPr>
          <w:spacing w:val="-10"/>
          <w:sz w:val="15"/>
        </w:rPr>
        <w:t xml:space="preserve"> </w:t>
      </w:r>
      <w:r>
        <w:rPr>
          <w:sz w:val="15"/>
        </w:rPr>
        <w:t>Chen,</w:t>
      </w:r>
      <w:r>
        <w:rPr>
          <w:spacing w:val="-7"/>
          <w:sz w:val="15"/>
        </w:rPr>
        <w:t xml:space="preserve"> </w:t>
      </w:r>
      <w:r>
        <w:rPr>
          <w:sz w:val="15"/>
        </w:rPr>
        <w:t>S.</w:t>
      </w:r>
      <w:r>
        <w:rPr>
          <w:spacing w:val="-8"/>
          <w:sz w:val="15"/>
        </w:rPr>
        <w:t xml:space="preserve"> </w:t>
      </w:r>
      <w:proofErr w:type="spellStart"/>
      <w:r>
        <w:rPr>
          <w:sz w:val="15"/>
        </w:rPr>
        <w:t>jie</w:t>
      </w:r>
      <w:proofErr w:type="spellEnd"/>
      <w:r>
        <w:rPr>
          <w:sz w:val="15"/>
        </w:rPr>
        <w:t>.</w:t>
      </w:r>
      <w:r>
        <w:rPr>
          <w:spacing w:val="-8"/>
          <w:sz w:val="15"/>
        </w:rPr>
        <w:t xml:space="preserve"> </w:t>
      </w:r>
      <w:r>
        <w:rPr>
          <w:sz w:val="15"/>
        </w:rPr>
        <w:t>(2021).</w:t>
      </w:r>
      <w:r>
        <w:rPr>
          <w:spacing w:val="40"/>
          <w:sz w:val="15"/>
        </w:rPr>
        <w:t xml:space="preserve"> </w:t>
      </w:r>
      <w:r>
        <w:rPr>
          <w:sz w:val="15"/>
        </w:rPr>
        <w:t>Trends</w:t>
      </w:r>
      <w:r>
        <w:rPr>
          <w:spacing w:val="-6"/>
          <w:sz w:val="15"/>
        </w:rPr>
        <w:t xml:space="preserve"> </w:t>
      </w:r>
      <w:r>
        <w:rPr>
          <w:sz w:val="15"/>
        </w:rPr>
        <w:t>in</w:t>
      </w:r>
      <w:r>
        <w:rPr>
          <w:spacing w:val="-3"/>
          <w:sz w:val="15"/>
        </w:rPr>
        <w:t xml:space="preserve"> </w:t>
      </w:r>
      <w:r>
        <w:rPr>
          <w:sz w:val="15"/>
        </w:rPr>
        <w:t>VR/AR</w:t>
      </w:r>
      <w:r>
        <w:rPr>
          <w:spacing w:val="-6"/>
          <w:sz w:val="15"/>
        </w:rPr>
        <w:t xml:space="preserve"> </w:t>
      </w:r>
      <w:r>
        <w:rPr>
          <w:sz w:val="15"/>
        </w:rPr>
        <w:t>technology-supporting</w:t>
      </w:r>
      <w:r>
        <w:rPr>
          <w:spacing w:val="-5"/>
          <w:sz w:val="15"/>
        </w:rPr>
        <w:t xml:space="preserve"> </w:t>
      </w:r>
      <w:r>
        <w:rPr>
          <w:sz w:val="15"/>
        </w:rPr>
        <w:t>language</w:t>
      </w:r>
      <w:r>
        <w:rPr>
          <w:spacing w:val="-4"/>
          <w:sz w:val="15"/>
        </w:rPr>
        <w:t xml:space="preserve"> </w:t>
      </w:r>
      <w:r>
        <w:rPr>
          <w:sz w:val="15"/>
        </w:rPr>
        <w:t>learning</w:t>
      </w:r>
      <w:r>
        <w:rPr>
          <w:spacing w:val="-3"/>
          <w:sz w:val="15"/>
        </w:rPr>
        <w:t xml:space="preserve"> </w:t>
      </w:r>
      <w:r>
        <w:rPr>
          <w:sz w:val="15"/>
        </w:rPr>
        <w:t>from</w:t>
      </w:r>
      <w:r>
        <w:rPr>
          <w:spacing w:val="-7"/>
          <w:sz w:val="15"/>
        </w:rPr>
        <w:t xml:space="preserve"> </w:t>
      </w:r>
      <w:r>
        <w:rPr>
          <w:sz w:val="15"/>
        </w:rPr>
        <w:t>2008</w:t>
      </w:r>
      <w:r>
        <w:rPr>
          <w:spacing w:val="40"/>
          <w:sz w:val="15"/>
        </w:rPr>
        <w:t xml:space="preserve"> </w:t>
      </w:r>
      <w:r>
        <w:rPr>
          <w:sz w:val="15"/>
        </w:rPr>
        <w:t>to 2019: a research perspective. Interactive Learning Environments,</w:t>
      </w:r>
      <w:r>
        <w:rPr>
          <w:spacing w:val="40"/>
          <w:sz w:val="15"/>
        </w:rPr>
        <w:t xml:space="preserve"> </w:t>
      </w:r>
      <w:r>
        <w:rPr>
          <w:sz w:val="15"/>
        </w:rPr>
        <w:t xml:space="preserve">31(4), 2090–2113. </w:t>
      </w:r>
      <w:r>
        <w:rPr>
          <w:color w:val="0562C1"/>
          <w:sz w:val="15"/>
          <w:u w:val="single" w:color="0562C1"/>
        </w:rPr>
        <w:t>https://doi.org/10.1080/10494820.2021.1874999</w:t>
      </w:r>
    </w:p>
    <w:p w14:paraId="3BFEEB5B" w14:textId="77777777" w:rsidR="00981FD7" w:rsidRDefault="00981FD7">
      <w:pPr>
        <w:pStyle w:val="BodyText"/>
        <w:spacing w:before="92"/>
        <w:rPr>
          <w:sz w:val="15"/>
        </w:rPr>
      </w:pPr>
    </w:p>
    <w:p w14:paraId="3D97C4AC" w14:textId="77777777" w:rsidR="00981FD7" w:rsidRDefault="00000000">
      <w:pPr>
        <w:pStyle w:val="ListParagraph"/>
        <w:numPr>
          <w:ilvl w:val="0"/>
          <w:numId w:val="2"/>
        </w:numPr>
        <w:tabs>
          <w:tab w:val="left" w:pos="625"/>
          <w:tab w:val="left" w:pos="628"/>
        </w:tabs>
        <w:spacing w:line="235" w:lineRule="auto"/>
        <w:ind w:left="628"/>
        <w:jc w:val="both"/>
        <w:rPr>
          <w:sz w:val="15"/>
        </w:rPr>
      </w:pPr>
      <w:r>
        <w:rPr>
          <w:sz w:val="15"/>
        </w:rPr>
        <w:t xml:space="preserve">H. </w:t>
      </w:r>
      <w:proofErr w:type="spellStart"/>
      <w:r>
        <w:rPr>
          <w:sz w:val="15"/>
        </w:rPr>
        <w:t>Ardiny</w:t>
      </w:r>
      <w:proofErr w:type="spellEnd"/>
      <w:r>
        <w:rPr>
          <w:sz w:val="15"/>
        </w:rPr>
        <w:t xml:space="preserve"> and E. </w:t>
      </w:r>
      <w:proofErr w:type="spellStart"/>
      <w:r>
        <w:rPr>
          <w:sz w:val="15"/>
        </w:rPr>
        <w:t>Khanmirza</w:t>
      </w:r>
      <w:proofErr w:type="spellEnd"/>
      <w:r>
        <w:rPr>
          <w:sz w:val="15"/>
        </w:rPr>
        <w:t>, "The Role of AR and VR Technologies</w:t>
      </w:r>
      <w:r>
        <w:rPr>
          <w:spacing w:val="40"/>
          <w:sz w:val="15"/>
        </w:rPr>
        <w:t xml:space="preserve"> </w:t>
      </w:r>
      <w:r>
        <w:rPr>
          <w:sz w:val="15"/>
        </w:rPr>
        <w:t>in Education Developments: Opportunities and</w:t>
      </w:r>
      <w:r>
        <w:rPr>
          <w:spacing w:val="-2"/>
          <w:sz w:val="15"/>
        </w:rPr>
        <w:t xml:space="preserve"> </w:t>
      </w:r>
      <w:r>
        <w:rPr>
          <w:sz w:val="15"/>
        </w:rPr>
        <w:t>Challenges,"</w:t>
      </w:r>
      <w:r>
        <w:rPr>
          <w:spacing w:val="-1"/>
          <w:sz w:val="15"/>
        </w:rPr>
        <w:t xml:space="preserve"> </w:t>
      </w:r>
      <w:r>
        <w:rPr>
          <w:sz w:val="15"/>
        </w:rPr>
        <w:t>2018 6th</w:t>
      </w:r>
      <w:r>
        <w:rPr>
          <w:spacing w:val="40"/>
          <w:sz w:val="15"/>
        </w:rPr>
        <w:t xml:space="preserve"> </w:t>
      </w:r>
      <w:r>
        <w:rPr>
          <w:sz w:val="15"/>
        </w:rPr>
        <w:t>RSI</w:t>
      </w:r>
      <w:r>
        <w:rPr>
          <w:spacing w:val="-4"/>
          <w:sz w:val="15"/>
        </w:rPr>
        <w:t xml:space="preserve"> </w:t>
      </w:r>
      <w:r>
        <w:rPr>
          <w:sz w:val="15"/>
        </w:rPr>
        <w:t>International</w:t>
      </w:r>
      <w:r>
        <w:rPr>
          <w:spacing w:val="-6"/>
          <w:sz w:val="15"/>
        </w:rPr>
        <w:t xml:space="preserve"> </w:t>
      </w:r>
      <w:r>
        <w:rPr>
          <w:sz w:val="15"/>
        </w:rPr>
        <w:t>Conference</w:t>
      </w:r>
      <w:r>
        <w:rPr>
          <w:spacing w:val="-7"/>
          <w:sz w:val="15"/>
        </w:rPr>
        <w:t xml:space="preserve"> </w:t>
      </w:r>
      <w:r>
        <w:rPr>
          <w:sz w:val="15"/>
        </w:rPr>
        <w:t>on</w:t>
      </w:r>
      <w:r>
        <w:rPr>
          <w:spacing w:val="-6"/>
          <w:sz w:val="15"/>
        </w:rPr>
        <w:t xml:space="preserve"> </w:t>
      </w:r>
      <w:r>
        <w:rPr>
          <w:sz w:val="15"/>
        </w:rPr>
        <w:t>Robotics</w:t>
      </w:r>
      <w:r>
        <w:rPr>
          <w:spacing w:val="-6"/>
          <w:sz w:val="15"/>
        </w:rPr>
        <w:t xml:space="preserve"> </w:t>
      </w:r>
      <w:r>
        <w:rPr>
          <w:sz w:val="15"/>
        </w:rPr>
        <w:t>and</w:t>
      </w:r>
      <w:r>
        <w:rPr>
          <w:spacing w:val="-3"/>
          <w:sz w:val="15"/>
        </w:rPr>
        <w:t xml:space="preserve"> </w:t>
      </w:r>
      <w:r>
        <w:rPr>
          <w:sz w:val="15"/>
        </w:rPr>
        <w:t>Mechatronics</w:t>
      </w:r>
      <w:r>
        <w:rPr>
          <w:spacing w:val="-2"/>
          <w:sz w:val="15"/>
        </w:rPr>
        <w:t xml:space="preserve"> </w:t>
      </w:r>
      <w:r>
        <w:rPr>
          <w:sz w:val="15"/>
        </w:rPr>
        <w:t>(</w:t>
      </w:r>
      <w:proofErr w:type="spellStart"/>
      <w:r>
        <w:rPr>
          <w:sz w:val="15"/>
        </w:rPr>
        <w:t>IcRoM</w:t>
      </w:r>
      <w:proofErr w:type="spellEnd"/>
      <w:r>
        <w:rPr>
          <w:sz w:val="15"/>
        </w:rPr>
        <w:t>),</w:t>
      </w:r>
      <w:r>
        <w:rPr>
          <w:spacing w:val="40"/>
          <w:sz w:val="15"/>
        </w:rPr>
        <w:t xml:space="preserve"> </w:t>
      </w:r>
      <w:r>
        <w:rPr>
          <w:sz w:val="15"/>
        </w:rPr>
        <w:t xml:space="preserve">Tehran, Iran, 2018, pp. 482-487, </w:t>
      </w:r>
      <w:proofErr w:type="spellStart"/>
      <w:r>
        <w:rPr>
          <w:sz w:val="15"/>
        </w:rPr>
        <w:t>doi</w:t>
      </w:r>
      <w:proofErr w:type="spellEnd"/>
      <w:r>
        <w:rPr>
          <w:sz w:val="15"/>
        </w:rPr>
        <w:t>:</w:t>
      </w:r>
      <w:r>
        <w:rPr>
          <w:spacing w:val="-1"/>
          <w:sz w:val="15"/>
        </w:rPr>
        <w:t xml:space="preserve"> </w:t>
      </w:r>
      <w:r>
        <w:rPr>
          <w:sz w:val="15"/>
        </w:rPr>
        <w:t>10.1109/ICRoM.2018.8657615.</w:t>
      </w:r>
    </w:p>
    <w:p w14:paraId="0260C052" w14:textId="77777777" w:rsidR="00981FD7" w:rsidRDefault="00000000">
      <w:pPr>
        <w:spacing w:before="1" w:line="235" w:lineRule="auto"/>
        <w:ind w:left="628"/>
        <w:jc w:val="both"/>
        <w:rPr>
          <w:sz w:val="15"/>
        </w:rPr>
      </w:pPr>
      <w:r>
        <w:rPr>
          <w:sz w:val="15"/>
        </w:rPr>
        <w:t>keywords:</w:t>
      </w:r>
      <w:r>
        <w:rPr>
          <w:spacing w:val="-2"/>
          <w:sz w:val="15"/>
        </w:rPr>
        <w:t xml:space="preserve"> </w:t>
      </w:r>
      <w:r>
        <w:rPr>
          <w:sz w:val="15"/>
        </w:rPr>
        <w:t>{</w:t>
      </w:r>
      <w:proofErr w:type="spellStart"/>
      <w:proofErr w:type="gramStart"/>
      <w:r>
        <w:rPr>
          <w:sz w:val="15"/>
        </w:rPr>
        <w:t>Education;Resists</w:t>
      </w:r>
      <w:proofErr w:type="gramEnd"/>
      <w:r>
        <w:rPr>
          <w:sz w:val="15"/>
        </w:rPr>
        <w:t>;Virtual</w:t>
      </w:r>
      <w:proofErr w:type="spellEnd"/>
      <w:r>
        <w:rPr>
          <w:spacing w:val="-4"/>
          <w:sz w:val="15"/>
        </w:rPr>
        <w:t xml:space="preserve"> </w:t>
      </w:r>
      <w:proofErr w:type="spellStart"/>
      <w:proofErr w:type="gramStart"/>
      <w:r>
        <w:rPr>
          <w:sz w:val="15"/>
        </w:rPr>
        <w:t>reality;Haptic</w:t>
      </w:r>
      <w:proofErr w:type="spellEnd"/>
      <w:proofErr w:type="gramEnd"/>
      <w:r>
        <w:rPr>
          <w:spacing w:val="-3"/>
          <w:sz w:val="15"/>
        </w:rPr>
        <w:t xml:space="preserve"> </w:t>
      </w:r>
      <w:proofErr w:type="spellStart"/>
      <w:proofErr w:type="gramStart"/>
      <w:r>
        <w:rPr>
          <w:sz w:val="15"/>
        </w:rPr>
        <w:t>interfaces;Sensor</w:t>
      </w:r>
      <w:proofErr w:type="spellEnd"/>
      <w:proofErr w:type="gramEnd"/>
      <w:r>
        <w:rPr>
          <w:spacing w:val="40"/>
          <w:sz w:val="15"/>
        </w:rPr>
        <w:t xml:space="preserve"> </w:t>
      </w:r>
      <w:proofErr w:type="spellStart"/>
      <w:proofErr w:type="gramStart"/>
      <w:r>
        <w:rPr>
          <w:sz w:val="15"/>
        </w:rPr>
        <w:t>arrays;Astronomy</w:t>
      </w:r>
      <w:proofErr w:type="gramEnd"/>
      <w:r>
        <w:rPr>
          <w:sz w:val="15"/>
        </w:rPr>
        <w:t>;Augmented.reality</w:t>
      </w:r>
      <w:proofErr w:type="spellEnd"/>
      <w:r>
        <w:rPr>
          <w:sz w:val="15"/>
        </w:rPr>
        <w:t>; Virtual reality; Education;</w:t>
      </w:r>
      <w:r>
        <w:rPr>
          <w:spacing w:val="40"/>
          <w:sz w:val="15"/>
        </w:rPr>
        <w:t xml:space="preserve"> </w:t>
      </w:r>
      <w:proofErr w:type="gramStart"/>
      <w:r>
        <w:rPr>
          <w:sz w:val="15"/>
        </w:rPr>
        <w:t>Technology ;</w:t>
      </w:r>
      <w:proofErr w:type="spellStart"/>
      <w:r>
        <w:rPr>
          <w:sz w:val="15"/>
        </w:rPr>
        <w:t>Opportunities</w:t>
      </w:r>
      <w:proofErr w:type="gramEnd"/>
      <w:r>
        <w:rPr>
          <w:sz w:val="15"/>
        </w:rPr>
        <w:t>;Challenges</w:t>
      </w:r>
      <w:proofErr w:type="spellEnd"/>
      <w:r>
        <w:rPr>
          <w:sz w:val="15"/>
        </w:rPr>
        <w:t>},</w:t>
      </w:r>
    </w:p>
    <w:p w14:paraId="54BEC85A" w14:textId="77777777" w:rsidR="00981FD7" w:rsidRDefault="00000000">
      <w:pPr>
        <w:pStyle w:val="ListParagraph"/>
        <w:numPr>
          <w:ilvl w:val="0"/>
          <w:numId w:val="1"/>
        </w:numPr>
        <w:tabs>
          <w:tab w:val="left" w:pos="621"/>
          <w:tab w:val="left" w:pos="623"/>
        </w:tabs>
        <w:spacing w:before="121" w:line="235" w:lineRule="auto"/>
        <w:ind w:left="623" w:right="301"/>
        <w:jc w:val="both"/>
        <w:rPr>
          <w:sz w:val="15"/>
        </w:rPr>
      </w:pPr>
      <w:r>
        <w:br w:type="column"/>
      </w:r>
      <w:proofErr w:type="spellStart"/>
      <w:r>
        <w:rPr>
          <w:sz w:val="15"/>
        </w:rPr>
        <w:t>Kaluku</w:t>
      </w:r>
      <w:proofErr w:type="spellEnd"/>
      <w:r>
        <w:rPr>
          <w:sz w:val="15"/>
        </w:rPr>
        <w:t>,</w:t>
      </w:r>
      <w:r>
        <w:rPr>
          <w:spacing w:val="-9"/>
          <w:sz w:val="15"/>
        </w:rPr>
        <w:t xml:space="preserve"> </w:t>
      </w:r>
      <w:r>
        <w:rPr>
          <w:sz w:val="15"/>
        </w:rPr>
        <w:t>Moh</w:t>
      </w:r>
      <w:r>
        <w:rPr>
          <w:spacing w:val="-6"/>
          <w:sz w:val="15"/>
        </w:rPr>
        <w:t xml:space="preserve"> </w:t>
      </w:r>
      <w:r>
        <w:rPr>
          <w:sz w:val="15"/>
        </w:rPr>
        <w:t>Ramdhan</w:t>
      </w:r>
      <w:r>
        <w:rPr>
          <w:spacing w:val="-6"/>
          <w:sz w:val="15"/>
        </w:rPr>
        <w:t xml:space="preserve"> </w:t>
      </w:r>
      <w:r>
        <w:rPr>
          <w:sz w:val="15"/>
        </w:rPr>
        <w:t>&amp;</w:t>
      </w:r>
      <w:r>
        <w:rPr>
          <w:spacing w:val="-6"/>
          <w:sz w:val="15"/>
        </w:rPr>
        <w:t xml:space="preserve"> </w:t>
      </w:r>
      <w:r>
        <w:rPr>
          <w:sz w:val="15"/>
        </w:rPr>
        <w:t>Pakaya,</w:t>
      </w:r>
      <w:r>
        <w:rPr>
          <w:spacing w:val="-8"/>
          <w:sz w:val="15"/>
        </w:rPr>
        <w:t xml:space="preserve"> </w:t>
      </w:r>
      <w:proofErr w:type="spellStart"/>
      <w:r>
        <w:rPr>
          <w:sz w:val="15"/>
        </w:rPr>
        <w:t>Nikmasari</w:t>
      </w:r>
      <w:proofErr w:type="spellEnd"/>
      <w:r>
        <w:rPr>
          <w:spacing w:val="-6"/>
          <w:sz w:val="15"/>
        </w:rPr>
        <w:t xml:space="preserve"> </w:t>
      </w:r>
      <w:r>
        <w:rPr>
          <w:sz w:val="15"/>
        </w:rPr>
        <w:t>&amp;</w:t>
      </w:r>
      <w:r>
        <w:rPr>
          <w:spacing w:val="-6"/>
          <w:sz w:val="15"/>
        </w:rPr>
        <w:t xml:space="preserve"> </w:t>
      </w:r>
      <w:proofErr w:type="spellStart"/>
      <w:r>
        <w:rPr>
          <w:sz w:val="15"/>
        </w:rPr>
        <w:t>Punu</w:t>
      </w:r>
      <w:proofErr w:type="spellEnd"/>
      <w:r>
        <w:rPr>
          <w:sz w:val="15"/>
        </w:rPr>
        <w:t>,</w:t>
      </w:r>
      <w:r>
        <w:rPr>
          <w:spacing w:val="-8"/>
          <w:sz w:val="15"/>
        </w:rPr>
        <w:t xml:space="preserve"> </w:t>
      </w:r>
      <w:r>
        <w:rPr>
          <w:sz w:val="15"/>
        </w:rPr>
        <w:t>Galang.</w:t>
      </w:r>
      <w:r>
        <w:rPr>
          <w:spacing w:val="-6"/>
          <w:sz w:val="15"/>
        </w:rPr>
        <w:t xml:space="preserve"> </w:t>
      </w:r>
      <w:r>
        <w:rPr>
          <w:sz w:val="15"/>
        </w:rPr>
        <w:t>(2022).</w:t>
      </w:r>
      <w:r>
        <w:rPr>
          <w:spacing w:val="40"/>
          <w:sz w:val="15"/>
        </w:rPr>
        <w:t xml:space="preserve"> </w:t>
      </w:r>
      <w:r>
        <w:rPr>
          <w:sz w:val="15"/>
        </w:rPr>
        <w:t>Implementation of augmented reality on historical monuments in</w:t>
      </w:r>
      <w:r>
        <w:rPr>
          <w:spacing w:val="40"/>
          <w:sz w:val="15"/>
        </w:rPr>
        <w:t xml:space="preserve"> </w:t>
      </w:r>
      <w:r>
        <w:rPr>
          <w:sz w:val="15"/>
        </w:rPr>
        <w:t>Gorontalo Province. Indonesian Journal</w:t>
      </w:r>
      <w:r>
        <w:rPr>
          <w:spacing w:val="-2"/>
          <w:sz w:val="15"/>
        </w:rPr>
        <w:t xml:space="preserve"> </w:t>
      </w:r>
      <w:r>
        <w:rPr>
          <w:sz w:val="15"/>
        </w:rPr>
        <w:t>of Electrical</w:t>
      </w:r>
      <w:r>
        <w:rPr>
          <w:spacing w:val="-2"/>
          <w:sz w:val="15"/>
        </w:rPr>
        <w:t xml:space="preserve"> </w:t>
      </w:r>
      <w:r>
        <w:rPr>
          <w:sz w:val="15"/>
        </w:rPr>
        <w:t>Engineering and</w:t>
      </w:r>
      <w:r>
        <w:rPr>
          <w:spacing w:val="40"/>
          <w:sz w:val="15"/>
        </w:rPr>
        <w:t xml:space="preserve"> </w:t>
      </w:r>
      <w:r>
        <w:rPr>
          <w:sz w:val="15"/>
        </w:rPr>
        <w:t>Computer Science. 28. 559. 10.11591/</w:t>
      </w:r>
      <w:proofErr w:type="gramStart"/>
      <w:r>
        <w:rPr>
          <w:sz w:val="15"/>
        </w:rPr>
        <w:t>ijeecs.v28.i1.pp</w:t>
      </w:r>
      <w:proofErr w:type="gramEnd"/>
      <w:r>
        <w:rPr>
          <w:sz w:val="15"/>
        </w:rPr>
        <w:t>559-566.</w:t>
      </w:r>
    </w:p>
    <w:p w14:paraId="3619183D" w14:textId="77777777" w:rsidR="00981FD7" w:rsidRDefault="00981FD7">
      <w:pPr>
        <w:pStyle w:val="BodyText"/>
        <w:spacing w:before="92"/>
        <w:rPr>
          <w:sz w:val="15"/>
        </w:rPr>
      </w:pPr>
    </w:p>
    <w:p w14:paraId="7BC3AA15" w14:textId="77777777" w:rsidR="00981FD7" w:rsidRDefault="00000000">
      <w:pPr>
        <w:pStyle w:val="ListParagraph"/>
        <w:numPr>
          <w:ilvl w:val="0"/>
          <w:numId w:val="1"/>
        </w:numPr>
        <w:tabs>
          <w:tab w:val="left" w:pos="621"/>
          <w:tab w:val="left" w:pos="623"/>
        </w:tabs>
        <w:spacing w:line="235" w:lineRule="auto"/>
        <w:ind w:left="623" w:right="299"/>
        <w:jc w:val="both"/>
        <w:rPr>
          <w:sz w:val="15"/>
        </w:rPr>
      </w:pPr>
      <w:r>
        <w:rPr>
          <w:sz w:val="15"/>
        </w:rPr>
        <w:t>Karaman, M.K. and Deniz, Önder 2025. The Role of VR, AR, and</w:t>
      </w:r>
      <w:r>
        <w:rPr>
          <w:spacing w:val="40"/>
          <w:sz w:val="15"/>
        </w:rPr>
        <w:t xml:space="preserve"> </w:t>
      </w:r>
      <w:r>
        <w:rPr>
          <w:sz w:val="15"/>
        </w:rPr>
        <w:t>Artificial Intelligence in the Sustainable Preservation of Cultural</w:t>
      </w:r>
      <w:r>
        <w:rPr>
          <w:spacing w:val="40"/>
          <w:sz w:val="15"/>
        </w:rPr>
        <w:t xml:space="preserve"> </w:t>
      </w:r>
      <w:r>
        <w:rPr>
          <w:sz w:val="15"/>
        </w:rPr>
        <w:t>Heritage: Social Media Marketing of Historical Sites, New Media</w:t>
      </w:r>
      <w:r>
        <w:rPr>
          <w:spacing w:val="40"/>
          <w:sz w:val="15"/>
        </w:rPr>
        <w:t xml:space="preserve"> </w:t>
      </w:r>
      <w:r>
        <w:rPr>
          <w:sz w:val="15"/>
        </w:rPr>
        <w:t>Education in Turkey, and Their Contributions to SDGs.</w:t>
      </w:r>
      <w:r>
        <w:rPr>
          <w:spacing w:val="-1"/>
          <w:sz w:val="15"/>
        </w:rPr>
        <w:t xml:space="preserve"> </w:t>
      </w:r>
      <w:r>
        <w:rPr>
          <w:i/>
          <w:sz w:val="15"/>
        </w:rPr>
        <w:t>Journal of</w:t>
      </w:r>
      <w:r>
        <w:rPr>
          <w:i/>
          <w:spacing w:val="40"/>
          <w:sz w:val="15"/>
        </w:rPr>
        <w:t xml:space="preserve"> </w:t>
      </w:r>
      <w:r>
        <w:rPr>
          <w:i/>
          <w:sz w:val="15"/>
        </w:rPr>
        <w:t>Lifestyle and SDGs Review</w:t>
      </w:r>
      <w:r>
        <w:rPr>
          <w:sz w:val="15"/>
        </w:rPr>
        <w:t>. 5, 3 (Mar. 2025), e05260. DOI:</w:t>
      </w:r>
      <w:r>
        <w:rPr>
          <w:spacing w:val="40"/>
          <w:sz w:val="15"/>
        </w:rPr>
        <w:t xml:space="preserve"> </w:t>
      </w:r>
      <w:r>
        <w:rPr>
          <w:color w:val="0562C1"/>
          <w:spacing w:val="-2"/>
          <w:sz w:val="15"/>
          <w:u w:val="single" w:color="0562C1"/>
        </w:rPr>
        <w:t>https://doi.org/10.47172/2965730X.SDGsReview.v5.n03.pe0526</w:t>
      </w:r>
    </w:p>
    <w:sectPr w:rsidR="00981FD7">
      <w:type w:val="continuous"/>
      <w:pgSz w:w="12240" w:h="15840"/>
      <w:pgMar w:top="440" w:right="1080" w:bottom="280" w:left="1080" w:header="720" w:footer="720" w:gutter="0"/>
      <w:cols w:num="2" w:space="720" w:equalWidth="0">
        <w:col w:w="4869" w:space="49"/>
        <w:col w:w="516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54D"/>
    <w:multiLevelType w:val="hybridMultilevel"/>
    <w:tmpl w:val="34483922"/>
    <w:lvl w:ilvl="0" w:tplc="57C243B8">
      <w:start w:val="1"/>
      <w:numFmt w:val="upperRoman"/>
      <w:lvlText w:val="%1."/>
      <w:lvlJc w:val="left"/>
      <w:pPr>
        <w:ind w:left="2104" w:hanging="257"/>
        <w:jc w:val="right"/>
      </w:pPr>
      <w:rPr>
        <w:rFonts w:hint="default"/>
        <w:spacing w:val="0"/>
        <w:w w:val="103"/>
        <w:lang w:val="en-US" w:eastAsia="en-US" w:bidi="ar-SA"/>
      </w:rPr>
    </w:lvl>
    <w:lvl w:ilvl="1" w:tplc="4EB61C0E">
      <w:numFmt w:val="bullet"/>
      <w:lvlText w:val="•"/>
      <w:lvlJc w:val="left"/>
      <w:pPr>
        <w:ind w:left="2376" w:hanging="257"/>
      </w:pPr>
      <w:rPr>
        <w:rFonts w:hint="default"/>
        <w:lang w:val="en-US" w:eastAsia="en-US" w:bidi="ar-SA"/>
      </w:rPr>
    </w:lvl>
    <w:lvl w:ilvl="2" w:tplc="8FD0A2B0">
      <w:numFmt w:val="bullet"/>
      <w:lvlText w:val="•"/>
      <w:lvlJc w:val="left"/>
      <w:pPr>
        <w:ind w:left="2653" w:hanging="257"/>
      </w:pPr>
      <w:rPr>
        <w:rFonts w:hint="default"/>
        <w:lang w:val="en-US" w:eastAsia="en-US" w:bidi="ar-SA"/>
      </w:rPr>
    </w:lvl>
    <w:lvl w:ilvl="3" w:tplc="C4CEA448">
      <w:numFmt w:val="bullet"/>
      <w:lvlText w:val="•"/>
      <w:lvlJc w:val="left"/>
      <w:pPr>
        <w:ind w:left="2929" w:hanging="257"/>
      </w:pPr>
      <w:rPr>
        <w:rFonts w:hint="default"/>
        <w:lang w:val="en-US" w:eastAsia="en-US" w:bidi="ar-SA"/>
      </w:rPr>
    </w:lvl>
    <w:lvl w:ilvl="4" w:tplc="EB3CE4E6">
      <w:numFmt w:val="bullet"/>
      <w:lvlText w:val="•"/>
      <w:lvlJc w:val="left"/>
      <w:pPr>
        <w:ind w:left="3206" w:hanging="257"/>
      </w:pPr>
      <w:rPr>
        <w:rFonts w:hint="default"/>
        <w:lang w:val="en-US" w:eastAsia="en-US" w:bidi="ar-SA"/>
      </w:rPr>
    </w:lvl>
    <w:lvl w:ilvl="5" w:tplc="FF421C44">
      <w:numFmt w:val="bullet"/>
      <w:lvlText w:val="•"/>
      <w:lvlJc w:val="left"/>
      <w:pPr>
        <w:ind w:left="3483" w:hanging="257"/>
      </w:pPr>
      <w:rPr>
        <w:rFonts w:hint="default"/>
        <w:lang w:val="en-US" w:eastAsia="en-US" w:bidi="ar-SA"/>
      </w:rPr>
    </w:lvl>
    <w:lvl w:ilvl="6" w:tplc="C44AF1FA">
      <w:numFmt w:val="bullet"/>
      <w:lvlText w:val="•"/>
      <w:lvlJc w:val="left"/>
      <w:pPr>
        <w:ind w:left="3759" w:hanging="257"/>
      </w:pPr>
      <w:rPr>
        <w:rFonts w:hint="default"/>
        <w:lang w:val="en-US" w:eastAsia="en-US" w:bidi="ar-SA"/>
      </w:rPr>
    </w:lvl>
    <w:lvl w:ilvl="7" w:tplc="B5F057FC">
      <w:numFmt w:val="bullet"/>
      <w:lvlText w:val="•"/>
      <w:lvlJc w:val="left"/>
      <w:pPr>
        <w:ind w:left="4036" w:hanging="257"/>
      </w:pPr>
      <w:rPr>
        <w:rFonts w:hint="default"/>
        <w:lang w:val="en-US" w:eastAsia="en-US" w:bidi="ar-SA"/>
      </w:rPr>
    </w:lvl>
    <w:lvl w:ilvl="8" w:tplc="BDC0ED8A">
      <w:numFmt w:val="bullet"/>
      <w:lvlText w:val="•"/>
      <w:lvlJc w:val="left"/>
      <w:pPr>
        <w:ind w:left="4313" w:hanging="257"/>
      </w:pPr>
      <w:rPr>
        <w:rFonts w:hint="default"/>
        <w:lang w:val="en-US" w:eastAsia="en-US" w:bidi="ar-SA"/>
      </w:rPr>
    </w:lvl>
  </w:abstractNum>
  <w:abstractNum w:abstractNumId="1" w15:restartNumberingAfterBreak="0">
    <w:nsid w:val="2EB210BB"/>
    <w:multiLevelType w:val="hybridMultilevel"/>
    <w:tmpl w:val="20FA8B02"/>
    <w:lvl w:ilvl="0" w:tplc="6FA0EF3E">
      <w:start w:val="7"/>
      <w:numFmt w:val="decimal"/>
      <w:lvlText w:val="[%1]"/>
      <w:lvlJc w:val="left"/>
      <w:pPr>
        <w:ind w:left="624" w:hanging="339"/>
        <w:jc w:val="left"/>
      </w:pPr>
      <w:rPr>
        <w:rFonts w:ascii="Times New Roman" w:eastAsia="Times New Roman" w:hAnsi="Times New Roman" w:cs="Times New Roman" w:hint="default"/>
        <w:b w:val="0"/>
        <w:bCs w:val="0"/>
        <w:i w:val="0"/>
        <w:iCs w:val="0"/>
        <w:spacing w:val="0"/>
        <w:w w:val="100"/>
        <w:sz w:val="15"/>
        <w:szCs w:val="15"/>
        <w:lang w:val="en-US" w:eastAsia="en-US" w:bidi="ar-SA"/>
      </w:rPr>
    </w:lvl>
    <w:lvl w:ilvl="1" w:tplc="C08AF4E4">
      <w:numFmt w:val="bullet"/>
      <w:lvlText w:val="•"/>
      <w:lvlJc w:val="left"/>
      <w:pPr>
        <w:ind w:left="1074" w:hanging="339"/>
      </w:pPr>
      <w:rPr>
        <w:rFonts w:hint="default"/>
        <w:lang w:val="en-US" w:eastAsia="en-US" w:bidi="ar-SA"/>
      </w:rPr>
    </w:lvl>
    <w:lvl w:ilvl="2" w:tplc="90C0C220">
      <w:numFmt w:val="bullet"/>
      <w:lvlText w:val="•"/>
      <w:lvlJc w:val="left"/>
      <w:pPr>
        <w:ind w:left="1529" w:hanging="339"/>
      </w:pPr>
      <w:rPr>
        <w:rFonts w:hint="default"/>
        <w:lang w:val="en-US" w:eastAsia="en-US" w:bidi="ar-SA"/>
      </w:rPr>
    </w:lvl>
    <w:lvl w:ilvl="3" w:tplc="FD4AC44C">
      <w:numFmt w:val="bullet"/>
      <w:lvlText w:val="•"/>
      <w:lvlJc w:val="left"/>
      <w:pPr>
        <w:ind w:left="1984" w:hanging="339"/>
      </w:pPr>
      <w:rPr>
        <w:rFonts w:hint="default"/>
        <w:lang w:val="en-US" w:eastAsia="en-US" w:bidi="ar-SA"/>
      </w:rPr>
    </w:lvl>
    <w:lvl w:ilvl="4" w:tplc="24681438">
      <w:numFmt w:val="bullet"/>
      <w:lvlText w:val="•"/>
      <w:lvlJc w:val="left"/>
      <w:pPr>
        <w:ind w:left="2439" w:hanging="339"/>
      </w:pPr>
      <w:rPr>
        <w:rFonts w:hint="default"/>
        <w:lang w:val="en-US" w:eastAsia="en-US" w:bidi="ar-SA"/>
      </w:rPr>
    </w:lvl>
    <w:lvl w:ilvl="5" w:tplc="F6A49AD2">
      <w:numFmt w:val="bullet"/>
      <w:lvlText w:val="•"/>
      <w:lvlJc w:val="left"/>
      <w:pPr>
        <w:ind w:left="2894" w:hanging="339"/>
      </w:pPr>
      <w:rPr>
        <w:rFonts w:hint="default"/>
        <w:lang w:val="en-US" w:eastAsia="en-US" w:bidi="ar-SA"/>
      </w:rPr>
    </w:lvl>
    <w:lvl w:ilvl="6" w:tplc="CF9406AA">
      <w:numFmt w:val="bullet"/>
      <w:lvlText w:val="•"/>
      <w:lvlJc w:val="left"/>
      <w:pPr>
        <w:ind w:left="3349" w:hanging="339"/>
      </w:pPr>
      <w:rPr>
        <w:rFonts w:hint="default"/>
        <w:lang w:val="en-US" w:eastAsia="en-US" w:bidi="ar-SA"/>
      </w:rPr>
    </w:lvl>
    <w:lvl w:ilvl="7" w:tplc="1E029328">
      <w:numFmt w:val="bullet"/>
      <w:lvlText w:val="•"/>
      <w:lvlJc w:val="left"/>
      <w:pPr>
        <w:ind w:left="3804" w:hanging="339"/>
      </w:pPr>
      <w:rPr>
        <w:rFonts w:hint="default"/>
        <w:lang w:val="en-US" w:eastAsia="en-US" w:bidi="ar-SA"/>
      </w:rPr>
    </w:lvl>
    <w:lvl w:ilvl="8" w:tplc="E95881C0">
      <w:numFmt w:val="bullet"/>
      <w:lvlText w:val="•"/>
      <w:lvlJc w:val="left"/>
      <w:pPr>
        <w:ind w:left="4259" w:hanging="339"/>
      </w:pPr>
      <w:rPr>
        <w:rFonts w:hint="default"/>
        <w:lang w:val="en-US" w:eastAsia="en-US" w:bidi="ar-SA"/>
      </w:rPr>
    </w:lvl>
  </w:abstractNum>
  <w:abstractNum w:abstractNumId="2" w15:restartNumberingAfterBreak="0">
    <w:nsid w:val="354E389F"/>
    <w:multiLevelType w:val="hybridMultilevel"/>
    <w:tmpl w:val="CDF018FC"/>
    <w:lvl w:ilvl="0" w:tplc="EC46CC1A">
      <w:numFmt w:val="bullet"/>
      <w:lvlText w:val=""/>
      <w:lvlJc w:val="left"/>
      <w:pPr>
        <w:ind w:left="427" w:hanging="135"/>
      </w:pPr>
      <w:rPr>
        <w:rFonts w:ascii="Symbol" w:eastAsia="Symbol" w:hAnsi="Symbol" w:cs="Symbol" w:hint="default"/>
        <w:b w:val="0"/>
        <w:bCs w:val="0"/>
        <w:i w:val="0"/>
        <w:iCs w:val="0"/>
        <w:spacing w:val="0"/>
        <w:w w:val="103"/>
        <w:sz w:val="18"/>
        <w:szCs w:val="18"/>
        <w:lang w:val="en-US" w:eastAsia="en-US" w:bidi="ar-SA"/>
      </w:rPr>
    </w:lvl>
    <w:lvl w:ilvl="1" w:tplc="AD6A6FA8">
      <w:numFmt w:val="bullet"/>
      <w:lvlText w:val="•"/>
      <w:lvlJc w:val="left"/>
      <w:pPr>
        <w:ind w:left="894" w:hanging="135"/>
      </w:pPr>
      <w:rPr>
        <w:rFonts w:hint="default"/>
        <w:lang w:val="en-US" w:eastAsia="en-US" w:bidi="ar-SA"/>
      </w:rPr>
    </w:lvl>
    <w:lvl w:ilvl="2" w:tplc="111E0708">
      <w:numFmt w:val="bullet"/>
      <w:lvlText w:val="•"/>
      <w:lvlJc w:val="left"/>
      <w:pPr>
        <w:ind w:left="1369" w:hanging="135"/>
      </w:pPr>
      <w:rPr>
        <w:rFonts w:hint="default"/>
        <w:lang w:val="en-US" w:eastAsia="en-US" w:bidi="ar-SA"/>
      </w:rPr>
    </w:lvl>
    <w:lvl w:ilvl="3" w:tplc="FAC8567E">
      <w:numFmt w:val="bullet"/>
      <w:lvlText w:val="•"/>
      <w:lvlJc w:val="left"/>
      <w:pPr>
        <w:ind w:left="1844" w:hanging="135"/>
      </w:pPr>
      <w:rPr>
        <w:rFonts w:hint="default"/>
        <w:lang w:val="en-US" w:eastAsia="en-US" w:bidi="ar-SA"/>
      </w:rPr>
    </w:lvl>
    <w:lvl w:ilvl="4" w:tplc="B57A8D42">
      <w:numFmt w:val="bullet"/>
      <w:lvlText w:val="•"/>
      <w:lvlJc w:val="left"/>
      <w:pPr>
        <w:ind w:left="2319" w:hanging="135"/>
      </w:pPr>
      <w:rPr>
        <w:rFonts w:hint="default"/>
        <w:lang w:val="en-US" w:eastAsia="en-US" w:bidi="ar-SA"/>
      </w:rPr>
    </w:lvl>
    <w:lvl w:ilvl="5" w:tplc="81A8813C">
      <w:numFmt w:val="bullet"/>
      <w:lvlText w:val="•"/>
      <w:lvlJc w:val="left"/>
      <w:pPr>
        <w:ind w:left="2794" w:hanging="135"/>
      </w:pPr>
      <w:rPr>
        <w:rFonts w:hint="default"/>
        <w:lang w:val="en-US" w:eastAsia="en-US" w:bidi="ar-SA"/>
      </w:rPr>
    </w:lvl>
    <w:lvl w:ilvl="6" w:tplc="71E2616C">
      <w:numFmt w:val="bullet"/>
      <w:lvlText w:val="•"/>
      <w:lvlJc w:val="left"/>
      <w:pPr>
        <w:ind w:left="3269" w:hanging="135"/>
      </w:pPr>
      <w:rPr>
        <w:rFonts w:hint="default"/>
        <w:lang w:val="en-US" w:eastAsia="en-US" w:bidi="ar-SA"/>
      </w:rPr>
    </w:lvl>
    <w:lvl w:ilvl="7" w:tplc="E8522666">
      <w:numFmt w:val="bullet"/>
      <w:lvlText w:val="•"/>
      <w:lvlJc w:val="left"/>
      <w:pPr>
        <w:ind w:left="3744" w:hanging="135"/>
      </w:pPr>
      <w:rPr>
        <w:rFonts w:hint="default"/>
        <w:lang w:val="en-US" w:eastAsia="en-US" w:bidi="ar-SA"/>
      </w:rPr>
    </w:lvl>
    <w:lvl w:ilvl="8" w:tplc="9B768932">
      <w:numFmt w:val="bullet"/>
      <w:lvlText w:val="•"/>
      <w:lvlJc w:val="left"/>
      <w:pPr>
        <w:ind w:left="4219" w:hanging="135"/>
      </w:pPr>
      <w:rPr>
        <w:rFonts w:hint="default"/>
        <w:lang w:val="en-US" w:eastAsia="en-US" w:bidi="ar-SA"/>
      </w:rPr>
    </w:lvl>
  </w:abstractNum>
  <w:abstractNum w:abstractNumId="3" w15:restartNumberingAfterBreak="0">
    <w:nsid w:val="61680E88"/>
    <w:multiLevelType w:val="hybridMultilevel"/>
    <w:tmpl w:val="4386BDF8"/>
    <w:lvl w:ilvl="0" w:tplc="4E8CE012">
      <w:start w:val="1"/>
      <w:numFmt w:val="upperRoman"/>
      <w:lvlText w:val="%1."/>
      <w:lvlJc w:val="left"/>
      <w:pPr>
        <w:ind w:left="967" w:hanging="447"/>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9AF083B4">
      <w:numFmt w:val="bullet"/>
      <w:lvlText w:val=""/>
      <w:lvlJc w:val="left"/>
      <w:pPr>
        <w:ind w:left="967" w:hanging="339"/>
      </w:pPr>
      <w:rPr>
        <w:rFonts w:ascii="Symbol" w:eastAsia="Symbol" w:hAnsi="Symbol" w:cs="Symbol" w:hint="default"/>
        <w:b w:val="0"/>
        <w:bCs w:val="0"/>
        <w:i w:val="0"/>
        <w:iCs w:val="0"/>
        <w:spacing w:val="0"/>
        <w:w w:val="103"/>
        <w:sz w:val="18"/>
        <w:szCs w:val="18"/>
        <w:lang w:val="en-US" w:eastAsia="en-US" w:bidi="ar-SA"/>
      </w:rPr>
    </w:lvl>
    <w:lvl w:ilvl="2" w:tplc="F414426E">
      <w:numFmt w:val="bullet"/>
      <w:lvlText w:val="•"/>
      <w:lvlJc w:val="left"/>
      <w:pPr>
        <w:ind w:left="759" w:hanging="339"/>
      </w:pPr>
      <w:rPr>
        <w:rFonts w:hint="default"/>
        <w:lang w:val="en-US" w:eastAsia="en-US" w:bidi="ar-SA"/>
      </w:rPr>
    </w:lvl>
    <w:lvl w:ilvl="3" w:tplc="E1200A40">
      <w:numFmt w:val="bullet"/>
      <w:lvlText w:val="•"/>
      <w:lvlJc w:val="left"/>
      <w:pPr>
        <w:ind w:left="659" w:hanging="339"/>
      </w:pPr>
      <w:rPr>
        <w:rFonts w:hint="default"/>
        <w:lang w:val="en-US" w:eastAsia="en-US" w:bidi="ar-SA"/>
      </w:rPr>
    </w:lvl>
    <w:lvl w:ilvl="4" w:tplc="7EFABB00">
      <w:numFmt w:val="bullet"/>
      <w:lvlText w:val="•"/>
      <w:lvlJc w:val="left"/>
      <w:pPr>
        <w:ind w:left="558" w:hanging="339"/>
      </w:pPr>
      <w:rPr>
        <w:rFonts w:hint="default"/>
        <w:lang w:val="en-US" w:eastAsia="en-US" w:bidi="ar-SA"/>
      </w:rPr>
    </w:lvl>
    <w:lvl w:ilvl="5" w:tplc="71E0F924">
      <w:numFmt w:val="bullet"/>
      <w:lvlText w:val="•"/>
      <w:lvlJc w:val="left"/>
      <w:pPr>
        <w:ind w:left="458" w:hanging="339"/>
      </w:pPr>
      <w:rPr>
        <w:rFonts w:hint="default"/>
        <w:lang w:val="en-US" w:eastAsia="en-US" w:bidi="ar-SA"/>
      </w:rPr>
    </w:lvl>
    <w:lvl w:ilvl="6" w:tplc="6ADCF160">
      <w:numFmt w:val="bullet"/>
      <w:lvlText w:val="•"/>
      <w:lvlJc w:val="left"/>
      <w:pPr>
        <w:ind w:left="358" w:hanging="339"/>
      </w:pPr>
      <w:rPr>
        <w:rFonts w:hint="default"/>
        <w:lang w:val="en-US" w:eastAsia="en-US" w:bidi="ar-SA"/>
      </w:rPr>
    </w:lvl>
    <w:lvl w:ilvl="7" w:tplc="73DE878A">
      <w:numFmt w:val="bullet"/>
      <w:lvlText w:val="•"/>
      <w:lvlJc w:val="left"/>
      <w:pPr>
        <w:ind w:left="257" w:hanging="339"/>
      </w:pPr>
      <w:rPr>
        <w:rFonts w:hint="default"/>
        <w:lang w:val="en-US" w:eastAsia="en-US" w:bidi="ar-SA"/>
      </w:rPr>
    </w:lvl>
    <w:lvl w:ilvl="8" w:tplc="61E4C1C8">
      <w:numFmt w:val="bullet"/>
      <w:lvlText w:val="•"/>
      <w:lvlJc w:val="left"/>
      <w:pPr>
        <w:ind w:left="157" w:hanging="339"/>
      </w:pPr>
      <w:rPr>
        <w:rFonts w:hint="default"/>
        <w:lang w:val="en-US" w:eastAsia="en-US" w:bidi="ar-SA"/>
      </w:rPr>
    </w:lvl>
  </w:abstractNum>
  <w:abstractNum w:abstractNumId="4" w15:restartNumberingAfterBreak="0">
    <w:nsid w:val="6F487506"/>
    <w:multiLevelType w:val="hybridMultilevel"/>
    <w:tmpl w:val="6818CE78"/>
    <w:lvl w:ilvl="0" w:tplc="670CC9C2">
      <w:start w:val="1"/>
      <w:numFmt w:val="decimal"/>
      <w:lvlText w:val="[%1]"/>
      <w:lvlJc w:val="left"/>
      <w:pPr>
        <w:ind w:left="624" w:hanging="339"/>
        <w:jc w:val="left"/>
      </w:pPr>
      <w:rPr>
        <w:rFonts w:ascii="Times New Roman" w:eastAsia="Times New Roman" w:hAnsi="Times New Roman" w:cs="Times New Roman" w:hint="default"/>
        <w:b w:val="0"/>
        <w:bCs w:val="0"/>
        <w:i w:val="0"/>
        <w:iCs w:val="0"/>
        <w:spacing w:val="-2"/>
        <w:w w:val="100"/>
        <w:sz w:val="15"/>
        <w:szCs w:val="15"/>
        <w:lang w:val="en-US" w:eastAsia="en-US" w:bidi="ar-SA"/>
      </w:rPr>
    </w:lvl>
    <w:lvl w:ilvl="1" w:tplc="B81C9168">
      <w:numFmt w:val="bullet"/>
      <w:lvlText w:val="•"/>
      <w:lvlJc w:val="left"/>
      <w:pPr>
        <w:ind w:left="1044" w:hanging="339"/>
      </w:pPr>
      <w:rPr>
        <w:rFonts w:hint="default"/>
        <w:lang w:val="en-US" w:eastAsia="en-US" w:bidi="ar-SA"/>
      </w:rPr>
    </w:lvl>
    <w:lvl w:ilvl="2" w:tplc="EB3A98F6">
      <w:numFmt w:val="bullet"/>
      <w:lvlText w:val="•"/>
      <w:lvlJc w:val="left"/>
      <w:pPr>
        <w:ind w:left="1469" w:hanging="339"/>
      </w:pPr>
      <w:rPr>
        <w:rFonts w:hint="default"/>
        <w:lang w:val="en-US" w:eastAsia="en-US" w:bidi="ar-SA"/>
      </w:rPr>
    </w:lvl>
    <w:lvl w:ilvl="3" w:tplc="A822C254">
      <w:numFmt w:val="bullet"/>
      <w:lvlText w:val="•"/>
      <w:lvlJc w:val="left"/>
      <w:pPr>
        <w:ind w:left="1894" w:hanging="339"/>
      </w:pPr>
      <w:rPr>
        <w:rFonts w:hint="default"/>
        <w:lang w:val="en-US" w:eastAsia="en-US" w:bidi="ar-SA"/>
      </w:rPr>
    </w:lvl>
    <w:lvl w:ilvl="4" w:tplc="8C18EE72">
      <w:numFmt w:val="bullet"/>
      <w:lvlText w:val="•"/>
      <w:lvlJc w:val="left"/>
      <w:pPr>
        <w:ind w:left="2318" w:hanging="339"/>
      </w:pPr>
      <w:rPr>
        <w:rFonts w:hint="default"/>
        <w:lang w:val="en-US" w:eastAsia="en-US" w:bidi="ar-SA"/>
      </w:rPr>
    </w:lvl>
    <w:lvl w:ilvl="5" w:tplc="266AF9FC">
      <w:numFmt w:val="bullet"/>
      <w:lvlText w:val="•"/>
      <w:lvlJc w:val="left"/>
      <w:pPr>
        <w:ind w:left="2743" w:hanging="339"/>
      </w:pPr>
      <w:rPr>
        <w:rFonts w:hint="default"/>
        <w:lang w:val="en-US" w:eastAsia="en-US" w:bidi="ar-SA"/>
      </w:rPr>
    </w:lvl>
    <w:lvl w:ilvl="6" w:tplc="CA8838FC">
      <w:numFmt w:val="bullet"/>
      <w:lvlText w:val="•"/>
      <w:lvlJc w:val="left"/>
      <w:pPr>
        <w:ind w:left="3168" w:hanging="339"/>
      </w:pPr>
      <w:rPr>
        <w:rFonts w:hint="default"/>
        <w:lang w:val="en-US" w:eastAsia="en-US" w:bidi="ar-SA"/>
      </w:rPr>
    </w:lvl>
    <w:lvl w:ilvl="7" w:tplc="A84044CC">
      <w:numFmt w:val="bullet"/>
      <w:lvlText w:val="•"/>
      <w:lvlJc w:val="left"/>
      <w:pPr>
        <w:ind w:left="3592" w:hanging="339"/>
      </w:pPr>
      <w:rPr>
        <w:rFonts w:hint="default"/>
        <w:lang w:val="en-US" w:eastAsia="en-US" w:bidi="ar-SA"/>
      </w:rPr>
    </w:lvl>
    <w:lvl w:ilvl="8" w:tplc="A8241A32">
      <w:numFmt w:val="bullet"/>
      <w:lvlText w:val="•"/>
      <w:lvlJc w:val="left"/>
      <w:pPr>
        <w:ind w:left="4017" w:hanging="339"/>
      </w:pPr>
      <w:rPr>
        <w:rFonts w:hint="default"/>
        <w:lang w:val="en-US" w:eastAsia="en-US" w:bidi="ar-SA"/>
      </w:rPr>
    </w:lvl>
  </w:abstractNum>
  <w:num w:numId="1" w16cid:durableId="683821727">
    <w:abstractNumId w:val="1"/>
  </w:num>
  <w:num w:numId="2" w16cid:durableId="162862023">
    <w:abstractNumId w:val="4"/>
  </w:num>
  <w:num w:numId="3" w16cid:durableId="1556501368">
    <w:abstractNumId w:val="2"/>
  </w:num>
  <w:num w:numId="4" w16cid:durableId="1461459366">
    <w:abstractNumId w:val="3"/>
  </w:num>
  <w:num w:numId="5" w16cid:durableId="49429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D7"/>
    <w:rsid w:val="005E2E0E"/>
    <w:rsid w:val="00753B79"/>
    <w:rsid w:val="007B630C"/>
    <w:rsid w:val="008F4668"/>
    <w:rsid w:val="00981FD7"/>
    <w:rsid w:val="00A70595"/>
    <w:rsid w:val="00B017C4"/>
    <w:rsid w:val="00B053CA"/>
    <w:rsid w:val="00D514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5152099"/>
  <w15:docId w15:val="{AF4DDCE4-0CAC-E848-A4DB-055A314F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68"/>
      <w:ind w:left="4" w:right="15"/>
      <w:jc w:val="center"/>
    </w:pPr>
    <w:rPr>
      <w:sz w:val="45"/>
      <w:szCs w:val="45"/>
    </w:rPr>
  </w:style>
  <w:style w:type="paragraph" w:styleId="ListParagraph">
    <w:name w:val="List Paragraph"/>
    <w:basedOn w:val="Normal"/>
    <w:uiPriority w:val="1"/>
    <w:qFormat/>
    <w:pPr>
      <w:ind w:left="969" w:hanging="33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F4668"/>
    <w:rPr>
      <w:color w:val="0000FF" w:themeColor="hyperlink"/>
      <w:u w:val="single"/>
    </w:rPr>
  </w:style>
  <w:style w:type="character" w:styleId="UnresolvedMention">
    <w:name w:val="Unresolved Mention"/>
    <w:basedOn w:val="DefaultParagraphFont"/>
    <w:uiPriority w:val="99"/>
    <w:semiHidden/>
    <w:unhideWhenUsed/>
    <w:rsid w:val="008F4668"/>
    <w:rPr>
      <w:color w:val="605E5C"/>
      <w:shd w:val="clear" w:color="auto" w:fill="E1DFDD"/>
    </w:rPr>
  </w:style>
  <w:style w:type="character" w:styleId="FollowedHyperlink">
    <w:name w:val="FollowedHyperlink"/>
    <w:basedOn w:val="DefaultParagraphFont"/>
    <w:uiPriority w:val="99"/>
    <w:semiHidden/>
    <w:unhideWhenUsed/>
    <w:rsid w:val="008F46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atinpanwar87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ushiagrawal281103@gmail.com" TargetMode="External"/><Relationship Id="rId11" Type="http://schemas.openxmlformats.org/officeDocument/2006/relationships/fontTable" Target="fontTable.xml"/><Relationship Id="rId5" Type="http://schemas.openxmlformats.org/officeDocument/2006/relationships/hyperlink" Target="mailto:yashabhishekrahtore@gmail.com" TargetMode="External"/><Relationship Id="rId10" Type="http://schemas.openxmlformats.org/officeDocument/2006/relationships/hyperlink" Target="http://www.cyark.or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conference-template-a4.docx</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conference-template-a4.docx</dc:title>
  <dc:creator>Shubham vishwakarma</dc:creator>
  <cp:lastModifiedBy>Atharv  Sharma</cp:lastModifiedBy>
  <cp:revision>4</cp:revision>
  <dcterms:created xsi:type="dcterms:W3CDTF">2026-04-06T05:13:00Z</dcterms:created>
  <dcterms:modified xsi:type="dcterms:W3CDTF">2026-04-29T07:46:00Z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2026-04-06T00:00:00Z</vt:filetime>
  </property>
  <property fmtid="{D5CDD505-2E9C-101B-9397-08002B2CF9AE}" pid="4" name="Producer">
    <vt:lpwstr>Microsoft: Print To PDF</vt:lpwstr>
  </property>
</Properties>
</file>