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bCs/>
          <w:sz w:val="30"/>
          <w:szCs w:val="30"/>
        </w:rPr>
        <w:t>Walchand College of Engineering, Sangli</w:t>
      </w:r>
    </w:p>
    <w:p>
      <w:pPr>
        <w:pStyle w:val="Normal"/>
        <w:spacing w:before="0" w:after="120"/>
        <w:jc w:val="center"/>
        <w:rPr/>
      </w:pPr>
      <w:r>
        <w:rPr>
          <w:b/>
          <w:bCs/>
          <w:sz w:val="24"/>
          <w:szCs w:val="24"/>
        </w:rPr>
        <w:t>7CS353 Machine Learning Lab — Assignment 2</w:t>
      </w:r>
    </w:p>
    <w:p>
      <w:pPr>
        <w:pStyle w:val="Normal"/>
        <w:spacing w:before="0" w:after="120"/>
        <w:jc w:val="center"/>
        <w:rPr/>
      </w:pPr>
      <w:r>
        <w:rPr>
          <w:b/>
          <w:bCs/>
          <w:sz w:val="22"/>
          <w:szCs w:val="22"/>
        </w:rPr>
        <w:t>Missing Value Handling and Exploratory Data Visualisation</w:t>
      </w:r>
    </w:p>
    <w:p>
      <w:pPr>
        <w:pStyle w:val="Normal"/>
        <w:spacing w:before="0" w:after="100"/>
        <w:jc w:val="center"/>
        <w:rPr/>
      </w:pPr>
      <w:r>
        <w:rPr>
          <w:b/>
          <w:bCs/>
          <w:sz w:val="22"/>
          <w:szCs w:val="22"/>
          <w:highlight w:val="yellow"/>
        </w:rPr>
        <w:t>Name - Atharv Vinayak Kulkarni</w:t>
      </w:r>
    </w:p>
    <w:p>
      <w:pPr>
        <w:pStyle w:val="Normal"/>
        <w:spacing w:before="0" w:after="100"/>
        <w:jc w:val="center"/>
        <w:rPr/>
      </w:pPr>
      <w:r>
        <w:rPr>
          <w:b/>
          <w:bCs/>
          <w:sz w:val="22"/>
          <w:szCs w:val="22"/>
          <w:highlight w:val="yellow"/>
        </w:rPr>
        <w:t>PRN - 245109074</w:t>
      </w:r>
    </w:p>
    <w:p>
      <w:pPr>
        <w:pStyle w:val="Normal"/>
        <w:spacing w:before="0" w:after="100"/>
        <w:jc w:val="center"/>
        <w:rPr/>
      </w:pPr>
      <w:r>
        <w:rPr>
          <w:b/>
          <w:bCs/>
          <w:sz w:val="22"/>
          <w:szCs w:val="22"/>
          <w:highlight w:val="yellow"/>
        </w:rPr>
        <w:t>Class - TY CSE(B)</w:t>
      </w:r>
    </w:p>
    <w:p>
      <w:pPr>
        <w:pStyle w:val="Normal"/>
        <w:spacing w:before="300" w:after="150"/>
        <w:rPr/>
      </w:pPr>
      <w:r>
        <w:rPr>
          <w:b/>
          <w:bCs/>
          <w:sz w:val="26"/>
          <w:szCs w:val="26"/>
          <w:u w:val="single"/>
        </w:rPr>
        <w:t>Solutions for All Tasks from Assignment 2</w:t>
      </w:r>
    </w:p>
    <w:p>
      <w:pPr>
        <w:pStyle w:val="Normal"/>
        <w:spacing w:before="260" w:after="100"/>
        <w:rPr/>
      </w:pPr>
      <w:r>
        <w:rPr>
          <w:b/>
          <w:bCs/>
          <w:sz w:val="24"/>
          <w:szCs w:val="24"/>
        </w:rPr>
        <w:t>B.1 Missing Value Audit</w:t>
      </w:r>
    </w:p>
    <w:p>
      <w:pPr>
        <w:pStyle w:val="Normal"/>
        <w:spacing w:before="260" w:after="100"/>
        <w:rPr/>
      </w:pPr>
      <w:r>
        <w:rPr>
          <w:b/>
          <w:bCs/>
          <w:sz w:val="24"/>
          <w:szCs w:val="24"/>
        </w:rPr>
        <w:t>B1. Load and Inspect Shape</w:t>
      </w:r>
    </w:p>
    <w:p>
      <w:pPr>
        <w:pStyle w:val="Normal"/>
        <w:spacing w:before="0" w:after="100"/>
        <w:rPr/>
      </w:pPr>
      <w:r>
        <w:rPr>
          <w:b/>
          <w:bCs/>
          <w:sz w:val="22"/>
          <w:szCs w:val="22"/>
        </w:rPr>
        <w:t xml:space="preserve">Task: </w:t>
      </w:r>
      <w:r>
        <w:rPr>
          <w:sz w:val="22"/>
          <w:szCs w:val="22"/>
        </w:rPr>
        <w:t>Load air_quality.csv. Print the shape and first 6 rows of the dataset.</w:t>
      </w:r>
    </w:p>
    <w:p>
      <w:pPr>
        <w:pStyle w:val="Normal"/>
        <w:spacing w:before="0" w:after="80"/>
        <w:rPr/>
      </w:pPr>
      <w:r>
        <w:drawing>
          <wp:anchor distT="0" distB="0" distL="0" distR="0" simplePos="0" relativeHeight="2" behindDoc="0" locked="0" layoutInCell="0" allowOverlap="1">
            <wp:simplePos x="0" y="0"/>
            <wp:positionH relativeFrom="column">
              <wp:posOffset>1067435</wp:posOffset>
            </wp:positionH>
            <wp:positionV relativeFrom="paragraph">
              <wp:posOffset>261620</wp:posOffset>
            </wp:positionV>
            <wp:extent cx="3676650" cy="14287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676650" cy="1428750"/>
                    </a:xfrm>
                    <a:prstGeom prst="rect">
                      <a:avLst/>
                    </a:prstGeom>
                    <a:noFill/>
                  </pic:spPr>
                </pic:pic>
              </a:graphicData>
            </a:graphic>
          </wp:anchor>
        </w:drawing>
      </w:r>
      <w:r>
        <w:rPr>
          <w:b/>
          <w:bCs/>
          <w:sz w:val="22"/>
          <w:szCs w:val="22"/>
        </w:rPr>
        <w:t>Solution:</w:t>
      </w:r>
    </w:p>
    <w:tbl>
      <w:tblPr>
        <w:tblW w:w="9327" w:type="dxa"/>
        <w:jc w:val="start"/>
        <w:tblInd w:w="0" w:type="dxa"/>
        <w:tblLayout w:type="fixed"/>
        <w:tblCellMar>
          <w:top w:w="900" w:type="dxa"/>
          <w:start w:w="150" w:type="dxa"/>
          <w:bottom w:w="900" w:type="dxa"/>
          <w:end w:w="150" w:type="dxa"/>
        </w:tblCellMar>
      </w:tblPr>
      <w:tblGrid>
        <w:gridCol w:w="9327"/>
      </w:tblGrid>
      <w:tr>
        <w:trPr/>
        <w:tc>
          <w:tcPr>
            <w:tcW w:w="9327"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drawing>
                <wp:anchor distT="0" distB="0" distL="0" distR="0" simplePos="0" relativeHeight="3" behindDoc="0" locked="0" layoutInCell="1" allowOverlap="1">
                  <wp:simplePos x="0" y="0"/>
                  <wp:positionH relativeFrom="column">
                    <wp:posOffset>320040</wp:posOffset>
                  </wp:positionH>
                  <wp:positionV relativeFrom="paragraph">
                    <wp:posOffset>40005</wp:posOffset>
                  </wp:positionV>
                  <wp:extent cx="5334000" cy="29241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2924175"/>
                          </a:xfrm>
                          <a:prstGeom prst="rect">
                            <a:avLst/>
                          </a:prstGeom>
                          <a:noFill/>
                        </pic:spPr>
                      </pic:pic>
                    </a:graphicData>
                  </a:graphic>
                </wp:anchor>
              </w:drawing>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tc>
      </w:tr>
    </w:tbl>
    <w:p>
      <w:pPr>
        <w:pStyle w:val="Normal"/>
        <w:spacing w:before="0" w:after="100"/>
        <w:rPr/>
      </w:pPr>
      <w:r>
        <w:rPr/>
      </w:r>
    </w:p>
    <w:p>
      <w:pPr>
        <w:pStyle w:val="Normal"/>
        <w:spacing w:before="0" w:after="100"/>
        <w:rPr/>
      </w:pPr>
      <w:r>
        <w:rPr/>
      </w:r>
    </w:p>
    <w:p>
      <w:pPr>
        <w:pStyle w:val="Normal"/>
        <w:spacing w:before="260" w:after="100"/>
        <w:rPr/>
      </w:pPr>
      <w:r>
        <w:rPr>
          <w:b/>
          <w:bCs/>
          <w:sz w:val="24"/>
          <w:szCs w:val="24"/>
        </w:rPr>
        <w:t>B2. Missing Count and Percentage</w:t>
      </w:r>
    </w:p>
    <w:p>
      <w:pPr>
        <w:pStyle w:val="Normal"/>
        <w:spacing w:before="0" w:after="100"/>
        <w:rPr/>
      </w:pPr>
      <w:r>
        <w:rPr>
          <w:b/>
          <w:bCs/>
          <w:sz w:val="22"/>
          <w:szCs w:val="22"/>
        </w:rPr>
        <w:t xml:space="preserve">Task: </w:t>
      </w:r>
      <w:r>
        <w:rPr>
          <w:sz w:val="22"/>
          <w:szCs w:val="22"/>
        </w:rPr>
        <w:t>Print missing count and missing percentage per column. Identify the column with the highest missing rate and state whether any column exceeds</w:t>
      </w:r>
    </w:p>
    <w:p>
      <w:pPr>
        <w:pStyle w:val="Normal"/>
        <w:spacing w:before="0" w:after="100"/>
        <w:rPr>
          <w:sz w:val="22"/>
          <w:szCs w:val="22"/>
        </w:rPr>
      </w:pPr>
      <w:r>
        <w:rPr>
          <w:sz w:val="22"/>
          <w:szCs w:val="22"/>
        </w:rPr>
        <w:t>15%.</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drawing>
                <wp:anchor distT="0" distB="0" distL="0" distR="0" simplePos="0" relativeHeight="4" behindDoc="0" locked="0" layoutInCell="1" allowOverlap="1">
                  <wp:simplePos x="0" y="0"/>
                  <wp:positionH relativeFrom="column">
                    <wp:align>center</wp:align>
                  </wp:positionH>
                  <wp:positionV relativeFrom="paragraph">
                    <wp:posOffset>635</wp:posOffset>
                  </wp:positionV>
                  <wp:extent cx="5753100" cy="209105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53100" cy="2091055"/>
                          </a:xfrm>
                          <a:prstGeom prst="rect">
                            <a:avLst/>
                          </a:prstGeom>
                          <a:noFill/>
                        </pic:spPr>
                      </pic:pic>
                    </a:graphicData>
                  </a:graphic>
                </wp:anchor>
              </w:drawing>
            </w:r>
          </w:p>
        </w:tc>
      </w:tr>
    </w:tbl>
    <w:p>
      <w:pPr>
        <w:pStyle w:val="Normal"/>
        <w:spacing w:before="0" w:after="100"/>
        <w:rPr/>
      </w:pPr>
      <w:r>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B3. Missing Value Heatmap</w:t>
      </w:r>
    </w:p>
    <w:p>
      <w:pPr>
        <w:pStyle w:val="Normal"/>
        <w:spacing w:before="0" w:after="100"/>
        <w:rPr/>
      </w:pPr>
      <w:r>
        <w:rPr>
          <w:b/>
          <w:bCs/>
          <w:sz w:val="22"/>
          <w:szCs w:val="22"/>
        </w:rPr>
        <w:t xml:space="preserve">Task: </w:t>
      </w:r>
      <w:r>
        <w:rPr>
          <w:sz w:val="22"/>
          <w:szCs w:val="22"/>
        </w:rPr>
        <w:t>Draw a missing-value heatmap with a descriptive title. In a markdown cell write one sentence on what the pattern suggests about sensor behaviour.</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drawing>
                <wp:anchor distT="0" distB="0" distL="0" distR="0" simplePos="0" relativeHeight="5" behindDoc="0" locked="0" layoutInCell="1" allowOverlap="1">
                  <wp:simplePos x="0" y="0"/>
                  <wp:positionH relativeFrom="column">
                    <wp:align>center</wp:align>
                  </wp:positionH>
                  <wp:positionV relativeFrom="paragraph">
                    <wp:posOffset>635</wp:posOffset>
                  </wp:positionV>
                  <wp:extent cx="5753100" cy="397827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53100" cy="3978275"/>
                          </a:xfrm>
                          <a:prstGeom prst="rect">
                            <a:avLst/>
                          </a:prstGeom>
                          <a:noFill/>
                        </pic:spPr>
                      </pic:pic>
                    </a:graphicData>
                  </a:graphic>
                </wp:anchor>
              </w:drawing>
            </w:r>
          </w:p>
        </w:tc>
      </w:tr>
    </w:tbl>
    <w:p>
      <w:pPr>
        <w:pStyle w:val="Normal"/>
        <w:spacing w:before="0" w:after="100"/>
        <w:rPr/>
      </w:pPr>
      <w:r>
        <w:rPr/>
      </w:r>
    </w:p>
    <w:p>
      <w:pPr>
        <w:pStyle w:val="Normal"/>
        <w:spacing w:before="0" w:after="0"/>
        <w:rPr>
          <w:b w:val="false"/>
          <w:bCs w:val="false"/>
          <w:sz w:val="24"/>
          <w:szCs w:val="24"/>
        </w:rPr>
      </w:pPr>
      <w:r>
        <w:rPr>
          <w:b/>
          <w:bCs/>
          <w:sz w:val="24"/>
          <w:szCs w:val="24"/>
        </w:rPr>
        <w:t xml:space="preserve">Solution: </w:t>
      </w:r>
      <w:r>
        <w:rPr>
          <w:b w:val="false"/>
          <w:bCs w:val="false"/>
          <w:sz w:val="24"/>
          <w:szCs w:val="24"/>
        </w:rPr>
        <w:t>the missing yellow streaks are spread out across rows rather than clustered in one</w:t>
      </w:r>
    </w:p>
    <w:p>
      <w:pPr>
        <w:pStyle w:val="Normal"/>
        <w:spacing w:before="0" w:after="0"/>
        <w:rPr>
          <w:b w:val="false"/>
          <w:bCs w:val="false"/>
          <w:sz w:val="24"/>
          <w:szCs w:val="24"/>
        </w:rPr>
      </w:pPr>
      <w:r>
        <w:rPr>
          <w:b w:val="false"/>
          <w:bCs w:val="false"/>
          <w:sz w:val="24"/>
          <w:szCs w:val="24"/>
        </w:rPr>
        <w:t>block, which suggests each sensor drops readings independently on random days instead of failing for</w:t>
      </w:r>
    </w:p>
    <w:p>
      <w:pPr>
        <w:pStyle w:val="Normal"/>
        <w:spacing w:before="0" w:after="0"/>
        <w:rPr>
          <w:b w:val="false"/>
          <w:bCs w:val="false"/>
          <w:sz w:val="24"/>
          <w:szCs w:val="24"/>
        </w:rPr>
      </w:pPr>
      <w:r>
        <w:rPr>
          <w:b w:val="false"/>
          <w:bCs w:val="false"/>
          <w:sz w:val="24"/>
          <w:szCs w:val="24"/>
        </w:rPr>
        <w:t>one continuous stretch, with the humidity sensor clearly the least reliable of the six.</w:t>
      </w:r>
    </w:p>
    <w:p>
      <w:pPr>
        <w:pStyle w:val="Normal"/>
        <w:spacing w:before="0" w:after="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B4. Mean vs Median Check</w:t>
      </w:r>
    </w:p>
    <w:p>
      <w:pPr>
        <w:pStyle w:val="Normal"/>
        <w:spacing w:before="0" w:after="100"/>
        <w:rPr/>
      </w:pPr>
      <w:r>
        <w:rPr>
          <w:b/>
          <w:bCs/>
          <w:sz w:val="22"/>
          <w:szCs w:val="22"/>
        </w:rPr>
        <w:t xml:space="preserve">Task: </w:t>
      </w:r>
      <w:r>
        <w:rPr>
          <w:sz w:val="22"/>
          <w:szCs w:val="22"/>
        </w:rPr>
        <w:t>Run describe() and note for each column whether mean is above or below the median. Capture this in a markdown cell — you will use it to justify imputation choices below.</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drawing>
                <wp:anchor distT="0" distB="0" distL="0" distR="0" simplePos="0" relativeHeight="6" behindDoc="0" locked="0" layoutInCell="1" allowOverlap="1">
                  <wp:simplePos x="0" y="0"/>
                  <wp:positionH relativeFrom="column">
                    <wp:align>center</wp:align>
                  </wp:positionH>
                  <wp:positionV relativeFrom="paragraph">
                    <wp:posOffset>635</wp:posOffset>
                  </wp:positionV>
                  <wp:extent cx="5753100" cy="352552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53100" cy="3525520"/>
                          </a:xfrm>
                          <a:prstGeom prst="rect">
                            <a:avLst/>
                          </a:prstGeom>
                          <a:noFill/>
                        </pic:spPr>
                      </pic:pic>
                    </a:graphicData>
                  </a:graphic>
                </wp:anchor>
              </w:drawing>
            </w:r>
          </w:p>
        </w:tc>
      </w:tr>
    </w:tbl>
    <w:p>
      <w:pPr>
        <w:pStyle w:val="Normal"/>
        <w:spacing w:before="0" w:after="100"/>
        <w:rPr>
          <w:b/>
          <w:bCs/>
          <w:sz w:val="24"/>
          <w:szCs w:val="24"/>
        </w:rPr>
      </w:pPr>
      <w:r>
        <w:rPr>
          <w:b/>
          <w:bCs/>
          <w:sz w:val="24"/>
          <w:szCs w:val="24"/>
        </w:rPr>
      </w:r>
    </w:p>
    <w:p>
      <w:pPr>
        <w:pStyle w:val="Normal"/>
        <w:spacing w:before="0" w:after="0"/>
        <w:rPr>
          <w:b w:val="false"/>
          <w:bCs w:val="false"/>
          <w:sz w:val="24"/>
          <w:szCs w:val="24"/>
        </w:rPr>
      </w:pPr>
      <w:r>
        <w:rPr>
          <w:b/>
          <w:bCs/>
          <w:sz w:val="24"/>
          <w:szCs w:val="24"/>
        </w:rPr>
        <w:t xml:space="preserve">Solution: </w:t>
      </w:r>
      <w:r>
        <w:rPr>
          <w:b w:val="false"/>
          <w:bCs w:val="false"/>
          <w:sz w:val="24"/>
          <w:szCs w:val="24"/>
        </w:rPr>
        <w:t>temperature (mean 27.68, median 27.87) and humidity (mean 66.48, median 66.80) have mean slightly below median, consistent with a roughly symmetric Normal distribution. Rainfall (mean 5.70, median 4.55), aqi (mean 130.90, median 119.94), wind_speed (mean 19.46, median 9.97) and vehicle_count (mean 291.50, median 108.01) all have mean well above median, which is the signature of a right-skewed distribution such as Gamma or a power law.</w:t>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B.2 Imputation</w:t>
      </w:r>
    </w:p>
    <w:p>
      <w:pPr>
        <w:pStyle w:val="Normal"/>
        <w:spacing w:before="260" w:after="100"/>
        <w:rPr/>
      </w:pPr>
      <w:r>
        <w:rPr>
          <w:b/>
          <w:bCs/>
          <w:sz w:val="24"/>
          <w:szCs w:val="24"/>
        </w:rPr>
        <w:t>B5. Imputation Strategy Justification</w:t>
      </w:r>
    </w:p>
    <w:p>
      <w:pPr>
        <w:pStyle w:val="Normal"/>
        <w:spacing w:before="0" w:after="100"/>
        <w:rPr/>
      </w:pPr>
      <w:r>
        <w:rPr>
          <w:b/>
          <w:bCs/>
          <w:sz w:val="22"/>
          <w:szCs w:val="22"/>
        </w:rPr>
        <w:t xml:space="preserve">Task: </w:t>
      </w:r>
      <w:r>
        <w:rPr>
          <w:sz w:val="22"/>
          <w:szCs w:val="22"/>
        </w:rPr>
        <w:t>In a markdown cell, state which statistic (mean or median) you chose for each column and why, referencing the distribution family and your describe() findings.</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drawing>
                <wp:anchor distT="0" distB="0" distL="0" distR="0" simplePos="0" relativeHeight="7" behindDoc="0" locked="0" layoutInCell="1" allowOverlap="1">
                  <wp:simplePos x="0" y="0"/>
                  <wp:positionH relativeFrom="column">
                    <wp:align>center</wp:align>
                  </wp:positionH>
                  <wp:positionV relativeFrom="paragraph">
                    <wp:posOffset>635</wp:posOffset>
                  </wp:positionV>
                  <wp:extent cx="5753100" cy="48704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53100" cy="487045"/>
                          </a:xfrm>
                          <a:prstGeom prst="rect">
                            <a:avLst/>
                          </a:prstGeom>
                          <a:noFill/>
                        </pic:spPr>
                      </pic:pic>
                    </a:graphicData>
                  </a:graphic>
                </wp:anchor>
              </w:drawing>
            </w:r>
          </w:p>
        </w:tc>
      </w:tr>
    </w:tbl>
    <w:p>
      <w:pPr>
        <w:pStyle w:val="Normal"/>
        <w:spacing w:before="0" w:after="100"/>
        <w:rPr/>
      </w:pPr>
      <w:r>
        <w:rPr/>
      </w:r>
    </w:p>
    <w:p>
      <w:pPr>
        <w:pStyle w:val="Normal"/>
        <w:spacing w:before="260" w:after="100"/>
        <w:rPr/>
      </w:pPr>
      <w:r>
        <w:rPr>
          <w:b/>
          <w:bCs/>
          <w:sz w:val="24"/>
          <w:szCs w:val="24"/>
        </w:rPr>
        <w:t>B6. Apply Imputation</w:t>
      </w:r>
    </w:p>
    <w:p>
      <w:pPr>
        <w:pStyle w:val="Normal"/>
        <w:spacing w:before="0" w:after="100"/>
        <w:rPr/>
      </w:pPr>
      <w:r>
        <w:rPr>
          <w:b/>
          <w:bCs/>
          <w:sz w:val="22"/>
          <w:szCs w:val="22"/>
        </w:rPr>
        <w:t xml:space="preserve">Task: </w:t>
      </w:r>
      <w:r>
        <w:rPr>
          <w:sz w:val="22"/>
          <w:szCs w:val="22"/>
        </w:rPr>
        <w:t>Apply imputation to all six columns and confirm zero missing values remain.</w:t>
      </w:r>
    </w:p>
    <w:p>
      <w:pPr>
        <w:pStyle w:val="Normal"/>
        <w:spacing w:before="0" w:after="80"/>
        <w:rPr/>
      </w:pPr>
      <w:r>
        <w:rPr>
          <w:b/>
          <w:bCs/>
          <w:sz w:val="22"/>
          <w:szCs w:val="22"/>
        </w:rPr>
        <w:t>Soluti</w:t>
      </w:r>
      <w:r>
        <w:drawing>
          <wp:anchor distT="0" distB="0" distL="0" distR="0" simplePos="0" relativeHeight="8" behindDoc="0" locked="0" layoutInCell="0" allowOverlap="1">
            <wp:simplePos x="0" y="0"/>
            <wp:positionH relativeFrom="column">
              <wp:posOffset>374650</wp:posOffset>
            </wp:positionH>
            <wp:positionV relativeFrom="paragraph">
              <wp:posOffset>408305</wp:posOffset>
            </wp:positionV>
            <wp:extent cx="5200650" cy="256222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200650" cy="2562225"/>
                    </a:xfrm>
                    <a:prstGeom prst="rect">
                      <a:avLst/>
                    </a:prstGeom>
                    <a:noFill/>
                  </pic:spPr>
                </pic:pic>
              </a:graphicData>
            </a:graphic>
          </wp:anchor>
        </w:drawing>
      </w:r>
      <w:r>
        <w:rPr>
          <w:b/>
          <w:bCs/>
          <w:sz w:val="22"/>
          <w:szCs w:val="22"/>
        </w:rPr>
        <w:t>on:</w:t>
      </w:r>
    </w:p>
    <w:tbl>
      <w:tblPr>
        <w:tblW w:w="5000" w:type="pct"/>
        <w:jc w:val="start"/>
        <w:tblInd w:w="0" w:type="dxa"/>
        <w:tblLayout w:type="fixed"/>
        <w:tblCellMar>
          <w:top w:w="900" w:type="dxa"/>
          <w:start w:w="150" w:type="dxa"/>
          <w:bottom w:w="900" w:type="dxa"/>
          <w:end w:w="150" w:type="dxa"/>
        </w:tblCellMar>
      </w:tblPr>
      <w:tblGrid>
        <w:gridCol w:w="9360"/>
      </w:tblGrid>
      <w:tr>
        <w:trPr>
          <w:trHeight w:val="2127" w:hRule="atLeast"/>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t xml:space="preserve"> </w:t>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tc>
      </w:tr>
    </w:tbl>
    <w:p>
      <w:pPr>
        <w:pStyle w:val="Normal"/>
        <w:spacing w:before="0" w:after="100"/>
        <w:rPr/>
      </w:pPr>
      <w:r>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B7. Rainfall Before/After KDE</w:t>
      </w:r>
    </w:p>
    <w:p>
      <w:pPr>
        <w:pStyle w:val="Normal"/>
        <w:spacing w:before="0" w:after="100"/>
        <w:rPr/>
      </w:pPr>
      <w:r>
        <w:rPr>
          <w:b/>
          <w:bCs/>
          <w:sz w:val="22"/>
          <w:szCs w:val="22"/>
        </w:rPr>
        <w:t xml:space="preserve">Task: </w:t>
      </w:r>
      <w:r>
        <w:rPr>
          <w:sz w:val="22"/>
          <w:szCs w:val="22"/>
        </w:rPr>
        <w:t>For rainfall, plot before-and-after KDE curves on the same axes. Write one sentence: did imputation shift the centre, and is that expected given your choice of statistic?</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drawing>
                <wp:anchor distT="0" distB="0" distL="0" distR="0" simplePos="0" relativeHeight="9" behindDoc="0" locked="0" layoutInCell="1" allowOverlap="1">
                  <wp:simplePos x="0" y="0"/>
                  <wp:positionH relativeFrom="column">
                    <wp:align>center</wp:align>
                  </wp:positionH>
                  <wp:positionV relativeFrom="paragraph">
                    <wp:posOffset>635</wp:posOffset>
                  </wp:positionV>
                  <wp:extent cx="5753100" cy="412750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753100" cy="4127500"/>
                          </a:xfrm>
                          <a:prstGeom prst="rect">
                            <a:avLst/>
                          </a:prstGeom>
                          <a:noFill/>
                        </pic:spPr>
                      </pic:pic>
                    </a:graphicData>
                  </a:graphic>
                </wp:anchor>
              </w:drawing>
            </w:r>
          </w:p>
        </w:tc>
      </w:tr>
    </w:tbl>
    <w:p>
      <w:pPr>
        <w:pStyle w:val="Normal"/>
        <w:spacing w:before="0" w:after="100"/>
        <w:rPr/>
      </w:pPr>
      <w:r>
        <w:rPr/>
      </w:r>
    </w:p>
    <w:p>
      <w:pPr>
        <w:pStyle w:val="Normal"/>
        <w:spacing w:before="0" w:after="0"/>
        <w:rPr>
          <w:b w:val="false"/>
          <w:bCs w:val="false"/>
          <w:sz w:val="24"/>
          <w:szCs w:val="24"/>
        </w:rPr>
      </w:pPr>
      <w:r>
        <w:rPr>
          <w:b/>
          <w:bCs/>
          <w:sz w:val="24"/>
          <w:szCs w:val="24"/>
        </w:rPr>
        <w:t xml:space="preserve">Solution: </w:t>
      </w:r>
      <w:r>
        <w:rPr>
          <w:b w:val="false"/>
          <w:bCs w:val="false"/>
          <w:sz w:val="24"/>
          <w:szCs w:val="24"/>
        </w:rPr>
        <w:t xml:space="preserve">the mean shifts down slightly, from 5.70 mm before imputation to 5.57 mm after, while </w:t>
      </w:r>
      <w:r>
        <w:rPr>
          <w:b w:val="false"/>
          <w:bCs w:val="false"/>
          <w:sz w:val="24"/>
          <w:szCs w:val="24"/>
        </w:rPr>
        <w:t>t</w:t>
      </w:r>
      <w:r>
        <w:rPr>
          <w:b w:val="false"/>
          <w:bCs w:val="false"/>
          <w:sz w:val="24"/>
          <w:szCs w:val="24"/>
        </w:rPr>
        <w:t>he median stays close to 4.55 mm in both cases. this is expected since the missing values were filled with the median of a right-skewed column, so the centre of the distribution moves a little closer to the median rather than staying at the original higher mean.</w:t>
      </w:r>
    </w:p>
    <w:p>
      <w:pPr>
        <w:pStyle w:val="Normal"/>
        <w:spacing w:before="0" w:after="0"/>
        <w:rPr>
          <w:b w:val="false"/>
          <w:bCs w:val="false"/>
          <w:sz w:val="24"/>
          <w:szCs w:val="24"/>
        </w:rPr>
      </w:pPr>
      <w:r>
        <w:rPr>
          <w:b w:val="false"/>
          <w:bCs w:val="false"/>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B.3 Histograms</w:t>
      </w:r>
    </w:p>
    <w:p>
      <w:pPr>
        <w:pStyle w:val="Normal"/>
        <w:spacing w:before="260" w:after="100"/>
        <w:rPr/>
      </w:pPr>
      <w:r>
        <w:rPr>
          <w:b/>
          <w:bCs/>
          <w:sz w:val="24"/>
          <w:szCs w:val="24"/>
        </w:rPr>
        <w:t>B8. Histograms of All Columns</w:t>
      </w:r>
    </w:p>
    <w:p>
      <w:pPr>
        <w:pStyle w:val="Normal"/>
        <w:spacing w:before="0" w:after="100"/>
        <w:rPr/>
      </w:pPr>
      <w:r>
        <w:rPr>
          <w:b/>
          <w:bCs/>
          <w:sz w:val="22"/>
          <w:szCs w:val="22"/>
        </w:rPr>
        <w:t xml:space="preserve">Task: </w:t>
      </w:r>
      <w:r>
        <w:rPr>
          <w:sz w:val="22"/>
          <w:szCs w:val="22"/>
        </w:rPr>
        <w:t>Draw histograms of all six columns in a 2×3 grid. Write one sentence per column describing its shape and matching it to the expected distribution family.</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53100" cy="354838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753100" cy="3548380"/>
                          </a:xfrm>
                          <a:prstGeom prst="rect">
                            <a:avLst/>
                          </a:prstGeom>
                          <a:noFill/>
                        </pic:spPr>
                      </pic:pic>
                    </a:graphicData>
                  </a:graphic>
                </wp:anchor>
              </w:drawing>
            </w:r>
          </w:p>
        </w:tc>
      </w:tr>
    </w:tbl>
    <w:p>
      <w:pPr>
        <w:pStyle w:val="Normal"/>
        <w:spacing w:before="0" w:after="100"/>
        <w:rPr/>
      </w:pPr>
      <w:r>
        <w:rPr/>
      </w:r>
    </w:p>
    <w:p>
      <w:pPr>
        <w:pStyle w:val="Normal"/>
        <w:spacing w:before="0" w:after="0"/>
        <w:rPr>
          <w:b w:val="false"/>
          <w:bCs w:val="false"/>
          <w:sz w:val="24"/>
          <w:szCs w:val="24"/>
        </w:rPr>
      </w:pPr>
      <w:r>
        <w:rPr>
          <w:b/>
          <w:bCs/>
          <w:sz w:val="24"/>
          <w:szCs w:val="24"/>
        </w:rPr>
        <w:t xml:space="preserve">Solution: </w:t>
      </w:r>
      <w:r>
        <w:rPr>
          <w:b w:val="false"/>
          <w:bCs w:val="false"/>
          <w:sz w:val="24"/>
          <w:szCs w:val="24"/>
        </w:rPr>
        <w:t>temperature forms a symmetric bell shape centred near 28, matching its Normal</w:t>
      </w:r>
    </w:p>
    <w:p>
      <w:pPr>
        <w:pStyle w:val="Normal"/>
        <w:spacing w:before="0" w:after="0"/>
        <w:rPr>
          <w:b w:val="false"/>
          <w:bCs w:val="false"/>
          <w:sz w:val="24"/>
          <w:szCs w:val="24"/>
        </w:rPr>
      </w:pPr>
      <w:r>
        <w:rPr>
          <w:b w:val="false"/>
          <w:bCs w:val="false"/>
          <w:sz w:val="24"/>
          <w:szCs w:val="24"/>
        </w:rPr>
        <w:t>origin. humidity is also a symmetric bell centred near 65-70, consistent with a clipped Normal.</w:t>
      </w:r>
    </w:p>
    <w:p>
      <w:pPr>
        <w:pStyle w:val="Normal"/>
        <w:spacing w:before="0" w:after="0"/>
        <w:rPr>
          <w:b w:val="false"/>
          <w:bCs w:val="false"/>
          <w:sz w:val="24"/>
          <w:szCs w:val="24"/>
        </w:rPr>
      </w:pPr>
      <w:r>
        <w:rPr>
          <w:b w:val="false"/>
          <w:bCs w:val="false"/>
          <w:sz w:val="24"/>
          <w:szCs w:val="24"/>
        </w:rPr>
        <w:t>rainfall is right-skewed with most days low and a long tail toward higher rainfall, matching a Gamma</w:t>
      </w:r>
    </w:p>
    <w:p>
      <w:pPr>
        <w:pStyle w:val="Normal"/>
        <w:spacing w:before="0" w:after="0"/>
        <w:rPr>
          <w:b w:val="false"/>
          <w:bCs w:val="false"/>
          <w:sz w:val="24"/>
          <w:szCs w:val="24"/>
        </w:rPr>
      </w:pPr>
      <w:r>
        <w:rPr>
          <w:b w:val="false"/>
          <w:bCs w:val="false"/>
          <w:sz w:val="24"/>
          <w:szCs w:val="24"/>
        </w:rPr>
        <w:t xml:space="preserve">shape. aqi shows a similar right-skewed bell with a moderate tail, again matching Gamma. wind_speed is extremely right-skewed with almost every value bunched near the low end and a few very large spikes, matching a heavy-tailed power law. vehicle_count shows the same extreme right-skew, even more </w:t>
      </w:r>
      <w:r>
        <w:rPr>
          <w:b w:val="false"/>
          <w:bCs w:val="false"/>
          <w:sz w:val="24"/>
          <w:szCs w:val="24"/>
        </w:rPr>
        <w:t>c</w:t>
      </w:r>
      <w:r>
        <w:rPr>
          <w:b w:val="false"/>
          <w:bCs w:val="false"/>
          <w:sz w:val="24"/>
          <w:szCs w:val="24"/>
        </w:rPr>
        <w:t>oncentrated near the low end than wind_speed, consistent with its lower Pareto shape parameter.</w:t>
      </w:r>
    </w:p>
    <w:p>
      <w:pPr>
        <w:pStyle w:val="Normal"/>
        <w:spacing w:before="0" w:after="0"/>
        <w:rPr>
          <w:b w:val="false"/>
          <w:bCs w:val="false"/>
          <w:sz w:val="24"/>
          <w:szCs w:val="24"/>
        </w:rPr>
      </w:pPr>
      <w:r>
        <w:rPr>
          <w:b w:val="false"/>
          <w:bCs w:val="false"/>
          <w:sz w:val="24"/>
          <w:szCs w:val="24"/>
        </w:rPr>
      </w:r>
    </w:p>
    <w:p>
      <w:pPr>
        <w:pStyle w:val="Normal"/>
        <w:spacing w:before="260" w:after="100"/>
        <w:rPr>
          <w:b/>
          <w:bCs/>
          <w:sz w:val="24"/>
          <w:szCs w:val="24"/>
        </w:rPr>
      </w:pPr>
      <w:r>
        <w:rPr>
          <w:b/>
          <w:bCs/>
          <w:sz w:val="24"/>
          <w:szCs w:val="24"/>
        </w:rPr>
        <w:t>B9. AQI Histogram with KDE</w:t>
      </w:r>
    </w:p>
    <w:p>
      <w:pPr>
        <w:pStyle w:val="Normal"/>
        <w:spacing w:before="0" w:after="100"/>
        <w:rPr/>
      </w:pPr>
      <w:r>
        <w:rPr>
          <w:b/>
          <w:bCs/>
          <w:sz w:val="22"/>
          <w:szCs w:val="22"/>
        </w:rPr>
        <w:t xml:space="preserve">Task: </w:t>
      </w:r>
      <w:r>
        <w:rPr>
          <w:sz w:val="22"/>
          <w:szCs w:val="22"/>
        </w:rPr>
        <w:t>Draw a single histogram for aqi with a KDE overlay and vertical lines for mean and median. From this plot, state whether aqi is right-skewed or left-skewed and justify using the positions of the two lines.</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53100" cy="488251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753100" cy="4882515"/>
                          </a:xfrm>
                          <a:prstGeom prst="rect">
                            <a:avLst/>
                          </a:prstGeom>
                          <a:noFill/>
                        </pic:spPr>
                      </pic:pic>
                    </a:graphicData>
                  </a:graphic>
                </wp:anchor>
              </w:drawing>
            </w:r>
          </w:p>
        </w:tc>
      </w:tr>
    </w:tbl>
    <w:p>
      <w:pPr>
        <w:pStyle w:val="Normal"/>
        <w:spacing w:before="0" w:after="100"/>
        <w:rPr/>
      </w:pPr>
      <w:r>
        <w:rPr/>
      </w:r>
    </w:p>
    <w:p>
      <w:pPr>
        <w:pStyle w:val="Normal"/>
        <w:spacing w:before="0" w:after="0"/>
        <w:rPr>
          <w:b w:val="false"/>
          <w:bCs w:val="false"/>
          <w:sz w:val="24"/>
          <w:szCs w:val="24"/>
        </w:rPr>
      </w:pPr>
      <w:r>
        <w:rPr>
          <w:b/>
          <w:bCs/>
          <w:sz w:val="24"/>
          <w:szCs w:val="24"/>
        </w:rPr>
        <w:t>Solution:</w:t>
      </w:r>
      <w:r>
        <w:rPr>
          <w:b w:val="false"/>
          <w:bCs w:val="false"/>
          <w:sz w:val="24"/>
          <w:szCs w:val="24"/>
        </w:rPr>
        <w:t xml:space="preserve"> aqi is right-skewed. the mean line sits to the right of the median line</w:t>
      </w:r>
    </w:p>
    <w:p>
      <w:pPr>
        <w:pStyle w:val="Normal"/>
        <w:spacing w:before="0" w:after="0"/>
        <w:rPr>
          <w:b w:val="false"/>
          <w:bCs w:val="false"/>
          <w:sz w:val="24"/>
          <w:szCs w:val="24"/>
        </w:rPr>
      </w:pPr>
      <w:r>
        <w:rPr>
          <w:b w:val="false"/>
          <w:bCs w:val="false"/>
          <w:sz w:val="24"/>
          <w:szCs w:val="24"/>
        </w:rPr>
        <w:t>(130.35 versus 119.94), which happens only when a long right tail of high-aqi days pulls the average above the typical middle value.</w:t>
      </w:r>
    </w:p>
    <w:p>
      <w:pPr>
        <w:pStyle w:val="Normal"/>
        <w:spacing w:before="0" w:after="0"/>
        <w:rPr>
          <w:b w:val="false"/>
          <w:bCs w:val="false"/>
          <w:sz w:val="24"/>
          <w:szCs w:val="24"/>
        </w:rPr>
      </w:pPr>
      <w:r>
        <w:rPr>
          <w:b w:val="false"/>
          <w:bCs w:val="false"/>
          <w:sz w:val="24"/>
          <w:szCs w:val="24"/>
        </w:rPr>
      </w:r>
    </w:p>
    <w:p>
      <w:pPr>
        <w:pStyle w:val="Normal"/>
        <w:spacing w:before="260" w:after="100"/>
        <w:rPr>
          <w:b/>
          <w:bCs/>
          <w:sz w:val="24"/>
          <w:szCs w:val="24"/>
        </w:rPr>
      </w:pPr>
      <w:r>
        <w:rPr>
          <w:b/>
          <w:bCs/>
          <w:sz w:val="24"/>
          <w:szCs w:val="24"/>
        </w:rPr>
        <w:t>B10. Vehicle Count Log Scale</w:t>
      </w:r>
    </w:p>
    <w:p>
      <w:pPr>
        <w:pStyle w:val="Normal"/>
        <w:spacing w:before="0" w:after="100"/>
        <w:rPr/>
      </w:pPr>
      <w:r>
        <w:rPr>
          <w:b/>
          <w:bCs/>
          <w:sz w:val="22"/>
          <w:szCs w:val="22"/>
        </w:rPr>
        <w:t xml:space="preserve">Task: </w:t>
      </w:r>
      <w:r>
        <w:rPr>
          <w:sz w:val="22"/>
          <w:szCs w:val="22"/>
        </w:rPr>
        <w:t>Draw vehicle_count twice side by side — normal y-axis and log-scale y-axis. Explain what the log-scale appearance reveals about this column's distribution.</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53100" cy="335470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753100" cy="3354705"/>
                          </a:xfrm>
                          <a:prstGeom prst="rect">
                            <a:avLst/>
                          </a:prstGeom>
                          <a:noFill/>
                        </pic:spPr>
                      </pic:pic>
                    </a:graphicData>
                  </a:graphic>
                </wp:anchor>
              </w:drawing>
            </w:r>
          </w:p>
        </w:tc>
      </w:tr>
    </w:tbl>
    <w:p>
      <w:pPr>
        <w:pStyle w:val="Normal"/>
        <w:spacing w:before="0" w:after="100"/>
        <w:rPr/>
      </w:pPr>
      <w:r>
        <w:rPr/>
      </w:r>
    </w:p>
    <w:p>
      <w:pPr>
        <w:pStyle w:val="Normal"/>
        <w:spacing w:before="0" w:after="0"/>
        <w:rPr>
          <w:b w:val="false"/>
          <w:bCs w:val="false"/>
          <w:sz w:val="24"/>
          <w:szCs w:val="24"/>
        </w:rPr>
      </w:pPr>
      <w:r>
        <w:rPr>
          <w:b/>
          <w:bCs/>
          <w:sz w:val="24"/>
          <w:szCs w:val="24"/>
        </w:rPr>
        <w:t>Solution:</w:t>
      </w:r>
      <w:r>
        <w:rPr>
          <w:b w:val="false"/>
          <w:bCs w:val="false"/>
          <w:sz w:val="24"/>
          <w:szCs w:val="24"/>
        </w:rPr>
        <w:t xml:space="preserve"> on the normal axis almost every bar is invisible next to the tallest bin, hiding how</w:t>
      </w:r>
    </w:p>
    <w:p>
      <w:pPr>
        <w:pStyle w:val="Normal"/>
        <w:spacing w:before="0" w:after="0"/>
        <w:rPr>
          <w:b w:val="false"/>
          <w:bCs w:val="false"/>
          <w:sz w:val="24"/>
          <w:szCs w:val="24"/>
        </w:rPr>
      </w:pPr>
      <w:r>
        <w:rPr>
          <w:b w:val="false"/>
          <w:bCs w:val="false"/>
          <w:sz w:val="24"/>
          <w:szCs w:val="24"/>
        </w:rPr>
        <w:t>common the rare large values are. on the log axis the tail bars become visible and decay in an almost</w:t>
      </w:r>
    </w:p>
    <w:p>
      <w:pPr>
        <w:pStyle w:val="Normal"/>
        <w:spacing w:before="0" w:after="0"/>
        <w:rPr>
          <w:b w:val="false"/>
          <w:bCs w:val="false"/>
          <w:sz w:val="24"/>
          <w:szCs w:val="24"/>
        </w:rPr>
      </w:pPr>
      <w:r>
        <w:rPr>
          <w:b w:val="false"/>
          <w:bCs w:val="false"/>
          <w:sz w:val="24"/>
          <w:szCs w:val="24"/>
        </w:rPr>
        <w:t>straight line, which is the classic signature of a power-law distribution rather than a light-tailed</w:t>
      </w:r>
    </w:p>
    <w:p>
      <w:pPr>
        <w:pStyle w:val="Normal"/>
        <w:spacing w:before="0" w:after="0"/>
        <w:rPr>
          <w:b w:val="false"/>
          <w:bCs w:val="false"/>
          <w:sz w:val="24"/>
          <w:szCs w:val="24"/>
        </w:rPr>
      </w:pPr>
      <w:r>
        <w:rPr>
          <w:b w:val="false"/>
          <w:bCs w:val="false"/>
          <w:sz w:val="24"/>
          <w:szCs w:val="24"/>
        </w:rPr>
        <w:t>one.</w:t>
      </w:r>
    </w:p>
    <w:p>
      <w:pPr>
        <w:pStyle w:val="Normal"/>
        <w:spacing w:before="0" w:after="0"/>
        <w:rPr>
          <w:b w:val="false"/>
          <w:bCs w:val="false"/>
          <w:sz w:val="24"/>
          <w:szCs w:val="24"/>
        </w:rPr>
      </w:pPr>
      <w:r>
        <w:rPr>
          <w:b w:val="false"/>
          <w:bCs w:val="false"/>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B.4 Box Plots and Outlier Detection</w:t>
      </w:r>
    </w:p>
    <w:p>
      <w:pPr>
        <w:pStyle w:val="Normal"/>
        <w:spacing w:before="260" w:after="100"/>
        <w:rPr/>
      </w:pPr>
      <w:r>
        <w:rPr>
          <w:b/>
          <w:bCs/>
          <w:sz w:val="24"/>
          <w:szCs w:val="24"/>
        </w:rPr>
        <w:t>B11. Z-Scored Box Plots</w:t>
      </w:r>
    </w:p>
    <w:p>
      <w:pPr>
        <w:pStyle w:val="Normal"/>
        <w:spacing w:before="0" w:after="100"/>
        <w:rPr/>
      </w:pPr>
      <w:r>
        <w:rPr>
          <w:b/>
          <w:bCs/>
          <w:sz w:val="22"/>
          <w:szCs w:val="22"/>
        </w:rPr>
        <w:t xml:space="preserve">Task: </w:t>
      </w:r>
      <w:r>
        <w:rPr>
          <w:sz w:val="22"/>
          <w:szCs w:val="22"/>
        </w:rPr>
        <w:t>Draw z-scored box plots of temperature, humidity, and rainfall on one figure. State which column has the most outlier points and whether that matches its distribution family.</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753100" cy="439039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753100" cy="4390390"/>
                          </a:xfrm>
                          <a:prstGeom prst="rect">
                            <a:avLst/>
                          </a:prstGeom>
                          <a:noFill/>
                        </pic:spPr>
                      </pic:pic>
                    </a:graphicData>
                  </a:graphic>
                </wp:anchor>
              </w:drawing>
            </w:r>
          </w:p>
        </w:tc>
      </w:tr>
    </w:tbl>
    <w:p>
      <w:pPr>
        <w:pStyle w:val="Normal"/>
        <w:spacing w:before="0" w:after="100"/>
        <w:rPr/>
      </w:pPr>
      <w:r>
        <w:rPr/>
      </w:r>
    </w:p>
    <w:p>
      <w:pPr>
        <w:pStyle w:val="Normal"/>
        <w:spacing w:before="0" w:after="0"/>
        <w:rPr>
          <w:b w:val="false"/>
          <w:bCs w:val="false"/>
          <w:sz w:val="24"/>
          <w:szCs w:val="24"/>
        </w:rPr>
      </w:pPr>
      <w:r>
        <w:rPr>
          <w:b/>
          <w:bCs/>
          <w:sz w:val="24"/>
          <w:szCs w:val="24"/>
        </w:rPr>
        <w:t xml:space="preserve">Solution: </w:t>
      </w:r>
      <w:r>
        <w:rPr>
          <w:b w:val="false"/>
          <w:bCs w:val="false"/>
          <w:sz w:val="24"/>
          <w:szCs w:val="24"/>
        </w:rPr>
        <w:t>rainfall shows the most points beyond the whiskers of the three columns. this</w:t>
      </w:r>
    </w:p>
    <w:p>
      <w:pPr>
        <w:pStyle w:val="Normal"/>
        <w:spacing w:before="0" w:after="0"/>
        <w:rPr>
          <w:b w:val="false"/>
          <w:bCs w:val="false"/>
          <w:sz w:val="24"/>
          <w:szCs w:val="24"/>
        </w:rPr>
      </w:pPr>
      <w:r>
        <w:rPr>
          <w:b w:val="false"/>
          <w:bCs w:val="false"/>
          <w:sz w:val="24"/>
          <w:szCs w:val="24"/>
        </w:rPr>
        <w:t>matches its Gamma origin, since a right-skewed distribution naturally produces more high-side outliers than the roughly symmetric temperature and humidity columns.</w:t>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B12. IQR Outlier Detection on Wind Speed</w:t>
      </w:r>
    </w:p>
    <w:p>
      <w:pPr>
        <w:pStyle w:val="Normal"/>
        <w:spacing w:before="0" w:after="100"/>
        <w:rPr/>
      </w:pPr>
      <w:r>
        <w:rPr>
          <w:b/>
          <w:bCs/>
          <w:sz w:val="22"/>
          <w:szCs w:val="22"/>
        </w:rPr>
        <w:t xml:space="preserve">Task: </w:t>
      </w:r>
      <w:r>
        <w:rPr>
          <w:sz w:val="22"/>
          <w:szCs w:val="22"/>
        </w:rPr>
        <w:t>Apply the IQR rule to wind_speed: print the number of outliers and show those rows. Write one sentence interpreting what an extreme wind_speed city-day might represent.</w:t>
      </w:r>
    </w:p>
    <w:p>
      <w:pPr>
        <w:pStyle w:val="Normal"/>
        <w:spacing w:before="0" w:after="80"/>
        <w:rPr/>
      </w:pPr>
      <w:r>
        <w:rPr>
          <w:b/>
          <w:bCs/>
          <w:sz w:val="22"/>
          <w:szCs w:val="22"/>
        </w:rPr>
        <w:drawing>
          <wp:anchor distT="0" distB="0" distL="0" distR="0" simplePos="0" relativeHeight="14" behindDoc="0" locked="0" layoutInCell="0" allowOverlap="1">
            <wp:simplePos x="0" y="0"/>
            <wp:positionH relativeFrom="column">
              <wp:posOffset>622300</wp:posOffset>
            </wp:positionH>
            <wp:positionV relativeFrom="paragraph">
              <wp:posOffset>460375</wp:posOffset>
            </wp:positionV>
            <wp:extent cx="4705350" cy="614362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4705350" cy="6143625"/>
                    </a:xfrm>
                    <a:prstGeom prst="rect">
                      <a:avLst/>
                    </a:prstGeom>
                    <a:noFill/>
                  </pic:spPr>
                </pic:pic>
              </a:graphicData>
            </a:graphic>
          </wp:anchor>
        </w:drawing>
      </w: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tc>
      </w:tr>
    </w:tbl>
    <w:p>
      <w:pPr>
        <w:pStyle w:val="Normal"/>
        <w:spacing w:before="0" w:after="100"/>
        <w:rPr/>
      </w:pPr>
      <w:r>
        <w:rPr/>
      </w:r>
    </w:p>
    <w:p>
      <w:pPr>
        <w:pStyle w:val="Normal"/>
        <w:spacing w:before="0" w:after="0"/>
        <w:rPr>
          <w:b/>
          <w:bCs/>
          <w:sz w:val="24"/>
          <w:szCs w:val="24"/>
        </w:rPr>
      </w:pPr>
      <w:r>
        <w:rPr>
          <w:b/>
          <w:bCs/>
          <w:sz w:val="24"/>
          <w:szCs w:val="24"/>
        </w:rPr>
      </w:r>
    </w:p>
    <w:p>
      <w:pPr>
        <w:pStyle w:val="Normal"/>
        <w:spacing w:before="0" w:after="0"/>
        <w:rPr>
          <w:b/>
          <w:bCs/>
          <w:sz w:val="24"/>
          <w:szCs w:val="24"/>
        </w:rPr>
      </w:pPr>
      <w:r>
        <w:rPr>
          <w:b/>
          <w:bCs/>
          <w:sz w:val="24"/>
          <w:szCs w:val="24"/>
        </w:rPr>
      </w:r>
    </w:p>
    <w:p>
      <w:pPr>
        <w:pStyle w:val="Normal"/>
        <w:spacing w:before="0" w:after="0"/>
        <w:rPr>
          <w:b w:val="false"/>
          <w:bCs w:val="false"/>
          <w:sz w:val="24"/>
          <w:szCs w:val="24"/>
        </w:rPr>
      </w:pPr>
      <w:r>
        <w:rPr>
          <w:b/>
          <w:bCs/>
          <w:sz w:val="24"/>
          <w:szCs w:val="24"/>
        </w:rPr>
        <w:t>Solution:</w:t>
      </w:r>
      <w:r>
        <w:rPr>
          <w:b w:val="false"/>
          <w:bCs w:val="false"/>
          <w:sz w:val="24"/>
          <w:szCs w:val="24"/>
        </w:rPr>
        <w:t>an extreme wind_speed city-day most likely represents a storm or a squall passing</w:t>
      </w:r>
    </w:p>
    <w:p>
      <w:pPr>
        <w:pStyle w:val="Normal"/>
        <w:spacing w:before="0" w:after="0"/>
        <w:rPr>
          <w:b w:val="false"/>
          <w:bCs w:val="false"/>
          <w:sz w:val="24"/>
          <w:szCs w:val="24"/>
        </w:rPr>
      </w:pPr>
      <w:r>
        <w:rPr>
          <w:b w:val="false"/>
          <w:bCs w:val="false"/>
          <w:sz w:val="24"/>
          <w:szCs w:val="24"/>
        </w:rPr>
        <w:t>through the city, since wind that far above the typical range is not part of everyday weather and</w:t>
      </w:r>
    </w:p>
    <w:p>
      <w:pPr>
        <w:pStyle w:val="Normal"/>
        <w:spacing w:before="0" w:after="0"/>
        <w:rPr>
          <w:b w:val="false"/>
          <w:bCs w:val="false"/>
          <w:sz w:val="24"/>
          <w:szCs w:val="24"/>
        </w:rPr>
      </w:pPr>
      <w:r>
        <w:rPr>
          <w:b w:val="false"/>
          <w:bCs w:val="false"/>
          <w:sz w:val="24"/>
          <w:szCs w:val="24"/>
        </w:rPr>
        <w:t>would physically correspond to a short burst of severe conditions rather than a measurement error.</w:t>
      </w:r>
    </w:p>
    <w:p>
      <w:pPr>
        <w:pStyle w:val="Normal"/>
        <w:spacing w:before="260" w:after="100"/>
        <w:rPr>
          <w:b/>
          <w:bCs/>
          <w:sz w:val="24"/>
          <w:szCs w:val="24"/>
        </w:rPr>
      </w:pPr>
      <w:r>
        <w:rPr>
          <w:b/>
          <w:bCs/>
          <w:sz w:val="24"/>
          <w:szCs w:val="24"/>
        </w:rPr>
        <w:t>B13. Violin Plots</w:t>
      </w:r>
    </w:p>
    <w:p>
      <w:pPr>
        <w:pStyle w:val="Normal"/>
        <w:spacing w:before="0" w:after="100"/>
        <w:rPr/>
      </w:pPr>
      <w:r>
        <w:rPr>
          <w:b/>
          <w:bCs/>
          <w:sz w:val="22"/>
          <w:szCs w:val="22"/>
        </w:rPr>
        <w:t xml:space="preserve">Task: </w:t>
      </w:r>
      <w:r>
        <w:rPr>
          <w:sz w:val="22"/>
          <w:szCs w:val="22"/>
        </w:rPr>
        <w:t>Draw violin plots of temperature, humidity, rainfall, and aqi side by side. Contrast the shape of the Normal violins with the Gamma violins in a markdown cell.</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753100" cy="264160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753100" cy="2641600"/>
                          </a:xfrm>
                          <a:prstGeom prst="rect">
                            <a:avLst/>
                          </a:prstGeom>
                          <a:noFill/>
                        </pic:spPr>
                      </pic:pic>
                    </a:graphicData>
                  </a:graphic>
                </wp:anchor>
              </w:drawing>
            </w:r>
          </w:p>
        </w:tc>
      </w:tr>
    </w:tbl>
    <w:p>
      <w:pPr>
        <w:pStyle w:val="Normal"/>
        <w:spacing w:before="0" w:after="100"/>
        <w:rPr/>
      </w:pPr>
      <w:r>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B.5 Scatter, Pair Plot, and Correlation</w:t>
      </w:r>
    </w:p>
    <w:p>
      <w:pPr>
        <w:pStyle w:val="Normal"/>
        <w:spacing w:before="260" w:after="100"/>
        <w:rPr/>
      </w:pPr>
      <w:r>
        <w:rPr>
          <w:b/>
          <w:bCs/>
          <w:sz w:val="24"/>
          <w:szCs w:val="24"/>
        </w:rPr>
        <w:t>B14. Three Scatter Plots</w:t>
      </w:r>
    </w:p>
    <w:p>
      <w:pPr>
        <w:pStyle w:val="Normal"/>
        <w:spacing w:before="0" w:after="100"/>
        <w:rPr/>
      </w:pPr>
      <w:r>
        <w:rPr>
          <w:b/>
          <w:bCs/>
          <w:sz w:val="22"/>
          <w:szCs w:val="22"/>
        </w:rPr>
        <w:t xml:space="preserve">Task: </w:t>
      </w:r>
      <w:r>
        <w:rPr>
          <w:sz w:val="22"/>
          <w:szCs w:val="22"/>
        </w:rPr>
        <w:t>Draw three scatter plots: (a) humidity vs aqi, (b) wind_speed vs aqi, (c) temperature vs rainfall. Write one sentence per plot on whether and in which direction a trend is visible.</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753100" cy="315277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753100" cy="3152775"/>
                          </a:xfrm>
                          <a:prstGeom prst="rect">
                            <a:avLst/>
                          </a:prstGeom>
                          <a:noFill/>
                        </pic:spPr>
                      </pic:pic>
                    </a:graphicData>
                  </a:graphic>
                </wp:anchor>
              </w:drawing>
            </w:r>
          </w:p>
        </w:tc>
      </w:tr>
    </w:tbl>
    <w:p>
      <w:pPr>
        <w:pStyle w:val="Normal"/>
        <w:spacing w:before="0" w:after="100"/>
        <w:rPr/>
      </w:pPr>
      <w:r>
        <w:rPr/>
      </w:r>
    </w:p>
    <w:p>
      <w:pPr>
        <w:pStyle w:val="Normal"/>
        <w:spacing w:before="0" w:after="0"/>
        <w:rPr>
          <w:b w:val="false"/>
          <w:bCs w:val="false"/>
          <w:sz w:val="24"/>
          <w:szCs w:val="24"/>
        </w:rPr>
      </w:pPr>
      <w:r>
        <w:rPr>
          <w:b/>
          <w:bCs/>
          <w:sz w:val="24"/>
          <w:szCs w:val="24"/>
        </w:rPr>
        <w:t>Solution:</w:t>
      </w:r>
      <w:r>
        <w:rPr>
          <w:b w:val="false"/>
          <w:bCs w:val="false"/>
          <w:sz w:val="24"/>
          <w:szCs w:val="24"/>
        </w:rPr>
        <w:t xml:space="preserve"> humidity vs aqi shows a weak downward drift (correlation about -0.13), so slightly</w:t>
      </w:r>
    </w:p>
    <w:p>
      <w:pPr>
        <w:pStyle w:val="Normal"/>
        <w:spacing w:before="0" w:after="0"/>
        <w:rPr>
          <w:b w:val="false"/>
          <w:bCs w:val="false"/>
          <w:sz w:val="24"/>
          <w:szCs w:val="24"/>
        </w:rPr>
      </w:pPr>
      <w:r>
        <w:rPr>
          <w:b w:val="false"/>
          <w:bCs w:val="false"/>
          <w:sz w:val="24"/>
          <w:szCs w:val="24"/>
        </w:rPr>
        <w:t>more humid days tend to have marginally lower aqi. wind_speed vs aqi shows almost no visible trend (correlation about 0.04), the points scatter with no clear direction. temperature vs rainfall als</w:t>
      </w:r>
      <w:r>
        <w:rPr>
          <w:b w:val="false"/>
          <w:bCs w:val="false"/>
          <w:sz w:val="24"/>
          <w:szCs w:val="24"/>
        </w:rPr>
        <w:t xml:space="preserve">o </w:t>
      </w:r>
      <w:r>
        <w:rPr>
          <w:b w:val="false"/>
          <w:bCs w:val="false"/>
          <w:sz w:val="24"/>
          <w:szCs w:val="24"/>
        </w:rPr>
        <w:t>shows essentially no trend (correlation about 0.03), the two appear unrelated in this dataset.</w:t>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B15. Wind Speed vs AQI Coloured by Temperature</w:t>
      </w:r>
    </w:p>
    <w:p>
      <w:pPr>
        <w:pStyle w:val="Normal"/>
        <w:spacing w:before="0" w:after="100"/>
        <w:rPr/>
      </w:pPr>
      <w:r>
        <w:rPr>
          <w:b/>
          <w:bCs/>
          <w:sz w:val="22"/>
          <w:szCs w:val="22"/>
        </w:rPr>
        <w:t xml:space="preserve">Task: </w:t>
      </w:r>
      <w:r>
        <w:rPr>
          <w:sz w:val="22"/>
          <w:szCs w:val="22"/>
        </w:rPr>
        <w:t>Redraw wind_speed vs aqi coloured by temperature (coolwarm, with colour bar). Describe whether high-temperature days cluster at high or low AQI and give a physical reason.</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753100" cy="449389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753100" cy="4493895"/>
                          </a:xfrm>
                          <a:prstGeom prst="rect">
                            <a:avLst/>
                          </a:prstGeom>
                          <a:noFill/>
                        </pic:spPr>
                      </pic:pic>
                    </a:graphicData>
                  </a:graphic>
                </wp:anchor>
              </w:drawing>
            </w:r>
          </w:p>
        </w:tc>
      </w:tr>
    </w:tbl>
    <w:p>
      <w:pPr>
        <w:pStyle w:val="Normal"/>
        <w:spacing w:before="0" w:after="100"/>
        <w:rPr/>
      </w:pPr>
      <w:r>
        <w:rPr/>
      </w:r>
    </w:p>
    <w:p>
      <w:pPr>
        <w:pStyle w:val="Normal"/>
        <w:spacing w:before="0" w:after="0"/>
        <w:rPr>
          <w:b w:val="false"/>
          <w:bCs w:val="false"/>
          <w:sz w:val="24"/>
          <w:szCs w:val="24"/>
        </w:rPr>
      </w:pPr>
      <w:r>
        <w:rPr>
          <w:b/>
          <w:bCs/>
          <w:sz w:val="24"/>
          <w:szCs w:val="24"/>
        </w:rPr>
        <w:t>S</w:t>
      </w:r>
      <w:r>
        <w:rPr>
          <w:b/>
          <w:bCs/>
          <w:sz w:val="24"/>
          <w:szCs w:val="24"/>
        </w:rPr>
        <w:t>olution:</w:t>
      </w:r>
      <w:r>
        <w:rPr>
          <w:b w:val="false"/>
          <w:bCs w:val="false"/>
          <w:sz w:val="24"/>
          <w:szCs w:val="24"/>
        </w:rPr>
        <w:t xml:space="preserve"> the warm-coloured (high temperature) and cool-coloured (low temperature) points are</w:t>
      </w:r>
    </w:p>
    <w:p>
      <w:pPr>
        <w:pStyle w:val="Normal"/>
        <w:spacing w:before="0" w:after="0"/>
        <w:rPr>
          <w:b w:val="false"/>
          <w:bCs w:val="false"/>
          <w:sz w:val="24"/>
          <w:szCs w:val="24"/>
        </w:rPr>
      </w:pPr>
      <w:r>
        <w:rPr>
          <w:b w:val="false"/>
          <w:bCs w:val="false"/>
          <w:sz w:val="24"/>
          <w:szCs w:val="24"/>
        </w:rPr>
        <w:t>mixed evenly across the whole aqi range rather than clustering at one end, so high-temperature days do not visibly cluster at higher or lower aqi here. physically one might expect hot, still days to trap more pollutants and push aqi up, but that pattern is not evident in this sample.</w:t>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B16. Correlation Heatmap</w:t>
      </w:r>
    </w:p>
    <w:p>
      <w:pPr>
        <w:pStyle w:val="Normal"/>
        <w:spacing w:before="0" w:after="100"/>
        <w:rPr/>
      </w:pPr>
      <w:r>
        <w:rPr>
          <w:b/>
          <w:bCs/>
          <w:sz w:val="22"/>
          <w:szCs w:val="22"/>
        </w:rPr>
        <w:t xml:space="preserve">Task: </w:t>
      </w:r>
      <w:r>
        <w:rPr>
          <w:sz w:val="22"/>
          <w:szCs w:val="22"/>
        </w:rPr>
        <w:t>Draw the correlation heatmap. State the pair with the highest absolute correlation and explain whether it matches what you saw in the scatter plots.</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753100" cy="508127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753100" cy="5081270"/>
                          </a:xfrm>
                          <a:prstGeom prst="rect">
                            <a:avLst/>
                          </a:prstGeom>
                          <a:noFill/>
                        </pic:spPr>
                      </pic:pic>
                    </a:graphicData>
                  </a:graphic>
                </wp:anchor>
              </w:drawing>
            </w:r>
          </w:p>
        </w:tc>
      </w:tr>
    </w:tbl>
    <w:p>
      <w:pPr>
        <w:pStyle w:val="Normal"/>
        <w:spacing w:before="0" w:after="100"/>
        <w:rPr/>
      </w:pPr>
      <w:r>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B.6 Take-Home (Submit with Notebook)</w:t>
      </w:r>
    </w:p>
    <w:p>
      <w:pPr>
        <w:pStyle w:val="Normal"/>
        <w:spacing w:before="260" w:after="100"/>
        <w:rPr/>
      </w:pPr>
      <w:r>
        <w:rPr>
          <w:b/>
          <w:bCs/>
          <w:sz w:val="24"/>
          <w:szCs w:val="24"/>
        </w:rPr>
        <w:t>B17. Dropped vs Imputed Comparison</w:t>
      </w:r>
    </w:p>
    <w:p>
      <w:pPr>
        <w:pStyle w:val="Normal"/>
        <w:spacing w:before="0" w:after="100"/>
        <w:rPr/>
      </w:pPr>
      <w:r>
        <w:rPr>
          <w:b/>
          <w:bCs/>
          <w:sz w:val="22"/>
          <w:szCs w:val="22"/>
        </w:rPr>
        <w:t xml:space="preserve">Task: </w:t>
      </w:r>
      <w:r>
        <w:rPr>
          <w:sz w:val="22"/>
          <w:szCs w:val="22"/>
        </w:rPr>
        <w:t>Create df_dropped (drop all rows with any missing value) and df_imputed (df_clean). Compare shapes and draw side-by-side rainfall histograms. How much data is lost by dropping? Does the shape change?</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753100" cy="376237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753100" cy="3762375"/>
                          </a:xfrm>
                          <a:prstGeom prst="rect">
                            <a:avLst/>
                          </a:prstGeom>
                          <a:noFill/>
                        </pic:spPr>
                      </pic:pic>
                    </a:graphicData>
                  </a:graphic>
                </wp:anchor>
              </w:drawing>
            </w:r>
          </w:p>
        </w:tc>
      </w:tr>
    </w:tbl>
    <w:p>
      <w:pPr>
        <w:pStyle w:val="Normal"/>
        <w:spacing w:before="0" w:after="100"/>
        <w:rPr/>
      </w:pPr>
      <w:r>
        <w:rPr/>
      </w:r>
    </w:p>
    <w:p>
      <w:pPr>
        <w:pStyle w:val="Normal"/>
        <w:spacing w:before="32" w:after="0"/>
        <w:rPr>
          <w:b w:val="false"/>
          <w:bCs w:val="false"/>
          <w:sz w:val="20"/>
          <w:szCs w:val="20"/>
        </w:rPr>
      </w:pPr>
      <w:r>
        <w:rPr>
          <w:b/>
          <w:bCs/>
          <w:sz w:val="20"/>
          <w:szCs w:val="20"/>
        </w:rPr>
        <w:t>Solution:</w:t>
      </w:r>
      <w:r>
        <w:rPr>
          <w:b w:val="false"/>
          <w:bCs w:val="false"/>
          <w:sz w:val="20"/>
          <w:szCs w:val="20"/>
        </w:rPr>
        <w:t xml:space="preserve"> dropping every row with any missing value shrinks the dataset from 200 to 118 rows,</w:t>
      </w:r>
    </w:p>
    <w:p>
      <w:pPr>
        <w:pStyle w:val="Normal"/>
        <w:spacing w:before="32" w:after="0"/>
        <w:rPr>
          <w:b w:val="false"/>
          <w:bCs w:val="false"/>
          <w:sz w:val="20"/>
          <w:szCs w:val="20"/>
        </w:rPr>
      </w:pPr>
      <w:r>
        <w:rPr>
          <w:b w:val="false"/>
          <w:bCs w:val="false"/>
          <w:sz w:val="20"/>
          <w:szCs w:val="20"/>
        </w:rPr>
        <w:t>a loss of 82 rows or 41% of the data, just from six columns each missing a small fraction independently.</w:t>
      </w:r>
    </w:p>
    <w:p>
      <w:pPr>
        <w:pStyle w:val="Normal"/>
        <w:spacing w:before="32" w:after="0"/>
        <w:rPr>
          <w:b w:val="false"/>
          <w:bCs w:val="false"/>
          <w:sz w:val="20"/>
          <w:szCs w:val="20"/>
        </w:rPr>
      </w:pPr>
      <w:r>
        <w:rPr>
          <w:b w:val="false"/>
          <w:bCs w:val="false"/>
          <w:sz w:val="20"/>
          <w:szCs w:val="20"/>
        </w:rPr>
        <w:t>the overall rainfall shape stays right-skewed in both versions, but the dropped-rows histogram is</w:t>
      </w:r>
    </w:p>
    <w:p>
      <w:pPr>
        <w:pStyle w:val="Normal"/>
        <w:spacing w:before="32" w:after="0"/>
        <w:rPr>
          <w:b w:val="false"/>
          <w:bCs w:val="false"/>
          <w:sz w:val="20"/>
          <w:szCs w:val="20"/>
        </w:rPr>
      </w:pPr>
      <w:r>
        <w:rPr>
          <w:b w:val="false"/>
          <w:bCs w:val="false"/>
          <w:sz w:val="20"/>
          <w:szCs w:val="20"/>
        </w:rPr>
        <w:t>noisier with fewer bars to work with, and its mean (5.22 mm) sits a little lower than the imputed</w:t>
      </w:r>
    </w:p>
    <w:p>
      <w:pPr>
        <w:pStyle w:val="Normal"/>
        <w:spacing w:before="32" w:after="0"/>
        <w:rPr>
          <w:b w:val="false"/>
          <w:bCs w:val="false"/>
          <w:sz w:val="20"/>
          <w:szCs w:val="20"/>
        </w:rPr>
      </w:pPr>
      <w:r>
        <w:rPr>
          <w:b w:val="false"/>
          <w:bCs w:val="false"/>
          <w:sz w:val="20"/>
          <w:szCs w:val="20"/>
        </w:rPr>
        <w:t>version's mean (5.57 mm), showing that dropping rows does not just shrink the sample, it can quietly</w:t>
      </w:r>
    </w:p>
    <w:p>
      <w:pPr>
        <w:pStyle w:val="Normal"/>
        <w:spacing w:before="32" w:after="0"/>
        <w:rPr>
          <w:b w:val="false"/>
          <w:bCs w:val="false"/>
          <w:sz w:val="20"/>
          <w:szCs w:val="20"/>
        </w:rPr>
      </w:pPr>
      <w:r>
        <w:rPr>
          <w:b w:val="false"/>
          <w:bCs w:val="false"/>
          <w:sz w:val="20"/>
          <w:szCs w:val="20"/>
        </w:rPr>
        <w:t>shift the summary statistics too.</w:t>
      </w:r>
    </w:p>
    <w:p>
      <w:pPr>
        <w:pStyle w:val="Normal"/>
        <w:spacing w:before="32" w:after="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B18. Additional Visualisation of Your Choice</w:t>
      </w:r>
    </w:p>
    <w:p>
      <w:pPr>
        <w:pStyle w:val="Normal"/>
        <w:spacing w:before="0" w:after="100"/>
        <w:rPr/>
      </w:pPr>
      <w:r>
        <w:rPr>
          <w:b/>
          <w:bCs/>
          <w:sz w:val="22"/>
          <w:szCs w:val="22"/>
        </w:rPr>
        <w:t xml:space="preserve">Task: </w:t>
      </w:r>
      <w:r>
        <w:rPr>
          <w:sz w:val="22"/>
          <w:szCs w:val="22"/>
        </w:rPr>
        <w:t>Design one additional visualisation of your own choice not already used in B.1–B.5. Write two sentences: what does it show, and why did you choose this chart type?</w:t>
      </w:r>
    </w:p>
    <w:p>
      <w:pPr>
        <w:pStyle w:val="Normal"/>
        <w:spacing w:before="0" w:after="80"/>
        <w:rPr/>
      </w:pPr>
      <w:r>
        <w:rPr>
          <w:b/>
          <w:bCs/>
          <w:sz w:val="22"/>
          <w:szCs w:val="22"/>
        </w:rPr>
        <w:t>S</w:t>
      </w:r>
      <w:r>
        <w:drawing>
          <wp:anchor distT="0" distB="0" distL="0" distR="0" simplePos="0" relativeHeight="20" behindDoc="0" locked="0" layoutInCell="0" allowOverlap="1">
            <wp:simplePos x="0" y="0"/>
            <wp:positionH relativeFrom="column">
              <wp:posOffset>98425</wp:posOffset>
            </wp:positionH>
            <wp:positionV relativeFrom="paragraph">
              <wp:posOffset>463550</wp:posOffset>
            </wp:positionV>
            <wp:extent cx="5753100" cy="482282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753100" cy="4822825"/>
                    </a:xfrm>
                    <a:prstGeom prst="rect">
                      <a:avLst/>
                    </a:prstGeom>
                    <a:noFill/>
                  </pic:spPr>
                </pic:pic>
              </a:graphicData>
            </a:graphic>
          </wp:anchor>
        </w:drawing>
      </w:r>
      <w:r>
        <w:rPr>
          <w:b/>
          <w:bCs/>
          <w:sz w:val="22"/>
          <w:szCs w:val="22"/>
        </w:rPr>
        <w:t>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tc>
      </w:tr>
    </w:tbl>
    <w:p>
      <w:pPr>
        <w:pStyle w:val="Normal"/>
        <w:spacing w:before="0" w:after="100"/>
        <w:rPr/>
      </w:pPr>
      <w:r>
        <w:rPr/>
      </w:r>
    </w:p>
    <w:p>
      <w:pPr>
        <w:pStyle w:val="Normal"/>
        <w:spacing w:before="0" w:after="100"/>
        <w:rPr/>
      </w:pPr>
      <w:r>
        <w:rPr>
          <w:b/>
          <w:bCs/>
        </w:rPr>
        <w:t>Solution</w:t>
      </w:r>
      <w:r>
        <w:rPr/>
        <w:t>:  the hexbin plot shows where city-days are densely packed for the pair with the</w:t>
      </w:r>
    </w:p>
    <w:p>
      <w:pPr>
        <w:pStyle w:val="Normal"/>
        <w:spacing w:before="0" w:after="100"/>
        <w:rPr/>
      </w:pPr>
      <w:r>
        <w:rPr/>
        <w:t>highest correlation found in Task 16, wind_speed and vehicle_count, with most days sitting in a small</w:t>
      </w:r>
    </w:p>
    <w:p>
      <w:pPr>
        <w:pStyle w:val="Normal"/>
        <w:spacing w:before="0" w:after="100"/>
        <w:rPr/>
      </w:pPr>
      <w:r>
        <w:rPr/>
        <w:t>dense patch near the low end of both axes and only a scattering of hexagons out toward the heavy tails.</w:t>
      </w:r>
    </w:p>
    <w:p>
      <w:pPr>
        <w:pStyle w:val="Normal"/>
        <w:spacing w:before="0" w:after="100"/>
        <w:rPr/>
      </w:pPr>
      <w:r>
        <w:rPr/>
        <w:t>a plain scatter plot of these two heavy-tailed columns would bunch almost every point on top of another</w:t>
      </w:r>
    </w:p>
    <w:p>
      <w:pPr>
        <w:pStyle w:val="Normal"/>
        <w:spacing w:before="0" w:after="100"/>
        <w:rPr/>
      </w:pPr>
      <w:r>
        <w:rPr/>
        <w:t>near the origin, so a hexbin was chosen instead since it colours by density and makes that concentration</w:t>
      </w:r>
    </w:p>
    <w:p>
      <w:pPr>
        <w:pStyle w:val="Normal"/>
        <w:spacing w:before="0" w:after="100"/>
        <w:rPr/>
      </w:pPr>
      <w:r>
        <w:rPr/>
        <w:t>readable instead of a solid blob of overlapping dots.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5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LibreOffice/25.8.7.3$Linux_X86_64 LibreOffice_project/580$Build-3</Application>
  <AppVersion>15.0000</AppVersion>
  <Pages>17</Pages>
  <Words>1394</Words>
  <Characters>7362</Characters>
  <CharactersWithSpaces>8656</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2026-08-17T06:15:02Z</dcterms:created>
  <dc:creator>Un-named</dc:creator>
  <dc:description/>
  <dc:language>en-US</dc:language>
  <cp:lastModifiedBy/>
  <cp:lastPrinted>2026-08-17T22:30:56Z</cp:lastPrinted>
  <dcterms:modified xsi:type="dcterms:W3CDTF">2026-08-17T23:05:10Z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