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Laminar air flow cabinets or stations (V2)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GEM/2026/B/7744404, Date. 2026-07-04.</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GEM/2026/B/7744404</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Laminar air flow cabinets or stations (V2)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Laminar air flow cabinets or stations (V2)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Laminar air flow cabinets or stations (V2)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Agriculture and Co-operation Department Gujarat</w:t>
        <w:br/>
        <w:t>Dantiwada, Gujarat</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GEM/2026/B/7744404,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2026-07-04T09:58:31Z</dcterms:created>
  <dc:creator>Apache POI</dc:creator>
</cp:coreProperties>
</file>