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 FORM</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Military Affairs</w:t>
      </w:r>
    </w:p>
    <w:p>
      <w:pPr>
        <w:spacing w:after="40"/>
        <w:jc w:val="left"/>
      </w:pPr>
      <w:r>
        <w:rPr>
          <w:rFonts w:ascii="Cambria" w:cs="Cambria" w:eastAsia="Cambria" w:hAnsi="Cambria"/>
          <w:sz w:val="22"/>
          <w:szCs w:val="22"/>
        </w:rPr>
        <w:t xml:space="preserve">W</w:t>
      </w:r>
    </w:p>
    <w:p>
      <w:pPr>
        <w:spacing w:after="240"/>
        <w:jc w:val="left"/>
      </w:pPr>
      <w:r>
        <w:rPr>
          <w:rFonts w:ascii="Cambria" w:cs="Cambria" w:eastAsia="Cambria" w:hAnsi="Cambria"/>
          <w:sz w:val="22"/>
          <w:szCs w:val="22"/>
        </w:rPr>
        <w:t xml:space="preserve">Bhatinda, N/A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Bid Form</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GEM/2026/B/7699492, Date. 2026-06-23.</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the undersigned have examined the above mentioned bidding document, including amendment/ corrigendum (if any), the receipt of which is hereby confirmed. We now offer to supply and deliver </w:t>
      </w:r>
      <w:r>
        <w:rPr>
          <w:rFonts w:ascii="Cambria" w:cs="Cambria" w:eastAsia="Cambria" w:hAnsi="Cambria"/>
          <w:b/>
          <w:bCs/>
          <w:sz w:val="22"/>
          <w:szCs w:val="22"/>
        </w:rPr>
        <w:t xml:space="preserve">Calibration Services - Electrical, PARTICLE COUNTER; PARTICLE CONTAMINATION; Any other Government A</w:t>
      </w:r>
      <w:r>
        <w:rPr>
          <w:rFonts w:ascii="Cambria" w:cs="Cambria" w:eastAsia="Cambria" w:hAnsi="Cambria"/>
          <w:sz w:val="22"/>
          <w:szCs w:val="22"/>
        </w:rPr>
        <w:t xml:space="preserv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after="120" w:before="0" w:line="276" w:lineRule="auto"/>
        <w:jc w:val="both"/>
      </w:pPr>
      <w:r>
        <w:rPr>
          <w:rFonts w:ascii="Cambria" w:cs="Cambria" w:eastAsia="Cambria" w:hAnsi="Cambria"/>
          <w:b w:val="false"/>
          <w:bCs w:val="false"/>
          <w:sz w:val="22"/>
          <w:szCs w:val="22"/>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after="120" w:before="0" w:line="276" w:lineRule="auto"/>
        <w:jc w:val="both"/>
      </w:pPr>
      <w:r>
        <w:rPr>
          <w:rFonts w:ascii="Cambria" w:cs="Cambria" w:eastAsia="Cambria" w:hAnsi="Cambria"/>
          <w:b w:val="false"/>
          <w:bCs w:val="false"/>
          <w:sz w:val="22"/>
          <w:szCs w:val="22"/>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after="120" w:before="0" w:line="276" w:lineRule="auto"/>
        <w:jc w:val="both"/>
      </w:pPr>
      <w:r>
        <w:rPr>
          <w:rFonts w:ascii="Cambria" w:cs="Cambria" w:eastAsia="Cambria" w:hAnsi="Cambria"/>
          <w:b w:val="false"/>
          <w:bCs w:val="false"/>
          <w:sz w:val="22"/>
          <w:szCs w:val="22"/>
        </w:rPr>
        <w:t xml:space="preserve">We further understand that you are not bound to accept the lowest or any bid you may receive against your above-referred advertised tender enquiry.</w:t>
      </w:r>
    </w:p>
    <w:p>
      <w:pPr>
        <w:spacing w:after="120" w:before="0" w:line="276" w:lineRule="auto"/>
        <w:jc w:val="both"/>
      </w:pPr>
      <w:r>
        <w:rPr>
          <w:rFonts w:ascii="Cambria" w:cs="Cambria" w:eastAsia="Cambria" w:hAnsi="Cambria"/>
          <w:b w:val="false"/>
          <w:bCs w:val="false"/>
          <w:sz w:val="22"/>
          <w:szCs w:val="22"/>
        </w:rPr>
        <w:t xml:space="preserve">We confirm that we do not stand deregistered/banned/blacklisted by any Central Govt. Ministries/Departments/Hospitals/Institutes.</w:t>
      </w:r>
    </w:p>
    <w:p>
      <w:pPr>
        <w:spacing w:after="120" w:before="0" w:line="276" w:lineRule="auto"/>
        <w:jc w:val="both"/>
      </w:pPr>
      <w:r>
        <w:rPr>
          <w:rFonts w:ascii="Cambria" w:cs="Cambria" w:eastAsia="Cambria" w:hAnsi="Cambria"/>
          <w:b w:val="false"/>
          <w:bCs w:val="false"/>
          <w:sz w:val="22"/>
          <w:szCs w:val="22"/>
        </w:rPr>
        <w:t xml:space="preserve">We confirm that we fully agree to the terms and conditions specified in the above mentioned bid document, including amendment/ corrigendum if any.</w:t>
      </w:r>
    </w:p>
    <w:p>
      <w:pPr>
        <w:spacing w:after="120" w:before="0" w:line="276" w:lineRule="auto"/>
        <w:jc w:val="both"/>
      </w:pPr>
      <w:r>
        <w:rPr>
          <w:rFonts w:ascii="Cambria" w:cs="Cambria" w:eastAsia="Cambria" w:hAnsi="Cambria"/>
          <w:b/>
          <w:bCs/>
          <w:sz w:val="22"/>
          <w:szCs w:val="22"/>
        </w:rPr>
        <w:t xml:space="preserve">“We hereby certify that if at any time, information furnished by us is proved to be false or incorrect, we are liable for any action as deemed fit by the purchaser in addition to forfeiture of the bid security.”</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 SECURITY DECLARATION FORM</w:t>
      </w:r>
    </w:p>
    <w:p>
      <w:pPr>
        <w:spacing w:after="240"/>
        <w:jc w:val="center"/>
      </w:pPr>
      <w:r>
        <w:rPr>
          <w:rFonts w:ascii="Calibri" w:cs="Calibri" w:eastAsia="Calibri" w:hAnsi="Calibri"/>
          <w:b/>
          <w:bCs/>
          <w:sz w:val="20"/>
          <w:szCs w:val="20"/>
        </w:rPr>
        <w:t xml:space="preserve">(Rule 170 of General Financial Rule 2017)</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Military Affairs</w:t>
      </w:r>
    </w:p>
    <w:p>
      <w:pPr>
        <w:spacing w:after="40"/>
        <w:jc w:val="left"/>
      </w:pPr>
      <w:r>
        <w:rPr>
          <w:rFonts w:ascii="Cambria" w:cs="Cambria" w:eastAsia="Cambria" w:hAnsi="Cambria"/>
          <w:sz w:val="22"/>
          <w:szCs w:val="22"/>
        </w:rPr>
        <w:t xml:space="preserve">W</w:t>
      </w:r>
    </w:p>
    <w:p>
      <w:pPr>
        <w:spacing w:after="240"/>
        <w:jc w:val="left"/>
      </w:pPr>
      <w:r>
        <w:rPr>
          <w:rFonts w:ascii="Cambria" w:cs="Cambria" w:eastAsia="Cambria" w:hAnsi="Cambria"/>
          <w:sz w:val="22"/>
          <w:szCs w:val="22"/>
        </w:rPr>
        <w:t xml:space="preserve">Bhatinda, N/A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Bid Security Declaration Form</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GEM/2026/B/7699492, Date. 2026-06-23.</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the undersigned declare that;</w:t>
      </w:r>
    </w:p>
    <w:p>
      <w:pPr>
        <w:spacing w:after="120" w:before="0" w:line="276" w:lineRule="auto"/>
        <w:jc w:val="both"/>
      </w:pPr>
      <w:r>
        <w:rPr>
          <w:rFonts w:ascii="Cambria" w:cs="Cambria" w:eastAsia="Cambria" w:hAnsi="Cambria"/>
          <w:b w:val="false"/>
          <w:bCs w:val="false"/>
          <w:sz w:val="22"/>
          <w:szCs w:val="22"/>
        </w:rPr>
        <w:t xml:space="preserve">We accept that we may be suspended to submit bids for contract(s) with you for a period of Six (06) months from the date of bid opening if we are in a breach of any obligation under the bid conditions, because We:</w:t>
      </w:r>
    </w:p>
    <w:p>
      <w:pPr>
        <w:spacing w:after="120" w:before="0" w:line="276" w:lineRule="auto"/>
        <w:jc w:val="both"/>
      </w:pPr>
      <w:r>
        <w:rPr>
          <w:rFonts w:ascii="Cambria" w:cs="Cambria" w:eastAsia="Cambria" w:hAnsi="Cambria"/>
          <w:b w:val="false"/>
          <w:bCs w:val="false"/>
          <w:sz w:val="22"/>
          <w:szCs w:val="22"/>
        </w:rPr>
        <w:t xml:space="preserve">a) have withdrawn/modified our bid during the period of bid validity specified in the form of bid; or</w:t>
      </w:r>
    </w:p>
    <w:p>
      <w:pPr>
        <w:spacing w:after="120" w:before="0" w:line="276" w:lineRule="auto"/>
        <w:jc w:val="both"/>
      </w:pPr>
      <w:r>
        <w:rPr>
          <w:rFonts w:ascii="Cambria" w:cs="Cambria" w:eastAsia="Cambria" w:hAnsi="Cambria"/>
          <w:b w:val="false"/>
          <w:bCs w:val="false"/>
          <w:sz w:val="22"/>
          <w:szCs w:val="22"/>
        </w:rPr>
        <w:t xml:space="preserve">b) having been notified of the acceptance of our bid by the purchaser during the period of bid validity</w:t>
      </w:r>
    </w:p>
    <w:p>
      <w:pPr>
        <w:spacing w:after="120" w:before="0" w:line="276" w:lineRule="auto"/>
        <w:jc w:val="both"/>
      </w:pPr>
      <w:r>
        <w:rPr>
          <w:rFonts w:ascii="Cambria" w:cs="Cambria" w:eastAsia="Cambria" w:hAnsi="Cambria"/>
          <w:b w:val="false"/>
          <w:bCs w:val="false"/>
          <w:sz w:val="22"/>
          <w:szCs w:val="22"/>
        </w:rPr>
        <w:t xml:space="preserve">c) fail or refuse to execute the contract, or</w:t>
      </w:r>
    </w:p>
    <w:p>
      <w:pPr>
        <w:spacing w:after="120" w:before="0" w:line="276" w:lineRule="auto"/>
        <w:jc w:val="both"/>
      </w:pPr>
      <w:r>
        <w:rPr>
          <w:rFonts w:ascii="Cambria" w:cs="Cambria" w:eastAsia="Cambria" w:hAnsi="Cambria"/>
          <w:b w:val="false"/>
          <w:bCs w:val="false"/>
          <w:sz w:val="22"/>
          <w:szCs w:val="22"/>
        </w:rPr>
        <w:t xml:space="preserve">d) Fail or refuse to submit the Performance Security of the amount specified in the bid.</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BIDDER PARTICULARS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Borders>
              <w:top w:val="none"/>
              <w:left w:val="none"/>
              <w:bottom w:val="none"/>
              <w:right w:val="none"/>
            </w:tcBorders>
          </w:tcPr>
          <w:p>
            <w:r>
              <w:rPr>
                <w:rFonts w:ascii="Cambria" w:cs="Cambria" w:eastAsia="Cambria" w:hAnsi="Cambria"/>
                <w:b/>
                <w:bCs/>
                <w:sz w:val="22"/>
                <w:szCs w:val="22"/>
              </w:rPr>
              <w:t xml:space="preserve">1.</w:t>
            </w:r>
          </w:p>
        </w:tc>
        <w:tc>
          <w:tcPr>
            <w:tcW w:type="pct" w:w="38%"/>
            <w:tcBorders>
              <w:top w:val="none"/>
              <w:left w:val="none"/>
              <w:bottom w:val="none"/>
              <w:right w:val="none"/>
            </w:tcBorders>
          </w:tcPr>
          <w:p>
            <w:r>
              <w:rPr>
                <w:rFonts w:ascii="Cambria" w:cs="Cambria" w:eastAsia="Cambria" w:hAnsi="Cambria"/>
                <w:sz w:val="22"/>
                <w:szCs w:val="22"/>
              </w:rPr>
              <w:t xml:space="preserve">Name of the Bidder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M/s. Mark Enterprises</w:t>
            </w:r>
          </w:p>
        </w:tc>
      </w:tr>
      <w:tr>
        <w:tc>
          <w:tcPr>
            <w:tcW w:type="pct" w:w="8%"/>
            <w:tcBorders>
              <w:top w:val="none"/>
              <w:left w:val="none"/>
              <w:bottom w:val="none"/>
              <w:right w:val="none"/>
            </w:tcBorders>
          </w:tcPr>
          <w:p>
            <w:r>
              <w:rPr>
                <w:rFonts w:ascii="Cambria" w:cs="Cambria" w:eastAsia="Cambria" w:hAnsi="Cambria"/>
                <w:b/>
                <w:bCs/>
                <w:sz w:val="22"/>
                <w:szCs w:val="22"/>
              </w:rPr>
              <w:t xml:space="preserve">2.</w:t>
            </w:r>
          </w:p>
        </w:tc>
        <w:tc>
          <w:tcPr>
            <w:tcW w:type="pct" w:w="38%"/>
            <w:tcBorders>
              <w:top w:val="none"/>
              <w:left w:val="none"/>
              <w:bottom w:val="none"/>
              <w:right w:val="none"/>
            </w:tcBorders>
          </w:tcPr>
          <w:p>
            <w:r>
              <w:rPr>
                <w:rFonts w:ascii="Cambria" w:cs="Cambria" w:eastAsia="Cambria" w:hAnsi="Cambria"/>
                <w:sz w:val="22"/>
                <w:szCs w:val="22"/>
              </w:rPr>
              <w:t xml:space="preserve">Address of the Bidder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Shed No. 1, Plot No. 93/2, Street No. 17, MIDC Satpur, Nashik – 422007, Maharashtra, India</w:t>
            </w:r>
          </w:p>
        </w:tc>
      </w:tr>
      <w:tr>
        <w:tc>
          <w:tcPr>
            <w:tcW w:type="pct" w:w="8%"/>
            <w:tcBorders>
              <w:top w:val="none"/>
              <w:left w:val="none"/>
              <w:bottom w:val="none"/>
              <w:right w:val="none"/>
            </w:tcBorders>
          </w:tcPr>
          <w:p>
            <w:r>
              <w:rPr>
                <w:rFonts w:ascii="Cambria" w:cs="Cambria" w:eastAsia="Cambria" w:hAnsi="Cambria"/>
                <w:b/>
                <w:bCs/>
                <w:sz w:val="22"/>
                <w:szCs w:val="22"/>
              </w:rPr>
              <w:t xml:space="preserve">3.</w:t>
            </w:r>
          </w:p>
        </w:tc>
        <w:tc>
          <w:tcPr>
            <w:tcW w:type="pct" w:w="38%"/>
            <w:tcBorders>
              <w:top w:val="none"/>
              <w:left w:val="none"/>
              <w:bottom w:val="none"/>
              <w:right w:val="none"/>
            </w:tcBorders>
          </w:tcPr>
          <w:p>
            <w:r>
              <w:rPr>
                <w:rFonts w:ascii="Cambria" w:cs="Cambria" w:eastAsia="Cambria" w:hAnsi="Cambria"/>
                <w:sz w:val="22"/>
                <w:szCs w:val="22"/>
              </w:rPr>
              <w:t xml:space="preserve">Name of the Manufacturer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M/s. M/s. Mark Enterprises</w:t>
            </w:r>
          </w:p>
        </w:tc>
      </w:tr>
      <w:tr>
        <w:tc>
          <w:tcPr>
            <w:tcW w:type="pct" w:w="8%"/>
            <w:tcBorders>
              <w:top w:val="none"/>
              <w:left w:val="none"/>
              <w:bottom w:val="none"/>
              <w:right w:val="none"/>
            </w:tcBorders>
          </w:tcPr>
          <w:p>
            <w:r>
              <w:rPr>
                <w:rFonts w:ascii="Cambria" w:cs="Cambria" w:eastAsia="Cambria" w:hAnsi="Cambria"/>
                <w:b/>
                <w:bCs/>
                <w:sz w:val="22"/>
                <w:szCs w:val="22"/>
              </w:rPr>
              <w:t xml:space="preserve">4.</w:t>
            </w:r>
          </w:p>
        </w:tc>
        <w:tc>
          <w:tcPr>
            <w:tcW w:type="pct" w:w="38%"/>
            <w:tcBorders>
              <w:top w:val="none"/>
              <w:left w:val="none"/>
              <w:bottom w:val="none"/>
              <w:right w:val="none"/>
            </w:tcBorders>
          </w:tcPr>
          <w:p>
            <w:r>
              <w:rPr>
                <w:rFonts w:ascii="Cambria" w:cs="Cambria" w:eastAsia="Cambria" w:hAnsi="Cambria"/>
                <w:sz w:val="22"/>
                <w:szCs w:val="22"/>
              </w:rPr>
              <w:t xml:space="preserve">Address of the Manufacturer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Shed No.1, Plot No.93/2, Street No.17, Satpur MIDC, Nashik-422007, Maharashtra</w:t>
            </w:r>
          </w:p>
        </w:tc>
      </w:tr>
      <w:tr>
        <w:tc>
          <w:tcPr>
            <w:tcW w:type="pct" w:w="8%"/>
            <w:tcBorders>
              <w:top w:val="none"/>
              <w:left w:val="none"/>
              <w:bottom w:val="none"/>
              <w:right w:val="none"/>
            </w:tcBorders>
          </w:tcPr>
          <w:p>
            <w:r>
              <w:rPr>
                <w:rFonts w:ascii="Cambria" w:cs="Cambria" w:eastAsia="Cambria" w:hAnsi="Cambria"/>
                <w:b/>
                <w:bCs/>
                <w:sz w:val="22"/>
                <w:szCs w:val="22"/>
              </w:rPr>
              <w:t xml:space="preserve">5.</w:t>
            </w:r>
          </w:p>
        </w:tc>
        <w:tc>
          <w:tcPr>
            <w:tcW w:type="pct" w:w="38%"/>
            <w:tcBorders>
              <w:top w:val="none"/>
              <w:left w:val="none"/>
              <w:bottom w:val="none"/>
              <w:right w:val="none"/>
            </w:tcBorders>
          </w:tcPr>
          <w:p>
            <w:r>
              <w:rPr>
                <w:rFonts w:ascii="Cambria" w:cs="Cambria" w:eastAsia="Cambria" w:hAnsi="Cambria"/>
                <w:sz w:val="22"/>
                <w:szCs w:val="22"/>
              </w:rPr>
              <w:t xml:space="preserve">Name and address of the person to whom all references shall be made regarding this tender inquiry:</w:t>
            </w:r>
          </w:p>
        </w:tc>
        <w:tc>
          <w:tcPr>
            <w:tcW w:type="pct" w:w="54%"/>
            <w:tcBorders>
              <w:top w:val="none"/>
              <w:left w:val="none"/>
              <w:bottom w:val="none"/>
              <w:right w:val="none"/>
            </w:tcBorders>
          </w:tcPr>
          <w:p>
            <w:pPr>
              <w:spacing w:after="0" w:before="0"/>
            </w:pPr>
            <w:r>
              <w:rPr>
                <w:rFonts w:ascii="Cambria" w:cs="Cambria" w:eastAsia="Cambria" w:hAnsi="Cambria"/>
                <w:b/>
                <w:bCs/>
                <w:sz w:val="22"/>
                <w:szCs w:val="22"/>
              </w:rPr>
              <w:t xml:space="preserve">:  Name: Mr. Korra Praveen Naik</w:t>
            </w:r>
          </w:p>
          <w:p>
            <w:pPr>
              <w:spacing w:after="40" w:before="0"/>
            </w:pPr>
            <w:r>
              <w:rPr>
                <w:rFonts w:ascii="Cambria" w:cs="Cambria" w:eastAsia="Cambria" w:hAnsi="Cambria"/>
                <w:b/>
                <w:bCs/>
                <w:sz w:val="22"/>
                <w:szCs w:val="22"/>
              </w:rPr>
              <w:t xml:space="preserve">   Address: 1-1-51/46, Kapra, ECIL post, S.T.Colony, VTC: Ranga Reddy, District: Hyderabad, State: Andhra Pradesh, PIN Code: 500062</w:t>
            </w:r>
          </w:p>
        </w:tc>
      </w:tr>
      <w:tr>
        <w:tc>
          <w:tcPr>
            <w:tcW w:type="pct" w:w="8%"/>
            <w:tcBorders>
              <w:top w:val="none"/>
              <w:left w:val="none"/>
              <w:bottom w:val="none"/>
              <w:right w:val="none"/>
            </w:tcBorders>
          </w:tcPr>
          <w:p>
            <w:r>
              <w:rPr>
                <w:rFonts w:ascii="Cambria" w:cs="Cambria" w:eastAsia="Cambria" w:hAnsi="Cambria"/>
                <w:b/>
                <w:bCs/>
                <w:sz w:val="22"/>
                <w:szCs w:val="22"/>
              </w:rPr>
              <w:t xml:space="preserve">6.</w:t>
            </w:r>
          </w:p>
        </w:tc>
        <w:tc>
          <w:tcPr>
            <w:tcW w:type="pct" w:w="38%"/>
            <w:tcBorders>
              <w:top w:val="none"/>
              <w:left w:val="none"/>
              <w:bottom w:val="none"/>
              <w:right w:val="none"/>
            </w:tcBorders>
          </w:tcPr>
          <w:p>
            <w:r>
              <w:rPr>
                <w:rFonts w:ascii="Cambria" w:cs="Cambria" w:eastAsia="Cambria" w:hAnsi="Cambria"/>
                <w:sz w:val="22"/>
                <w:szCs w:val="22"/>
              </w:rPr>
              <w:t xml:space="preserve">Telephone</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09175559646 / 090111 04332</w:t>
            </w:r>
          </w:p>
        </w:tc>
      </w:tr>
      <w:tr>
        <w:tc>
          <w:tcPr>
            <w:tcW w:type="pct" w:w="8%"/>
            <w:tcBorders>
              <w:top w:val="none"/>
              <w:left w:val="none"/>
              <w:bottom w:val="none"/>
              <w:right w:val="none"/>
            </w:tcBorders>
          </w:tcPr>
          <w:p>
            <w:r>
              <w:rPr>
                <w:rFonts w:ascii="Cambria" w:cs="Cambria" w:eastAsia="Cambria" w:hAnsi="Cambria"/>
                <w:b/>
                <w:bCs/>
                <w:sz w:val="22"/>
                <w:szCs w:val="22"/>
              </w:rPr>
              <w:t xml:space="preserve">7.</w:t>
            </w:r>
          </w:p>
        </w:tc>
        <w:tc>
          <w:tcPr>
            <w:tcW w:type="pct" w:w="38%"/>
            <w:tcBorders>
              <w:top w:val="none"/>
              <w:left w:val="none"/>
              <w:bottom w:val="none"/>
              <w:right w:val="none"/>
            </w:tcBorders>
          </w:tcPr>
          <w:p>
            <w:r>
              <w:rPr>
                <w:rFonts w:ascii="Cambria" w:cs="Cambria" w:eastAsia="Cambria" w:hAnsi="Cambria"/>
                <w:sz w:val="22"/>
                <w:szCs w:val="22"/>
              </w:rPr>
              <w:t xml:space="preserve">Telex</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NA</w:t>
            </w:r>
          </w:p>
        </w:tc>
      </w:tr>
      <w:tr>
        <w:tc>
          <w:tcPr>
            <w:tcW w:type="pct" w:w="8%"/>
            <w:tcBorders>
              <w:top w:val="none"/>
              <w:left w:val="none"/>
              <w:bottom w:val="none"/>
              <w:right w:val="none"/>
            </w:tcBorders>
          </w:tcPr>
          <w:p>
            <w:r>
              <w:rPr>
                <w:rFonts w:ascii="Cambria" w:cs="Cambria" w:eastAsia="Cambria" w:hAnsi="Cambria"/>
                <w:b/>
                <w:bCs/>
                <w:sz w:val="22"/>
                <w:szCs w:val="22"/>
              </w:rPr>
              <w:t xml:space="preserve">8.</w:t>
            </w:r>
          </w:p>
        </w:tc>
        <w:tc>
          <w:tcPr>
            <w:tcW w:type="pct" w:w="38%"/>
            <w:tcBorders>
              <w:top w:val="none"/>
              <w:left w:val="none"/>
              <w:bottom w:val="none"/>
              <w:right w:val="none"/>
            </w:tcBorders>
          </w:tcPr>
          <w:p>
            <w:r>
              <w:rPr>
                <w:rFonts w:ascii="Cambria" w:cs="Cambria" w:eastAsia="Cambria" w:hAnsi="Cambria"/>
                <w:sz w:val="22"/>
                <w:szCs w:val="22"/>
              </w:rPr>
              <w:t xml:space="preserve">Fax</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NA</w:t>
            </w:r>
          </w:p>
        </w:tc>
      </w:tr>
      <w:tr>
        <w:tc>
          <w:tcPr>
            <w:tcW w:type="pct" w:w="8%"/>
            <w:tcBorders>
              <w:top w:val="none"/>
              <w:left w:val="none"/>
              <w:bottom w:val="none"/>
              <w:right w:val="none"/>
            </w:tcBorders>
          </w:tcPr>
          <w:p>
            <w:r>
              <w:rPr>
                <w:rFonts w:ascii="Cambria" w:cs="Cambria" w:eastAsia="Cambria" w:hAnsi="Cambria"/>
                <w:b/>
                <w:bCs/>
                <w:sz w:val="22"/>
                <w:szCs w:val="22"/>
              </w:rPr>
              <w:t xml:space="preserve">9.</w:t>
            </w:r>
          </w:p>
        </w:tc>
        <w:tc>
          <w:tcPr>
            <w:tcW w:type="pct" w:w="38%"/>
            <w:tcBorders>
              <w:top w:val="none"/>
              <w:left w:val="none"/>
              <w:bottom w:val="none"/>
              <w:right w:val="none"/>
            </w:tcBorders>
          </w:tcPr>
          <w:p>
            <w:r>
              <w:rPr>
                <w:rFonts w:ascii="Cambria" w:cs="Cambria" w:eastAsia="Cambria" w:hAnsi="Cambria"/>
                <w:sz w:val="22"/>
                <w:szCs w:val="22"/>
              </w:rPr>
              <w:t xml:space="preserve">Email address</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info@markenworld.com</w:t>
            </w:r>
          </w:p>
        </w:tc>
      </w:tr>
      <w:tr>
        <w:tc>
          <w:tcPr>
            <w:tcW w:type="pct" w:w="8%"/>
            <w:tcBorders>
              <w:top w:val="none"/>
              <w:left w:val="none"/>
              <w:bottom w:val="none"/>
              <w:right w:val="none"/>
            </w:tcBorders>
          </w:tcPr>
          <w:p>
            <w:r>
              <w:rPr>
                <w:rFonts w:ascii="Cambria" w:cs="Cambria" w:eastAsia="Cambria" w:hAnsi="Cambria"/>
                <w:b/>
                <w:bCs/>
                <w:sz w:val="22"/>
                <w:szCs w:val="22"/>
              </w:rPr>
              <w:t xml:space="preserve">10.</w:t>
            </w:r>
          </w:p>
        </w:tc>
        <w:tc>
          <w:tcPr>
            <w:tcW w:type="pct" w:w="38%"/>
            <w:tcBorders>
              <w:top w:val="none"/>
              <w:left w:val="none"/>
              <w:bottom w:val="none"/>
              <w:right w:val="none"/>
            </w:tcBorders>
          </w:tcPr>
          <w:p>
            <w:r>
              <w:rPr>
                <w:rFonts w:ascii="Cambria" w:cs="Cambria" w:eastAsia="Cambria" w:hAnsi="Cambria"/>
                <w:sz w:val="22"/>
                <w:szCs w:val="22"/>
              </w:rPr>
              <w:t xml:space="preserve">Witness</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Mr. Shreedhar Shingare (Cell No.: 09011104332)</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DECLARATION CERTIFICATE FOR LOCAL CONTENT</w:t>
      </w:r>
    </w:p>
    <w:p>
      <w:pPr>
        <w:spacing w:after="120" w:before="0" w:line="276" w:lineRule="auto"/>
        <w:jc w:val="both"/>
      </w:pPr>
      <w:r>
        <w:rPr>
          <w:rFonts w:ascii="Cambria" w:cs="Cambria" w:eastAsia="Cambria" w:hAnsi="Cambria"/>
          <w:b w:val="false"/>
          <w:bCs w:val="false"/>
          <w:sz w:val="22"/>
          <w:szCs w:val="22"/>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spacing w:after="120" w:before="120"/>
        <w:jc w:val="center"/>
      </w:pPr>
      <w:r>
        <w:rPr>
          <w:rFonts w:ascii="Calibri" w:cs="Calibri" w:eastAsia="Calibri" w:hAnsi="Calibri"/>
          <w:b/>
          <w:bCs/>
          <w:sz w:val="18"/>
          <w:szCs w:val="18"/>
        </w:rPr>
        <w:t xml:space="preserve">LOCAL CONTENT DECLARATION BY CHIEF FINANCIAL OFFICER OR OTHER LEGALLY RESPONSIBLE PERSON NOMINATED IN WRITING BY THE CHIEF EXECUTIVE OR SENIOR MEMBER/PERSON WITH MANAGEMENT RESPONSIBILITY (CORPORATION, PARTNERSHIP OR INDIVIDUAL)</w:t>
      </w:r>
    </w:p>
    <w:p>
      <w:pPr>
        <w:spacing w:after="120"/>
        <w:jc w:val="center"/>
      </w:pPr>
      <w:r>
        <w:rPr>
          <w:rFonts w:ascii="Calibri" w:cs="Calibri" w:eastAsia="Calibri" w:hAnsi="Calibri"/>
          <w:b/>
          <w:bCs/>
          <w:sz w:val="20"/>
          <w:szCs w:val="20"/>
        </w:rPr>
        <w:t xml:space="preserve">IN RESPECT OF BID / TENDER No.: GEM/2026/B/7699492, Date. 2026-06-23.</w:t>
      </w:r>
    </w:p>
    <w:p>
      <w:pPr>
        <w:spacing w:after="120" w:before="0" w:line="276" w:lineRule="auto"/>
        <w:jc w:val="both"/>
      </w:pPr>
      <w:r>
        <w:rPr>
          <w:rFonts w:ascii="Cambria" w:cs="Cambria" w:eastAsia="Cambria" w:hAnsi="Cambria"/>
          <w:b/>
          <w:bCs/>
          <w:sz w:val="22"/>
          <w:szCs w:val="22"/>
        </w:rPr>
        <w:t xml:space="preserve">Issued By: M/s. Mark Enterprises .</w:t>
      </w:r>
    </w:p>
    <w:p>
      <w:pPr>
        <w:spacing w:after="120" w:before="0" w:line="276" w:lineRule="auto"/>
        <w:jc w:val="both"/>
      </w:pPr>
      <w:r>
        <w:rPr>
          <w:rFonts w:ascii="Cambria" w:cs="Cambria" w:eastAsia="Cambria" w:hAnsi="Cambria"/>
          <w:b/>
          <w:bCs/>
          <w:sz w:val="22"/>
          <w:szCs w:val="22"/>
        </w:rPr>
        <w:t xml:space="preserve">NB: The obligation to complete, duly sign and submit his declaration cannot be transferred to an external authorized representative, auditor or any other third party acting on behalf of the bidder.</w:t>
      </w:r>
    </w:p>
    <w:p>
      <w:pPr>
        <w:spacing w:after="120" w:before="0" w:line="276" w:lineRule="auto"/>
        <w:jc w:val="both"/>
      </w:pPr>
      <w:r>
        <w:rPr>
          <w:rFonts w:ascii="Cambria" w:cs="Cambria" w:eastAsia="Cambria" w:hAnsi="Cambria"/>
          <w:b w:val="false"/>
          <w:bCs w:val="false"/>
          <w:sz w:val="22"/>
          <w:szCs w:val="22"/>
        </w:rPr>
        <w:t xml:space="preserve">I, the undersigned, Korra Praveen Naik do hereby declare, in my capacity as Partner of M/s. Mark Enterprises the following:</w:t>
      </w:r>
    </w:p>
    <w:p>
      <w:pPr>
        <w:spacing w:after="120" w:before="0" w:line="276" w:lineRule="auto"/>
        <w:jc w:val="both"/>
      </w:pPr>
      <w:r>
        <w:rPr>
          <w:rFonts w:ascii="Cambria" w:cs="Cambria" w:eastAsia="Cambria" w:hAnsi="Cambria"/>
          <w:b w:val="false"/>
          <w:bCs w:val="false"/>
          <w:sz w:val="22"/>
          <w:szCs w:val="22"/>
        </w:rPr>
        <w:t xml:space="preserve">a. The facts contained herein are within my own personal knowledge.</w:t>
      </w:r>
    </w:p>
    <w:p>
      <w:pPr>
        <w:spacing w:after="120" w:before="0" w:line="276" w:lineRule="auto"/>
        <w:jc w:val="both"/>
      </w:pPr>
      <w:r>
        <w:rPr>
          <w:rFonts w:ascii="Cambria" w:cs="Cambria" w:eastAsia="Cambria" w:hAnsi="Cambria"/>
          <w:b w:val="false"/>
          <w:bCs w:val="false"/>
          <w:sz w:val="22"/>
          <w:szCs w:val="22"/>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after="120" w:before="0" w:line="276" w:lineRule="auto"/>
        <w:jc w:val="both"/>
      </w:pPr>
      <w:r>
        <w:rPr>
          <w:rFonts w:ascii="Cambria" w:cs="Cambria" w:eastAsia="Cambria" w:hAnsi="Cambria"/>
          <w:b w:val="false"/>
          <w:bCs w:val="false"/>
          <w:sz w:val="22"/>
          <w:szCs w:val="22"/>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after="120" w:before="0" w:line="276" w:lineRule="auto"/>
        <w:jc w:val="both"/>
      </w:pPr>
      <w:r>
        <w:rPr>
          <w:rFonts w:ascii="Cambria" w:cs="Cambria" w:eastAsia="Cambria" w:hAnsi="Cambria"/>
          <w:b w:val="false"/>
          <w:bCs w:val="false"/>
          <w:sz w:val="22"/>
          <w:szCs w:val="22"/>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after="120" w:before="0" w:line="276" w:lineRule="auto"/>
        <w:jc w:val="both"/>
      </w:pPr>
      <w:r>
        <w:rPr>
          <w:rFonts w:ascii="Cambria" w:cs="Cambria" w:eastAsia="Cambria" w:hAnsi="Cambria"/>
          <w:b w:val="false"/>
          <w:bCs w:val="false"/>
          <w:sz w:val="22"/>
          <w:szCs w:val="22"/>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spacing w:after="40" w:before="0" w:line="276" w:lineRule="auto"/>
        <w:jc w:val="both"/>
      </w:pPr>
      <w:r>
        <w:rPr>
          <w:rFonts w:ascii="Cambria" w:cs="Cambria" w:eastAsia="Cambria" w:hAnsi="Cambria"/>
          <w:b w:val="false"/>
          <w:bCs w:val="false"/>
          <w:sz w:val="22"/>
          <w:szCs w:val="22"/>
        </w:rPr>
        <w:t xml:space="preserve">i. I seek benefits against the following policy only (Select only one Option):</w:t>
      </w:r>
    </w:p>
    <w:p>
      <w:pPr>
        <w:spacing w:after="40" w:before="0" w:line="276" w:lineRule="auto"/>
        <w:jc w:val="both"/>
      </w:pPr>
      <w:r>
        <w:rPr>
          <w:rFonts w:ascii="Cambria" w:cs="Cambria" w:eastAsia="Cambria" w:hAnsi="Cambria"/>
          <w:b w:val="false"/>
          <w:bCs w:val="false"/>
          <w:sz w:val="22"/>
          <w:szCs w:val="22"/>
        </w:rPr>
        <w:t xml:space="preserve">   [ ] 1) PPP MSME Order 2012 (applicable for MSE manufacturers)</w:t>
      </w:r>
    </w:p>
    <w:p>
      <w:pPr>
        <w:spacing w:after="80" w:before="0" w:line="276" w:lineRule="auto"/>
        <w:jc w:val="both"/>
      </w:pPr>
      <w:r>
        <w:rPr>
          <w:rFonts w:ascii="Cambria" w:cs="Cambria" w:eastAsia="Cambria" w:hAnsi="Cambria"/>
          <w:b w:val="false"/>
          <w:bCs w:val="false"/>
          <w:sz w:val="22"/>
          <w:szCs w:val="22"/>
        </w:rPr>
        <w:t xml:space="preserve">   [x] 2) PPP MII 2017 (applicable for Class I suppliers as well as MSE manufacturers)</w:t>
      </w:r>
    </w:p>
    <w:p>
      <w:pPr>
        <w:spacing w:after="120" w:before="0" w:line="276" w:lineRule="auto"/>
        <w:jc w:val="both"/>
      </w:pPr>
      <w:r>
        <w:rPr>
          <w:rFonts w:ascii="Cambria" w:cs="Cambria" w:eastAsia="Cambria" w:hAnsi="Cambria"/>
          <w:b w:val="false"/>
          <w:bCs w:val="false"/>
          <w:sz w:val="22"/>
          <w:szCs w:val="22"/>
        </w:rPr>
        <w:t xml:space="preserve">e. The local content calculated using the definition given above are as under: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Tender No</w:t>
            </w:r>
          </w:p>
        </w:tc>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Local Content Calculated as above %</w:t>
            </w:r>
          </w:p>
        </w:tc>
        <w:tc>
          <w:tcPr>
            <w:tcW w:type="pct" w:w="4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Location of Local Value Addition</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GEM/2026/B/7699492</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100%</w:t>
            </w:r>
          </w:p>
        </w:tc>
        <w:tc>
          <w:tcPr>
            <w:tcBorders>
              <w:top w:val="single" w:color="CCCCCC" w:sz="6"/>
              <w:left w:val="single" w:color="CCCCCC" w:sz="6"/>
              <w:bottom w:val="single" w:color="CCCCCC" w:sz="6"/>
              <w:right w:val="single" w:color="CCCCCC" w:sz="6"/>
            </w:tcBorders>
          </w:tcPr>
          <w:p>
            <w:r>
              <w:rPr>
                <w:rFonts w:ascii="Calibri" w:cs="Calibri" w:eastAsia="Calibri" w:hAnsi="Calibri"/>
                <w:sz w:val="18"/>
                <w:szCs w:val="18"/>
              </w:rPr>
              <w:t xml:space="preserve">Shed No.1, Plot No.93/2, Street No.17, Satpur MIDC, Nashik-422007, Maharashtra</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after="120" w:before="0" w:line="276" w:lineRule="auto"/>
        <w:jc w:val="both"/>
      </w:pPr>
      <w:r>
        <w:rPr>
          <w:rFonts w:ascii="Cambria" w:cs="Cambria" w:eastAsia="Cambria" w:hAnsi="Cambria"/>
          <w:b w:val="false"/>
          <w:bCs w:val="false"/>
          <w:sz w:val="22"/>
          <w:szCs w:val="22"/>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pPr>
        <w:spacing w:after="40"/>
        <w:jc w:val="lef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Place: Nashik</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Military Affairs</w:t>
      </w:r>
    </w:p>
    <w:p>
      <w:pPr>
        <w:spacing w:after="40"/>
        <w:jc w:val="left"/>
      </w:pPr>
      <w:r>
        <w:rPr>
          <w:rFonts w:ascii="Cambria" w:cs="Cambria" w:eastAsia="Cambria" w:hAnsi="Cambria"/>
          <w:sz w:val="22"/>
          <w:szCs w:val="22"/>
        </w:rPr>
        <w:t xml:space="preserve">W</w:t>
      </w:r>
    </w:p>
    <w:p>
      <w:pPr>
        <w:spacing w:after="240"/>
        <w:jc w:val="left"/>
      </w:pPr>
      <w:r>
        <w:rPr>
          <w:rFonts w:ascii="Cambria" w:cs="Cambria" w:eastAsia="Cambria" w:hAnsi="Cambria"/>
          <w:sz w:val="22"/>
          <w:szCs w:val="22"/>
        </w:rPr>
        <w:t xml:space="preserve">Bhatinda, N/A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Availability of Spare Parts up to Ten (10) years.</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GEM/2026/B/7699492, Date. 2026-06-23.</w:t>
      </w:r>
    </w:p>
    <w:p>
      <w:pPr>
        <w:spacing w:before="240"/>
      </w:pPr>
    </w:p>
    <w:p>
      <w:pPr>
        <w:spacing w:before="240"/>
      </w:pP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DECLARATION FOR CERTIFICATE OF COUNTRY OF ORIGIN</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Military Affairs</w:t>
      </w:r>
    </w:p>
    <w:p>
      <w:pPr>
        <w:spacing w:after="40"/>
        <w:jc w:val="left"/>
      </w:pPr>
      <w:r>
        <w:rPr>
          <w:rFonts w:ascii="Cambria" w:cs="Cambria" w:eastAsia="Cambria" w:hAnsi="Cambria"/>
          <w:sz w:val="22"/>
          <w:szCs w:val="22"/>
        </w:rPr>
        <w:t xml:space="preserve">W</w:t>
      </w:r>
    </w:p>
    <w:p>
      <w:pPr>
        <w:spacing w:after="240"/>
        <w:jc w:val="left"/>
      </w:pPr>
      <w:r>
        <w:rPr>
          <w:rFonts w:ascii="Cambria" w:cs="Cambria" w:eastAsia="Cambria" w:hAnsi="Cambria"/>
          <w:sz w:val="22"/>
          <w:szCs w:val="22"/>
        </w:rPr>
        <w:t xml:space="preserve">Bhatinda, N/A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Certificate of Country of Origin</w:t>
      </w:r>
    </w:p>
    <w:p>
      <w:pPr>
        <w:spacing w:after="240"/>
        <w:jc w:val="left"/>
      </w:pPr>
      <w:r>
        <w:rPr>
          <w:rFonts w:ascii="Cambria" w:cs="Cambria" w:eastAsia="Cambria" w:hAnsi="Cambria"/>
          <w:b/>
          <w:bCs/>
          <w:sz w:val="22"/>
          <w:szCs w:val="22"/>
        </w:rPr>
        <w:t xml:space="preserve">Origin Reference: </w:t>
      </w:r>
      <w:r>
        <w:rPr>
          <w:rFonts w:ascii="Cambria" w:cs="Cambria" w:eastAsia="Cambria" w:hAnsi="Cambria"/>
          <w:sz w:val="22"/>
          <w:szCs w:val="22"/>
        </w:rPr>
        <w:t xml:space="preserve">Bid No.: GEM/2026/B/7699492, Date. 2026-06-23.</w:t>
      </w:r>
    </w:p>
    <w:p>
      <w:pPr>
        <w:spacing w:after="120" w:before="0" w:line="276" w:lineRule="auto"/>
        <w:jc w:val="both"/>
      </w:pPr>
      <w:r>
        <w:rPr>
          <w:rFonts w:ascii="Cambria" w:cs="Cambria" w:eastAsia="Cambria" w:hAnsi="Cambria"/>
          <w:sz w:val="22"/>
          <w:szCs w:val="22"/>
        </w:rPr>
        <w:t xml:space="preserve">We Mark Enterprises introduce ourselves as an Established and Reputable, Indigenous Manufacturers of Medical Equipment’s and Hospital Furniture would like to inform you that the quoted product </w:t>
      </w:r>
      <w:r>
        <w:rPr>
          <w:rFonts w:ascii="Cambria" w:cs="Cambria" w:eastAsia="Cambria" w:hAnsi="Cambria"/>
          <w:b/>
          <w:bCs/>
          <w:sz w:val="22"/>
          <w:szCs w:val="22"/>
        </w:rPr>
        <w:t xml:space="preserve">Calibration Services - Electrical, PARTICLE COUNTER; PARTICLE CONTAMINATION; Any other Government A</w:t>
      </w:r>
      <w:r>
        <w:rPr>
          <w:rFonts w:ascii="Cambria" w:cs="Cambria" w:eastAsia="Cambria" w:hAnsi="Cambria"/>
          <w:sz w:val="22"/>
          <w:szCs w:val="22"/>
        </w:rPr>
        <w:t xml:space="preserve"> is manufactured by us and we are Self-Manufacturer of the same. This product is made entirely in our Company using the raw materials available in India.</w:t>
      </w:r>
    </w:p>
    <w:p>
      <w:pPr>
        <w:spacing w:after="120" w:before="0" w:line="276" w:lineRule="auto"/>
        <w:jc w:val="both"/>
      </w:pPr>
      <w:r>
        <w:rPr>
          <w:rFonts w:ascii="Cambria" w:cs="Cambria" w:eastAsia="Cambria" w:hAnsi="Cambria"/>
          <w:b w:val="false"/>
          <w:bCs w:val="false"/>
          <w:sz w:val="22"/>
          <w:szCs w:val="22"/>
        </w:rPr>
        <w:t xml:space="preserve">We ensure that no foreign raw materials are used in our manufactured products.</w:t>
      </w:r>
    </w:p>
    <w:p>
      <w:pPr>
        <w:spacing w:after="120" w:before="0" w:line="276" w:lineRule="auto"/>
        <w:jc w:val="both"/>
      </w:pPr>
      <w:r>
        <w:rPr>
          <w:rFonts w:ascii="Cambria" w:cs="Cambria" w:eastAsia="Cambria" w:hAnsi="Cambria"/>
          <w:b w:val="false"/>
          <w:bCs w:val="false"/>
          <w:sz w:val="22"/>
          <w:szCs w:val="22"/>
        </w:rPr>
        <w:t xml:space="preserve">However, we assure you that the products we manufacture are entirely Indian made and that we are the Original Equipment’s Manufacture (OEM) of the original products.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Military Affairs</w:t>
      </w:r>
    </w:p>
    <w:p>
      <w:pPr>
        <w:spacing w:after="40"/>
        <w:jc w:val="left"/>
      </w:pPr>
      <w:r>
        <w:rPr>
          <w:rFonts w:ascii="Cambria" w:cs="Cambria" w:eastAsia="Cambria" w:hAnsi="Cambria"/>
          <w:sz w:val="22"/>
          <w:szCs w:val="22"/>
        </w:rPr>
        <w:t xml:space="preserve">W</w:t>
      </w:r>
    </w:p>
    <w:p>
      <w:pPr>
        <w:spacing w:after="240"/>
        <w:jc w:val="left"/>
      </w:pPr>
      <w:r>
        <w:rPr>
          <w:rFonts w:ascii="Cambria" w:cs="Cambria" w:eastAsia="Cambria" w:hAnsi="Cambria"/>
          <w:sz w:val="22"/>
          <w:szCs w:val="22"/>
        </w:rPr>
        <w:t xml:space="preserve">Bhatinda, N/A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Demonstration</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GEM/2026/B/7699492, Date. 2026-06-23.</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w:t>
      </w:r>
    </w:p>
    <w:p>
      <w:pPr>
        <w:spacing w:after="120" w:before="0" w:line="276" w:lineRule="auto"/>
        <w:jc w:val="both"/>
      </w:pPr>
      <w:r>
        <w:rPr>
          <w:rFonts w:ascii="Cambria" w:cs="Cambria" w:eastAsia="Cambria" w:hAnsi="Cambria"/>
          <w:b w:val="false"/>
          <w:bCs w:val="false"/>
          <w:sz w:val="22"/>
          <w:szCs w:val="22"/>
        </w:rPr>
        <w:t xml:space="preserve">We, the undersigned, hereby declare our commitment to arranging a demonstration of our product at our own expense. We understand the importance of showcasing the features and capabilities of our product to your satisfaction.</w:t>
      </w:r>
    </w:p>
    <w:p>
      <w:pPr>
        <w:spacing w:after="60" w:before="0" w:line="276" w:lineRule="auto"/>
        <w:jc w:val="both"/>
      </w:pPr>
      <w:r>
        <w:rPr>
          <w:rFonts w:ascii="Cambria" w:cs="Cambria" w:eastAsia="Cambria" w:hAnsi="Cambria"/>
          <w:b/>
          <w:bCs/>
          <w:sz w:val="22"/>
          <w:szCs w:val="22"/>
        </w:rPr>
        <w:t xml:space="preserve">Terms of the Declaration:</w:t>
      </w:r>
    </w:p>
    <w:p>
      <w:pPr>
        <w:spacing w:after="40" w:before="0" w:line="276" w:lineRule="auto"/>
        <w:jc w:val="both"/>
      </w:pPr>
      <w:r>
        <w:rPr>
          <w:rFonts w:ascii="Cambria" w:cs="Cambria" w:eastAsia="Cambria" w:hAnsi="Cambria"/>
          <w:b/>
          <w:bCs/>
          <w:sz w:val="22"/>
          <w:szCs w:val="22"/>
        </w:rPr>
        <w:t xml:space="preserve">• Demo Arrangement: </w:t>
      </w:r>
      <w:r>
        <w:rPr>
          <w:rFonts w:ascii="Cambria" w:cs="Cambria" w:eastAsia="Cambria" w:hAnsi="Cambria"/>
          <w:sz w:val="22"/>
          <w:szCs w:val="22"/>
        </w:rPr>
        <w:t xml:space="preserve">We commit to organizing and conducting a comprehensive demonstration of our product as per your requirements.</w:t>
      </w:r>
    </w:p>
    <w:p>
      <w:pPr>
        <w:spacing w:after="40" w:before="0" w:line="276" w:lineRule="auto"/>
        <w:jc w:val="both"/>
      </w:pPr>
      <w:r>
        <w:rPr>
          <w:rFonts w:ascii="Cambria" w:cs="Cambria" w:eastAsia="Cambria" w:hAnsi="Cambria"/>
          <w:b/>
          <w:bCs/>
          <w:sz w:val="22"/>
          <w:szCs w:val="22"/>
        </w:rPr>
        <w:t xml:space="preserve">• Cost Coverage: </w:t>
      </w:r>
      <w:r>
        <w:rPr>
          <w:rFonts w:ascii="Cambria" w:cs="Cambria" w:eastAsia="Cambria" w:hAnsi="Cambria"/>
          <w:sz w:val="22"/>
          <w:szCs w:val="22"/>
        </w:rPr>
        <w:t xml:space="preserve">All expenses related to the demonstration, including travel, accommodation, and any other associated costs, will be borne entirely by us.</w:t>
      </w:r>
    </w:p>
    <w:p>
      <w:pPr>
        <w:spacing w:after="40" w:before="0" w:line="276" w:lineRule="auto"/>
        <w:jc w:val="both"/>
      </w:pPr>
      <w:r>
        <w:rPr>
          <w:rFonts w:ascii="Cambria" w:cs="Cambria" w:eastAsia="Cambria" w:hAnsi="Cambria"/>
          <w:b/>
          <w:bCs/>
          <w:sz w:val="22"/>
          <w:szCs w:val="22"/>
        </w:rPr>
        <w:t xml:space="preserve">• Location and Timing: </w:t>
      </w:r>
      <w:r>
        <w:rPr>
          <w:rFonts w:ascii="Cambria" w:cs="Cambria" w:eastAsia="Cambria" w:hAnsi="Cambria"/>
          <w:sz w:val="22"/>
          <w:szCs w:val="22"/>
        </w:rPr>
        <w:t xml:space="preserve">We are flexible and willing to conduct the demo at a location of your choice. We will coordinate with your team to determine a suitable date and time for the demonstration.</w:t>
      </w:r>
    </w:p>
    <w:p>
      <w:pPr>
        <w:spacing w:after="40" w:before="0" w:line="276" w:lineRule="auto"/>
        <w:jc w:val="both"/>
      </w:pPr>
      <w:r>
        <w:rPr>
          <w:rFonts w:ascii="Cambria" w:cs="Cambria" w:eastAsia="Cambria" w:hAnsi="Cambria"/>
          <w:b/>
          <w:bCs/>
          <w:sz w:val="22"/>
          <w:szCs w:val="22"/>
        </w:rPr>
        <w:t xml:space="preserve">• Customization: </w:t>
      </w:r>
      <w:r>
        <w:rPr>
          <w:rFonts w:ascii="Cambria" w:cs="Cambria" w:eastAsia="Cambria" w:hAnsi="Cambria"/>
          <w:sz w:val="22"/>
          <w:szCs w:val="22"/>
        </w:rPr>
        <w:t xml:space="preserve">If there are specific aspects or features you wish to focus on during the demo, please communicate them in advance so that we can tailor our presentation to meet your needs.</w:t>
      </w:r>
    </w:p>
    <w:p>
      <w:pPr>
        <w:spacing w:after="80" w:before="0" w:line="276" w:lineRule="auto"/>
        <w:jc w:val="both"/>
      </w:pPr>
      <w:r>
        <w:rPr>
          <w:rFonts w:ascii="Cambria" w:cs="Cambria" w:eastAsia="Cambria" w:hAnsi="Cambria"/>
          <w:b/>
          <w:bCs/>
          <w:sz w:val="22"/>
          <w:szCs w:val="22"/>
        </w:rPr>
        <w:t xml:space="preserve">• Feedback and Adjustments: </w:t>
      </w:r>
      <w:r>
        <w:rPr>
          <w:rFonts w:ascii="Cambria" w:cs="Cambria" w:eastAsia="Cambria" w:hAnsi="Cambria"/>
          <w:sz w:val="22"/>
          <w:szCs w:val="22"/>
        </w:rPr>
        <w:t xml:space="preserve">We welcome any feedback you may have during or after the demonstration. If there are areas that require further clarification or adjustments, we commit to addressing them promptly.</w:t>
      </w:r>
    </w:p>
    <w:p>
      <w:pPr>
        <w:spacing w:after="120" w:before="0" w:line="276" w:lineRule="auto"/>
        <w:jc w:val="both"/>
      </w:pPr>
      <w:r>
        <w:rPr>
          <w:rFonts w:ascii="Cambria" w:cs="Cambria" w:eastAsia="Cambria" w:hAnsi="Cambria"/>
          <w:b w:val="false"/>
          <w:bCs w:val="false"/>
          <w:sz w:val="22"/>
          <w:szCs w:val="22"/>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TO WHOM SO EVER IT MAY CONCERN</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on Non-Blacklisting / Debarring</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GEM/2026/B/7699492, Date. 2026-06-23.</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after="120" w:before="0" w:line="276" w:lineRule="auto"/>
        <w:jc w:val="both"/>
      </w:pPr>
      <w:r>
        <w:rPr>
          <w:rFonts w:ascii="Cambria" w:cs="Cambria" w:eastAsia="Cambria" w:hAnsi="Cambria"/>
          <w:b w:val="false"/>
          <w:bCs w:val="false"/>
          <w:sz w:val="22"/>
          <w:szCs w:val="22"/>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Military Affairs</w:t>
      </w:r>
    </w:p>
    <w:p>
      <w:pPr>
        <w:spacing w:after="40"/>
        <w:jc w:val="left"/>
      </w:pPr>
      <w:r>
        <w:rPr>
          <w:rFonts w:ascii="Cambria" w:cs="Cambria" w:eastAsia="Cambria" w:hAnsi="Cambria"/>
          <w:sz w:val="22"/>
          <w:szCs w:val="22"/>
        </w:rPr>
        <w:t xml:space="preserve">W</w:t>
      </w:r>
    </w:p>
    <w:p>
      <w:pPr>
        <w:spacing w:after="240"/>
        <w:jc w:val="left"/>
      </w:pPr>
      <w:r>
        <w:rPr>
          <w:rFonts w:ascii="Cambria" w:cs="Cambria" w:eastAsia="Cambria" w:hAnsi="Cambria"/>
          <w:sz w:val="22"/>
          <w:szCs w:val="22"/>
        </w:rPr>
        <w:t xml:space="preserve">Bhatinda, N/A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Warranty</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GEM/2026/B/7699492, Date. 2026-06-23.</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spacing w:after="120" w:before="0" w:line="276" w:lineRule="auto"/>
        <w:jc w:val="both"/>
      </w:pPr>
      <w:r>
        <w:rPr>
          <w:rFonts w:ascii="Cambria" w:cs="Cambria" w:eastAsia="Cambria" w:hAnsi="Cambria"/>
          <w:b w:val="false"/>
          <w:bCs w:val="false"/>
          <w:sz w:val="22"/>
          <w:szCs w:val="22"/>
        </w:rPr>
        <w:t xml:space="preserve">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spacing w:after="120" w:before="0" w:line="276" w:lineRule="auto"/>
        <w:jc w:val="both"/>
      </w:pPr>
      <w:r>
        <w:rPr>
          <w:rFonts w:ascii="Cambria" w:cs="Cambria" w:eastAsia="Cambria" w:hAnsi="Cambria"/>
          <w:b w:val="false"/>
          <w:bCs w:val="false"/>
          <w:sz w:val="22"/>
          <w:szCs w:val="22"/>
        </w:rPr>
        <w:t xml:space="preserve">We are more than willing to address any queries and provide the necessary clarifications.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Military Affairs</w:t>
      </w:r>
    </w:p>
    <w:p>
      <w:pPr>
        <w:spacing w:after="40"/>
        <w:jc w:val="left"/>
      </w:pPr>
      <w:r>
        <w:rPr>
          <w:rFonts w:ascii="Cambria" w:cs="Cambria" w:eastAsia="Cambria" w:hAnsi="Cambria"/>
          <w:sz w:val="22"/>
          <w:szCs w:val="22"/>
        </w:rPr>
        <w:t xml:space="preserve">W</w:t>
      </w:r>
    </w:p>
    <w:p>
      <w:pPr>
        <w:spacing w:after="240"/>
        <w:jc w:val="left"/>
      </w:pPr>
      <w:r>
        <w:rPr>
          <w:rFonts w:ascii="Cambria" w:cs="Cambria" w:eastAsia="Cambria" w:hAnsi="Cambria"/>
          <w:sz w:val="22"/>
          <w:szCs w:val="22"/>
        </w:rPr>
        <w:t xml:space="preserve">Bhatinda, N/A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Acceptance of Tender Terms and Conditions as per Bid.</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GEM/2026/B/7699492, Date. 2026-06-23.</w:t>
      </w:r>
    </w:p>
    <w:p>
      <w:pPr>
        <w:spacing w:after="120" w:before="0" w:line="276" w:lineRule="auto"/>
        <w:jc w:val="both"/>
      </w:pPr>
      <w:r>
        <w:rPr>
          <w:rFonts w:ascii="Cambria" w:cs="Cambria" w:eastAsia="Cambria" w:hAnsi="Cambria"/>
          <w:b w:val="false"/>
          <w:bCs w:val="false"/>
          <w:sz w:val="22"/>
          <w:szCs w:val="22"/>
        </w:rPr>
        <w:t xml:space="preserve">Dear Sir/Madam,</w:t>
      </w:r>
    </w:p>
    <w:p>
      <w:pPr>
        <w:spacing w:after="80" w:before="0" w:line="276" w:lineRule="auto"/>
        <w:jc w:val="both"/>
      </w:pPr>
      <w:r>
        <w:rPr>
          <w:rFonts w:ascii="Cambria" w:cs="Cambria" w:eastAsia="Cambria" w:hAnsi="Cambria"/>
          <w:b w:val="false"/>
          <w:bCs w:val="false"/>
          <w:sz w:val="22"/>
          <w:szCs w:val="22"/>
        </w:rPr>
        <w:t xml:space="preserve">1. We have downloaded/obtained the tender documents for the above mentioned bid in reference to Supply &amp; Installation of Equipment’s from the web site namely GeM Portal.</w:t>
      </w:r>
    </w:p>
    <w:p>
      <w:pPr>
        <w:spacing w:after="80" w:before="0" w:line="276" w:lineRule="auto"/>
        <w:jc w:val="both"/>
      </w:pPr>
      <w:r>
        <w:rPr>
          <w:rFonts w:ascii="Cambria" w:cs="Cambria" w:eastAsia="Cambria" w:hAnsi="Cambria"/>
          <w:b w:val="false"/>
          <w:bCs w:val="false"/>
          <w:sz w:val="22"/>
          <w:szCs w:val="22"/>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spacing w:after="80" w:before="0" w:line="276" w:lineRule="auto"/>
        <w:jc w:val="both"/>
      </w:pPr>
      <w:r>
        <w:rPr>
          <w:rFonts w:ascii="Cambria" w:cs="Cambria" w:eastAsia="Cambria" w:hAnsi="Cambria"/>
          <w:b w:val="false"/>
          <w:bCs w:val="false"/>
          <w:sz w:val="22"/>
          <w:szCs w:val="22"/>
        </w:rPr>
        <w:t xml:space="preserve">3. The corrigendum(s) issued from time to time by your department / organization also has been taken into consideration, while submitting this acceptance letter.</w:t>
      </w:r>
    </w:p>
    <w:p>
      <w:pPr>
        <w:spacing w:after="80" w:before="0" w:line="276" w:lineRule="auto"/>
        <w:jc w:val="both"/>
      </w:pPr>
      <w:r>
        <w:rPr>
          <w:rFonts w:ascii="Cambria" w:cs="Cambria" w:eastAsia="Cambria" w:hAnsi="Cambria"/>
          <w:b w:val="false"/>
          <w:bCs w:val="false"/>
          <w:sz w:val="22"/>
          <w:szCs w:val="22"/>
        </w:rPr>
        <w:t xml:space="preserve">4. We hereby unconditionally accept the tender conditions of above mentioned tender and its corrigendum(s) in totality / entirely.</w:t>
      </w:r>
    </w:p>
    <w:p>
      <w:pPr>
        <w:spacing w:after="120" w:before="0" w:line="276" w:lineRule="auto"/>
        <w:jc w:val="both"/>
      </w:pPr>
      <w:r>
        <w:rPr>
          <w:rFonts w:ascii="Cambria" w:cs="Cambria" w:eastAsia="Cambria" w:hAnsi="Cambria"/>
          <w:b w:val="false"/>
          <w:bCs w:val="false"/>
          <w:sz w:val="22"/>
          <w:szCs w:val="22"/>
        </w:rPr>
        <w:t xml:space="preserve">5. In case any provision of this bid / tender are found violated, your department / organization shall be at liberty to reject this and we shall not have any claim/ right against the department in satisfaction of this condition.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TO WHOM SO EVER IT MAY CONCERN</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Price Declaration</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GEM/2026/B/7699492, Date. 2026-06-23.</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declare that the rates quoted in the tender </w:t>
      </w:r>
      <w:r>
        <w:rPr>
          <w:rFonts w:ascii="Cambria" w:cs="Cambria" w:eastAsia="Cambria" w:hAnsi="Cambria"/>
          <w:b/>
          <w:bCs/>
          <w:sz w:val="22"/>
          <w:szCs w:val="22"/>
        </w:rPr>
        <w:t xml:space="preserve">Calibration Services - Electrical, PARTICLE COUNTER; PARTICLE CONTAMINATION; Any other Government A</w:t>
      </w:r>
      <w:r>
        <w:rPr>
          <w:rFonts w:ascii="Cambria" w:cs="Cambria" w:eastAsia="Cambria" w:hAnsi="Cambria"/>
          <w:sz w:val="22"/>
          <w:szCs w:val="22"/>
        </w:rPr>
        <w:t xml:space="preserve"> are not higher than the rates quoted to other Government Departments/Government Undertakings or any prevailing contracts, and they are not higher than the Maximum Retail Price (MRP).</w:t>
      </w:r>
    </w:p>
    <w:p>
      <w:pPr>
        <w:spacing w:after="120" w:before="0" w:line="276" w:lineRule="auto"/>
        <w:jc w:val="both"/>
      </w:pPr>
      <w:r>
        <w:rPr>
          <w:rFonts w:ascii="Cambria" w:cs="Cambria" w:eastAsia="Cambria" w:hAnsi="Cambria"/>
          <w:b w:val="false"/>
          <w:bCs w:val="false"/>
          <w:sz w:val="22"/>
          <w:szCs w:val="22"/>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after="120" w:before="0" w:line="276" w:lineRule="auto"/>
        <w:jc w:val="both"/>
      </w:pPr>
      <w:r>
        <w:rPr>
          <w:rFonts w:ascii="Cambria" w:cs="Cambria" w:eastAsia="Cambria" w:hAnsi="Cambria"/>
          <w:b w:val="false"/>
          <w:bCs w:val="false"/>
          <w:sz w:val="22"/>
          <w:szCs w:val="22"/>
        </w:rPr>
        <w:t xml:space="preserve">If required, we are willing to provide any additional documentation or evidence to substantiate this declaration.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Military Affairs</w:t>
      </w:r>
    </w:p>
    <w:p>
      <w:pPr>
        <w:spacing w:after="40"/>
        <w:jc w:val="left"/>
      </w:pPr>
      <w:r>
        <w:rPr>
          <w:rFonts w:ascii="Cambria" w:cs="Cambria" w:eastAsia="Cambria" w:hAnsi="Cambria"/>
          <w:sz w:val="22"/>
          <w:szCs w:val="22"/>
        </w:rPr>
        <w:t xml:space="preserve">W</w:t>
      </w:r>
    </w:p>
    <w:p>
      <w:pPr>
        <w:spacing w:after="240"/>
        <w:jc w:val="left"/>
      </w:pPr>
      <w:r>
        <w:rPr>
          <w:rFonts w:ascii="Cambria" w:cs="Cambria" w:eastAsia="Cambria" w:hAnsi="Cambria"/>
          <w:sz w:val="22"/>
          <w:szCs w:val="22"/>
        </w:rPr>
        <w:t xml:space="preserve">Bhatinda, N/A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Financial Standing</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GEM/2026/B/7699492, Date. 2026-06-23.</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represented by the company, located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provide the following undertaking regarding our financial standing:</w:t>
      </w:r>
    </w:p>
    <w:p>
      <w:pPr>
        <w:spacing w:after="40" w:before="0" w:line="276" w:lineRule="auto"/>
        <w:jc w:val="both"/>
      </w:pPr>
      <w:r>
        <w:rPr>
          <w:rFonts w:ascii="Cambria" w:cs="Cambria" w:eastAsia="Cambria" w:hAnsi="Cambria"/>
          <w:b/>
          <w:bCs/>
          <w:sz w:val="22"/>
          <w:szCs w:val="22"/>
        </w:rPr>
        <w:t xml:space="preserve">Business Nature: </w:t>
      </w:r>
      <w:r>
        <w:rPr>
          <w:rFonts w:ascii="Cambria" w:cs="Cambria" w:eastAsia="Cambria" w:hAnsi="Cambria"/>
          <w:sz w:val="22"/>
          <w:szCs w:val="22"/>
        </w:rPr>
        <w:t xml:space="preserve">We are established and reputable indigenous manufacturers of Medical Equipment’s and Hospital Furniture.</w:t>
      </w:r>
    </w:p>
    <w:p>
      <w:pPr>
        <w:spacing w:after="80" w:before="0" w:line="276" w:lineRule="auto"/>
        <w:jc w:val="both"/>
      </w:pPr>
      <w:r>
        <w:rPr>
          <w:rFonts w:ascii="Cambria" w:cs="Cambria" w:eastAsia="Cambria" w:hAnsi="Cambria"/>
          <w:b/>
          <w:bCs/>
          <w:sz w:val="22"/>
          <w:szCs w:val="22"/>
        </w:rPr>
        <w:t xml:space="preserve">Location: </w:t>
      </w:r>
      <w:r>
        <w:rPr>
          <w:rFonts w:ascii="Cambria" w:cs="Cambria" w:eastAsia="Cambria" w:hAnsi="Cambria"/>
          <w:sz w:val="22"/>
          <w:szCs w:val="22"/>
        </w:rPr>
        <w:t xml:space="preserve">Our manufacturing facilities are situated at Shed No. 1, Plot No. 93/2, Street No. 17, MIDC Satpur, Nashik – 422007, Maharashtra, India.</w:t>
      </w:r>
    </w:p>
    <w:p>
      <w:pPr>
        <w:spacing w:after="60" w:before="0" w:line="276" w:lineRule="auto"/>
        <w:jc w:val="both"/>
      </w:pPr>
      <w:r>
        <w:rPr>
          <w:rFonts w:ascii="Cambria" w:cs="Cambria" w:eastAsia="Cambria" w:hAnsi="Cambria"/>
          <w:b/>
          <w:bCs/>
          <w:sz w:val="22"/>
          <w:szCs w:val="22"/>
        </w:rPr>
        <w:t xml:space="preserve">Financial Standing: We declare that, to the best of our knowledge and belief, as of the date of this undertaking:</w:t>
      </w:r>
    </w:p>
    <w:p>
      <w:pPr>
        <w:spacing w:after="40" w:before="0" w:line="276" w:lineRule="auto"/>
        <w:jc w:val="both"/>
      </w:pPr>
      <w:r>
        <w:rPr>
          <w:rFonts w:ascii="Cambria" w:cs="Cambria" w:eastAsia="Cambria" w:hAnsi="Cambria"/>
          <w:b w:val="false"/>
          <w:bCs w:val="false"/>
          <w:sz w:val="22"/>
          <w:szCs w:val="22"/>
        </w:rPr>
        <w:t xml:space="preserve">a. We are not under liquidation, court receivership, or any similar proceedings.</w:t>
      </w:r>
    </w:p>
    <w:p>
      <w:pPr>
        <w:spacing w:after="80" w:before="0" w:line="276" w:lineRule="auto"/>
        <w:jc w:val="both"/>
      </w:pPr>
      <w:r>
        <w:rPr>
          <w:rFonts w:ascii="Cambria" w:cs="Cambria" w:eastAsia="Cambria" w:hAnsi="Cambria"/>
          <w:b w:val="false"/>
          <w:bCs w:val="false"/>
          <w:sz w:val="22"/>
          <w:szCs w:val="22"/>
        </w:rPr>
        <w:t xml:space="preserve">b. We are not bankrupt.</w:t>
      </w:r>
    </w:p>
    <w:p>
      <w:pPr>
        <w:spacing w:after="120" w:before="0" w:line="276" w:lineRule="auto"/>
        <w:jc w:val="both"/>
      </w:pPr>
      <w:r>
        <w:rPr>
          <w:rFonts w:ascii="Cambria" w:cs="Cambria" w:eastAsia="Cambria" w:hAnsi="Cambria"/>
          <w:b/>
          <w:bCs/>
          <w:sz w:val="22"/>
          <w:szCs w:val="22"/>
        </w:rPr>
        <w:t xml:space="preserve">Commitment: </w:t>
      </w:r>
      <w:r>
        <w:rPr>
          <w:rFonts w:ascii="Cambria" w:cs="Cambria" w:eastAsia="Cambria" w:hAnsi="Cambria"/>
          <w:sz w:val="22"/>
          <w:szCs w:val="22"/>
        </w:rPr>
        <w:t xml:space="preserve">We undertake to promptly inform the concerned parties if there are any changes in our financial standing during any agreements or contracts.</w:t>
      </w:r>
    </w:p>
    <w:p>
      <w:pPr>
        <w:spacing w:after="120" w:before="0" w:line="276" w:lineRule="auto"/>
        <w:jc w:val="both"/>
      </w:pPr>
      <w:r>
        <w:rPr>
          <w:rFonts w:ascii="Cambria" w:cs="Cambria" w:eastAsia="Cambria" w:hAnsi="Cambria"/>
          <w:b/>
          <w:bCs/>
          <w:sz w:val="22"/>
          <w:szCs w:val="22"/>
        </w:rPr>
        <w:t xml:space="preserve">Accuracy of Information: </w:t>
      </w:r>
      <w:r>
        <w:rPr>
          <w:rFonts w:ascii="Cambria" w:cs="Cambria" w:eastAsia="Cambria" w:hAnsi="Cambria"/>
          <w:sz w:val="22"/>
          <w:szCs w:val="22"/>
        </w:rPr>
        <w:t xml:space="preserve">The information provided in this undertaking is true and accurate to the best of our knowledge, and we understand the legal consequences of providing false information.</w:t>
      </w:r>
    </w:p>
    <w:p>
      <w:pPr>
        <w:spacing w:after="120" w:before="0" w:line="276" w:lineRule="auto"/>
        <w:jc w:val="both"/>
      </w:pPr>
      <w:r>
        <w:rPr>
          <w:rFonts w:ascii="Cambria" w:cs="Cambria" w:eastAsia="Cambria" w:hAnsi="Cambria"/>
          <w:b w:val="false"/>
          <w:bCs w:val="false"/>
          <w:sz w:val="22"/>
          <w:szCs w:val="22"/>
        </w:rPr>
        <w:t xml:space="preserve">We hereby affix our signature and company seal to confirm the authenticity of this undertaking.</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Military Affairs</w:t>
      </w:r>
    </w:p>
    <w:p>
      <w:pPr>
        <w:spacing w:after="40"/>
        <w:jc w:val="left"/>
      </w:pPr>
      <w:r>
        <w:rPr>
          <w:rFonts w:ascii="Cambria" w:cs="Cambria" w:eastAsia="Cambria" w:hAnsi="Cambria"/>
          <w:sz w:val="22"/>
          <w:szCs w:val="22"/>
        </w:rPr>
        <w:t xml:space="preserve">W</w:t>
      </w:r>
    </w:p>
    <w:p>
      <w:pPr>
        <w:spacing w:after="240"/>
        <w:jc w:val="left"/>
      </w:pPr>
      <w:r>
        <w:rPr>
          <w:rFonts w:ascii="Cambria" w:cs="Cambria" w:eastAsia="Cambria" w:hAnsi="Cambria"/>
          <w:sz w:val="22"/>
          <w:szCs w:val="22"/>
        </w:rPr>
        <w:t xml:space="preserve">Bhatinda, N/A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Warranty</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GEM/2026/B/7699492, Date. 2026-06-23.</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after="120" w:before="0" w:line="276" w:lineRule="auto"/>
        <w:jc w:val="both"/>
      </w:pPr>
      <w:r>
        <w:rPr>
          <w:rFonts w:ascii="Cambria" w:cs="Cambria" w:eastAsia="Cambria" w:hAnsi="Cambria"/>
          <w:sz w:val="22"/>
          <w:szCs w:val="22"/>
        </w:rPr>
        <w:t xml:space="preserve">We hereby undertake that the </w:t>
      </w:r>
      <w:r>
        <w:rPr>
          <w:rFonts w:ascii="Cambria" w:cs="Cambria" w:eastAsia="Cambria" w:hAnsi="Cambria"/>
          <w:b/>
          <w:bCs/>
          <w:sz w:val="22"/>
          <w:szCs w:val="22"/>
        </w:rPr>
        <w:t xml:space="preserve">Calibration Services - Electrical, PARTICLE COUNTER; PARTICLE CONTAMINATION; Any other Government A</w:t>
      </w:r>
      <w:r>
        <w:rPr>
          <w:rFonts w:ascii="Cambria" w:cs="Cambria" w:eastAsia="Cambria" w:hAnsi="Cambria"/>
          <w:sz w:val="22"/>
          <w:szCs w:val="22"/>
        </w:rPr>
        <w:t xml:space="preserve"> supplied by us shall carry a </w:t>
      </w:r>
      <w:r>
        <w:rPr>
          <w:rFonts w:ascii="Cambria" w:cs="Cambria" w:eastAsia="Cambria" w:hAnsi="Cambria"/>
          <w:b/>
          <w:bCs/>
          <w:sz w:val="22"/>
          <w:szCs w:val="22"/>
        </w:rPr>
        <w:t xml:space="preserve">warranty period of </w:t>
      </w:r>
      <w:r>
        <w:rPr>
          <w:rFonts w:ascii="Cambria" w:cs="Cambria" w:eastAsia="Cambria" w:hAnsi="Cambria"/>
          <w:b/>
          <w:bCs/>
          <w:sz w:val="22"/>
          <w:szCs w:val="22"/>
        </w:rPr>
        <w:t xml:space="preserve">Five (5) years</w:t>
      </w:r>
      <w:r>
        <w:rPr>
          <w:rFonts w:ascii="Cambria" w:cs="Cambria" w:eastAsia="Cambria" w:hAnsi="Cambria"/>
          <w:sz w:val="22"/>
          <w:szCs w:val="22"/>
        </w:rPr>
        <w:t xml:space="preserve"> from the date of final acceptance of goods.</w:t>
      </w:r>
    </w:p>
    <w:p>
      <w:pPr>
        <w:spacing w:after="120" w:before="0" w:line="276" w:lineRule="auto"/>
        <w:jc w:val="both"/>
      </w:pPr>
      <w:r>
        <w:rPr>
          <w:rFonts w:ascii="Cambria" w:cs="Cambria" w:eastAsia="Cambria" w:hAnsi="Cambria"/>
          <w:sz w:val="22"/>
          <w:szCs w:val="22"/>
        </w:rPr>
        <w:t xml:space="preserve">In addition, we commit to providing an </w:t>
      </w:r>
      <w:r>
        <w:rPr>
          <w:rFonts w:ascii="Cambria" w:cs="Cambria" w:eastAsia="Cambria" w:hAnsi="Cambria"/>
          <w:b/>
          <w:bCs/>
          <w:sz w:val="22"/>
          <w:szCs w:val="22"/>
        </w:rPr>
        <w:t xml:space="preserve">on-site service support </w:t>
      </w:r>
      <w:r>
        <w:rPr>
          <w:rFonts w:ascii="Cambria" w:cs="Cambria" w:eastAsia="Cambria" w:hAnsi="Cambria"/>
          <w:sz w:val="22"/>
          <w:szCs w:val="22"/>
        </w:rPr>
        <w:t xml:space="preserve">for a further </w:t>
      </w:r>
      <w:r>
        <w:rPr>
          <w:rFonts w:ascii="Cambria" w:cs="Cambria" w:eastAsia="Cambria" w:hAnsi="Cambria"/>
          <w:b/>
          <w:bCs/>
          <w:sz w:val="22"/>
          <w:szCs w:val="22"/>
        </w:rPr>
        <w:t xml:space="preserve">Five (5) years</w:t>
      </w:r>
      <w:r>
        <w:rPr>
          <w:rFonts w:ascii="Cambria" w:cs="Cambria" w:eastAsia="Cambria" w:hAnsi="Cambria"/>
          <w:sz w:val="22"/>
          <w:szCs w:val="22"/>
        </w:rPr>
        <w:t xml:space="preserve"> beyond the warranty period.</w:t>
      </w:r>
    </w:p>
    <w:p>
      <w:pPr>
        <w:spacing w:after="120" w:before="0" w:line="276" w:lineRule="auto"/>
        <w:jc w:val="both"/>
      </w:pPr>
      <w:r>
        <w:rPr>
          <w:rFonts w:ascii="Cambria" w:cs="Cambria" w:eastAsia="Cambria" w:hAnsi="Cambria"/>
          <w:sz w:val="22"/>
          <w:szCs w:val="22"/>
        </w:rPr>
        <w:t xml:space="preserve">We also confirm that </w:t>
      </w:r>
      <w:r>
        <w:rPr>
          <w:rFonts w:ascii="Cambria" w:cs="Cambria" w:eastAsia="Cambria" w:hAnsi="Cambria"/>
          <w:b/>
          <w:bCs/>
          <w:sz w:val="22"/>
          <w:szCs w:val="22"/>
        </w:rPr>
        <w:t xml:space="preserve">spare parts and necessary accessories </w:t>
      </w:r>
      <w:r>
        <w:rPr>
          <w:rFonts w:ascii="Cambria" w:cs="Cambria" w:eastAsia="Cambria" w:hAnsi="Cambria"/>
          <w:sz w:val="22"/>
          <w:szCs w:val="22"/>
        </w:rPr>
        <w:t xml:space="preserve">for the said equipment shall remain </w:t>
      </w:r>
      <w:r>
        <w:rPr>
          <w:rFonts w:ascii="Cambria" w:cs="Cambria" w:eastAsia="Cambria" w:hAnsi="Cambria"/>
          <w:b/>
          <w:bCs/>
          <w:sz w:val="22"/>
          <w:szCs w:val="22"/>
        </w:rPr>
        <w:t xml:space="preserve">available for a minimum period of </w:t>
      </w:r>
      <w:r>
        <w:rPr>
          <w:rFonts w:ascii="Cambria" w:cs="Cambria" w:eastAsia="Cambria" w:hAnsi="Cambria"/>
          <w:b/>
          <w:bCs/>
          <w:sz w:val="22"/>
          <w:szCs w:val="22"/>
        </w:rPr>
        <w:t xml:space="preserve">Ten (10) years</w:t>
      </w:r>
      <w:r>
        <w:rPr>
          <w:rFonts w:ascii="Cambria" w:cs="Cambria" w:eastAsia="Cambria" w:hAnsi="Cambria"/>
          <w:sz w:val="22"/>
          <w:szCs w:val="22"/>
        </w:rPr>
        <w:t xml:space="preserve"> from the date of installation.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DETAILS OF AFTER SALES SERVICE STATION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w:t>
            </w:r>
            <w:r>
              <w:rPr>
                <w:rFonts w:ascii="Calibri" w:cs="Calibri" w:eastAsia="Calibri" w:hAnsi="Calibri"/>
                <w:b/>
                <w:bCs/>
                <w:sz w:val="18"/>
                <w:szCs w:val="18"/>
              </w:rPr>
              <w:br/>
              <w:t xml:space="preserve">No.</w:t>
            </w:r>
          </w:p>
        </w:tc>
        <w:tc>
          <w:tcPr>
            <w:tcW w:type="pct" w:w="17%"/>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City &amp; State</w:t>
            </w:r>
          </w:p>
        </w:tc>
        <w:tc>
          <w:tcPr>
            <w:tcW w:type="pct" w:w="3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Full Address with Pin code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Person</w:t>
            </w:r>
            <w:r>
              <w:rPr>
                <w:rFonts w:ascii="Calibri" w:cs="Calibri" w:eastAsia="Calibri" w:hAnsi="Calibri"/>
                <w:b/>
                <w:bCs/>
                <w:sz w:val="18"/>
                <w:szCs w:val="18"/>
              </w:rPr>
              <w:br/>
              <w:t xml:space="preserve">Name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Numbers with STD Code</w:t>
            </w:r>
            <w:r>
              <w:rPr>
                <w:rFonts w:ascii="Calibri" w:cs="Calibri" w:eastAsia="Calibri" w:hAnsi="Calibri"/>
                <w:b/>
                <w:bCs/>
                <w:sz w:val="18"/>
                <w:szCs w:val="18"/>
              </w:rPr>
              <w:br/>
              <w:t xml:space="preserve">Email ID Mobile No.</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 (H.O.)</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Nashik,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Shed No.1, Plot No.93/2, Street No.17, Satpur MIDC, Nashik-422007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8390900347</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Mumbai,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410 , 4th floor, Maker Chamber V, Nariman point, Mumbai 400021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r>
              <w:rPr>
                <w:rFonts w:ascii="Calibri" w:cs="Calibri" w:eastAsia="Calibri" w:hAnsi="Calibri"/>
                <w:sz w:val="16"/>
                <w:szCs w:val="16"/>
              </w:rPr>
              <w:b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9011104332</w:t>
            </w:r>
            <w:r>
              <w:rPr>
                <w:rFonts w:ascii="Calibri" w:cs="Calibri" w:eastAsia="Calibri" w:hAnsi="Calibri"/>
                <w:sz w:val="14"/>
                <w:szCs w:val="14"/>
              </w:rPr>
              <w:br/>
              <w:t xml:space="preserve">8390900347</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Office No.515, 5th Floor, Tower-DLF, Jasola-110025 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Vinit Sharma,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8527027321</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Ambala,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B. Block 3031 CCC Zirakpur, Chandigarh-140603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Deepak Pawaiya,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9175550259</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Jaipur,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Plot No.438, Vivek Vihar Colony, New Sanganer Road, Sodala. Jaipur - 302001,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Devendra Hire,</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8208463830</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6</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Lucknow,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14 - Manas nagar colony, Jiamau, Hazratganj, Opp. RTD, DGP Jagmohan Yadav Residency, Lucknow – 226001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Anil Aher,</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9146489605</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7</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Hyderabad,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NO.478, Lane Number 4 IDA Cherlapally, Hyderabad, Medchal Malkajgiri-500051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Chandu,</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9000959574</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8</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Trivandrum,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Dot Space Business Center, Opp. Tennis Club, Kowdiar, Devasomboard Road, Trivandrum-695003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Meera Budhan</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8589999138</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9.</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Ahmedabad, Gujarat.</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4"/>
                <w:szCs w:val="14"/>
              </w:rPr>
              <w:t xml:space="preserve">Pulse Biomed LLP, </w:t>
            </w:r>
            <w:r>
              <w:rPr>
                <w:rFonts w:ascii="Calibri" w:cs="Calibri" w:eastAsia="Calibri" w:hAnsi="Calibri"/>
                <w:sz w:val="14"/>
                <w:szCs w:val="14"/>
              </w:rPr>
              <w:t xml:space="preserve">A314, Advance Business Park, Shahibag, Ahmedabad-380004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Paresh Sohni</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9898081574</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10</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Gandhinagar</w:t>
            </w:r>
            <w:r>
              <w:rPr>
                <w:rFonts w:ascii="Calibri" w:cs="Calibri" w:eastAsia="Calibri" w:hAnsi="Calibri"/>
                <w:sz w:val="16"/>
                <w:szCs w:val="16"/>
              </w:rPr>
              <w:br/>
              <w:t xml:space="preserve">Gujarat.</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4"/>
                <w:szCs w:val="14"/>
              </w:rPr>
              <w:t xml:space="preserve">SEVAMED SOLUTIONS PRIVATE LIMITED
</w:t>
            </w:r>
            <w:r>
              <w:rPr>
                <w:rFonts w:ascii="Calibri" w:cs="Calibri" w:eastAsia="Calibri" w:hAnsi="Calibri"/>
                <w:sz w:val="14"/>
                <w:szCs w:val="14"/>
              </w:rPr>
              <w:t xml:space="preserve">Shop 505, 5th Floor, East Wing, Siddharaj Z2, Kudasan, Gandhinagar. 382421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9146115073</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Kolkata, West</w:t>
            </w:r>
            <w:r>
              <w:rPr>
                <w:rFonts w:ascii="Calibri" w:cs="Calibri" w:eastAsia="Calibri" w:hAnsi="Calibri"/>
                <w:sz w:val="16"/>
                <w:szCs w:val="16"/>
              </w:rPr>
              <w:br/>
              <w:t xml:space="preserve">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Bhogilal Pvt Ltd, 117b, Chittaranjan Avenue, Central Avenue, Kolkata - 700073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Nilesh Mehta</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9175559646</w:t>
            </w:r>
            <w:r>
              <w:rPr>
                <w:rFonts w:ascii="Calibri" w:cs="Calibri" w:eastAsia="Calibri" w:hAnsi="Calibri"/>
                <w:sz w:val="14"/>
                <w:szCs w:val="14"/>
              </w:rPr>
              <w:br/>
              <w:t xml:space="preserve">9011104332</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Military Affairs</w:t>
      </w:r>
    </w:p>
    <w:p>
      <w:pPr>
        <w:spacing w:after="40"/>
        <w:jc w:val="left"/>
      </w:pPr>
      <w:r>
        <w:rPr>
          <w:rFonts w:ascii="Cambria" w:cs="Cambria" w:eastAsia="Cambria" w:hAnsi="Cambria"/>
          <w:sz w:val="22"/>
          <w:szCs w:val="22"/>
        </w:rPr>
        <w:t xml:space="preserve">W</w:t>
      </w:r>
    </w:p>
    <w:p>
      <w:pPr>
        <w:spacing w:after="240"/>
        <w:jc w:val="left"/>
      </w:pPr>
      <w:r>
        <w:rPr>
          <w:rFonts w:ascii="Cambria" w:cs="Cambria" w:eastAsia="Cambria" w:hAnsi="Cambria"/>
          <w:sz w:val="22"/>
          <w:szCs w:val="22"/>
        </w:rPr>
        <w:t xml:space="preserve">Bhatinda, N/A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Escalation Matrix for Service Support</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GEM/2026/B/7699492, Date. 2026-06-23.</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hereby submit the Escalation Matrix with Telephone Numbers for Service Support for our quoted product as under: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7%"/>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Name of Responsible Person</w:t>
            </w:r>
          </w:p>
        </w:tc>
        <w:tc>
          <w:tcPr>
            <w:tcW w:type="pct" w:w="1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Designation</w:t>
            </w:r>
          </w:p>
        </w:tc>
        <w:tc>
          <w:tcPr>
            <w:tcW w:type="pct" w:w="1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Triggers When</w:t>
            </w:r>
          </w:p>
        </w:tc>
        <w:tc>
          <w:tcPr>
            <w:tcW w:type="pct" w:w="17%"/>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Number</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Email ID’s</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Sanjay Sadade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General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Administration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09225126772</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Tender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Institution Business Division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09011104332</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info@markenworld.com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Eknath Mandal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Production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Delays of machine design and Technical Error.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09225102371</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Service Head</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Servicing Delay</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08390900347</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support@markenworld.com</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sectPr>
      <w:pgSz w:w="11906" w:h="16838" w:orient="portrait"/>
      <w:pgMar w:top="1960" w:right="850" w:bottom="8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2026-06-25T17:39:11.503Z</dcterms:created>
  <dcterms:modified xsi:type="dcterms:W3CDTF">2026-06-25T17:39:11.503Z</dcterms:modified>
</cp:coreProperties>
</file>

<file path=docProps/custom.xml><?xml version="1.0" encoding="utf-8"?>
<Properties xmlns="http://schemas.openxmlformats.org/officeDocument/2006/custom-properties" xmlns:vt="http://schemas.openxmlformats.org/officeDocument/2006/docPropsVTypes"/>
</file>