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44C51">
      <w:pPr>
        <w:spacing w:line="158" w:lineRule="exact"/>
        <w:rPr>
          <w:position w:val="-2"/>
          <w:sz w:val="15"/>
        </w:rPr>
      </w:pPr>
      <w:r>
        <w:rPr>
          <w:position w:val="-2"/>
          <w:sz w:val="15"/>
          <w:lang w:val="en-IN" w:eastAsia="en-IN"/>
        </w:rPr>
        <w:drawing>
          <wp:inline distT="0" distB="0" distL="0" distR="0">
            <wp:extent cx="5800090" cy="10033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022E5683">
      <w:pPr>
        <w:widowControl/>
        <w:autoSpaceDE/>
        <w:autoSpaceDN/>
        <w:spacing w:after="240" w:line="288" w:lineRule="auto"/>
        <w:jc w:val="center"/>
        <w:rPr>
          <w:rFonts w:ascii="Times New Roman" w:hAnsi="Times New Roman" w:eastAsia="SimSun"/>
          <w:b/>
          <w:sz w:val="44"/>
        </w:rPr>
      </w:pPr>
      <w:r>
        <w:rPr>
          <w:rFonts w:ascii="Times New Roman" w:hAnsi="Times New Roman" w:eastAsia="SimSun"/>
          <w:b/>
          <w:sz w:val="44"/>
        </w:rPr>
        <w:t>Crop Classification and Clustering System</w:t>
      </w:r>
    </w:p>
    <w:p w14:paraId="2B96B6D3">
      <w:pPr>
        <w:widowControl/>
        <w:autoSpaceDE/>
        <w:autoSpaceDN/>
        <w:spacing w:after="240" w:line="288" w:lineRule="auto"/>
        <w:jc w:val="center"/>
        <w:rPr>
          <w:rFonts w:ascii="Times New Roman" w:hAnsi="Times New Roman" w:eastAsia="SimSun"/>
          <w:b/>
          <w:sz w:val="44"/>
        </w:rPr>
      </w:pPr>
      <w:r>
        <w:rPr>
          <w:b/>
          <w:sz w:val="20"/>
          <w:lang w:val="en-IN" w:eastAsia="en-IN"/>
        </w:rPr>
        <w:drawing>
          <wp:anchor distT="0" distB="0" distL="0" distR="0" simplePos="0" relativeHeight="251660288" behindDoc="1" locked="0" layoutInCell="1" allowOverlap="1">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Pr>
          <w:b/>
          <w:sz w:val="20"/>
        </w:rPr>
        <w:t xml:space="preserve"> </w:t>
      </w:r>
    </w:p>
    <w:p w14:paraId="1A39C380">
      <w:pPr>
        <w:widowControl w:val="0"/>
        <w:autoSpaceDE w:val="0"/>
        <w:autoSpaceDN w:val="0"/>
        <w:spacing w:after="0" w:line="240" w:lineRule="auto"/>
        <w:ind w:right="278"/>
        <w:jc w:val="center"/>
        <w:outlineLvl w:val="2"/>
        <w:rPr>
          <w:rFonts w:hint="default" w:ascii="Times New Roman" w:hAnsi="Times New Roman" w:eastAsia="Times New Roman" w:cs="Times New Roman"/>
          <w:b/>
          <w:bCs/>
          <w:spacing w:val="-5"/>
          <w:sz w:val="28"/>
          <w:szCs w:val="28"/>
          <w:lang w:val="en-US" w:eastAsia="en-US" w:bidi="ar-SA"/>
        </w:rPr>
      </w:pPr>
      <w:r>
        <w:rPr>
          <w:rFonts w:ascii="Times New Roman" w:hAnsi="Times New Roman" w:eastAsia="Times New Roman" w:cs="Times New Roman"/>
          <w:b/>
          <w:bCs/>
          <w:sz w:val="28"/>
          <w:szCs w:val="28"/>
          <w:lang w:val="en-US" w:eastAsia="en-US" w:bidi="ar-SA"/>
        </w:rPr>
        <w:t>Project</w:t>
      </w:r>
      <w:r>
        <w:rPr>
          <w:rFonts w:ascii="Times New Roman" w:hAnsi="Times New Roman" w:eastAsia="Times New Roman" w:cs="Times New Roman"/>
          <w:b/>
          <w:bCs/>
          <w:spacing w:val="-13"/>
          <w:sz w:val="28"/>
          <w:szCs w:val="28"/>
          <w:lang w:val="en-US" w:eastAsia="en-US" w:bidi="ar-SA"/>
        </w:rPr>
        <w:t xml:space="preserve"> </w:t>
      </w:r>
      <w:r>
        <w:rPr>
          <w:rFonts w:ascii="Times New Roman" w:hAnsi="Times New Roman" w:eastAsia="Times New Roman" w:cs="Times New Roman"/>
          <w:b/>
          <w:bCs/>
          <w:sz w:val="28"/>
          <w:szCs w:val="28"/>
          <w:lang w:val="en-US" w:eastAsia="en-US" w:bidi="ar-SA"/>
        </w:rPr>
        <w:t>Id:</w:t>
      </w:r>
      <w:r>
        <w:rPr>
          <w:rFonts w:ascii="Times New Roman" w:hAnsi="Times New Roman" w:eastAsia="Times New Roman" w:cs="Times New Roman"/>
          <w:b/>
          <w:bCs/>
          <w:spacing w:val="-11"/>
          <w:sz w:val="28"/>
          <w:szCs w:val="28"/>
          <w:lang w:val="en-US" w:eastAsia="en-US" w:bidi="ar-SA"/>
        </w:rPr>
        <w:t xml:space="preserve"> </w:t>
      </w:r>
      <w:r>
        <w:rPr>
          <w:rFonts w:ascii="Times New Roman" w:hAnsi="Times New Roman" w:eastAsia="Times New Roman" w:cs="Times New Roman"/>
          <w:b/>
          <w:bCs/>
          <w:spacing w:val="-5"/>
          <w:sz w:val="28"/>
          <w:szCs w:val="28"/>
          <w:lang w:val="en-US" w:eastAsia="en-US" w:bidi="ar-SA"/>
        </w:rPr>
        <w:t>AIML-</w:t>
      </w:r>
      <w:r>
        <w:rPr>
          <w:rFonts w:hint="default" w:cs="Times New Roman"/>
          <w:b/>
          <w:bCs/>
          <w:spacing w:val="-5"/>
          <w:sz w:val="28"/>
          <w:szCs w:val="28"/>
          <w:lang w:val="en-US" w:eastAsia="en-US" w:bidi="ar-SA"/>
        </w:rPr>
        <w:t>4</w:t>
      </w:r>
    </w:p>
    <w:p w14:paraId="24C1B2C5">
      <w:pPr>
        <w:widowControl w:val="0"/>
        <w:autoSpaceDE w:val="0"/>
        <w:autoSpaceDN w:val="0"/>
        <w:spacing w:after="0" w:line="240" w:lineRule="auto"/>
        <w:ind w:right="278"/>
        <w:jc w:val="center"/>
        <w:outlineLvl w:val="2"/>
        <w:rPr>
          <w:rFonts w:ascii="Times New Roman" w:hAnsi="Times New Roman" w:eastAsia="Times New Roman" w:cs="Times New Roman"/>
          <w:b/>
          <w:bCs/>
          <w:spacing w:val="-5"/>
          <w:sz w:val="28"/>
          <w:szCs w:val="28"/>
          <w:lang w:val="en-US" w:eastAsia="en-US" w:bidi="ar-SA"/>
        </w:rPr>
      </w:pPr>
    </w:p>
    <w:p w14:paraId="001409B1">
      <w:pPr>
        <w:widowControl w:val="0"/>
        <w:autoSpaceDE w:val="0"/>
        <w:autoSpaceDN w:val="0"/>
        <w:spacing w:after="0" w:line="240" w:lineRule="auto"/>
        <w:ind w:right="278"/>
        <w:jc w:val="center"/>
        <w:outlineLvl w:val="2"/>
        <w:rPr>
          <w:rFonts w:ascii="Times New Roman" w:hAnsi="Times New Roman" w:eastAsia="Times New Roman" w:cs="Times New Roman"/>
          <w:b/>
          <w:bCs/>
          <w:spacing w:val="-5"/>
          <w:sz w:val="28"/>
          <w:szCs w:val="28"/>
          <w:lang w:val="en-US" w:eastAsia="en-US" w:bidi="ar-SA"/>
        </w:rPr>
      </w:pPr>
    </w:p>
    <w:p w14:paraId="703025B0">
      <w:pPr>
        <w:widowControl/>
        <w:autoSpaceDE/>
        <w:autoSpaceDN/>
        <w:spacing w:after="200" w:line="240" w:lineRule="auto"/>
        <w:jc w:val="center"/>
        <w:rPr>
          <w:rFonts w:ascii="Times New Roman" w:hAnsi="Times New Roman" w:eastAsia="SimSun"/>
          <w:sz w:val="28"/>
        </w:rPr>
      </w:pPr>
      <w:r>
        <w:rPr>
          <w:rFonts w:ascii="Times New Roman" w:hAnsi="Times New Roman" w:eastAsia="SimSun"/>
          <w:b/>
          <w:bCs/>
          <w:sz w:val="28"/>
        </w:rPr>
        <w:t>Name :</w:t>
      </w:r>
      <w:r>
        <w:rPr>
          <w:rFonts w:hint="default" w:eastAsia="SimSun"/>
          <w:sz w:val="28"/>
          <w:lang w:val="en-US"/>
        </w:rPr>
        <w:t>Atharv Rawat</w:t>
      </w:r>
      <w:r>
        <w:rPr>
          <w:rFonts w:ascii="Times New Roman" w:hAnsi="Times New Roman" w:eastAsia="SimSun"/>
          <w:sz w:val="28"/>
        </w:rPr>
        <w:t xml:space="preserve"> </w:t>
      </w:r>
      <w:r>
        <w:rPr>
          <w:rFonts w:ascii="Times New Roman" w:hAnsi="Times New Roman" w:eastAsia="SimSun"/>
          <w:b/>
          <w:bCs/>
          <w:sz w:val="28"/>
        </w:rPr>
        <w:t>(Team Leader)</w:t>
      </w:r>
    </w:p>
    <w:p w14:paraId="439F74DA">
      <w:pPr>
        <w:widowControl/>
        <w:autoSpaceDE/>
        <w:autoSpaceDN/>
        <w:spacing w:after="200" w:line="240" w:lineRule="auto"/>
        <w:jc w:val="center"/>
        <w:rPr>
          <w:rFonts w:hint="default" w:ascii="Times New Roman" w:hAnsi="Times New Roman" w:eastAsia="SimSun"/>
          <w:sz w:val="28"/>
          <w:lang w:val="en-US"/>
        </w:rPr>
      </w:pPr>
      <w:r>
        <w:rPr>
          <w:rFonts w:ascii="Times New Roman" w:hAnsi="Times New Roman" w:eastAsia="SimSun"/>
          <w:b/>
          <w:bCs/>
          <w:sz w:val="28"/>
        </w:rPr>
        <w:t>Class Roll Number:</w:t>
      </w:r>
      <w:r>
        <w:rPr>
          <w:rFonts w:hint="default" w:eastAsia="SimSun"/>
          <w:b/>
          <w:bCs/>
          <w:sz w:val="28"/>
          <w:lang w:val="en-US"/>
        </w:rPr>
        <w:t xml:space="preserve"> </w:t>
      </w:r>
      <w:r>
        <w:rPr>
          <w:rFonts w:hint="default" w:eastAsia="SimSun"/>
          <w:sz w:val="28"/>
          <w:lang w:val="en-US"/>
        </w:rPr>
        <w:t>40</w:t>
      </w:r>
    </w:p>
    <w:p w14:paraId="63B5321E">
      <w:pPr>
        <w:widowControl/>
        <w:autoSpaceDE/>
        <w:autoSpaceDN/>
        <w:spacing w:after="200" w:line="240" w:lineRule="auto"/>
        <w:jc w:val="center"/>
        <w:rPr>
          <w:rFonts w:ascii="Times New Roman" w:hAnsi="Times New Roman" w:eastAsia="SimSun"/>
          <w:b/>
          <w:bCs/>
          <w:sz w:val="28"/>
        </w:rPr>
      </w:pPr>
      <w:r>
        <w:rPr>
          <w:rFonts w:ascii="Times New Roman" w:hAnsi="Times New Roman" w:eastAsia="SimSun"/>
          <w:b/>
          <w:bCs/>
          <w:sz w:val="28"/>
        </w:rPr>
        <w:t>University Roll Number :</w:t>
      </w:r>
      <w:bookmarkStart w:id="1" w:name="_GoBack"/>
      <w:r>
        <w:rPr>
          <w:rFonts w:hint="default" w:ascii="Times New Roman" w:hAnsi="Times New Roman" w:eastAsia="SimSun"/>
          <w:b w:val="0"/>
          <w:bCs w:val="0"/>
          <w:sz w:val="28"/>
        </w:rPr>
        <w:t>2028679</w:t>
      </w:r>
      <w:bookmarkEnd w:id="1"/>
    </w:p>
    <w:p w14:paraId="0BA18B14">
      <w:pPr>
        <w:widowControl/>
        <w:autoSpaceDE/>
        <w:autoSpaceDN/>
        <w:spacing w:after="200" w:line="240" w:lineRule="auto"/>
        <w:jc w:val="center"/>
        <w:rPr>
          <w:rFonts w:hint="default" w:ascii="Times New Roman" w:hAnsi="Times New Roman" w:eastAsia="SimSun"/>
          <w:sz w:val="28"/>
          <w:lang w:val="en-US"/>
        </w:rPr>
      </w:pPr>
      <w:r>
        <w:rPr>
          <w:rFonts w:ascii="Times New Roman" w:hAnsi="Times New Roman" w:eastAsia="SimSun"/>
          <w:b/>
          <w:bCs/>
          <w:sz w:val="28"/>
        </w:rPr>
        <w:t>Section and Group:</w:t>
      </w:r>
      <w:r>
        <w:rPr>
          <w:rFonts w:hint="default" w:eastAsia="SimSun"/>
          <w:sz w:val="28"/>
          <w:lang w:val="en-US"/>
        </w:rPr>
        <w:t xml:space="preserve"> K - G1</w:t>
      </w:r>
    </w:p>
    <w:p w14:paraId="2DA0BAEE">
      <w:pPr>
        <w:widowControl/>
        <w:autoSpaceDE/>
        <w:autoSpaceDN/>
        <w:spacing w:after="200" w:line="360" w:lineRule="auto"/>
        <w:jc w:val="center"/>
        <w:rPr>
          <w:rFonts w:ascii="Times New Roman" w:hAnsi="Times New Roman" w:eastAsia="SimSun"/>
          <w:sz w:val="28"/>
        </w:rPr>
      </w:pPr>
    </w:p>
    <w:p w14:paraId="250F3FEE">
      <w:pPr>
        <w:widowControl/>
        <w:autoSpaceDE/>
        <w:autoSpaceDN/>
        <w:spacing w:after="200" w:line="240" w:lineRule="auto"/>
        <w:jc w:val="center"/>
        <w:rPr>
          <w:rFonts w:hint="default" w:eastAsia="SimSun"/>
          <w:sz w:val="28"/>
          <w:lang w:val="en-US"/>
        </w:rPr>
      </w:pPr>
      <w:r>
        <w:rPr>
          <w:rFonts w:ascii="Times New Roman" w:hAnsi="Times New Roman" w:eastAsia="SimSun"/>
          <w:b/>
          <w:bCs/>
          <w:sz w:val="28"/>
        </w:rPr>
        <w:t>Name :</w:t>
      </w:r>
      <w:r>
        <w:rPr>
          <w:rFonts w:ascii="Times New Roman" w:hAnsi="Times New Roman" w:eastAsia="SimSun"/>
          <w:sz w:val="28"/>
        </w:rPr>
        <w:t xml:space="preserve"> </w:t>
      </w:r>
      <w:r>
        <w:rPr>
          <w:rFonts w:hint="default" w:eastAsia="SimSun"/>
          <w:sz w:val="28"/>
          <w:lang w:val="en-US"/>
        </w:rPr>
        <w:t>Kashish Rajput</w:t>
      </w:r>
    </w:p>
    <w:p w14:paraId="4A0A0CC5">
      <w:pPr>
        <w:widowControl/>
        <w:autoSpaceDE/>
        <w:autoSpaceDN/>
        <w:spacing w:after="200" w:line="240" w:lineRule="auto"/>
        <w:jc w:val="center"/>
        <w:rPr>
          <w:rFonts w:hint="default" w:ascii="Times New Roman" w:hAnsi="Times New Roman" w:eastAsia="SimSun"/>
          <w:sz w:val="28"/>
          <w:lang w:val="en-US"/>
        </w:rPr>
      </w:pPr>
      <w:r>
        <w:rPr>
          <w:rFonts w:ascii="Times New Roman" w:hAnsi="Times New Roman" w:eastAsia="SimSun"/>
          <w:b/>
          <w:bCs/>
          <w:sz w:val="28"/>
        </w:rPr>
        <w:t>Class Roll Number:</w:t>
      </w:r>
      <w:r>
        <w:rPr>
          <w:rFonts w:hint="default" w:eastAsia="SimSun"/>
          <w:sz w:val="28"/>
          <w:lang w:val="en-US"/>
        </w:rPr>
        <w:t>15</w:t>
      </w:r>
    </w:p>
    <w:p w14:paraId="4CA85A70">
      <w:pPr>
        <w:widowControl/>
        <w:autoSpaceDE/>
        <w:autoSpaceDN/>
        <w:spacing w:after="200" w:line="240" w:lineRule="auto"/>
        <w:jc w:val="center"/>
        <w:rPr>
          <w:rFonts w:hint="default" w:ascii="Times New Roman" w:hAnsi="Times New Roman" w:eastAsia="SimSun"/>
          <w:b/>
          <w:bCs/>
          <w:sz w:val="28"/>
          <w:lang w:val="en-US"/>
        </w:rPr>
      </w:pPr>
      <w:r>
        <w:rPr>
          <w:rFonts w:ascii="Times New Roman" w:hAnsi="Times New Roman" w:eastAsia="SimSun"/>
          <w:b/>
          <w:bCs/>
          <w:sz w:val="28"/>
        </w:rPr>
        <w:t>University Roll Number :</w:t>
      </w:r>
      <w:r>
        <w:rPr>
          <w:rFonts w:hint="default" w:eastAsia="SimSun"/>
          <w:b/>
          <w:bCs/>
          <w:sz w:val="28"/>
          <w:lang w:val="en-US"/>
        </w:rPr>
        <w:t xml:space="preserve"> </w:t>
      </w:r>
      <w:r>
        <w:rPr>
          <w:rFonts w:hint="default" w:eastAsia="SimSun"/>
          <w:b w:val="0"/>
          <w:bCs w:val="0"/>
          <w:sz w:val="28"/>
          <w:lang w:val="en-US"/>
        </w:rPr>
        <w:t>2028444</w:t>
      </w:r>
    </w:p>
    <w:p w14:paraId="6C1ABB61">
      <w:pPr>
        <w:widowControl/>
        <w:autoSpaceDE/>
        <w:autoSpaceDN/>
        <w:spacing w:after="200" w:line="240" w:lineRule="auto"/>
        <w:jc w:val="center"/>
        <w:rPr>
          <w:rFonts w:hint="default" w:eastAsia="SimSun"/>
          <w:sz w:val="28"/>
          <w:lang w:val="en-US"/>
        </w:rPr>
      </w:pPr>
      <w:r>
        <w:rPr>
          <w:rFonts w:ascii="Times New Roman" w:hAnsi="Times New Roman" w:eastAsia="SimSun"/>
          <w:b/>
          <w:bCs/>
          <w:sz w:val="28"/>
        </w:rPr>
        <w:t>Section and Group:</w:t>
      </w:r>
      <w:r>
        <w:rPr>
          <w:rFonts w:hint="default" w:eastAsia="SimSun"/>
          <w:sz w:val="28"/>
          <w:lang w:val="en-US"/>
        </w:rPr>
        <w:t>K-G1</w:t>
      </w:r>
    </w:p>
    <w:p w14:paraId="62147073">
      <w:pPr>
        <w:widowControl/>
        <w:autoSpaceDE/>
        <w:autoSpaceDN/>
        <w:spacing w:after="200" w:line="240" w:lineRule="auto"/>
        <w:jc w:val="center"/>
        <w:rPr>
          <w:rFonts w:hint="default" w:eastAsia="SimSun"/>
          <w:sz w:val="28"/>
          <w:lang w:val="en-US"/>
        </w:rPr>
      </w:pPr>
    </w:p>
    <w:p w14:paraId="485B21BB">
      <w:pPr>
        <w:widowControl/>
        <w:autoSpaceDE/>
        <w:autoSpaceDN/>
        <w:spacing w:after="200" w:line="240" w:lineRule="auto"/>
        <w:jc w:val="center"/>
        <w:rPr>
          <w:rFonts w:hint="default" w:eastAsia="SimSun"/>
          <w:sz w:val="28"/>
          <w:szCs w:val="24"/>
          <w:lang w:val="en-US"/>
        </w:rPr>
      </w:pPr>
      <w:r>
        <w:rPr>
          <w:rFonts w:eastAsia="SimSun"/>
          <w:b/>
          <w:bCs/>
          <w:sz w:val="28"/>
          <w:szCs w:val="24"/>
        </w:rPr>
        <w:t>Name :</w:t>
      </w:r>
      <w:r>
        <w:rPr>
          <w:rFonts w:eastAsia="SimSun"/>
          <w:sz w:val="28"/>
          <w:szCs w:val="24"/>
        </w:rPr>
        <w:t xml:space="preserve"> </w:t>
      </w:r>
      <w:r>
        <w:rPr>
          <w:rFonts w:hint="default" w:eastAsia="SimSun"/>
          <w:sz w:val="28"/>
          <w:szCs w:val="24"/>
          <w:lang w:val="en-US"/>
        </w:rPr>
        <w:t>Dhananjay Sharma</w:t>
      </w:r>
    </w:p>
    <w:p w14:paraId="3D565D0D">
      <w:pPr>
        <w:widowControl/>
        <w:autoSpaceDE/>
        <w:autoSpaceDN/>
        <w:spacing w:after="200" w:line="240" w:lineRule="auto"/>
        <w:jc w:val="center"/>
        <w:rPr>
          <w:rFonts w:hint="default" w:eastAsia="SimSun"/>
          <w:sz w:val="28"/>
          <w:szCs w:val="24"/>
          <w:lang w:val="en-US"/>
        </w:rPr>
      </w:pPr>
      <w:r>
        <w:rPr>
          <w:rFonts w:eastAsia="SimSun"/>
          <w:b/>
          <w:bCs/>
          <w:sz w:val="28"/>
          <w:szCs w:val="24"/>
        </w:rPr>
        <w:t>Class Roll Number:</w:t>
      </w:r>
      <w:r>
        <w:rPr>
          <w:rFonts w:hint="default" w:eastAsia="SimSun"/>
          <w:sz w:val="28"/>
          <w:szCs w:val="24"/>
          <w:lang w:val="en-US"/>
        </w:rPr>
        <w:t>11</w:t>
      </w:r>
    </w:p>
    <w:p w14:paraId="0B230E78">
      <w:pPr>
        <w:widowControl/>
        <w:autoSpaceDE/>
        <w:autoSpaceDN/>
        <w:spacing w:after="200" w:line="240" w:lineRule="auto"/>
        <w:jc w:val="center"/>
        <w:rPr>
          <w:rFonts w:hint="default" w:eastAsia="SimSun"/>
          <w:sz w:val="28"/>
          <w:szCs w:val="24"/>
          <w:lang w:val="en-US"/>
        </w:rPr>
      </w:pPr>
      <w:r>
        <w:rPr>
          <w:rFonts w:eastAsia="SimSun"/>
          <w:b/>
          <w:bCs/>
          <w:sz w:val="28"/>
          <w:szCs w:val="24"/>
        </w:rPr>
        <w:t>University Roll Number :</w:t>
      </w:r>
      <w:r>
        <w:rPr>
          <w:rFonts w:hint="default" w:eastAsia="SimSun"/>
          <w:b/>
          <w:bCs/>
          <w:sz w:val="28"/>
          <w:szCs w:val="24"/>
          <w:lang w:val="en-US"/>
        </w:rPr>
        <w:t xml:space="preserve"> </w:t>
      </w:r>
      <w:r>
        <w:rPr>
          <w:rFonts w:hint="default" w:eastAsia="SimSun"/>
          <w:sz w:val="28"/>
          <w:szCs w:val="24"/>
          <w:lang w:val="en-US"/>
        </w:rPr>
        <w:t>2028412</w:t>
      </w:r>
    </w:p>
    <w:p w14:paraId="60D0823B">
      <w:pPr>
        <w:widowControl/>
        <w:autoSpaceDE/>
        <w:autoSpaceDN/>
        <w:spacing w:after="200" w:line="240" w:lineRule="auto"/>
        <w:jc w:val="center"/>
        <w:rPr>
          <w:rFonts w:hint="default" w:eastAsia="SimSun"/>
          <w:sz w:val="28"/>
          <w:szCs w:val="24"/>
          <w:lang w:val="en-US"/>
        </w:rPr>
      </w:pPr>
      <w:r>
        <w:rPr>
          <w:rFonts w:eastAsia="SimSun"/>
          <w:b/>
          <w:bCs/>
          <w:sz w:val="28"/>
          <w:szCs w:val="24"/>
        </w:rPr>
        <w:t>Section and Group:</w:t>
      </w:r>
      <w:r>
        <w:rPr>
          <w:rFonts w:hint="default" w:eastAsia="SimSun"/>
          <w:b/>
          <w:bCs/>
          <w:sz w:val="28"/>
          <w:szCs w:val="24"/>
          <w:lang w:val="en-US"/>
        </w:rPr>
        <w:t xml:space="preserve"> </w:t>
      </w:r>
      <w:r>
        <w:rPr>
          <w:rFonts w:hint="default" w:eastAsia="SimSun"/>
          <w:sz w:val="28"/>
          <w:szCs w:val="24"/>
          <w:lang w:val="en-US"/>
        </w:rPr>
        <w:t>K-G1</w:t>
      </w:r>
    </w:p>
    <w:p w14:paraId="76C7DB0B">
      <w:pPr>
        <w:tabs>
          <w:tab w:val="center" w:pos="4513"/>
          <w:tab w:val="right" w:pos="9026"/>
        </w:tabs>
        <w:spacing w:before="120" w:after="120" w:line="288" w:lineRule="auto"/>
        <w:jc w:val="center"/>
        <w:rPr>
          <w:sz w:val="24"/>
          <w:szCs w:val="24"/>
        </w:rPr>
      </w:pPr>
    </w:p>
    <w:p w14:paraId="69A34EFA"/>
    <w:p w14:paraId="1ECB6315"/>
    <w:p w14:paraId="5BADD96C"/>
    <w:p w14:paraId="07089360"/>
    <w:p w14:paraId="1176323D"/>
    <w:p w14:paraId="1D90D42A"/>
    <w:p w14:paraId="3B2ABD14"/>
    <w:p w14:paraId="227F0362"/>
    <w:p w14:paraId="1CC73535"/>
    <w:p w14:paraId="3F7C6552"/>
    <w:p w14:paraId="2909E6EB"/>
    <w:p w14:paraId="00D91776"/>
    <w:p w14:paraId="5A39EE32">
      <w:pPr>
        <w:widowControl w:val="0"/>
        <w:autoSpaceDE w:val="0"/>
        <w:autoSpaceDN w:val="0"/>
        <w:spacing w:after="0" w:line="240" w:lineRule="auto"/>
        <w:ind w:left="2160" w:firstLine="720"/>
        <w:jc w:val="both"/>
        <w:rPr>
          <w:rFonts w:eastAsia="Times New Roman" w:cs="Times New Roman"/>
          <w:b/>
          <w:sz w:val="32"/>
          <w:szCs w:val="32"/>
        </w:rPr>
      </w:pPr>
      <w:r>
        <w:rPr>
          <w:rFonts w:eastAsia="Times New Roman" w:cs="Times New Roman"/>
          <w:b/>
          <w:sz w:val="32"/>
          <w:szCs w:val="32"/>
        </w:rPr>
        <w:t>TABLE OF CONTENTS</w:t>
      </w:r>
    </w:p>
    <w:p w14:paraId="0ABB3699"/>
    <w:p w14:paraId="23713679"/>
    <w:p w14:paraId="05B0A248"/>
    <w:p w14:paraId="419F1010">
      <w:pPr>
        <w:pStyle w:val="19"/>
        <w:numPr>
          <w:ilvl w:val="0"/>
          <w:numId w:val="2"/>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1899FDE0">
      <w:pPr>
        <w:pStyle w:val="19"/>
        <w:numPr>
          <w:ilvl w:val="0"/>
          <w:numId w:val="2"/>
        </w:numPr>
        <w:tabs>
          <w:tab w:val="left" w:pos="1027"/>
          <w:tab w:val="right" w:leader="dot" w:pos="9044"/>
        </w:tabs>
        <w:spacing w:after="240"/>
        <w:rPr>
          <w:b/>
          <w:sz w:val="24"/>
        </w:rPr>
      </w:pPr>
      <w:r>
        <w:rPr>
          <w:b/>
          <w:sz w:val="24"/>
        </w:rPr>
        <w:t xml:space="preserve">Architecture </w:t>
      </w:r>
      <w:r>
        <w:rPr>
          <w:b/>
          <w:sz w:val="24"/>
        </w:rPr>
        <w:tab/>
      </w:r>
      <w:r>
        <w:rPr>
          <w:b/>
          <w:spacing w:val="-10"/>
          <w:sz w:val="24"/>
        </w:rPr>
        <w:t>4</w:t>
      </w:r>
    </w:p>
    <w:p w14:paraId="097D08E4">
      <w:pPr>
        <w:pStyle w:val="19"/>
        <w:numPr>
          <w:ilvl w:val="0"/>
          <w:numId w:val="2"/>
        </w:numPr>
        <w:tabs>
          <w:tab w:val="left" w:pos="1027"/>
          <w:tab w:val="right" w:leader="dot" w:pos="8322"/>
        </w:tabs>
        <w:spacing w:after="240"/>
        <w:rPr>
          <w:b/>
          <w:sz w:val="24"/>
        </w:rPr>
      </w:pPr>
      <w:r>
        <w:rPr>
          <w:b/>
          <w:sz w:val="24"/>
        </w:rPr>
        <w:t>Models model</w:t>
      </w:r>
      <w:r>
        <w:rPr>
          <w:b/>
          <w:sz w:val="24"/>
        </w:rPr>
        <w:tab/>
      </w:r>
      <w:r>
        <w:rPr>
          <w:b/>
          <w:spacing w:val="-10"/>
          <w:sz w:val="24"/>
        </w:rPr>
        <w:t>5</w:t>
      </w:r>
    </w:p>
    <w:p w14:paraId="58757156">
      <w:pPr>
        <w:pStyle w:val="19"/>
        <w:numPr>
          <w:ilvl w:val="0"/>
          <w:numId w:val="2"/>
        </w:numPr>
        <w:tabs>
          <w:tab w:val="left" w:pos="1027"/>
          <w:tab w:val="right" w:leader="dot" w:pos="8366"/>
        </w:tabs>
        <w:spacing w:before="79" w:after="240"/>
        <w:rPr>
          <w:b/>
          <w:sz w:val="24"/>
        </w:rPr>
      </w:pPr>
      <w:r>
        <w:rPr>
          <w:b/>
          <w:sz w:val="24"/>
        </w:rPr>
        <w:t>Evaluation metrics used</w:t>
      </w:r>
      <w:r>
        <w:rPr>
          <w:b/>
          <w:sz w:val="24"/>
        </w:rPr>
        <w:tab/>
      </w:r>
      <w:r>
        <w:rPr>
          <w:rFonts w:hint="default"/>
          <w:b/>
          <w:sz w:val="24"/>
          <w:lang w:val="en-US"/>
        </w:rPr>
        <w:t>7</w:t>
      </w:r>
    </w:p>
    <w:p w14:paraId="5183C25F">
      <w:pPr>
        <w:pStyle w:val="19"/>
        <w:numPr>
          <w:ilvl w:val="0"/>
          <w:numId w:val="2"/>
        </w:numPr>
        <w:tabs>
          <w:tab w:val="left" w:pos="1027"/>
          <w:tab w:val="right" w:leader="dot" w:pos="8385"/>
        </w:tabs>
        <w:spacing w:before="79" w:after="240"/>
        <w:rPr>
          <w:b/>
          <w:sz w:val="24"/>
        </w:rPr>
      </w:pPr>
      <w:r>
        <w:rPr>
          <w:b/>
          <w:sz w:val="24"/>
        </w:rPr>
        <w:t>Preliminary Results and Visualizations</w:t>
      </w:r>
      <w:r>
        <w:rPr>
          <w:b/>
          <w:sz w:val="24"/>
        </w:rPr>
        <w:tab/>
      </w:r>
      <w:r>
        <w:rPr>
          <w:rFonts w:hint="default"/>
          <w:b/>
          <w:spacing w:val="-5"/>
          <w:sz w:val="24"/>
          <w:lang w:val="en-US"/>
        </w:rPr>
        <w:t>9</w:t>
      </w:r>
    </w:p>
    <w:p w14:paraId="3A5F1F0F">
      <w:pPr>
        <w:pStyle w:val="19"/>
        <w:numPr>
          <w:ilvl w:val="0"/>
          <w:numId w:val="2"/>
        </w:numPr>
        <w:tabs>
          <w:tab w:val="left" w:pos="1027"/>
          <w:tab w:val="right" w:leader="dot" w:pos="8385"/>
        </w:tabs>
        <w:spacing w:before="79"/>
        <w:rPr>
          <w:b/>
          <w:sz w:val="24"/>
        </w:rPr>
      </w:pPr>
      <w:r>
        <w:rPr>
          <w:b/>
          <w:spacing w:val="-5"/>
          <w:sz w:val="24"/>
        </w:rPr>
        <w:t>References</w:t>
      </w:r>
      <w:r>
        <w:rPr>
          <w:b/>
          <w:sz w:val="24"/>
        </w:rPr>
        <w:tab/>
      </w:r>
      <w:r>
        <w:rPr>
          <w:rFonts w:hint="default"/>
          <w:b/>
          <w:spacing w:val="-5"/>
          <w:sz w:val="24"/>
          <w:lang w:val="en-US"/>
        </w:rPr>
        <w:t>12</w:t>
      </w:r>
    </w:p>
    <w:p w14:paraId="2B05FB2E"/>
    <w:p w14:paraId="3E0B769E"/>
    <w:p w14:paraId="13CB0E7D"/>
    <w:p w14:paraId="4F4F169E"/>
    <w:p w14:paraId="4E5A428C"/>
    <w:p w14:paraId="69D06C2A"/>
    <w:p w14:paraId="70A739D1"/>
    <w:p w14:paraId="26188EB4"/>
    <w:p w14:paraId="52A90EA8"/>
    <w:p w14:paraId="5E18E77A"/>
    <w:p w14:paraId="1CE6A03C"/>
    <w:p w14:paraId="2B70BB99"/>
    <w:p w14:paraId="6B221023"/>
    <w:p w14:paraId="48DC5A57"/>
    <w:p w14:paraId="76BACB0E"/>
    <w:p w14:paraId="0D0E8BEE"/>
    <w:p w14:paraId="10DC993A"/>
    <w:p w14:paraId="0FF67D77"/>
    <w:p w14:paraId="03B2A374"/>
    <w:p w14:paraId="05BD9922"/>
    <w:p w14:paraId="7048F67C"/>
    <w:p w14:paraId="2C61AE13"/>
    <w:p w14:paraId="34FF9040"/>
    <w:p w14:paraId="2F2CF6FC"/>
    <w:p w14:paraId="28FA3EAF"/>
    <w:p w14:paraId="1D0561C1"/>
    <w:p w14:paraId="282F645A"/>
    <w:p w14:paraId="0346BB2E"/>
    <w:p w14:paraId="4562DBC9"/>
    <w:p w14:paraId="0E1953D2"/>
    <w:p w14:paraId="68DBB322"/>
    <w:p w14:paraId="4B6D20B8"/>
    <w:p w14:paraId="7115721E"/>
    <w:p w14:paraId="4C17B4E6"/>
    <w:p w14:paraId="3D1CA557"/>
    <w:p w14:paraId="771E41E3"/>
    <w:p w14:paraId="6D10EBCD"/>
    <w:p w14:paraId="117D39A0"/>
    <w:p w14:paraId="2CF8B4E4"/>
    <w:p w14:paraId="0AD891D5"/>
    <w:p w14:paraId="2FC2C427"/>
    <w:p w14:paraId="653DD0FE">
      <w:pPr>
        <w:pStyle w:val="19"/>
        <w:numPr>
          <w:ilvl w:val="0"/>
          <w:numId w:val="3"/>
        </w:numPr>
        <w:ind w:left="580" w:leftChars="0" w:firstLineChars="0"/>
        <w:rPr>
          <w:rFonts w:hint="default"/>
        </w:rPr>
      </w:pPr>
      <w:r>
        <w:rPr>
          <w:b/>
          <w:sz w:val="32"/>
          <w:szCs w:val="32"/>
        </w:rPr>
        <w:t>Problem Description</w:t>
      </w:r>
    </w:p>
    <w:p w14:paraId="5B43DF52">
      <w:pPr>
        <w:spacing w:line="360" w:lineRule="auto"/>
        <w:jc w:val="both"/>
        <w:rPr>
          <w:rFonts w:hint="default"/>
          <w:sz w:val="24"/>
          <w:szCs w:val="24"/>
        </w:rPr>
      </w:pPr>
      <w:r>
        <w:rPr>
          <w:rFonts w:hint="default"/>
          <w:sz w:val="24"/>
          <w:szCs w:val="24"/>
        </w:rPr>
        <w:t>Agriculture is one of the most important sectors of the Indian economy, and efficient crop planning plays a crucial role in maximizing productivity and ensuring food security. Large agricultural datasets contain valuable information such as cultivated area, production, rainfall, and yield, but extracting meaningful insights from this data manually is difficult and time-consuming.</w:t>
      </w:r>
    </w:p>
    <w:p w14:paraId="6FFAE140">
      <w:pPr>
        <w:spacing w:line="360" w:lineRule="auto"/>
        <w:jc w:val="both"/>
        <w:rPr>
          <w:rFonts w:hint="default"/>
          <w:sz w:val="24"/>
          <w:szCs w:val="24"/>
        </w:rPr>
      </w:pPr>
      <w:r>
        <w:rPr>
          <w:rFonts w:hint="default"/>
          <w:sz w:val="24"/>
          <w:szCs w:val="24"/>
        </w:rPr>
        <w:t>The objective of this project is to analyze agricultural data and automatically group records with similar characteristics using unsupervised machine learning techniques. Instead of relying on predefined labels, the system identifies hidden patterns in the dataset and classifies agricultural records into distinct clusters based on their similarities.</w:t>
      </w:r>
    </w:p>
    <w:p w14:paraId="2F6C78A4">
      <w:pPr>
        <w:spacing w:line="360" w:lineRule="auto"/>
        <w:jc w:val="both"/>
        <w:rPr>
          <w:rFonts w:hint="default"/>
          <w:sz w:val="24"/>
          <w:szCs w:val="24"/>
        </w:rPr>
      </w:pPr>
      <w:r>
        <w:rPr>
          <w:rFonts w:hint="default"/>
          <w:sz w:val="24"/>
          <w:szCs w:val="24"/>
        </w:rPr>
        <w:t>The project begins with data preprocessing, which includes removing irrelevant columns, handling missing values, eliminating duplicate entries, and selecting the most relevant features. The cleaned data is then standardized so that all features contribute equally to the analysis. Principal Component Analysis (PCA) is used to reduce dimensionality and visualize the data in two dimensions.</w:t>
      </w:r>
    </w:p>
    <w:p w14:paraId="1CB03A67">
      <w:pPr>
        <w:spacing w:line="360" w:lineRule="auto"/>
        <w:jc w:val="both"/>
        <w:rPr>
          <w:rFonts w:hint="default"/>
          <w:sz w:val="24"/>
          <w:szCs w:val="24"/>
        </w:rPr>
      </w:pPr>
      <w:r>
        <w:rPr>
          <w:rFonts w:hint="default"/>
          <w:sz w:val="24"/>
          <w:szCs w:val="24"/>
        </w:rPr>
        <w:t>Finally, the K-Means algorithm is applied to divide the dataset into groups of similar crop-production patterns. The quality of clustering is evaluated using the Elbow Method and Silhouette Score.</w:t>
      </w:r>
    </w:p>
    <w:p w14:paraId="08FB4DA2">
      <w:pPr>
        <w:spacing w:line="360" w:lineRule="auto"/>
        <w:jc w:val="both"/>
        <w:rPr>
          <w:rFonts w:hint="default"/>
          <w:sz w:val="24"/>
          <w:szCs w:val="24"/>
        </w:rPr>
      </w:pPr>
      <w:r>
        <w:rPr>
          <w:rFonts w:hint="default"/>
          <w:sz w:val="24"/>
          <w:szCs w:val="24"/>
        </w:rPr>
        <w:t>The resulting clusters help identify regions with similar agricultural behavior, such as high-yield zones, low-production areas, and regions with comparable cultivation patterns. These insights can support crop recommendation systems, resource allocation, policy planning, and precision agriculture.</w:t>
      </w:r>
    </w:p>
    <w:p w14:paraId="6821C312">
      <w:pPr>
        <w:spacing w:line="360" w:lineRule="auto"/>
        <w:jc w:val="both"/>
        <w:rPr>
          <w:rFonts w:hint="default"/>
          <w:sz w:val="24"/>
          <w:szCs w:val="24"/>
        </w:rPr>
      </w:pPr>
      <w:r>
        <w:rPr>
          <w:rFonts w:hint="default"/>
          <w:sz w:val="24"/>
          <w:szCs w:val="24"/>
        </w:rPr>
        <w:t>In summary, this project demonstrates how machine learning techniques can be used to classify agricultural data, discover hidden patterns, and generate actionable insights for improving agricultural productivity and decision-making.</w:t>
      </w:r>
    </w:p>
    <w:p w14:paraId="2911FF17"/>
    <w:p w14:paraId="017D88E9"/>
    <w:p w14:paraId="3B055C97"/>
    <w:p w14:paraId="6F5C7587"/>
    <w:p w14:paraId="5141DF46"/>
    <w:p w14:paraId="36EF9A13"/>
    <w:p w14:paraId="42186C81"/>
    <w:p w14:paraId="709FABBE"/>
    <w:p w14:paraId="0399AABD"/>
    <w:p w14:paraId="495B43AC"/>
    <w:p w14:paraId="55B0CA89"/>
    <w:p w14:paraId="70DB6F9A"/>
    <w:p w14:paraId="72DDD7B4">
      <w:pPr>
        <w:rPr>
          <w:b/>
          <w:sz w:val="32"/>
          <w:szCs w:val="32"/>
        </w:rPr>
      </w:pPr>
    </w:p>
    <w:p w14:paraId="5EA3A340">
      <w:pPr>
        <w:pStyle w:val="19"/>
        <w:numPr>
          <w:ilvl w:val="0"/>
          <w:numId w:val="3"/>
        </w:numPr>
        <w:ind w:left="580" w:leftChars="0" w:firstLineChars="0"/>
        <w:rPr>
          <w:b/>
          <w:sz w:val="32"/>
          <w:szCs w:val="32"/>
        </w:rPr>
      </w:pPr>
      <w:r>
        <w:rPr>
          <w:b/>
          <w:sz w:val="32"/>
          <w:szCs w:val="32"/>
        </w:rPr>
        <w:t>Architecture</w:t>
      </w:r>
    </w:p>
    <w:p w14:paraId="7C7EAC3B">
      <w:pPr>
        <w:keepNext w:val="0"/>
        <w:keepLines w:val="0"/>
        <w:widowControl/>
        <w:suppressLineNumbers w:val="0"/>
        <w:jc w:val="left"/>
      </w:pPr>
    </w:p>
    <w:p w14:paraId="43BE5791">
      <w:pPr>
        <w:rPr>
          <w:rFonts w:hint="default"/>
          <w:b/>
          <w:sz w:val="32"/>
          <w:szCs w:val="32"/>
          <w:lang w:val="en-US"/>
        </w:rPr>
      </w:pPr>
      <w:r>
        <w:rPr>
          <w:rFonts w:hint="default"/>
          <w:b/>
          <w:sz w:val="32"/>
          <w:szCs w:val="32"/>
          <w:lang w:val="en-US"/>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5724525" cy="3141345"/>
            <wp:effectExtent l="0" t="0" r="9525" b="1905"/>
            <wp:wrapTopAndBottom/>
            <wp:docPr id="10" name="Picture 10" descr="ChatGPT Image May 11, 2026, 01_49_1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tGPT Image May 11, 2026, 01_49_13 AM"/>
                    <pic:cNvPicPr>
                      <a:picLocks noChangeAspect="1"/>
                    </pic:cNvPicPr>
                  </pic:nvPicPr>
                  <pic:blipFill>
                    <a:blip r:embed="rId8"/>
                    <a:stretch>
                      <a:fillRect/>
                    </a:stretch>
                  </pic:blipFill>
                  <pic:spPr>
                    <a:xfrm>
                      <a:off x="0" y="0"/>
                      <a:ext cx="5724525" cy="3141345"/>
                    </a:xfrm>
                    <a:prstGeom prst="rect">
                      <a:avLst/>
                    </a:prstGeom>
                  </pic:spPr>
                </pic:pic>
              </a:graphicData>
            </a:graphic>
          </wp:anchor>
        </w:drawing>
      </w:r>
    </w:p>
    <w:p w14:paraId="284D9F1C">
      <w:pPr>
        <w:rPr>
          <w:b/>
          <w:sz w:val="32"/>
          <w:szCs w:val="32"/>
        </w:rPr>
      </w:pPr>
    </w:p>
    <w:p w14:paraId="449848E9">
      <w:pPr>
        <w:jc w:val="center"/>
        <w:rPr>
          <w:rFonts w:hint="default"/>
          <w:b/>
          <w:bCs/>
          <w:lang w:val="en-US"/>
        </w:rPr>
      </w:pPr>
      <w:r>
        <w:rPr>
          <w:b/>
          <w:bCs/>
        </w:rPr>
        <w:t>Fig.</w:t>
      </w:r>
      <w:r>
        <w:rPr>
          <w:rFonts w:hint="default"/>
          <w:b/>
          <w:bCs/>
          <w:lang w:val="en-US"/>
        </w:rPr>
        <w:t xml:space="preserve"> COMPLETE CLASSIFICATION PIPELINE</w:t>
      </w:r>
    </w:p>
    <w:p w14:paraId="31B7095E">
      <w:pPr>
        <w:pStyle w:val="13"/>
        <w:jc w:val="both"/>
      </w:pPr>
    </w:p>
    <w:p w14:paraId="244E9504">
      <w:pPr>
        <w:pStyle w:val="13"/>
        <w:jc w:val="both"/>
      </w:pPr>
    </w:p>
    <w:p w14:paraId="774AF062">
      <w:pPr>
        <w:pStyle w:val="13"/>
        <w:jc w:val="both"/>
      </w:pPr>
    </w:p>
    <w:p w14:paraId="65227C94">
      <w:pPr>
        <w:pStyle w:val="13"/>
        <w:jc w:val="both"/>
      </w:pPr>
    </w:p>
    <w:p w14:paraId="0E7C82F7">
      <w:pPr>
        <w:pStyle w:val="13"/>
        <w:jc w:val="both"/>
      </w:pPr>
    </w:p>
    <w:p w14:paraId="74DF7112">
      <w:pPr>
        <w:pStyle w:val="13"/>
        <w:jc w:val="both"/>
      </w:pPr>
    </w:p>
    <w:p w14:paraId="44B8EFC5">
      <w:pPr>
        <w:pStyle w:val="13"/>
        <w:jc w:val="both"/>
      </w:pPr>
    </w:p>
    <w:p w14:paraId="56DFFD7C">
      <w:pPr>
        <w:pStyle w:val="13"/>
        <w:jc w:val="both"/>
      </w:pPr>
    </w:p>
    <w:p w14:paraId="762AFDBC">
      <w:pPr>
        <w:pStyle w:val="13"/>
        <w:jc w:val="both"/>
      </w:pPr>
    </w:p>
    <w:p w14:paraId="25E1A013">
      <w:pPr>
        <w:pStyle w:val="13"/>
        <w:jc w:val="both"/>
      </w:pPr>
    </w:p>
    <w:p w14:paraId="4AD75DE0">
      <w:pPr>
        <w:pStyle w:val="13"/>
        <w:jc w:val="both"/>
      </w:pPr>
    </w:p>
    <w:p w14:paraId="5CAEB30C">
      <w:pPr>
        <w:pStyle w:val="13"/>
        <w:jc w:val="both"/>
      </w:pPr>
    </w:p>
    <w:p w14:paraId="5A88478E">
      <w:pPr>
        <w:pStyle w:val="19"/>
        <w:numPr>
          <w:ilvl w:val="0"/>
          <w:numId w:val="3"/>
        </w:numPr>
        <w:ind w:left="580" w:leftChars="0" w:firstLineChars="0"/>
        <w:rPr>
          <w:b/>
          <w:sz w:val="32"/>
          <w:szCs w:val="32"/>
        </w:rPr>
      </w:pPr>
      <w:r>
        <w:rPr>
          <w:b/>
          <w:sz w:val="32"/>
          <w:szCs w:val="32"/>
        </w:rPr>
        <w:t>Models Used(Applied/ Planned)  Give a brief introduction of the models used</w:t>
      </w:r>
    </w:p>
    <w:p w14:paraId="75FBBA2F">
      <w:pPr>
        <w:rPr>
          <w:b/>
          <w:sz w:val="32"/>
          <w:szCs w:val="32"/>
        </w:rPr>
      </w:pPr>
    </w:p>
    <w:p w14:paraId="33AEE230">
      <w:pPr>
        <w:rPr>
          <w:b/>
          <w:sz w:val="32"/>
          <w:szCs w:val="32"/>
        </w:rPr>
      </w:pPr>
    </w:p>
    <w:p w14:paraId="03773C59">
      <w:pPr>
        <w:pStyle w:val="19"/>
        <w:bidi w:val="0"/>
        <w:spacing w:line="240" w:lineRule="auto"/>
        <w:jc w:val="both"/>
        <w:rPr>
          <w:b/>
          <w:bCs/>
          <w:sz w:val="24"/>
          <w:szCs w:val="24"/>
        </w:rPr>
      </w:pPr>
      <w:r>
        <w:rPr>
          <w:b/>
          <w:bCs/>
          <w:sz w:val="24"/>
          <w:szCs w:val="24"/>
        </w:rPr>
        <w:t>3.1 Models Applied in the Current Project</w:t>
      </w:r>
    </w:p>
    <w:p w14:paraId="1D3F7BC4">
      <w:pPr>
        <w:pStyle w:val="19"/>
        <w:bidi w:val="0"/>
        <w:spacing w:line="240" w:lineRule="auto"/>
        <w:jc w:val="both"/>
        <w:rPr>
          <w:b/>
          <w:bCs/>
          <w:sz w:val="24"/>
          <w:szCs w:val="24"/>
        </w:rPr>
      </w:pPr>
      <w:r>
        <w:rPr>
          <w:b/>
          <w:bCs/>
          <w:sz w:val="24"/>
          <w:szCs w:val="24"/>
        </w:rPr>
        <w:t>3.1.</w:t>
      </w:r>
      <w:r>
        <w:rPr>
          <w:rFonts w:hint="default"/>
          <w:b/>
          <w:bCs/>
          <w:sz w:val="24"/>
          <w:szCs w:val="24"/>
          <w:lang w:val="en-US"/>
        </w:rPr>
        <w:t>1</w:t>
      </w:r>
      <w:r>
        <w:rPr>
          <w:b/>
          <w:bCs/>
          <w:sz w:val="24"/>
          <w:szCs w:val="24"/>
        </w:rPr>
        <w:t xml:space="preserve"> Principal Component Analysis (PCA)</w:t>
      </w:r>
    </w:p>
    <w:p w14:paraId="474CF0E9">
      <w:pPr>
        <w:pStyle w:val="19"/>
        <w:bidi w:val="0"/>
        <w:spacing w:line="240" w:lineRule="auto"/>
        <w:jc w:val="both"/>
        <w:rPr>
          <w:sz w:val="24"/>
          <w:szCs w:val="24"/>
        </w:rPr>
      </w:pPr>
      <w:r>
        <w:rPr>
          <w:sz w:val="24"/>
          <w:szCs w:val="24"/>
        </w:rPr>
        <w:t>Principal Component Analysis converts the original features into a smaller number of principal components while retaining most of the variance in the dataset.</w:t>
      </w:r>
    </w:p>
    <w:p w14:paraId="0641DBEF">
      <w:pPr>
        <w:pStyle w:val="19"/>
        <w:bidi w:val="0"/>
        <w:spacing w:line="240" w:lineRule="auto"/>
        <w:jc w:val="both"/>
        <w:rPr>
          <w:sz w:val="24"/>
          <w:szCs w:val="24"/>
        </w:rPr>
      </w:pPr>
      <w:r>
        <w:rPr>
          <w:sz w:val="24"/>
          <w:szCs w:val="24"/>
        </w:rPr>
        <w:t>In this project, PCA reduced the data to two components for visualization and noise reduction.</w:t>
      </w:r>
    </w:p>
    <w:p w14:paraId="0F5127D0">
      <w:pPr>
        <w:pStyle w:val="19"/>
        <w:bidi w:val="0"/>
        <w:spacing w:line="240" w:lineRule="auto"/>
        <w:jc w:val="both"/>
        <w:rPr>
          <w:b/>
          <w:bCs/>
          <w:sz w:val="24"/>
          <w:szCs w:val="24"/>
        </w:rPr>
      </w:pPr>
      <w:r>
        <w:rPr>
          <w:b/>
          <w:bCs/>
          <w:sz w:val="24"/>
          <w:szCs w:val="24"/>
        </w:rPr>
        <w:t>Advantages:</w:t>
      </w:r>
    </w:p>
    <w:p w14:paraId="46891222">
      <w:pPr>
        <w:pStyle w:val="19"/>
        <w:bidi w:val="0"/>
        <w:spacing w:line="240" w:lineRule="auto"/>
        <w:jc w:val="both"/>
        <w:rPr>
          <w:sz w:val="24"/>
          <w:szCs w:val="24"/>
        </w:rPr>
      </w:pPr>
    </w:p>
    <w:p w14:paraId="30C4A402">
      <w:pPr>
        <w:pStyle w:val="19"/>
        <w:numPr>
          <w:ilvl w:val="0"/>
          <w:numId w:val="4"/>
        </w:numPr>
        <w:bidi w:val="0"/>
        <w:spacing w:line="240" w:lineRule="auto"/>
        <w:ind w:left="420" w:leftChars="0" w:hanging="420" w:firstLineChars="0"/>
        <w:jc w:val="both"/>
        <w:rPr>
          <w:sz w:val="24"/>
          <w:szCs w:val="24"/>
        </w:rPr>
      </w:pPr>
      <w:r>
        <w:rPr>
          <w:sz w:val="24"/>
          <w:szCs w:val="24"/>
        </w:rPr>
        <w:t>Reduces dimensionality</w:t>
      </w:r>
    </w:p>
    <w:p w14:paraId="4C0EAD5A">
      <w:pPr>
        <w:pStyle w:val="19"/>
        <w:numPr>
          <w:ilvl w:val="0"/>
          <w:numId w:val="4"/>
        </w:numPr>
        <w:bidi w:val="0"/>
        <w:spacing w:line="240" w:lineRule="auto"/>
        <w:ind w:left="420" w:leftChars="0" w:hanging="420" w:firstLineChars="0"/>
        <w:jc w:val="both"/>
        <w:rPr>
          <w:sz w:val="24"/>
          <w:szCs w:val="24"/>
        </w:rPr>
      </w:pPr>
      <w:r>
        <w:rPr>
          <w:sz w:val="24"/>
          <w:szCs w:val="24"/>
        </w:rPr>
        <w:t>Removes noise</w:t>
      </w:r>
    </w:p>
    <w:p w14:paraId="1C243F45">
      <w:pPr>
        <w:pStyle w:val="19"/>
        <w:numPr>
          <w:ilvl w:val="0"/>
          <w:numId w:val="4"/>
        </w:numPr>
        <w:bidi w:val="0"/>
        <w:spacing w:line="240" w:lineRule="auto"/>
        <w:ind w:left="420" w:leftChars="0" w:hanging="420" w:firstLineChars="0"/>
        <w:jc w:val="both"/>
        <w:rPr>
          <w:sz w:val="24"/>
          <w:szCs w:val="24"/>
        </w:rPr>
      </w:pPr>
      <w:r>
        <w:rPr>
          <w:sz w:val="24"/>
          <w:szCs w:val="24"/>
        </w:rPr>
        <w:t>Improves clustering efficiency</w:t>
      </w:r>
    </w:p>
    <w:p w14:paraId="2C9BF2D2">
      <w:pPr>
        <w:pStyle w:val="19"/>
        <w:numPr>
          <w:ilvl w:val="0"/>
          <w:numId w:val="4"/>
        </w:numPr>
        <w:bidi w:val="0"/>
        <w:spacing w:line="240" w:lineRule="auto"/>
        <w:ind w:left="420" w:leftChars="0" w:hanging="420" w:firstLineChars="0"/>
        <w:jc w:val="both"/>
        <w:rPr>
          <w:sz w:val="24"/>
          <w:szCs w:val="24"/>
        </w:rPr>
      </w:pPr>
      <w:r>
        <w:rPr>
          <w:sz w:val="24"/>
          <w:szCs w:val="24"/>
        </w:rPr>
        <w:t>Enables 2D visualization</w:t>
      </w:r>
    </w:p>
    <w:p w14:paraId="26002A30">
      <w:pPr>
        <w:pStyle w:val="19"/>
        <w:bidi w:val="0"/>
        <w:spacing w:line="240" w:lineRule="auto"/>
        <w:jc w:val="both"/>
        <w:rPr>
          <w:sz w:val="24"/>
          <w:szCs w:val="24"/>
        </w:rPr>
      </w:pPr>
    </w:p>
    <w:p w14:paraId="0C5949E7">
      <w:pPr>
        <w:pStyle w:val="19"/>
        <w:bidi w:val="0"/>
        <w:spacing w:line="240" w:lineRule="auto"/>
        <w:jc w:val="both"/>
        <w:rPr>
          <w:sz w:val="24"/>
          <w:szCs w:val="24"/>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D793AC1">
      <w:pPr>
        <w:pStyle w:val="19"/>
        <w:bidi w:val="0"/>
        <w:spacing w:line="240" w:lineRule="auto"/>
        <w:jc w:val="both"/>
        <w:rPr>
          <w:b/>
          <w:bCs/>
          <w:sz w:val="24"/>
          <w:szCs w:val="24"/>
        </w:rPr>
      </w:pPr>
      <w:r>
        <w:rPr>
          <w:b/>
          <w:bCs/>
          <w:sz w:val="24"/>
          <w:szCs w:val="24"/>
        </w:rPr>
        <w:t>3.1.</w:t>
      </w:r>
      <w:r>
        <w:rPr>
          <w:rFonts w:hint="default"/>
          <w:b/>
          <w:bCs/>
          <w:sz w:val="24"/>
          <w:szCs w:val="24"/>
          <w:lang w:val="en-US"/>
        </w:rPr>
        <w:t>2</w:t>
      </w:r>
      <w:r>
        <w:rPr>
          <w:b/>
          <w:bCs/>
          <w:sz w:val="24"/>
          <w:szCs w:val="24"/>
        </w:rPr>
        <w:t xml:space="preserve"> K-Means Clustering</w:t>
      </w:r>
    </w:p>
    <w:p w14:paraId="027434D3">
      <w:pPr>
        <w:pStyle w:val="19"/>
        <w:bidi w:val="0"/>
        <w:spacing w:line="240" w:lineRule="auto"/>
        <w:jc w:val="both"/>
        <w:rPr>
          <w:sz w:val="24"/>
          <w:szCs w:val="24"/>
        </w:rPr>
      </w:pPr>
      <w:r>
        <w:rPr>
          <w:sz w:val="24"/>
          <w:szCs w:val="24"/>
        </w:rPr>
        <w:t>K-Means is the core algorithm used in this project.</w:t>
      </w:r>
    </w:p>
    <w:p w14:paraId="4905C243">
      <w:pPr>
        <w:pStyle w:val="19"/>
        <w:bidi w:val="0"/>
        <w:spacing w:line="240" w:lineRule="auto"/>
        <w:jc w:val="both"/>
        <w:rPr>
          <w:sz w:val="24"/>
          <w:szCs w:val="24"/>
        </w:rPr>
      </w:pPr>
      <w:r>
        <w:rPr>
          <w:sz w:val="24"/>
          <w:szCs w:val="24"/>
        </w:rPr>
        <w:t>It groups agricultural records into clusters such that records within the same cluster are similar in terms of yield, area, production, and other features.</w:t>
      </w:r>
    </w:p>
    <w:p w14:paraId="46B13613">
      <w:pPr>
        <w:pStyle w:val="19"/>
        <w:bidi w:val="0"/>
        <w:spacing w:line="240" w:lineRule="auto"/>
        <w:jc w:val="both"/>
        <w:rPr>
          <w:sz w:val="24"/>
          <w:szCs w:val="24"/>
        </w:rPr>
      </w:pPr>
      <w:r>
        <w:rPr>
          <w:sz w:val="24"/>
          <w:szCs w:val="24"/>
        </w:rPr>
        <w:t>The final model was trained using K = 5 clusters.</w:t>
      </w:r>
    </w:p>
    <w:p w14:paraId="3D893564">
      <w:pPr>
        <w:pStyle w:val="19"/>
        <w:bidi w:val="0"/>
        <w:spacing w:line="240" w:lineRule="auto"/>
        <w:jc w:val="both"/>
        <w:rPr>
          <w:sz w:val="24"/>
          <w:szCs w:val="24"/>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3C9A6F6">
      <w:pPr>
        <w:pStyle w:val="19"/>
        <w:bidi w:val="0"/>
        <w:spacing w:line="240" w:lineRule="auto"/>
        <w:jc w:val="both"/>
        <w:rPr>
          <w:b/>
          <w:bCs/>
          <w:sz w:val="24"/>
          <w:szCs w:val="24"/>
        </w:rPr>
      </w:pPr>
      <w:r>
        <w:rPr>
          <w:b/>
          <w:bCs/>
          <w:sz w:val="24"/>
          <w:szCs w:val="24"/>
        </w:rPr>
        <w:t>3.1.</w:t>
      </w:r>
      <w:r>
        <w:rPr>
          <w:rFonts w:hint="default"/>
          <w:b/>
          <w:bCs/>
          <w:sz w:val="24"/>
          <w:szCs w:val="24"/>
          <w:lang w:val="en-US"/>
        </w:rPr>
        <w:t>3</w:t>
      </w:r>
      <w:r>
        <w:rPr>
          <w:b/>
          <w:bCs/>
          <w:sz w:val="24"/>
          <w:szCs w:val="24"/>
        </w:rPr>
        <w:t>Elbow Method</w:t>
      </w:r>
    </w:p>
    <w:p w14:paraId="556AE9A4">
      <w:pPr>
        <w:pStyle w:val="19"/>
        <w:bidi w:val="0"/>
        <w:spacing w:line="240" w:lineRule="auto"/>
        <w:jc w:val="both"/>
        <w:rPr>
          <w:sz w:val="24"/>
          <w:szCs w:val="24"/>
        </w:rPr>
      </w:pPr>
      <w:r>
        <w:rPr>
          <w:sz w:val="24"/>
          <w:szCs w:val="24"/>
        </w:rPr>
        <w:t>The Elbow Method was used to determine the optimal number of clusters by plotting Within-Cluster Sum of Squares (WCSS) against different values of K.</w:t>
      </w:r>
    </w:p>
    <w:p w14:paraId="1C6C0AD6">
      <w:pPr>
        <w:pStyle w:val="19"/>
        <w:bidi w:val="0"/>
        <w:spacing w:line="240" w:lineRule="auto"/>
        <w:jc w:val="both"/>
        <w:rPr>
          <w:sz w:val="24"/>
          <w:szCs w:val="24"/>
        </w:rPr>
      </w:pPr>
      <w:r>
        <w:rPr>
          <w:sz w:val="24"/>
          <w:szCs w:val="24"/>
        </w:rPr>
        <w:t>The “elbow point” indicated the best K value.</w:t>
      </w:r>
    </w:p>
    <w:p w14:paraId="3384A629">
      <w:pPr>
        <w:pStyle w:val="19"/>
        <w:bidi w:val="0"/>
        <w:spacing w:line="240" w:lineRule="auto"/>
        <w:jc w:val="both"/>
        <w:rPr>
          <w:sz w:val="24"/>
          <w:szCs w:val="24"/>
        </w:rPr>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F406D81">
      <w:pPr>
        <w:pStyle w:val="19"/>
        <w:bidi w:val="0"/>
        <w:spacing w:line="240" w:lineRule="auto"/>
        <w:jc w:val="both"/>
        <w:rPr>
          <w:b/>
          <w:bCs/>
          <w:sz w:val="24"/>
          <w:szCs w:val="24"/>
        </w:rPr>
      </w:pPr>
      <w:r>
        <w:rPr>
          <w:b/>
          <w:bCs/>
          <w:sz w:val="24"/>
          <w:szCs w:val="24"/>
        </w:rPr>
        <w:t>3.1.</w:t>
      </w:r>
      <w:r>
        <w:rPr>
          <w:rFonts w:hint="default"/>
          <w:b/>
          <w:bCs/>
          <w:sz w:val="24"/>
          <w:szCs w:val="24"/>
          <w:lang w:val="en-US"/>
        </w:rPr>
        <w:t>4</w:t>
      </w:r>
      <w:r>
        <w:rPr>
          <w:b/>
          <w:bCs/>
          <w:sz w:val="24"/>
          <w:szCs w:val="24"/>
        </w:rPr>
        <w:t xml:space="preserve"> Silhouette Score</w:t>
      </w:r>
    </w:p>
    <w:p w14:paraId="438C6114">
      <w:pPr>
        <w:pStyle w:val="19"/>
        <w:bidi w:val="0"/>
        <w:spacing w:line="240" w:lineRule="auto"/>
        <w:jc w:val="both"/>
        <w:rPr>
          <w:sz w:val="24"/>
          <w:szCs w:val="24"/>
        </w:rPr>
      </w:pPr>
      <w:r>
        <w:rPr>
          <w:sz w:val="24"/>
          <w:szCs w:val="24"/>
        </w:rPr>
        <w:t>Silhouette Score measures cluster quality by comparing intra-cluster similarity with inter-cluster separation.</w:t>
      </w:r>
    </w:p>
    <w:p w14:paraId="09C119C9">
      <w:pPr>
        <w:pStyle w:val="19"/>
        <w:bidi w:val="0"/>
        <w:spacing w:line="240" w:lineRule="auto"/>
        <w:jc w:val="both"/>
        <w:rPr>
          <w:b/>
          <w:bCs/>
          <w:sz w:val="24"/>
          <w:szCs w:val="24"/>
        </w:rPr>
      </w:pPr>
      <w:r>
        <w:rPr>
          <w:b/>
          <w:bCs/>
          <w:sz w:val="24"/>
          <w:szCs w:val="24"/>
        </w:rPr>
        <w:t>Range:</w:t>
      </w:r>
    </w:p>
    <w:p w14:paraId="2E24501A">
      <w:pPr>
        <w:pStyle w:val="19"/>
        <w:bidi w:val="0"/>
        <w:spacing w:line="240" w:lineRule="auto"/>
        <w:jc w:val="both"/>
        <w:rPr>
          <w:sz w:val="24"/>
          <w:szCs w:val="24"/>
        </w:rPr>
      </w:pPr>
    </w:p>
    <w:p w14:paraId="7A909B38">
      <w:pPr>
        <w:pStyle w:val="19"/>
        <w:numPr>
          <w:ilvl w:val="0"/>
          <w:numId w:val="4"/>
        </w:numPr>
        <w:bidi w:val="0"/>
        <w:spacing w:line="240" w:lineRule="auto"/>
        <w:ind w:left="420" w:leftChars="0" w:hanging="420" w:firstLineChars="0"/>
        <w:jc w:val="both"/>
        <w:rPr>
          <w:sz w:val="24"/>
          <w:szCs w:val="24"/>
        </w:rPr>
      </w:pPr>
      <w:r>
        <w:rPr>
          <w:sz w:val="24"/>
          <w:szCs w:val="24"/>
        </w:rPr>
        <w:t>+1 → Excellent clustering</w:t>
      </w:r>
    </w:p>
    <w:p w14:paraId="2AC412E0">
      <w:pPr>
        <w:pStyle w:val="19"/>
        <w:numPr>
          <w:ilvl w:val="0"/>
          <w:numId w:val="4"/>
        </w:numPr>
        <w:bidi w:val="0"/>
        <w:spacing w:line="240" w:lineRule="auto"/>
        <w:ind w:left="420" w:leftChars="0" w:hanging="420" w:firstLineChars="0"/>
        <w:jc w:val="both"/>
        <w:rPr>
          <w:sz w:val="24"/>
          <w:szCs w:val="24"/>
        </w:rPr>
      </w:pPr>
      <w:r>
        <w:rPr>
          <w:sz w:val="24"/>
          <w:szCs w:val="24"/>
        </w:rPr>
        <w:t>0 → Overlapping clusters</w:t>
      </w:r>
    </w:p>
    <w:p w14:paraId="7486B728">
      <w:pPr>
        <w:pStyle w:val="19"/>
        <w:numPr>
          <w:ilvl w:val="0"/>
          <w:numId w:val="4"/>
        </w:numPr>
        <w:bidi w:val="0"/>
        <w:spacing w:line="240" w:lineRule="auto"/>
        <w:ind w:left="420" w:leftChars="0" w:hanging="420" w:firstLineChars="0"/>
        <w:jc w:val="both"/>
        <w:rPr>
          <w:sz w:val="24"/>
          <w:szCs w:val="24"/>
        </w:rPr>
      </w:pPr>
      <w:r>
        <w:rPr>
          <w:sz w:val="24"/>
          <w:szCs w:val="24"/>
        </w:rPr>
        <w:t>Negative → Poor clustering</w:t>
      </w:r>
    </w:p>
    <w:p w14:paraId="75E0FFD4">
      <w:pPr>
        <w:pStyle w:val="19"/>
        <w:bidi w:val="0"/>
        <w:spacing w:line="240" w:lineRule="auto"/>
        <w:jc w:val="both"/>
        <w:rPr>
          <w:sz w:val="24"/>
          <w:szCs w:val="24"/>
        </w:rPr>
      </w:pPr>
    </w:p>
    <w:p w14:paraId="5258FCEA">
      <w:pPr>
        <w:pStyle w:val="19"/>
        <w:bidi w:val="0"/>
        <w:spacing w:line="240" w:lineRule="auto"/>
        <w:jc w:val="both"/>
        <w:rPr>
          <w:sz w:val="24"/>
          <w:szCs w:val="24"/>
        </w:rPr>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7DD4236">
      <w:pPr>
        <w:pStyle w:val="19"/>
        <w:bidi w:val="0"/>
        <w:spacing w:line="240" w:lineRule="auto"/>
        <w:jc w:val="both"/>
        <w:rPr>
          <w:b/>
          <w:bCs/>
          <w:sz w:val="24"/>
          <w:szCs w:val="24"/>
        </w:rPr>
      </w:pPr>
      <w:r>
        <w:rPr>
          <w:b/>
          <w:bCs/>
          <w:sz w:val="24"/>
          <w:szCs w:val="24"/>
        </w:rPr>
        <w:t>3.2 Planned Models for Future Development</w:t>
      </w:r>
    </w:p>
    <w:p w14:paraId="1740DFDC">
      <w:pPr>
        <w:pStyle w:val="19"/>
        <w:bidi w:val="0"/>
        <w:spacing w:line="240" w:lineRule="auto"/>
        <w:jc w:val="both"/>
        <w:rPr>
          <w:sz w:val="24"/>
          <w:szCs w:val="24"/>
        </w:rPr>
      </w:pPr>
      <w:r>
        <w:rPr>
          <w:sz w:val="24"/>
          <w:szCs w:val="24"/>
        </w:rPr>
        <w:t>To convert the current clustering system into a fully supervised crop recommendation and prediction system, several advanced models are planned.</w:t>
      </w:r>
    </w:p>
    <w:p w14:paraId="053E42BC">
      <w:pPr>
        <w:pStyle w:val="19"/>
        <w:bidi w:val="0"/>
        <w:spacing w:line="240" w:lineRule="auto"/>
        <w:jc w:val="both"/>
        <w:rPr>
          <w:sz w:val="24"/>
          <w:szCs w:val="24"/>
        </w:rPr>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C0EF0B6">
      <w:pPr>
        <w:pStyle w:val="19"/>
        <w:bidi w:val="0"/>
        <w:spacing w:line="240" w:lineRule="auto"/>
        <w:jc w:val="both"/>
        <w:rPr>
          <w:b/>
          <w:bCs/>
          <w:sz w:val="24"/>
          <w:szCs w:val="24"/>
        </w:rPr>
      </w:pPr>
      <w:r>
        <w:rPr>
          <w:b/>
          <w:bCs/>
          <w:sz w:val="24"/>
          <w:szCs w:val="24"/>
        </w:rPr>
        <w:t>3.2.1 Random Forest</w:t>
      </w:r>
    </w:p>
    <w:p w14:paraId="23BAF0D3">
      <w:pPr>
        <w:pStyle w:val="19"/>
        <w:bidi w:val="0"/>
        <w:spacing w:line="240" w:lineRule="auto"/>
        <w:jc w:val="both"/>
        <w:rPr>
          <w:sz w:val="24"/>
          <w:szCs w:val="24"/>
        </w:rPr>
      </w:pPr>
      <w:r>
        <w:rPr>
          <w:sz w:val="24"/>
          <w:szCs w:val="24"/>
        </w:rPr>
        <w:t>Random Forest is an ensemble model that combines multiple decision trees.</w:t>
      </w:r>
    </w:p>
    <w:p w14:paraId="2C9DF3FF">
      <w:pPr>
        <w:pStyle w:val="19"/>
        <w:bidi w:val="0"/>
        <w:spacing w:line="240" w:lineRule="auto"/>
        <w:jc w:val="both"/>
        <w:rPr>
          <w:sz w:val="24"/>
          <w:szCs w:val="24"/>
        </w:rPr>
      </w:pPr>
      <w:r>
        <w:rPr>
          <w:sz w:val="24"/>
          <w:szCs w:val="24"/>
        </w:rPr>
        <w:t>Each tree is trained on a random subset of the data, and the final prediction is based on majority voting (classification) or averaging (regression).</w:t>
      </w:r>
    </w:p>
    <w:p w14:paraId="46DB7239">
      <w:pPr>
        <w:pStyle w:val="19"/>
        <w:bidi w:val="0"/>
        <w:spacing w:line="240" w:lineRule="auto"/>
        <w:jc w:val="both"/>
        <w:rPr>
          <w:b/>
          <w:bCs/>
          <w:sz w:val="24"/>
          <w:szCs w:val="24"/>
        </w:rPr>
      </w:pPr>
      <w:r>
        <w:rPr>
          <w:b/>
          <w:bCs/>
          <w:sz w:val="24"/>
          <w:szCs w:val="24"/>
        </w:rPr>
        <w:t>Advantages:</w:t>
      </w:r>
    </w:p>
    <w:p w14:paraId="21DDF15C">
      <w:pPr>
        <w:pStyle w:val="19"/>
        <w:bidi w:val="0"/>
        <w:spacing w:line="240" w:lineRule="auto"/>
        <w:jc w:val="both"/>
        <w:rPr>
          <w:sz w:val="24"/>
          <w:szCs w:val="24"/>
        </w:rPr>
      </w:pPr>
    </w:p>
    <w:p w14:paraId="5585DEBC">
      <w:pPr>
        <w:pStyle w:val="19"/>
        <w:numPr>
          <w:ilvl w:val="0"/>
          <w:numId w:val="5"/>
        </w:numPr>
        <w:bidi w:val="0"/>
        <w:spacing w:line="240" w:lineRule="auto"/>
        <w:ind w:left="420" w:leftChars="0" w:hanging="420" w:firstLineChars="0"/>
        <w:jc w:val="both"/>
        <w:rPr>
          <w:sz w:val="24"/>
          <w:szCs w:val="24"/>
        </w:rPr>
      </w:pPr>
      <w:r>
        <w:rPr>
          <w:sz w:val="24"/>
          <w:szCs w:val="24"/>
        </w:rPr>
        <w:t>High accuracy</w:t>
      </w:r>
    </w:p>
    <w:p w14:paraId="4C4C27AB">
      <w:pPr>
        <w:pStyle w:val="19"/>
        <w:numPr>
          <w:ilvl w:val="0"/>
          <w:numId w:val="6"/>
        </w:numPr>
        <w:bidi w:val="0"/>
        <w:spacing w:line="240" w:lineRule="auto"/>
        <w:ind w:left="420" w:leftChars="0" w:hanging="420" w:firstLineChars="0"/>
        <w:jc w:val="both"/>
        <w:rPr>
          <w:sz w:val="24"/>
          <w:szCs w:val="24"/>
        </w:rPr>
      </w:pPr>
      <w:r>
        <w:rPr>
          <w:sz w:val="24"/>
          <w:szCs w:val="24"/>
        </w:rPr>
        <w:t>Handles nonlinear relationships</w:t>
      </w:r>
    </w:p>
    <w:p w14:paraId="476BF1D8">
      <w:pPr>
        <w:pStyle w:val="19"/>
        <w:numPr>
          <w:ilvl w:val="0"/>
          <w:numId w:val="6"/>
        </w:numPr>
        <w:bidi w:val="0"/>
        <w:spacing w:line="240" w:lineRule="auto"/>
        <w:ind w:left="420" w:leftChars="0" w:hanging="420" w:firstLineChars="0"/>
        <w:jc w:val="both"/>
        <w:rPr>
          <w:sz w:val="24"/>
          <w:szCs w:val="24"/>
        </w:rPr>
      </w:pPr>
      <w:r>
        <w:rPr>
          <w:sz w:val="24"/>
          <w:szCs w:val="24"/>
        </w:rPr>
        <w:t>Robust to noise and overfitting</w:t>
      </w:r>
    </w:p>
    <w:p w14:paraId="78D87193">
      <w:pPr>
        <w:pStyle w:val="19"/>
        <w:numPr>
          <w:ilvl w:val="0"/>
          <w:numId w:val="6"/>
        </w:numPr>
        <w:bidi w:val="0"/>
        <w:spacing w:line="240" w:lineRule="auto"/>
        <w:ind w:left="420" w:leftChars="0" w:hanging="420" w:firstLineChars="0"/>
        <w:jc w:val="both"/>
        <w:rPr>
          <w:sz w:val="24"/>
          <w:szCs w:val="24"/>
        </w:rPr>
      </w:pPr>
      <w:r>
        <w:rPr>
          <w:sz w:val="24"/>
          <w:szCs w:val="24"/>
        </w:rPr>
        <w:t>Provides feature importance</w:t>
      </w:r>
    </w:p>
    <w:p w14:paraId="39664EF4">
      <w:pPr>
        <w:pStyle w:val="19"/>
        <w:bidi w:val="0"/>
        <w:spacing w:line="240" w:lineRule="auto"/>
        <w:jc w:val="both"/>
        <w:rPr>
          <w:sz w:val="24"/>
          <w:szCs w:val="24"/>
        </w:rPr>
      </w:pPr>
    </w:p>
    <w:p w14:paraId="268DC5BE">
      <w:pPr>
        <w:pStyle w:val="19"/>
        <w:bidi w:val="0"/>
        <w:spacing w:line="240" w:lineRule="auto"/>
        <w:jc w:val="both"/>
        <w:rPr>
          <w:sz w:val="24"/>
          <w:szCs w:val="24"/>
        </w:rPr>
      </w:pPr>
      <w:r>
        <w:rPr>
          <w:b/>
          <w:bCs/>
          <w:sz w:val="24"/>
          <w:szCs w:val="24"/>
        </w:rPr>
        <w:t>Use Case:</w:t>
      </w:r>
      <w:r>
        <w:rPr>
          <w:sz w:val="24"/>
          <w:szCs w:val="24"/>
        </w:rPr>
        <w:br w:type="textWrapping"/>
      </w:r>
      <w:r>
        <w:rPr>
          <w:sz w:val="24"/>
          <w:szCs w:val="24"/>
        </w:rPr>
        <w:t>Predict the most suitable crop using soil, rainfall, and climate data.</w:t>
      </w:r>
    </w:p>
    <w:p w14:paraId="6D7D0C16">
      <w:pPr>
        <w:pStyle w:val="19"/>
        <w:bidi w:val="0"/>
        <w:spacing w:line="240" w:lineRule="auto"/>
        <w:jc w:val="both"/>
        <w:rPr>
          <w:sz w:val="24"/>
          <w:szCs w:val="24"/>
        </w:rPr>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2CA5A63">
      <w:pPr>
        <w:pStyle w:val="19"/>
        <w:bidi w:val="0"/>
        <w:spacing w:line="240" w:lineRule="auto"/>
        <w:jc w:val="both"/>
        <w:rPr>
          <w:b/>
          <w:bCs/>
          <w:sz w:val="24"/>
          <w:szCs w:val="24"/>
        </w:rPr>
      </w:pPr>
      <w:r>
        <w:rPr>
          <w:b/>
          <w:bCs/>
          <w:sz w:val="24"/>
          <w:szCs w:val="24"/>
        </w:rPr>
        <w:t>3.2.2 XGBoost</w:t>
      </w:r>
    </w:p>
    <w:p w14:paraId="44239483">
      <w:pPr>
        <w:pStyle w:val="19"/>
        <w:bidi w:val="0"/>
        <w:spacing w:line="240" w:lineRule="auto"/>
        <w:jc w:val="both"/>
        <w:rPr>
          <w:sz w:val="24"/>
          <w:szCs w:val="24"/>
        </w:rPr>
      </w:pPr>
      <w:r>
        <w:rPr>
          <w:sz w:val="24"/>
          <w:szCs w:val="24"/>
        </w:rPr>
        <w:t>XGBoost is a highly optimized gradient boosting algorithm.</w:t>
      </w:r>
    </w:p>
    <w:p w14:paraId="2B8E57BE">
      <w:pPr>
        <w:pStyle w:val="19"/>
        <w:bidi w:val="0"/>
        <w:spacing w:line="240" w:lineRule="auto"/>
        <w:jc w:val="both"/>
        <w:rPr>
          <w:sz w:val="24"/>
          <w:szCs w:val="24"/>
        </w:rPr>
      </w:pPr>
      <w:r>
        <w:rPr>
          <w:sz w:val="24"/>
          <w:szCs w:val="24"/>
        </w:rPr>
        <w:t>It builds trees sequentially, where each new tree corrects the errors made by previous trees.</w:t>
      </w:r>
    </w:p>
    <w:p w14:paraId="32922A52">
      <w:pPr>
        <w:pStyle w:val="19"/>
        <w:bidi w:val="0"/>
        <w:spacing w:line="240" w:lineRule="auto"/>
        <w:jc w:val="both"/>
        <w:rPr>
          <w:b/>
          <w:bCs/>
          <w:sz w:val="24"/>
          <w:szCs w:val="24"/>
        </w:rPr>
      </w:pPr>
      <w:r>
        <w:rPr>
          <w:b/>
          <w:bCs/>
          <w:sz w:val="24"/>
          <w:szCs w:val="24"/>
        </w:rPr>
        <w:t>Advantages:</w:t>
      </w:r>
    </w:p>
    <w:p w14:paraId="6B009EC5">
      <w:pPr>
        <w:pStyle w:val="19"/>
        <w:bidi w:val="0"/>
        <w:spacing w:line="240" w:lineRule="auto"/>
        <w:jc w:val="both"/>
        <w:rPr>
          <w:sz w:val="24"/>
          <w:szCs w:val="24"/>
        </w:rPr>
      </w:pPr>
    </w:p>
    <w:p w14:paraId="2BDAAA7C">
      <w:pPr>
        <w:pStyle w:val="19"/>
        <w:numPr>
          <w:ilvl w:val="0"/>
          <w:numId w:val="7"/>
        </w:numPr>
        <w:bidi w:val="0"/>
        <w:spacing w:line="240" w:lineRule="auto"/>
        <w:ind w:left="420" w:leftChars="0" w:hanging="420" w:firstLineChars="0"/>
        <w:jc w:val="both"/>
        <w:rPr>
          <w:sz w:val="24"/>
          <w:szCs w:val="24"/>
        </w:rPr>
      </w:pPr>
      <w:r>
        <w:rPr>
          <w:sz w:val="24"/>
          <w:szCs w:val="24"/>
        </w:rPr>
        <w:t>Very high predictive accuracy</w:t>
      </w:r>
    </w:p>
    <w:p w14:paraId="538115FF">
      <w:pPr>
        <w:pStyle w:val="19"/>
        <w:numPr>
          <w:ilvl w:val="0"/>
          <w:numId w:val="7"/>
        </w:numPr>
        <w:bidi w:val="0"/>
        <w:spacing w:line="240" w:lineRule="auto"/>
        <w:ind w:left="420" w:leftChars="0" w:hanging="420" w:firstLineChars="0"/>
        <w:jc w:val="both"/>
        <w:rPr>
          <w:sz w:val="24"/>
          <w:szCs w:val="24"/>
        </w:rPr>
      </w:pPr>
      <w:r>
        <w:rPr>
          <w:sz w:val="24"/>
          <w:szCs w:val="24"/>
        </w:rPr>
        <w:t>Efficient and scalable</w:t>
      </w:r>
    </w:p>
    <w:p w14:paraId="32EADA20">
      <w:pPr>
        <w:pStyle w:val="19"/>
        <w:numPr>
          <w:ilvl w:val="0"/>
          <w:numId w:val="7"/>
        </w:numPr>
        <w:bidi w:val="0"/>
        <w:spacing w:line="240" w:lineRule="auto"/>
        <w:ind w:left="420" w:leftChars="0" w:hanging="420" w:firstLineChars="0"/>
        <w:jc w:val="both"/>
        <w:rPr>
          <w:sz w:val="24"/>
          <w:szCs w:val="24"/>
        </w:rPr>
      </w:pPr>
      <w:r>
        <w:rPr>
          <w:sz w:val="24"/>
          <w:szCs w:val="24"/>
        </w:rPr>
        <w:t>Handles missing values</w:t>
      </w:r>
    </w:p>
    <w:p w14:paraId="4906B04F">
      <w:pPr>
        <w:pStyle w:val="19"/>
        <w:bidi w:val="0"/>
        <w:spacing w:line="240" w:lineRule="auto"/>
        <w:ind w:left="0" w:leftChars="0" w:firstLine="0" w:firstLineChars="0"/>
        <w:jc w:val="both"/>
        <w:rPr>
          <w:sz w:val="24"/>
          <w:szCs w:val="24"/>
        </w:rPr>
      </w:pPr>
    </w:p>
    <w:p w14:paraId="6E802751">
      <w:pPr>
        <w:pStyle w:val="19"/>
        <w:bidi w:val="0"/>
        <w:spacing w:line="240" w:lineRule="auto"/>
        <w:jc w:val="both"/>
        <w:rPr>
          <w:sz w:val="24"/>
          <w:szCs w:val="24"/>
        </w:rPr>
      </w:pPr>
      <w:r>
        <w:rPr>
          <w:b/>
          <w:bCs/>
          <w:sz w:val="24"/>
          <w:szCs w:val="24"/>
        </w:rPr>
        <w:t>Use Case:</w:t>
      </w:r>
      <w:r>
        <w:rPr>
          <w:sz w:val="24"/>
          <w:szCs w:val="24"/>
        </w:rPr>
        <w:br w:type="textWrapping"/>
      </w:r>
      <w:r>
        <w:rPr>
          <w:sz w:val="24"/>
          <w:szCs w:val="24"/>
        </w:rPr>
        <w:t>High-performance crop prediction and yield forecasting.</w:t>
      </w:r>
    </w:p>
    <w:p w14:paraId="744D33CE">
      <w:pPr>
        <w:pStyle w:val="19"/>
        <w:bidi w:val="0"/>
        <w:spacing w:line="240" w:lineRule="auto"/>
        <w:jc w:val="both"/>
        <w:rPr>
          <w:sz w:val="24"/>
          <w:szCs w:val="24"/>
        </w:rPr>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43A9EC6">
      <w:pPr>
        <w:pStyle w:val="19"/>
        <w:bidi w:val="0"/>
        <w:spacing w:line="240" w:lineRule="auto"/>
        <w:jc w:val="both"/>
        <w:rPr>
          <w:b/>
          <w:bCs/>
          <w:sz w:val="24"/>
          <w:szCs w:val="24"/>
        </w:rPr>
      </w:pPr>
      <w:r>
        <w:rPr>
          <w:b/>
          <w:bCs/>
          <w:sz w:val="24"/>
          <w:szCs w:val="24"/>
        </w:rPr>
        <w:t>3.2.3 Support Vector Machine (SVM)</w:t>
      </w:r>
    </w:p>
    <w:p w14:paraId="25617370">
      <w:pPr>
        <w:pStyle w:val="19"/>
        <w:bidi w:val="0"/>
        <w:spacing w:line="240" w:lineRule="auto"/>
        <w:jc w:val="both"/>
        <w:rPr>
          <w:sz w:val="24"/>
          <w:szCs w:val="24"/>
        </w:rPr>
      </w:pPr>
      <w:r>
        <w:rPr>
          <w:sz w:val="24"/>
          <w:szCs w:val="24"/>
        </w:rPr>
        <w:t>Support Vector Machine finds the optimal hyperplane that best separates classes.</w:t>
      </w:r>
    </w:p>
    <w:p w14:paraId="0739B148">
      <w:pPr>
        <w:pStyle w:val="19"/>
        <w:bidi w:val="0"/>
        <w:spacing w:line="240" w:lineRule="auto"/>
        <w:jc w:val="both"/>
        <w:rPr>
          <w:sz w:val="24"/>
          <w:szCs w:val="24"/>
        </w:rPr>
      </w:pPr>
      <w:r>
        <w:rPr>
          <w:sz w:val="24"/>
          <w:szCs w:val="24"/>
        </w:rPr>
        <w:t>By using kernel functions, SVM can model complex nonlinear relationships.</w:t>
      </w:r>
    </w:p>
    <w:p w14:paraId="5E529D31">
      <w:pPr>
        <w:pStyle w:val="19"/>
        <w:bidi w:val="0"/>
        <w:spacing w:line="240" w:lineRule="auto"/>
        <w:jc w:val="both"/>
        <w:rPr>
          <w:sz w:val="24"/>
          <w:szCs w:val="24"/>
        </w:rPr>
      </w:pPr>
      <w:r>
        <w:rPr>
          <w:sz w:val="24"/>
          <w:szCs w:val="24"/>
        </w:rPr>
        <w:t>Advantages:</w:t>
      </w:r>
    </w:p>
    <w:p w14:paraId="018BDC94">
      <w:pPr>
        <w:pStyle w:val="19"/>
        <w:bidi w:val="0"/>
        <w:spacing w:line="240" w:lineRule="auto"/>
        <w:jc w:val="both"/>
        <w:rPr>
          <w:sz w:val="24"/>
          <w:szCs w:val="24"/>
        </w:rPr>
      </w:pPr>
    </w:p>
    <w:p w14:paraId="056A0D81">
      <w:pPr>
        <w:pStyle w:val="19"/>
        <w:numPr>
          <w:ilvl w:val="0"/>
          <w:numId w:val="8"/>
        </w:numPr>
        <w:bidi w:val="0"/>
        <w:spacing w:line="240" w:lineRule="auto"/>
        <w:ind w:left="420" w:leftChars="0" w:hanging="420" w:firstLineChars="0"/>
        <w:jc w:val="both"/>
        <w:rPr>
          <w:sz w:val="24"/>
          <w:szCs w:val="24"/>
        </w:rPr>
      </w:pPr>
      <w:r>
        <w:rPr>
          <w:sz w:val="24"/>
          <w:szCs w:val="24"/>
        </w:rPr>
        <w:t>Effective in high-dimensional data</w:t>
      </w:r>
    </w:p>
    <w:p w14:paraId="25458AEF">
      <w:pPr>
        <w:pStyle w:val="19"/>
        <w:numPr>
          <w:ilvl w:val="0"/>
          <w:numId w:val="8"/>
        </w:numPr>
        <w:bidi w:val="0"/>
        <w:spacing w:line="240" w:lineRule="auto"/>
        <w:ind w:left="420" w:leftChars="0" w:hanging="420" w:firstLineChars="0"/>
        <w:jc w:val="both"/>
        <w:rPr>
          <w:rFonts w:hint="default"/>
          <w:sz w:val="24"/>
          <w:szCs w:val="24"/>
          <w:lang w:val="en-US"/>
        </w:rPr>
      </w:pPr>
      <w:r>
        <w:rPr>
          <w:sz w:val="24"/>
          <w:szCs w:val="24"/>
        </w:rPr>
        <w:t>Strong theoretical foundatio</w:t>
      </w:r>
      <w:r>
        <w:rPr>
          <w:rFonts w:hint="default"/>
          <w:sz w:val="24"/>
          <w:szCs w:val="24"/>
          <w:lang w:val="en-US"/>
        </w:rPr>
        <w:t>n</w:t>
      </w:r>
    </w:p>
    <w:p w14:paraId="2105CE8D">
      <w:pPr>
        <w:pStyle w:val="19"/>
        <w:numPr>
          <w:ilvl w:val="0"/>
          <w:numId w:val="8"/>
        </w:numPr>
        <w:bidi w:val="0"/>
        <w:spacing w:line="240" w:lineRule="auto"/>
        <w:ind w:left="420" w:leftChars="0" w:hanging="420" w:firstLineChars="0"/>
        <w:jc w:val="both"/>
        <w:rPr>
          <w:sz w:val="24"/>
          <w:szCs w:val="24"/>
        </w:rPr>
      </w:pPr>
      <w:r>
        <w:rPr>
          <w:sz w:val="24"/>
          <w:szCs w:val="24"/>
        </w:rPr>
        <w:t>Works well with moderate-sized datasets</w:t>
      </w:r>
    </w:p>
    <w:p w14:paraId="529A4590">
      <w:pPr>
        <w:pStyle w:val="19"/>
        <w:bidi w:val="0"/>
        <w:spacing w:line="240" w:lineRule="auto"/>
        <w:jc w:val="both"/>
        <w:rPr>
          <w:sz w:val="24"/>
          <w:szCs w:val="24"/>
        </w:rPr>
      </w:pPr>
    </w:p>
    <w:p w14:paraId="4FB8AC3D">
      <w:pPr>
        <w:pStyle w:val="19"/>
        <w:bidi w:val="0"/>
        <w:spacing w:line="240" w:lineRule="auto"/>
        <w:jc w:val="both"/>
        <w:rPr>
          <w:sz w:val="24"/>
          <w:szCs w:val="24"/>
        </w:rPr>
      </w:pPr>
      <w:r>
        <w:rPr>
          <w:b/>
          <w:bCs/>
          <w:sz w:val="24"/>
          <w:szCs w:val="24"/>
        </w:rPr>
        <w:t>Use Case:</w:t>
      </w:r>
      <w:r>
        <w:rPr>
          <w:sz w:val="24"/>
          <w:szCs w:val="24"/>
        </w:rPr>
        <w:br w:type="textWrapping"/>
      </w:r>
      <w:r>
        <w:rPr>
          <w:sz w:val="24"/>
          <w:szCs w:val="24"/>
        </w:rPr>
        <w:t>Classifying crops based on environmental conditions.</w:t>
      </w:r>
    </w:p>
    <w:p w14:paraId="492A9BC3">
      <w:pPr>
        <w:pStyle w:val="19"/>
        <w:bidi w:val="0"/>
        <w:spacing w:line="240" w:lineRule="auto"/>
        <w:jc w:val="both"/>
        <w:rPr>
          <w:sz w:val="24"/>
          <w:szCs w:val="24"/>
        </w:rPr>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1B2AEB7">
      <w:pPr>
        <w:pStyle w:val="19"/>
        <w:bidi w:val="0"/>
        <w:spacing w:line="240" w:lineRule="auto"/>
        <w:jc w:val="both"/>
        <w:rPr>
          <w:b/>
          <w:bCs/>
          <w:sz w:val="24"/>
          <w:szCs w:val="24"/>
        </w:rPr>
      </w:pPr>
      <w:r>
        <w:rPr>
          <w:b/>
          <w:bCs/>
          <w:sz w:val="24"/>
          <w:szCs w:val="24"/>
        </w:rPr>
        <w:t>3.2.4 K-Nearest Neighbors (KNN)</w:t>
      </w:r>
    </w:p>
    <w:p w14:paraId="1CD164DB">
      <w:pPr>
        <w:pStyle w:val="19"/>
        <w:bidi w:val="0"/>
        <w:spacing w:line="240" w:lineRule="auto"/>
        <w:jc w:val="both"/>
        <w:rPr>
          <w:sz w:val="24"/>
          <w:szCs w:val="24"/>
        </w:rPr>
      </w:pPr>
      <w:r>
        <w:rPr>
          <w:sz w:val="24"/>
          <w:szCs w:val="24"/>
        </w:rPr>
        <w:t>K-Nearest Neighbors predicts the class of a new sample by examining the labels of the K nearest data points.</w:t>
      </w:r>
    </w:p>
    <w:p w14:paraId="4E394E74">
      <w:pPr>
        <w:pStyle w:val="19"/>
        <w:bidi w:val="0"/>
        <w:spacing w:line="240" w:lineRule="auto"/>
        <w:jc w:val="both"/>
        <w:rPr>
          <w:b/>
          <w:bCs/>
          <w:sz w:val="24"/>
          <w:szCs w:val="24"/>
        </w:rPr>
      </w:pPr>
      <w:r>
        <w:rPr>
          <w:b/>
          <w:bCs/>
          <w:sz w:val="24"/>
          <w:szCs w:val="24"/>
        </w:rPr>
        <w:t>Advantages:</w:t>
      </w:r>
    </w:p>
    <w:p w14:paraId="5B8D3542">
      <w:pPr>
        <w:pStyle w:val="19"/>
        <w:bidi w:val="0"/>
        <w:spacing w:line="240" w:lineRule="auto"/>
        <w:jc w:val="both"/>
        <w:rPr>
          <w:sz w:val="24"/>
          <w:szCs w:val="24"/>
        </w:rPr>
      </w:pPr>
    </w:p>
    <w:p w14:paraId="46733E26">
      <w:pPr>
        <w:pStyle w:val="19"/>
        <w:numPr>
          <w:ilvl w:val="0"/>
          <w:numId w:val="9"/>
        </w:numPr>
        <w:bidi w:val="0"/>
        <w:spacing w:line="240" w:lineRule="auto"/>
        <w:ind w:left="420" w:leftChars="0" w:hanging="420" w:firstLineChars="0"/>
        <w:jc w:val="both"/>
        <w:rPr>
          <w:sz w:val="24"/>
          <w:szCs w:val="24"/>
        </w:rPr>
      </w:pPr>
      <w:r>
        <w:rPr>
          <w:sz w:val="24"/>
          <w:szCs w:val="24"/>
        </w:rPr>
        <w:t>Simple and intuitive</w:t>
      </w:r>
    </w:p>
    <w:p w14:paraId="78AB7094">
      <w:pPr>
        <w:pStyle w:val="19"/>
        <w:numPr>
          <w:ilvl w:val="0"/>
          <w:numId w:val="9"/>
        </w:numPr>
        <w:bidi w:val="0"/>
        <w:spacing w:line="240" w:lineRule="auto"/>
        <w:ind w:left="420" w:leftChars="0" w:hanging="420" w:firstLineChars="0"/>
        <w:jc w:val="both"/>
        <w:rPr>
          <w:sz w:val="24"/>
          <w:szCs w:val="24"/>
        </w:rPr>
      </w:pPr>
      <w:r>
        <w:rPr>
          <w:sz w:val="24"/>
          <w:szCs w:val="24"/>
        </w:rPr>
        <w:t>No explicit training phase</w:t>
      </w:r>
    </w:p>
    <w:p w14:paraId="175BCB79">
      <w:pPr>
        <w:pStyle w:val="19"/>
        <w:numPr>
          <w:ilvl w:val="0"/>
          <w:numId w:val="9"/>
        </w:numPr>
        <w:bidi w:val="0"/>
        <w:spacing w:line="240" w:lineRule="auto"/>
        <w:ind w:left="420" w:leftChars="0" w:hanging="420" w:firstLineChars="0"/>
        <w:jc w:val="both"/>
        <w:rPr>
          <w:sz w:val="24"/>
          <w:szCs w:val="24"/>
        </w:rPr>
      </w:pPr>
      <w:r>
        <w:rPr>
          <w:sz w:val="24"/>
          <w:szCs w:val="24"/>
        </w:rPr>
        <w:t>Effective for local pattern recognition</w:t>
      </w:r>
    </w:p>
    <w:p w14:paraId="568121E6">
      <w:pPr>
        <w:pStyle w:val="19"/>
        <w:bidi w:val="0"/>
        <w:spacing w:line="240" w:lineRule="auto"/>
        <w:jc w:val="both"/>
        <w:rPr>
          <w:sz w:val="24"/>
          <w:szCs w:val="24"/>
        </w:rPr>
      </w:pPr>
    </w:p>
    <w:p w14:paraId="18A897B8">
      <w:pPr>
        <w:pStyle w:val="19"/>
        <w:bidi w:val="0"/>
        <w:spacing w:line="240" w:lineRule="auto"/>
        <w:jc w:val="both"/>
        <w:rPr>
          <w:sz w:val="24"/>
          <w:szCs w:val="24"/>
        </w:rPr>
      </w:pPr>
      <w:r>
        <w:rPr>
          <w:b/>
          <w:bCs/>
          <w:sz w:val="24"/>
          <w:szCs w:val="24"/>
        </w:rPr>
        <w:t>Use Case:</w:t>
      </w:r>
      <w:r>
        <w:rPr>
          <w:sz w:val="24"/>
          <w:szCs w:val="24"/>
        </w:rPr>
        <w:br w:type="textWrapping"/>
      </w:r>
      <w:r>
        <w:rPr>
          <w:sz w:val="24"/>
          <w:szCs w:val="24"/>
        </w:rPr>
        <w:t>Recommend crops similar to historically successful cases.</w:t>
      </w:r>
    </w:p>
    <w:p w14:paraId="2D58C66E">
      <w:pPr>
        <w:pStyle w:val="19"/>
        <w:bidi w:val="0"/>
        <w:spacing w:line="240" w:lineRule="auto"/>
        <w:jc w:val="both"/>
        <w:rPr>
          <w:sz w:val="24"/>
          <w:szCs w:val="24"/>
        </w:rPr>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0C5AE7E">
      <w:pPr>
        <w:pStyle w:val="19"/>
        <w:bidi w:val="0"/>
        <w:spacing w:line="240" w:lineRule="auto"/>
        <w:jc w:val="both"/>
        <w:rPr>
          <w:b/>
          <w:bCs/>
          <w:sz w:val="24"/>
          <w:szCs w:val="24"/>
        </w:rPr>
      </w:pPr>
      <w:r>
        <w:rPr>
          <w:b/>
          <w:bCs/>
          <w:sz w:val="24"/>
          <w:szCs w:val="24"/>
        </w:rPr>
        <w:t>3.3 Summary</w:t>
      </w:r>
    </w:p>
    <w:p w14:paraId="77182541">
      <w:pPr>
        <w:pStyle w:val="19"/>
        <w:bidi w:val="0"/>
        <w:spacing w:line="240" w:lineRule="auto"/>
        <w:jc w:val="both"/>
        <w:rPr>
          <w:sz w:val="24"/>
          <w:szCs w:val="24"/>
        </w:rPr>
      </w:pPr>
      <w:r>
        <w:rPr>
          <w:sz w:val="24"/>
          <w:szCs w:val="24"/>
        </w:rPr>
        <w:t>The current project uses StandardScaler, PCA, and K-Means clustering to discover hidden patterns in agricultural data without requiring labeled crop names. Evaluation is performed using the Elbow Method and Silhouette Score.</w:t>
      </w:r>
    </w:p>
    <w:p w14:paraId="3F28F1DE">
      <w:pPr>
        <w:pStyle w:val="19"/>
        <w:bidi w:val="0"/>
        <w:spacing w:line="240" w:lineRule="auto"/>
        <w:jc w:val="both"/>
        <w:rPr>
          <w:sz w:val="24"/>
          <w:szCs w:val="24"/>
        </w:rPr>
      </w:pPr>
      <w:r>
        <w:rPr>
          <w:sz w:val="24"/>
          <w:szCs w:val="24"/>
        </w:rPr>
        <w:t>For future development, supervised models such as Random Forest, XGBoost, SVM, KNN, and Neural Networks are planned to build a complete crop recommendation system capable of predicting the most suitable crop and expected yield with higher accuracy.</w:t>
      </w:r>
    </w:p>
    <w:p w14:paraId="70CB4800">
      <w:pPr>
        <w:rPr>
          <w:b/>
          <w:sz w:val="32"/>
          <w:szCs w:val="32"/>
        </w:rPr>
      </w:pPr>
    </w:p>
    <w:p w14:paraId="59045310">
      <w:pPr>
        <w:rPr>
          <w:b/>
          <w:sz w:val="32"/>
          <w:szCs w:val="32"/>
        </w:rPr>
      </w:pPr>
    </w:p>
    <w:p w14:paraId="46DEE4C1">
      <w:pPr>
        <w:rPr>
          <w:b/>
          <w:sz w:val="32"/>
          <w:szCs w:val="32"/>
        </w:rPr>
      </w:pPr>
    </w:p>
    <w:p w14:paraId="7BAE64B6">
      <w:pPr>
        <w:pStyle w:val="19"/>
        <w:numPr>
          <w:ilvl w:val="0"/>
          <w:numId w:val="3"/>
        </w:numPr>
        <w:ind w:left="580" w:leftChars="0" w:firstLineChars="0"/>
        <w:rPr>
          <w:b/>
          <w:sz w:val="32"/>
          <w:szCs w:val="32"/>
        </w:rPr>
      </w:pPr>
      <w:r>
        <w:rPr>
          <w:b/>
          <w:sz w:val="32"/>
          <w:szCs w:val="32"/>
        </w:rPr>
        <w:t>Evaluation metrics used</w:t>
      </w:r>
    </w:p>
    <w:p w14:paraId="73298688"/>
    <w:p w14:paraId="34A08F6B"/>
    <w:p w14:paraId="1B95C142">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t>Evaluation metrics are used to measure the effectiveness and quality of the machine learning models. Since the current project is based on unsupervised learning using K-Means, specialized clustering metrics were used to determine the optimal number of clusters and assess the quality of the generated clusters.</w:t>
      </w:r>
    </w:p>
    <w:p w14:paraId="14429979">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D7EA350">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4.1 Within-Cluster Sum of Squares (WCSS)</w:t>
      </w:r>
    </w:p>
    <w:p w14:paraId="173918F1">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t>Within-Cluster Sum of Squares (WCSS), also known as inertia, measures the total squared distance between each data point and the centroid of the cluster to which it belongs.</w:t>
      </w:r>
    </w:p>
    <w:p w14:paraId="7FDAD357">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Formula</w:t>
      </w:r>
    </w:p>
    <w:p w14:paraId="32796849">
      <w:pPr>
        <w:pStyle w:val="19"/>
        <w:bidi w:val="0"/>
        <w:jc w:val="both"/>
        <w:rPr>
          <w:rFonts w:hint="default" w:ascii="Times New Roman" w:hAnsi="Times New Roman" w:cs="Times New Roman"/>
          <w:sz w:val="24"/>
          <w:szCs w:val="24"/>
        </w:rPr>
      </w:pPr>
      <m:oMathPara>
        <m:oMath>
          <m:r>
            <m:rPr/>
            <w:rPr>
              <w:rFonts w:hint="default" w:ascii="Cambria Math" w:hAnsi="Cambria Math"/>
              <w:sz w:val="24"/>
            </w:rPr>
            <m:t>WCSS=</m:t>
          </m:r>
          <m:nary>
            <m:naryPr>
              <m:chr m:val="∑"/>
              <m:limLoc m:val="undOvr"/>
              <m:ctrlPr>
                <w:rPr>
                  <w:rFonts w:hint="default" w:ascii="Cambria Math" w:hAnsi="Cambria Math"/>
                  <w:i/>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K</m:t>
              </m:r>
              <m:ctrlPr>
                <w:rPr>
                  <w:rFonts w:ascii="Cambria Math" w:hAnsi="Cambria Math"/>
                  <w:sz w:val="24"/>
                </w:rPr>
              </m:ctrlPr>
            </m:sup>
            <m:e>
              <m:nary>
                <m:naryPr>
                  <m:chr m:val="∑"/>
                  <m:limLoc m:val="undOvr"/>
                  <m:supHide m:val="1"/>
                  <m:ctrlPr>
                    <w:rPr>
                      <w:rFonts w:hint="default" w:ascii="Cambria Math" w:hAnsi="Cambria Math"/>
                      <w:i/>
                      <w:sz w:val="24"/>
                    </w:rPr>
                  </m:ctrlPr>
                </m:naryPr>
                <m:sub>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sub>
                <m:sup>
                  <m:ctrlPr>
                    <w:rPr>
                      <w:rFonts w:hint="default" w:ascii="Cambria Math" w:hAnsi="Cambria Math"/>
                      <w:sz w:val="24"/>
                    </w:rPr>
                  </m:ctrlPr>
                </m:sup>
                <m:e>
                  <m:r>
                    <m:rPr/>
                    <w:rPr>
                      <w:rFonts w:hint="default" w:ascii="Cambria Math" w:hAnsi="Cambria Math"/>
                      <w:sz w:val="24"/>
                    </w:rPr>
                    <m:t>‖</m:t>
                  </m:r>
                  <m:ctrlPr>
                    <w:rPr>
                      <w:rFonts w:hint="default" w:ascii="Cambria Math" w:hAnsi="Cambria Math"/>
                      <w:sz w:val="24"/>
                    </w:rPr>
                  </m:ctrlPr>
                </m:e>
              </m:nary>
              <m:ctrlPr>
                <w:rPr>
                  <w:rFonts w:hint="default" w:ascii="Cambria Math" w:hAnsi="Cambria Math"/>
                  <w:i/>
                  <w:sz w:val="24"/>
                </w:rPr>
              </m:ctrlPr>
            </m:e>
          </m:nary>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μ</m:t>
              </m:r>
              <m:ctrlPr>
                <w:rPr>
                  <w:rFonts w:hint="default" w:ascii="Cambria Math" w:hAnsi="Cambria Math"/>
                  <w:i/>
                  <w:sz w:val="24"/>
                </w:rPr>
              </m:ctrlPr>
            </m:e>
            <m:sub>
              <m:r>
                <m:rPr/>
                <w:rPr>
                  <w:rFonts w:hint="default" w:ascii="Cambria Math" w:hAnsi="Cambria Math"/>
                  <w:sz w:val="24"/>
                </w:rPr>
                <m:t>i</m:t>
              </m:r>
              <m:ctrlPr>
                <w:rPr>
                  <w:rFonts w:hint="default" w:ascii="Cambria Math" w:hAnsi="Cambria Math"/>
                  <w:i/>
                  <w:sz w:val="24"/>
                </w:rPr>
              </m:ctrlPr>
            </m:sub>
          </m:sSub>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i/>
                  <w:sz w:val="24"/>
                </w:rPr>
              </m:ctrlPr>
            </m:e>
            <m:sup>
              <m:r>
                <m:rPr/>
                <w:rPr>
                  <w:rFonts w:hint="default" w:ascii="Cambria Math" w:hAnsi="Cambria Math"/>
                  <w:sz w:val="24"/>
                </w:rPr>
                <m:t>2</m:t>
              </m:r>
              <m:ctrlPr>
                <w:rPr>
                  <w:rFonts w:hint="default" w:ascii="Cambria Math" w:hAnsi="Cambria Math"/>
                  <w:i/>
                  <w:sz w:val="24"/>
                </w:rPr>
              </m:ctrlPr>
            </m:sup>
          </m:sSup>
        </m:oMath>
      </m:oMathPara>
    </w:p>
    <w:p w14:paraId="3294455C">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Where:</w:t>
      </w:r>
    </w:p>
    <w:p w14:paraId="6DD79521">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K = number of clusters </w:t>
      </w:r>
    </w:p>
    <w:p w14:paraId="18ABFF25">
      <w:pPr>
        <w:pStyle w:val="19"/>
        <w:bidi w:val="0"/>
        <w:jc w:val="both"/>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sty m:val="p"/>
              </m:rPr>
              <w:rPr>
                <w:rFonts w:hint="default" w:ascii="Cambria Math" w:hAnsi="Cambria Math" w:cs="Times New Roman"/>
                <w:sz w:val="24"/>
                <w:szCs w:val="24"/>
              </w:rPr>
              <m:t>C</m:t>
            </m:r>
            <m:ctrlPr>
              <w:rPr>
                <w:rFonts w:hint="default" w:ascii="Cambria Math" w:hAnsi="Cambria Math" w:cs="Times New Roman"/>
                <w:sz w:val="24"/>
                <w:szCs w:val="24"/>
              </w:rPr>
            </m:ctrlPr>
          </m:e>
          <m:sub>
            <m:r>
              <m:rPr>
                <m:sty m:val="p"/>
              </m:rPr>
              <w:rPr>
                <w:rFonts w:hint="default" w:ascii="Cambria Math" w:hAnsi="Cambria Math" w:cs="Times New Roman"/>
                <w:sz w:val="24"/>
                <w:szCs w:val="24"/>
              </w:rPr>
              <m:t>i</m:t>
            </m:r>
            <m:ctrlPr>
              <w:rPr>
                <w:rFonts w:hint="default" w:ascii="Cambria Math" w:hAnsi="Cambria Math" w:cs="Times New Roman"/>
                <w:sz w:val="24"/>
                <w:szCs w:val="24"/>
              </w:rPr>
            </m:ctrlPr>
          </m:sub>
        </m:sSub>
      </m:oMath>
      <w:r>
        <w:rPr>
          <w:rFonts w:hint="default" w:ascii="Times New Roman" w:hAnsi="Times New Roman" w:cs="Times New Roman"/>
          <w:sz w:val="24"/>
          <w:szCs w:val="24"/>
        </w:rPr>
        <w:t>= set of points in the i</w:t>
      </w:r>
      <w:r>
        <w:rPr>
          <w:rFonts w:hint="default" w:cs="Times New Roman"/>
          <w:sz w:val="24"/>
          <w:szCs w:val="24"/>
          <w:vertAlign w:val="superscript"/>
          <w:lang w:val="en-US"/>
        </w:rPr>
        <w:t>th</w:t>
      </w:r>
      <w:r>
        <w:rPr>
          <w:rFonts w:hint="default" w:ascii="Times New Roman" w:hAnsi="Times New Roman" w:cs="Times New Roman"/>
          <w:sz w:val="24"/>
          <w:szCs w:val="24"/>
        </w:rPr>
        <w:t xml:space="preserve"> cluster </w:t>
      </w:r>
    </w:p>
    <w:p w14:paraId="1D87EB08">
      <w:pPr>
        <w:pStyle w:val="19"/>
        <w:bidi w:val="0"/>
        <w:jc w:val="both"/>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sty m:val="p"/>
              </m:rPr>
              <w:rPr>
                <w:rFonts w:hint="default" w:ascii="Cambria Math" w:hAnsi="Cambria Math" w:cs="Times New Roman"/>
                <w:sz w:val="24"/>
                <w:szCs w:val="24"/>
              </w:rPr>
              <m:t>μ</m:t>
            </m:r>
            <m:ctrlPr>
              <w:rPr>
                <w:rFonts w:hint="default" w:ascii="Cambria Math" w:hAnsi="Cambria Math" w:cs="Times New Roman"/>
                <w:sz w:val="24"/>
                <w:szCs w:val="24"/>
              </w:rPr>
            </m:ctrlPr>
          </m:e>
          <m:sub>
            <m:r>
              <m:rPr>
                <m:sty m:val="p"/>
              </m:rPr>
              <w:rPr>
                <w:rFonts w:hint="default" w:ascii="Cambria Math" w:hAnsi="Cambria Math" w:cs="Times New Roman"/>
                <w:sz w:val="24"/>
                <w:szCs w:val="24"/>
              </w:rPr>
              <m:t>i</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 centroid of the i</w:t>
      </w:r>
      <w:r>
        <w:rPr>
          <w:rFonts w:hint="default" w:ascii="Times New Roman" w:hAnsi="Times New Roman" w:cs="Times New Roman"/>
          <w:sz w:val="24"/>
          <w:szCs w:val="24"/>
          <w:vertAlign w:val="superscript"/>
          <w:lang w:val="en-US"/>
        </w:rPr>
        <w:t>th</w:t>
      </w:r>
      <w:r>
        <w:rPr>
          <w:rFonts w:hint="default" w:ascii="Times New Roman" w:hAnsi="Times New Roman" w:cs="Times New Roman"/>
          <w:sz w:val="24"/>
          <w:szCs w:val="24"/>
        </w:rPr>
        <w:t xml:space="preserve"> cluster </w:t>
      </w:r>
    </w:p>
    <w:p w14:paraId="45EF7B86">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Interpretation</w:t>
      </w:r>
    </w:p>
    <w:p w14:paraId="00D3EAE5">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Lower WCSS indicates tighter and more compact clusters. </w:t>
      </w:r>
    </w:p>
    <w:p w14:paraId="10253641">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WCSS always decreases as the number of clusters increases. </w:t>
      </w:r>
    </w:p>
    <w:p w14:paraId="1676D65C">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It is used in the Elbow Method to choose the optimal value of K. </w:t>
      </w:r>
    </w:p>
    <w:p w14:paraId="5878E9D3">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9177B98">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4.2 Elbow Method</w:t>
      </w:r>
    </w:p>
    <w:p w14:paraId="70B2D6DA">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t>The Elbow Method is a visual technique used to identify the optimal number of clusters.</w:t>
      </w:r>
    </w:p>
    <w:p w14:paraId="45D92406">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Working Procedure</w:t>
      </w:r>
    </w:p>
    <w:p w14:paraId="4171EB2D">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Train K-Means for several values of K (for example, 1 to 10). </w:t>
      </w:r>
    </w:p>
    <w:p w14:paraId="3BD31506">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Record the WCSS for each K. </w:t>
      </w:r>
    </w:p>
    <w:p w14:paraId="385AECD8">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Plot K versus WCSS. </w:t>
      </w:r>
    </w:p>
    <w:p w14:paraId="7E8D770F">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Select the point where the curve bends sharply, known as the “elbow point.” </w:t>
      </w:r>
    </w:p>
    <w:p w14:paraId="634E1C46">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Interpretation</w:t>
      </w:r>
    </w:p>
    <w:p w14:paraId="2D202D3A">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t>The elbow point represents the value of K beyond which adding more clusters produces only a small improvement.</w:t>
      </w:r>
    </w:p>
    <w:p w14:paraId="25AAC264">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t>In this project, the elbow plot indicated that K = 5 was an appropriate choice.</w:t>
      </w:r>
    </w:p>
    <w:p w14:paraId="6311F35B">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4DC3579">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4.3 Silhouette Score</w:t>
      </w:r>
    </w:p>
    <w:p w14:paraId="6B6EDDA2">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t>Silhouette Score measures how well each data point fits within its assigned cluster compared to other clusters.</w:t>
      </w:r>
    </w:p>
    <w:p w14:paraId="05E72DE6">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t>Formula</w:t>
      </w:r>
    </w:p>
    <w:p w14:paraId="4C08274E">
      <w:pPr>
        <w:pStyle w:val="19"/>
        <w:bidi w:val="0"/>
        <w:jc w:val="both"/>
        <w:rPr>
          <w:rFonts w:hint="default" w:ascii="Times New Roman" w:hAnsi="Times New Roman" w:cs="Times New Roman"/>
          <w:sz w:val="24"/>
          <w:szCs w:val="24"/>
        </w:rPr>
      </w:pPr>
      <m:oMath>
        <m:r>
          <m:rPr/>
          <w:rPr>
            <w:rFonts w:hint="default" w:ascii="Cambria Math" w:hAnsi="Cambria Math"/>
            <w:sz w:val="24"/>
          </w:rPr>
          <m:t>s=</m:t>
        </m:r>
        <m:f>
          <m:fPr>
            <m:ctrlPr>
              <w:rPr>
                <w:rFonts w:hint="default" w:ascii="Cambria Math" w:hAnsi="Cambria Math"/>
                <w:i/>
                <w:sz w:val="24"/>
              </w:rPr>
            </m:ctrlPr>
          </m:fPr>
          <m:num>
            <m:r>
              <m:rPr/>
              <w:rPr>
                <w:rFonts w:hint="default" w:ascii="Cambria Math" w:hAnsi="Cambria Math"/>
                <w:sz w:val="24"/>
              </w:rPr>
              <m:t>b−a</m:t>
            </m:r>
            <m:ctrlPr>
              <w:rPr>
                <w:rFonts w:ascii="Cambria Math" w:hAnsi="Cambria Math"/>
                <w:sz w:val="24"/>
              </w:rPr>
            </m:ctrlPr>
          </m:num>
          <m:den>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a,b)</m:t>
            </m:r>
            <m:ctrlPr>
              <w:rPr>
                <w:rFonts w:hint="default" w:ascii="Cambria Math" w:hAnsi="Cambria Math"/>
                <w:sz w:val="24"/>
              </w:rPr>
            </m:ctrlPr>
          </m:den>
        </m:f>
      </m:oMath>
      <w:r>
        <w:rPr>
          <w:rFonts w:hint="default" w:ascii="Times New Roman" w:hAnsi="Times New Roman" w:cs="Times New Roman"/>
          <w:sz w:val="24"/>
          <w:szCs w:val="24"/>
        </w:rPr>
        <w:t>​</w:t>
      </w:r>
    </w:p>
    <w:p w14:paraId="598DC6B5">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t>Where:</w:t>
      </w:r>
    </w:p>
    <w:p w14:paraId="7AB695BE">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 average distance from the point to other points in the same cluster </w:t>
      </w:r>
    </w:p>
    <w:p w14:paraId="46815AAC">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b = average distance from the point to points in the nearest neighboring cluster </w:t>
      </w:r>
    </w:p>
    <w:p w14:paraId="368F1617">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Range and Interpretation</w:t>
      </w:r>
    </w:p>
    <w:p w14:paraId="75C4F921">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+1 → Excellent clustering; points are well separated. </w:t>
      </w:r>
    </w:p>
    <w:p w14:paraId="1B604669">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0 → Clusters overlap significantly. </w:t>
      </w:r>
    </w:p>
    <w:p w14:paraId="5344B3FE">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Negative values → Data points may be assigned to the wrong cluster. </w:t>
      </w:r>
    </w:p>
    <w:p w14:paraId="6FB1A8D5">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A higher Silhouette Score indicates better-defined clusters.</w:t>
      </w:r>
    </w:p>
    <w:p w14:paraId="6D30C8A8">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169F526">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4.4 Correlation Matrix</w:t>
      </w:r>
    </w:p>
    <w:p w14:paraId="2F55B824">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t>A correlation matrix was used during preprocessing to identify highly correlated features.</w:t>
      </w:r>
    </w:p>
    <w:p w14:paraId="5381EC6B">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Purpose</w:t>
      </w:r>
    </w:p>
    <w:p w14:paraId="3B604976">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Detect redundant features. </w:t>
      </w:r>
    </w:p>
    <w:p w14:paraId="37BAFC6C">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Remove features with correlation greater than 0.90. </w:t>
      </w:r>
    </w:p>
    <w:p w14:paraId="375C07C6">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 clustering performance by reducing unnecessary information. </w:t>
      </w:r>
    </w:p>
    <w:p w14:paraId="10DF0730">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Interpretation</w:t>
      </w:r>
    </w:p>
    <w:p w14:paraId="19B6EA1A">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Correlation close to +1: strong positive relationship. </w:t>
      </w:r>
    </w:p>
    <w:p w14:paraId="434AEBFA">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Correlation close to −1: strong negative relationship. </w:t>
      </w:r>
    </w:p>
    <w:p w14:paraId="79D3E0D0">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Correlation near 0: little or no linear relationship. </w:t>
      </w:r>
    </w:p>
    <w:p w14:paraId="053F02A8">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91CB15F">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4.5 Principal Component Analysis (PCA) Explained Variance</w:t>
      </w:r>
    </w:p>
    <w:p w14:paraId="184039A4">
      <w:pPr>
        <w:pStyle w:val="19"/>
        <w:bidi w:val="0"/>
        <w:jc w:val="both"/>
        <w:rPr>
          <w:rFonts w:hint="default" w:ascii="Times New Roman" w:hAnsi="Times New Roman" w:cs="Times New Roman"/>
          <w:sz w:val="24"/>
          <w:szCs w:val="24"/>
        </w:rPr>
      </w:pPr>
      <w:r>
        <w:rPr>
          <w:rFonts w:hint="default" w:ascii="Times New Roman" w:hAnsi="Times New Roman" w:cs="Times New Roman"/>
          <w:sz w:val="24"/>
          <w:szCs w:val="24"/>
        </w:rPr>
        <w:t>Principal Component Analysis provides explained variance ratios that indicate how much information each principal component retains.</w:t>
      </w:r>
    </w:p>
    <w:p w14:paraId="09218555">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Purpose</w:t>
      </w:r>
    </w:p>
    <w:p w14:paraId="5D522872">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Ensure that dimensionality reduction preserves most of the original data variance. </w:t>
      </w:r>
    </w:p>
    <w:p w14:paraId="37E0B62D">
      <w:pPr>
        <w:pStyle w:val="19"/>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Confirm that two principal components are sufficient for visualization. </w:t>
      </w:r>
    </w:p>
    <w:p w14:paraId="5A78732E">
      <w:pPr>
        <w:pStyle w:val="19"/>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Interpretation</w:t>
      </w:r>
    </w:p>
    <w:p w14:paraId="3F743091">
      <w:pPr>
        <w:pStyle w:val="19"/>
        <w:bidi w:val="0"/>
        <w:jc w:val="both"/>
      </w:pPr>
      <w:r>
        <w:rPr>
          <w:rFonts w:hint="default" w:ascii="Times New Roman" w:hAnsi="Times New Roman" w:cs="Times New Roman"/>
          <w:sz w:val="24"/>
          <w:szCs w:val="24"/>
        </w:rPr>
        <w:t>Higher cumulative explained variance means more information is preserved after reduction.</w:t>
      </w:r>
    </w:p>
    <w:p w14:paraId="6AA8ED8D"/>
    <w:p w14:paraId="75F2FF8A"/>
    <w:p w14:paraId="178EB8E0"/>
    <w:p w14:paraId="04345CDD"/>
    <w:p w14:paraId="64FCDF98"/>
    <w:p w14:paraId="5E4DA690"/>
    <w:p w14:paraId="5BD393E2"/>
    <w:p w14:paraId="6A1C9FD4"/>
    <w:p w14:paraId="20A65CDF"/>
    <w:p w14:paraId="26E31BFF"/>
    <w:p w14:paraId="23F9B3A0"/>
    <w:p w14:paraId="75236430"/>
    <w:p w14:paraId="6D7B8E05"/>
    <w:p w14:paraId="6064FCB0"/>
    <w:p w14:paraId="0BA39683"/>
    <w:p w14:paraId="34EF0A33"/>
    <w:p w14:paraId="01469536"/>
    <w:p w14:paraId="0088E5FB"/>
    <w:p w14:paraId="1A4CE66A"/>
    <w:p w14:paraId="7162C8F0"/>
    <w:p w14:paraId="55C753BC"/>
    <w:p w14:paraId="449D1395"/>
    <w:p w14:paraId="7520A283"/>
    <w:p w14:paraId="28DDBC41"/>
    <w:p w14:paraId="3B6549DA"/>
    <w:p w14:paraId="16745589"/>
    <w:p w14:paraId="35AAB3B6">
      <w:pPr>
        <w:rPr>
          <w:b/>
          <w:sz w:val="32"/>
          <w:szCs w:val="32"/>
        </w:rPr>
      </w:pPr>
      <w:r>
        <w:rPr>
          <w:b/>
          <w:sz w:val="32"/>
          <w:szCs w:val="32"/>
        </w:rPr>
        <w:t>5. Preliminary Results and Visualizations</w:t>
      </w:r>
    </w:p>
    <w:p w14:paraId="2003D0EF">
      <w:pPr>
        <w:rPr>
          <w:b/>
          <w:sz w:val="32"/>
          <w:szCs w:val="32"/>
        </w:rPr>
      </w:pPr>
      <w:r>
        <w:rPr>
          <w:b/>
          <w:sz w:val="32"/>
          <w:szCs w:val="32"/>
        </w:rPr>
        <w:drawing>
          <wp:inline distT="0" distB="0" distL="114300" distR="114300">
            <wp:extent cx="4663440" cy="3613785"/>
            <wp:effectExtent l="0" t="0" r="3810" b="571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9"/>
                    <a:srcRect/>
                    <a:stretch>
                      <a:fillRect/>
                    </a:stretch>
                  </pic:blipFill>
                  <pic:spPr>
                    <a:xfrm>
                      <a:off x="0" y="0"/>
                      <a:ext cx="4663440" cy="3613785"/>
                    </a:xfrm>
                    <a:prstGeom prst="rect">
                      <a:avLst/>
                    </a:prstGeom>
                    <a:noFill/>
                    <a:ln>
                      <a:noFill/>
                    </a:ln>
                  </pic:spPr>
                </pic:pic>
              </a:graphicData>
            </a:graphic>
          </wp:inline>
        </w:drawing>
      </w:r>
    </w:p>
    <w:p w14:paraId="3B9F59B2"/>
    <w:p w14:paraId="0B0F8150">
      <w:pPr>
        <w:jc w:val="center"/>
      </w:pPr>
      <w:r>
        <w:rPr>
          <w:b/>
          <w:bCs/>
        </w:rPr>
        <w:t>Fig.</w:t>
      </w:r>
      <w:r>
        <w:rPr>
          <w:rFonts w:hint="default"/>
          <w:b/>
          <w:bCs/>
          <w:lang w:val="en-US"/>
        </w:rPr>
        <w:t>1</w:t>
      </w:r>
      <w:r>
        <w:rPr>
          <w:b/>
          <w:bCs/>
        </w:rPr>
        <w:t xml:space="preserve"> Heatmap showing corelation</w:t>
      </w:r>
      <w:r>
        <w:t>.</w:t>
      </w:r>
    </w:p>
    <w:p w14:paraId="04DC94A5"/>
    <w:p w14:paraId="4135D3DE">
      <w:r>
        <w:drawing>
          <wp:inline distT="0" distB="0" distL="114300" distR="114300">
            <wp:extent cx="3550920" cy="2846705"/>
            <wp:effectExtent l="0" t="0" r="11430" b="1079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0"/>
                    <a:stretch>
                      <a:fillRect/>
                    </a:stretch>
                  </pic:blipFill>
                  <pic:spPr>
                    <a:xfrm>
                      <a:off x="0" y="0"/>
                      <a:ext cx="3550920" cy="2846705"/>
                    </a:xfrm>
                    <a:prstGeom prst="rect">
                      <a:avLst/>
                    </a:prstGeom>
                    <a:noFill/>
                    <a:ln>
                      <a:noFill/>
                    </a:ln>
                  </pic:spPr>
                </pic:pic>
              </a:graphicData>
            </a:graphic>
          </wp:inline>
        </w:drawing>
      </w:r>
    </w:p>
    <w:p w14:paraId="12E5197A">
      <w:pPr>
        <w:jc w:val="center"/>
        <w:rPr>
          <w:b/>
          <w:bCs/>
        </w:rPr>
      </w:pPr>
      <w:r>
        <w:rPr>
          <w:b/>
          <w:bCs/>
        </w:rPr>
        <w:t xml:space="preserve">Fig.2 </w:t>
      </w:r>
      <w:r>
        <w:rPr>
          <w:rFonts w:hint="default"/>
          <w:b/>
          <w:bCs/>
          <w:lang w:val="en-US"/>
        </w:rPr>
        <w:t>Principal components</w:t>
      </w:r>
    </w:p>
    <w:p w14:paraId="22590E27"/>
    <w:p w14:paraId="06059ED5"/>
    <w:p w14:paraId="12A01DF9"/>
    <w:p w14:paraId="414568AC"/>
    <w:p w14:paraId="20B72284"/>
    <w:p w14:paraId="2858B590"/>
    <w:p w14:paraId="65B027C2"/>
    <w:p w14:paraId="2F51E1AE"/>
    <w:p w14:paraId="38E14C03">
      <w:pPr>
        <w:rPr>
          <w:rFonts w:hint="default"/>
          <w:lang w:val="en-US"/>
        </w:rPr>
      </w:pPr>
      <w:r>
        <w:drawing>
          <wp:inline distT="0" distB="0" distL="114300" distR="114300">
            <wp:extent cx="3980180" cy="3014980"/>
            <wp:effectExtent l="0" t="0" r="1270" b="1397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1"/>
                    <a:stretch>
                      <a:fillRect/>
                    </a:stretch>
                  </pic:blipFill>
                  <pic:spPr>
                    <a:xfrm>
                      <a:off x="0" y="0"/>
                      <a:ext cx="3980180" cy="3014980"/>
                    </a:xfrm>
                    <a:prstGeom prst="rect">
                      <a:avLst/>
                    </a:prstGeom>
                    <a:noFill/>
                    <a:ln>
                      <a:noFill/>
                    </a:ln>
                  </pic:spPr>
                </pic:pic>
              </a:graphicData>
            </a:graphic>
          </wp:inline>
        </w:drawing>
      </w:r>
      <w:r>
        <w:rPr>
          <w:rFonts w:hint="default"/>
          <w:lang w:val="en-US"/>
        </w:rPr>
        <w:t xml:space="preserve">  </w:t>
      </w:r>
      <w:r>
        <w:rPr>
          <w:rFonts w:hint="default"/>
          <w:b/>
          <w:bCs/>
          <w:lang w:val="en-US"/>
        </w:rPr>
        <w:t>Fig.3 Elbow method graph</w:t>
      </w:r>
    </w:p>
    <w:p w14:paraId="0B4A28CA"/>
    <w:p w14:paraId="5F4E6932"/>
    <w:p w14:paraId="5DC6584D"/>
    <w:p w14:paraId="2CC11054"/>
    <w:p w14:paraId="58B67AD4"/>
    <w:p w14:paraId="656D1187"/>
    <w:p w14:paraId="46B0B518"/>
    <w:p w14:paraId="08BB8EC4"/>
    <w:p w14:paraId="10B2A256"/>
    <w:p w14:paraId="5ABEF6BC">
      <w:pPr>
        <w:rPr>
          <w:rFonts w:hint="default"/>
        </w:rPr>
      </w:pPr>
      <w:r>
        <w:rPr>
          <w:rFonts w:hint="default"/>
        </w:rPr>
        <w:t>Area_ha   Crop_Area_ha  Fertilizer_Usage_kg_per_hectare  \</w:t>
      </w:r>
    </w:p>
    <w:p w14:paraId="6EADECC7">
      <w:pPr>
        <w:rPr>
          <w:rFonts w:hint="default"/>
        </w:rPr>
      </w:pPr>
      <w:r>
        <w:rPr>
          <w:rFonts w:hint="default"/>
        </w:rPr>
        <w:t xml:space="preserve">Cluster                                                                  </w:t>
      </w:r>
    </w:p>
    <w:p w14:paraId="73564440">
      <w:pPr>
        <w:rPr>
          <w:rFonts w:hint="default"/>
        </w:rPr>
      </w:pPr>
      <w:r>
        <w:rPr>
          <w:rFonts w:hint="default"/>
        </w:rPr>
        <w:t xml:space="preserve">0         71885.905016  578061.249996                        99.945507   </w:t>
      </w:r>
    </w:p>
    <w:p w14:paraId="30006D1B">
      <w:pPr>
        <w:rPr>
          <w:rFonts w:hint="default"/>
        </w:rPr>
      </w:pPr>
      <w:r>
        <w:rPr>
          <w:rFonts w:hint="default"/>
        </w:rPr>
        <w:t xml:space="preserve">1         47302.809981  317880.683773                        72.168423   </w:t>
      </w:r>
    </w:p>
    <w:p w14:paraId="35E842D1">
      <w:pPr>
        <w:rPr>
          <w:rFonts w:hint="default"/>
        </w:rPr>
      </w:pPr>
      <w:r>
        <w:rPr>
          <w:rFonts w:hint="default"/>
        </w:rPr>
        <w:t xml:space="preserve">2        139022.112203  593657.332480                       152.191954   </w:t>
      </w:r>
    </w:p>
    <w:p w14:paraId="25F523F1">
      <w:pPr>
        <w:rPr>
          <w:rFonts w:hint="default"/>
        </w:rPr>
      </w:pPr>
      <w:r>
        <w:rPr>
          <w:rFonts w:hint="default"/>
        </w:rPr>
        <w:t xml:space="preserve">3         38348.352080  550147.760899                        61.035686   </w:t>
      </w:r>
    </w:p>
    <w:p w14:paraId="289E7063">
      <w:pPr>
        <w:rPr>
          <w:rFonts w:hint="default"/>
        </w:rPr>
      </w:pPr>
      <w:r>
        <w:rPr>
          <w:rFonts w:hint="default"/>
        </w:rPr>
        <w:t xml:space="preserve">4         86475.350360  403684.467236                       106.712182   </w:t>
      </w:r>
    </w:p>
    <w:p w14:paraId="17A6D8F1">
      <w:pPr>
        <w:rPr>
          <w:rFonts w:hint="default"/>
        </w:rPr>
      </w:pPr>
    </w:p>
    <w:p w14:paraId="346923BA">
      <w:pPr>
        <w:rPr>
          <w:rFonts w:hint="default"/>
        </w:rPr>
      </w:pPr>
      <w:r>
        <w:rPr>
          <w:rFonts w:hint="default"/>
        </w:rPr>
        <w:t xml:space="preserve">         Groundwater_Level_m  Historical_Yield_Variance  Humidity_%  \</w:t>
      </w:r>
    </w:p>
    <w:p w14:paraId="388E7364">
      <w:pPr>
        <w:rPr>
          <w:rFonts w:hint="default"/>
        </w:rPr>
      </w:pPr>
      <w:r>
        <w:rPr>
          <w:rFonts w:hint="default"/>
        </w:rPr>
        <w:t xml:space="preserve">Cluster                                                               </w:t>
      </w:r>
    </w:p>
    <w:p w14:paraId="620FFDA5">
      <w:pPr>
        <w:rPr>
          <w:rFonts w:hint="default"/>
        </w:rPr>
      </w:pPr>
      <w:r>
        <w:rPr>
          <w:rFonts w:hint="default"/>
        </w:rPr>
        <w:t xml:space="preserve">0                  30.693261                   0.223816   68.986945   </w:t>
      </w:r>
    </w:p>
    <w:p w14:paraId="0BEE94AA">
      <w:pPr>
        <w:rPr>
          <w:rFonts w:hint="default"/>
        </w:rPr>
      </w:pPr>
      <w:r>
        <w:rPr>
          <w:rFonts w:hint="default"/>
        </w:rPr>
        <w:t xml:space="preserve">1                  29.344343                   0.134202   70.396330   </w:t>
      </w:r>
    </w:p>
    <w:p w14:paraId="15575DFE">
      <w:pPr>
        <w:rPr>
          <w:rFonts w:hint="default"/>
        </w:rPr>
      </w:pPr>
      <w:r>
        <w:rPr>
          <w:rFonts w:hint="default"/>
        </w:rPr>
        <w:t xml:space="preserve">2                  29.825876                   0.361278   69.873696   </w:t>
      </w:r>
    </w:p>
    <w:p w14:paraId="6E4CB003">
      <w:pPr>
        <w:rPr>
          <w:rFonts w:hint="default"/>
        </w:rPr>
      </w:pPr>
      <w:r>
        <w:rPr>
          <w:rFonts w:hint="default"/>
        </w:rPr>
        <w:t xml:space="preserve">3                  31.388239                   0.121623   68.394719   </w:t>
      </w:r>
    </w:p>
    <w:p w14:paraId="250B22D2">
      <w:pPr>
        <w:rPr>
          <w:rFonts w:hint="default"/>
        </w:rPr>
      </w:pPr>
      <w:r>
        <w:rPr>
          <w:rFonts w:hint="default"/>
        </w:rPr>
        <w:t xml:space="preserve">4                  28.986282                   0.257095   70.661219   </w:t>
      </w:r>
    </w:p>
    <w:p w14:paraId="08DA2E69">
      <w:pPr>
        <w:rPr>
          <w:rFonts w:hint="default"/>
        </w:rPr>
      </w:pPr>
    </w:p>
    <w:p w14:paraId="401C1E4B">
      <w:pPr>
        <w:rPr>
          <w:rFonts w:hint="default"/>
        </w:rPr>
      </w:pPr>
      <w:r>
        <w:rPr>
          <w:rFonts w:hint="default"/>
        </w:rPr>
        <w:t xml:space="preserve">         Temperature_C  Total_Area_ha  Total_Irrigation(1000 ha)  \</w:t>
      </w:r>
    </w:p>
    <w:p w14:paraId="6A5F4638">
      <w:pPr>
        <w:rPr>
          <w:rFonts w:hint="default"/>
        </w:rPr>
      </w:pPr>
      <w:r>
        <w:rPr>
          <w:rFonts w:hint="default"/>
        </w:rPr>
        <w:t xml:space="preserve">Cluster                                                            </w:t>
      </w:r>
    </w:p>
    <w:p w14:paraId="258104B3">
      <w:pPr>
        <w:rPr>
          <w:rFonts w:hint="default"/>
        </w:rPr>
      </w:pPr>
      <w:r>
        <w:rPr>
          <w:rFonts w:hint="default"/>
        </w:rPr>
        <w:t xml:space="preserve">0            23.831497   9.927700e+05                  16.949962   </w:t>
      </w:r>
    </w:p>
    <w:p w14:paraId="10D3090E">
      <w:pPr>
        <w:rPr>
          <w:rFonts w:hint="default"/>
        </w:rPr>
      </w:pPr>
      <w:r>
        <w:rPr>
          <w:rFonts w:hint="default"/>
        </w:rPr>
        <w:t xml:space="preserve">1            22.501490   4.516434e+05                   5.824198   </w:t>
      </w:r>
    </w:p>
    <w:p w14:paraId="688937D8">
      <w:pPr>
        <w:rPr>
          <w:rFonts w:hint="default"/>
        </w:rPr>
      </w:pPr>
      <w:r>
        <w:rPr>
          <w:rFonts w:hint="default"/>
        </w:rPr>
        <w:t xml:space="preserve">2            23.789195   1.025540e+06                  32.080203   </w:t>
      </w:r>
    </w:p>
    <w:p w14:paraId="7CC0CB0F">
      <w:pPr>
        <w:rPr>
          <w:rFonts w:hint="default"/>
        </w:rPr>
      </w:pPr>
      <w:r>
        <w:rPr>
          <w:rFonts w:hint="default"/>
        </w:rPr>
        <w:t xml:space="preserve">3            23.704691   9.205843e+05                   6.717854   </w:t>
      </w:r>
    </w:p>
    <w:p w14:paraId="0E892261">
      <w:pPr>
        <w:rPr>
          <w:rFonts w:hint="default"/>
        </w:rPr>
      </w:pPr>
      <w:r>
        <w:rPr>
          <w:rFonts w:hint="default"/>
        </w:rPr>
        <w:t xml:space="preserve">4            22.561524   6.020505e+05                  13.959072   </w:t>
      </w:r>
    </w:p>
    <w:p w14:paraId="07EC4885">
      <w:pPr>
        <w:rPr>
          <w:rFonts w:hint="default"/>
        </w:rPr>
      </w:pPr>
    </w:p>
    <w:p w14:paraId="29556707">
      <w:pPr>
        <w:rPr>
          <w:rFonts w:hint="default"/>
        </w:rPr>
      </w:pPr>
      <w:r>
        <w:rPr>
          <w:rFonts w:hint="default"/>
        </w:rPr>
        <w:t xml:space="preserve">           Total_K_kg    Total_N_kg    Total_P_kg  Total_Yield_t_per_ha  \</w:t>
      </w:r>
    </w:p>
    <w:p w14:paraId="698FD9D3">
      <w:pPr>
        <w:rPr>
          <w:rFonts w:hint="default"/>
        </w:rPr>
      </w:pPr>
      <w:r>
        <w:rPr>
          <w:rFonts w:hint="default"/>
        </w:rPr>
        <w:t xml:space="preserve">Cluster                                                                   </w:t>
      </w:r>
    </w:p>
    <w:p w14:paraId="6497BB74">
      <w:pPr>
        <w:rPr>
          <w:rFonts w:hint="default"/>
        </w:rPr>
      </w:pPr>
      <w:r>
        <w:rPr>
          <w:rFonts w:hint="default"/>
        </w:rPr>
        <w:t xml:space="preserve">0        3.007139e+06  3.606445e+06  1.715831e+06              1.803020   </w:t>
      </w:r>
    </w:p>
    <w:p w14:paraId="42B96C05">
      <w:pPr>
        <w:rPr>
          <w:rFonts w:hint="default"/>
        </w:rPr>
      </w:pPr>
      <w:r>
        <w:rPr>
          <w:rFonts w:hint="default"/>
        </w:rPr>
        <w:t xml:space="preserve">1        9.973317e+05  1.161031e+06  5.614269e+05              0.991591   </w:t>
      </w:r>
    </w:p>
    <w:p w14:paraId="3F69A298">
      <w:pPr>
        <w:rPr>
          <w:rFonts w:hint="default"/>
        </w:rPr>
      </w:pPr>
      <w:r>
        <w:rPr>
          <w:rFonts w:hint="default"/>
        </w:rPr>
        <w:t xml:space="preserve">2        8.396517e+06  9.407575e+06  4.575921e+06              2.683863   </w:t>
      </w:r>
    </w:p>
    <w:p w14:paraId="1AED6C68">
      <w:pPr>
        <w:rPr>
          <w:rFonts w:hint="default"/>
        </w:rPr>
      </w:pPr>
      <w:r>
        <w:rPr>
          <w:rFonts w:hint="default"/>
        </w:rPr>
        <w:t xml:space="preserve">3        6.735240e+05  8.088805e+05  3.816286e+05              0.899746   </w:t>
      </w:r>
    </w:p>
    <w:p w14:paraId="7A3D17D5">
      <w:pPr>
        <w:rPr>
          <w:rFonts w:hint="default"/>
        </w:rPr>
      </w:pPr>
      <w:r>
        <w:rPr>
          <w:rFonts w:hint="default"/>
        </w:rPr>
        <w:t xml:space="preserve">4        3.527352e+06  4.173264e+06  1.952363e+06              1.986767   </w:t>
      </w:r>
    </w:p>
    <w:p w14:paraId="12D0CF32">
      <w:pPr>
        <w:rPr>
          <w:rFonts w:hint="default"/>
        </w:rPr>
      </w:pPr>
    </w:p>
    <w:p w14:paraId="0A6A64A4">
      <w:pPr>
        <w:rPr>
          <w:rFonts w:hint="default"/>
        </w:rPr>
      </w:pPr>
      <w:r>
        <w:rPr>
          <w:rFonts w:hint="default"/>
        </w:rPr>
        <w:t xml:space="preserve">         Wind_Speed_m_s  altitude_meters  farming_mechanization_score  \</w:t>
      </w:r>
    </w:p>
    <w:p w14:paraId="0815B2D7">
      <w:pPr>
        <w:rPr>
          <w:rFonts w:hint="default"/>
        </w:rPr>
      </w:pPr>
      <w:r>
        <w:rPr>
          <w:rFonts w:hint="default"/>
        </w:rPr>
        <w:t xml:space="preserve">Cluster                                                                 </w:t>
      </w:r>
    </w:p>
    <w:p w14:paraId="6492E9F6">
      <w:pPr>
        <w:rPr>
          <w:rFonts w:hint="default"/>
        </w:rPr>
      </w:pPr>
      <w:r>
        <w:rPr>
          <w:rFonts w:hint="default"/>
        </w:rPr>
        <w:t xml:space="preserve">0              2.262432       314.363399                    55.045239   </w:t>
      </w:r>
    </w:p>
    <w:p w14:paraId="342A6F75">
      <w:pPr>
        <w:rPr>
          <w:rFonts w:hint="default"/>
        </w:rPr>
      </w:pPr>
      <w:r>
        <w:rPr>
          <w:rFonts w:hint="default"/>
        </w:rPr>
        <w:t xml:space="preserve">1              2.009005       314.926792                    54.987654   </w:t>
      </w:r>
    </w:p>
    <w:p w14:paraId="1D1F6838">
      <w:pPr>
        <w:rPr>
          <w:rFonts w:hint="default"/>
        </w:rPr>
      </w:pPr>
      <w:r>
        <w:rPr>
          <w:rFonts w:hint="default"/>
        </w:rPr>
        <w:t xml:space="preserve">2              2.246126       316.829996                    54.080469   </w:t>
      </w:r>
    </w:p>
    <w:p w14:paraId="07377C21">
      <w:pPr>
        <w:rPr>
          <w:rFonts w:hint="default"/>
        </w:rPr>
      </w:pPr>
      <w:r>
        <w:rPr>
          <w:rFonts w:hint="default"/>
        </w:rPr>
        <w:t xml:space="preserve">3              2.250261       316.725775                    55.011884   </w:t>
      </w:r>
    </w:p>
    <w:p w14:paraId="7DA3ED6D">
      <w:pPr>
        <w:rPr>
          <w:rFonts w:hint="default"/>
        </w:rPr>
      </w:pPr>
      <w:r>
        <w:rPr>
          <w:rFonts w:hint="default"/>
        </w:rPr>
        <w:t xml:space="preserve">4              2.022739       313.121089                    55.134310   </w:t>
      </w:r>
    </w:p>
    <w:p w14:paraId="6BD4DF25">
      <w:pPr>
        <w:rPr>
          <w:rFonts w:hint="default"/>
        </w:rPr>
      </w:pPr>
    </w:p>
    <w:p w14:paraId="0D323F67">
      <w:pPr>
        <w:rPr>
          <w:rFonts w:hint="default"/>
        </w:rPr>
      </w:pPr>
      <w:r>
        <w:rPr>
          <w:rFonts w:hint="default"/>
        </w:rPr>
        <w:t xml:space="preserve">               pH  pesticide_usage_kg_per_hectare  soil_moisture_level_percent  </w:t>
      </w:r>
    </w:p>
    <w:p w14:paraId="2E3CA1B9">
      <w:pPr>
        <w:rPr>
          <w:rFonts w:hint="default"/>
        </w:rPr>
      </w:pPr>
      <w:r>
        <w:rPr>
          <w:rFonts w:hint="default"/>
        </w:rPr>
        <w:t xml:space="preserve">Cluster                                                                         </w:t>
      </w:r>
    </w:p>
    <w:p w14:paraId="529929CE">
      <w:pPr>
        <w:rPr>
          <w:rFonts w:hint="default"/>
        </w:rPr>
      </w:pPr>
      <w:r>
        <w:rPr>
          <w:rFonts w:hint="default"/>
        </w:rPr>
        <w:t xml:space="preserve">0        6.247187                        1.811548                    28.086154  </w:t>
      </w:r>
    </w:p>
    <w:p w14:paraId="38B5C87C">
      <w:pPr>
        <w:rPr>
          <w:rFonts w:hint="default"/>
        </w:rPr>
      </w:pPr>
      <w:r>
        <w:rPr>
          <w:rFonts w:hint="default"/>
        </w:rPr>
        <w:t xml:space="preserve">1        6.337598                        1.800739                    27.970417  </w:t>
      </w:r>
    </w:p>
    <w:p w14:paraId="27054526">
      <w:pPr>
        <w:rPr>
          <w:rFonts w:hint="default"/>
        </w:rPr>
      </w:pPr>
      <w:r>
        <w:rPr>
          <w:rFonts w:hint="default"/>
        </w:rPr>
        <w:t xml:space="preserve">2        6.257403                        1.800918                    27.834555  </w:t>
      </w:r>
    </w:p>
    <w:p w14:paraId="7D220729">
      <w:pPr>
        <w:rPr>
          <w:rFonts w:hint="default"/>
        </w:rPr>
      </w:pPr>
      <w:r>
        <w:rPr>
          <w:rFonts w:hint="default"/>
        </w:rPr>
        <w:t xml:space="preserve">3        6.246541                        1.800898                    28.032921  </w:t>
      </w:r>
    </w:p>
    <w:p w14:paraId="38F476A7">
      <w:r>
        <w:rPr>
          <w:rFonts w:hint="default"/>
        </w:rPr>
        <w:t>4        6.332818                        1.806735                    27.978538</w:t>
      </w:r>
    </w:p>
    <w:p w14:paraId="19B7227C"/>
    <w:p w14:paraId="720632AB"/>
    <w:p w14:paraId="2D99F67E"/>
    <w:p w14:paraId="447A1FA8"/>
    <w:p w14:paraId="1EB9A344"/>
    <w:p w14:paraId="3CDFDD1A"/>
    <w:p w14:paraId="032F84F3">
      <w:pPr>
        <w:jc w:val="center"/>
        <w:rPr>
          <w:rFonts w:hint="default"/>
          <w:b/>
          <w:bCs/>
          <w:sz w:val="24"/>
          <w:szCs w:val="24"/>
          <w:lang w:val="en-US"/>
        </w:rPr>
      </w:pPr>
      <w:r>
        <w:rPr>
          <w:rFonts w:hint="default"/>
          <w:b/>
          <w:bCs/>
          <w:sz w:val="24"/>
          <w:szCs w:val="24"/>
          <w:lang w:val="en-US"/>
        </w:rPr>
        <w:t>Fig.4 Cluster formation in K-Means</w:t>
      </w:r>
    </w:p>
    <w:p w14:paraId="1DD01B98"/>
    <w:p w14:paraId="43DCC4BA"/>
    <w:p w14:paraId="48EC5B2A"/>
    <w:p w14:paraId="46C852A3"/>
    <w:p w14:paraId="4FE6CAFE"/>
    <w:p w14:paraId="60FCE7FF"/>
    <w:p w14:paraId="0FA799DB"/>
    <w:p w14:paraId="74E7DC32"/>
    <w:p w14:paraId="44610834"/>
    <w:p w14:paraId="5740AA41"/>
    <w:p w14:paraId="4498662C"/>
    <w:p w14:paraId="038C282E"/>
    <w:p w14:paraId="2C737191"/>
    <w:p w14:paraId="23C4A716"/>
    <w:p w14:paraId="2DE28CE9"/>
    <w:p w14:paraId="4788202D"/>
    <w:p w14:paraId="6375D065"/>
    <w:p w14:paraId="45452CC8"/>
    <w:p w14:paraId="76771CD1"/>
    <w:p w14:paraId="14D3F087"/>
    <w:p w14:paraId="25E59605"/>
    <w:p w14:paraId="11BF77EE"/>
    <w:p w14:paraId="7AA5C0AC"/>
    <w:p w14:paraId="6692E4EB"/>
    <w:p w14:paraId="253899E8"/>
    <w:p w14:paraId="792C6D23"/>
    <w:p w14:paraId="645D82D9"/>
    <w:p w14:paraId="3F6BCE08"/>
    <w:p w14:paraId="31B4A200">
      <w:pPr>
        <w:spacing w:before="299"/>
        <w:rPr>
          <w:b/>
          <w:sz w:val="32"/>
        </w:rPr>
      </w:pPr>
      <w:r>
        <w:rPr>
          <w:b/>
          <w:spacing w:val="-2"/>
          <w:sz w:val="32"/>
        </w:rPr>
        <w:t>6. References:</w:t>
      </w:r>
    </w:p>
    <w:p w14:paraId="395163B9">
      <w:pPr>
        <w:spacing w:beforeLines="0" w:afterLines="0"/>
        <w:jc w:val="both"/>
        <w:rPr>
          <w:rFonts w:hint="default"/>
          <w:b/>
          <w:sz w:val="28"/>
          <w:szCs w:val="24"/>
        </w:rPr>
      </w:pPr>
      <w:r>
        <w:rPr>
          <w:rFonts w:hint="default"/>
          <w:b/>
          <w:sz w:val="28"/>
          <w:szCs w:val="24"/>
        </w:rPr>
        <w:t>Books</w:t>
      </w:r>
    </w:p>
    <w:p w14:paraId="214C5121">
      <w:pPr>
        <w:pStyle w:val="12"/>
        <w:spacing w:beforeLines="0" w:afterLines="0"/>
        <w:jc w:val="both"/>
        <w:rPr>
          <w:rFonts w:hint="default"/>
          <w:sz w:val="24"/>
          <w:szCs w:val="22"/>
        </w:rPr>
      </w:pPr>
      <w:r>
        <w:rPr>
          <w:rFonts w:hint="default"/>
          <w:sz w:val="24"/>
          <w:szCs w:val="22"/>
        </w:rPr>
        <w:t>Aurélien Géron : Hands-On Machine Learning with Scikit-Learn, Keras, and TensorFlow</w:t>
      </w:r>
    </w:p>
    <w:p w14:paraId="61D04CCB">
      <w:pPr>
        <w:pStyle w:val="12"/>
        <w:spacing w:beforeLines="0" w:afterLines="0"/>
        <w:jc w:val="both"/>
        <w:rPr>
          <w:rFonts w:hint="default"/>
          <w:sz w:val="24"/>
          <w:szCs w:val="22"/>
        </w:rPr>
      </w:pPr>
      <w:r>
        <w:rPr>
          <w:rFonts w:hint="default"/>
          <w:sz w:val="24"/>
          <w:szCs w:val="22"/>
        </w:rPr>
        <w:t>Wes McKinney : Python for Data Analysis</w:t>
      </w:r>
    </w:p>
    <w:p w14:paraId="566776A1">
      <w:pPr>
        <w:pStyle w:val="12"/>
        <w:spacing w:beforeLines="0" w:afterLines="0"/>
        <w:jc w:val="both"/>
        <w:rPr>
          <w:rFonts w:hint="default"/>
          <w:sz w:val="24"/>
          <w:szCs w:val="22"/>
        </w:rPr>
      </w:pPr>
      <w:r>
        <w:rPr>
          <w:rFonts w:hint="default"/>
          <w:sz w:val="24"/>
          <w:szCs w:val="22"/>
        </w:rPr>
        <w:t>Christopher Bishop : Pattern Recognition and Machine Learning</w:t>
      </w:r>
    </w:p>
    <w:p w14:paraId="3EB900D5">
      <w:pPr>
        <w:spacing w:beforeLines="0" w:afterLines="0"/>
        <w:jc w:val="both"/>
        <w:rPr>
          <w:rFonts w:hint="default"/>
          <w:b/>
          <w:sz w:val="28"/>
          <w:szCs w:val="24"/>
        </w:rPr>
      </w:pPr>
      <w:r>
        <w:rPr>
          <w:rFonts w:hint="default"/>
          <w:b/>
          <w:sz w:val="28"/>
          <w:szCs w:val="24"/>
        </w:rPr>
        <w:t>Online Resources</w:t>
      </w:r>
    </w:p>
    <w:p w14:paraId="1737984B">
      <w:pPr>
        <w:pStyle w:val="12"/>
        <w:spacing w:beforeLines="0" w:afterLines="0"/>
        <w:jc w:val="both"/>
        <w:rPr>
          <w:rFonts w:hint="default"/>
          <w:sz w:val="24"/>
          <w:szCs w:val="22"/>
        </w:rPr>
      </w:pPr>
      <w:r>
        <w:rPr>
          <w:rFonts w:hint="default"/>
          <w:sz w:val="24"/>
          <w:szCs w:val="22"/>
        </w:rPr>
        <w:t>GeeksforGeeks: https://www.geeksforgeeks.org/</w:t>
      </w:r>
    </w:p>
    <w:p w14:paraId="3A94CC7B">
      <w:pPr>
        <w:pStyle w:val="12"/>
        <w:spacing w:beforeLines="0" w:afterLines="0"/>
        <w:jc w:val="both"/>
        <w:rPr>
          <w:rFonts w:hint="default"/>
          <w:sz w:val="24"/>
          <w:szCs w:val="22"/>
        </w:rPr>
      </w:pPr>
      <w:r>
        <w:rPr>
          <w:rFonts w:hint="default"/>
          <w:sz w:val="24"/>
          <w:szCs w:val="22"/>
        </w:rPr>
        <w:t>Stack Overflow: https://stackoverflow.com/</w:t>
      </w:r>
    </w:p>
    <w:p w14:paraId="0C00EB7D">
      <w:pPr>
        <w:pStyle w:val="12"/>
        <w:spacing w:beforeLines="0" w:afterLines="0"/>
        <w:jc w:val="both"/>
        <w:rPr>
          <w:rFonts w:hint="default"/>
          <w:sz w:val="24"/>
          <w:szCs w:val="22"/>
        </w:rPr>
      </w:pPr>
      <w:r>
        <w:rPr>
          <w:rFonts w:hint="default"/>
          <w:sz w:val="24"/>
          <w:szCs w:val="22"/>
        </w:rPr>
        <w:t>Scikit-learn documentation: https://scikit-learn.org/</w:t>
      </w:r>
    </w:p>
    <w:p w14:paraId="38E914F9">
      <w:pPr>
        <w:pStyle w:val="12"/>
        <w:spacing w:beforeLines="0" w:afterLines="0"/>
        <w:jc w:val="both"/>
        <w:rPr>
          <w:rFonts w:hint="default"/>
          <w:sz w:val="24"/>
          <w:szCs w:val="22"/>
        </w:rPr>
      </w:pPr>
      <w:r>
        <w:rPr>
          <w:rFonts w:hint="default"/>
          <w:sz w:val="24"/>
          <w:szCs w:val="22"/>
        </w:rPr>
        <w:t>Pandas documentation: https://pandas.pydata.org/</w:t>
      </w:r>
    </w:p>
    <w:p w14:paraId="00AB374E">
      <w:pPr>
        <w:pStyle w:val="12"/>
        <w:spacing w:beforeLines="0" w:afterLines="0"/>
        <w:jc w:val="both"/>
        <w:rPr>
          <w:rFonts w:hint="default"/>
          <w:sz w:val="24"/>
          <w:szCs w:val="22"/>
        </w:rPr>
      </w:pPr>
      <w:r>
        <w:rPr>
          <w:rFonts w:hint="default"/>
          <w:sz w:val="24"/>
          <w:szCs w:val="22"/>
        </w:rPr>
        <w:t>Matplotlib documentation: https://matplotlib.org/</w:t>
      </w:r>
    </w:p>
    <w:p w14:paraId="34520615">
      <w:pPr>
        <w:spacing w:beforeLines="0" w:after="120" w:afterLines="0" w:line="360" w:lineRule="auto"/>
        <w:ind w:firstLine="360"/>
        <w:jc w:val="both"/>
        <w:rPr>
          <w:rFonts w:hint="default"/>
          <w:sz w:val="24"/>
          <w:szCs w:val="22"/>
        </w:rPr>
      </w:pPr>
    </w:p>
    <w:p w14:paraId="1AFA8C10">
      <w:pPr>
        <w:spacing w:beforeLines="0" w:after="120" w:afterLines="0" w:line="360" w:lineRule="auto"/>
        <w:ind w:firstLine="360"/>
        <w:jc w:val="both"/>
        <w:rPr>
          <w:rFonts w:hint="default"/>
          <w:sz w:val="24"/>
          <w:szCs w:val="22"/>
        </w:rPr>
      </w:pPr>
      <w:r>
        <w:rPr>
          <w:rFonts w:hint="default"/>
          <w:sz w:val="24"/>
          <w:szCs w:val="22"/>
        </w:rPr>
        <w:t>The above references were used for Python syntax, machine learning concepts, preprocessing methods, and plotting utilities. The dataset and crop-related assumptions were based on the ICRISAT agricultural data context and common agronomic practice.</w:t>
      </w:r>
    </w:p>
    <w:p w14:paraId="27ED1690"/>
    <w:p w14:paraId="11BCD9E9"/>
    <w:p w14:paraId="5B953B2B"/>
    <w:p w14:paraId="0EC691F1"/>
    <w:p w14:paraId="704D3F2A"/>
    <w:p w14:paraId="7804134B"/>
    <w:p w14:paraId="0F3F9785"/>
    <w:p w14:paraId="3A79F9E2"/>
    <w:p w14:paraId="2DA2F156"/>
    <w:p w14:paraId="34651B33"/>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7EB85">
    <w:pPr>
      <w:pStyle w:val="9"/>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7B9098">
                          <w:pPr>
                            <w:pStyle w:val="9"/>
                            <w:rPr>
                              <w:b/>
                              <w:bCs/>
                              <w:sz w:val="28"/>
                              <w:szCs w:val="24"/>
                            </w:rPr>
                          </w:pPr>
                          <w:r>
                            <w:rPr>
                              <w:b/>
                              <w:bCs/>
                              <w:sz w:val="28"/>
                              <w:szCs w:val="24"/>
                            </w:rPr>
                            <w:fldChar w:fldCharType="begin"/>
                          </w:r>
                          <w:r>
                            <w:rPr>
                              <w:b/>
                              <w:bCs/>
                              <w:sz w:val="28"/>
                              <w:szCs w:val="24"/>
                            </w:rPr>
                            <w:instrText xml:space="preserve"> PAGE  \* MERGEFORMAT </w:instrText>
                          </w:r>
                          <w:r>
                            <w:rPr>
                              <w:b/>
                              <w:bCs/>
                              <w:sz w:val="28"/>
                              <w:szCs w:val="24"/>
                            </w:rPr>
                            <w:fldChar w:fldCharType="separate"/>
                          </w:r>
                          <w:r>
                            <w:rPr>
                              <w:b/>
                              <w:bCs/>
                              <w:sz w:val="28"/>
                              <w:szCs w:val="24"/>
                            </w:rPr>
                            <w:t>1</w:t>
                          </w:r>
                          <w:r>
                            <w:rPr>
                              <w:b/>
                              <w:bCs/>
                              <w:sz w:val="28"/>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3E7B9098">
                    <w:pPr>
                      <w:pStyle w:val="9"/>
                      <w:rPr>
                        <w:b/>
                        <w:bCs/>
                        <w:sz w:val="28"/>
                        <w:szCs w:val="24"/>
                      </w:rPr>
                    </w:pPr>
                    <w:r>
                      <w:rPr>
                        <w:b/>
                        <w:bCs/>
                        <w:sz w:val="28"/>
                        <w:szCs w:val="24"/>
                      </w:rPr>
                      <w:fldChar w:fldCharType="begin"/>
                    </w:r>
                    <w:r>
                      <w:rPr>
                        <w:b/>
                        <w:bCs/>
                        <w:sz w:val="28"/>
                        <w:szCs w:val="24"/>
                      </w:rPr>
                      <w:instrText xml:space="preserve"> PAGE  \* MERGEFORMAT </w:instrText>
                    </w:r>
                    <w:r>
                      <w:rPr>
                        <w:b/>
                        <w:bCs/>
                        <w:sz w:val="28"/>
                        <w:szCs w:val="24"/>
                      </w:rPr>
                      <w:fldChar w:fldCharType="separate"/>
                    </w:r>
                    <w:r>
                      <w:rPr>
                        <w:b/>
                        <w:bCs/>
                        <w:sz w:val="28"/>
                        <w:szCs w:val="24"/>
                      </w:rPr>
                      <w:t>1</w:t>
                    </w:r>
                    <w:r>
                      <w:rPr>
                        <w:b/>
                        <w:bCs/>
                        <w:sz w:val="28"/>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6A7ABD"/>
    <w:multiLevelType w:val="singleLevel"/>
    <w:tmpl w:val="976A7A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5F9B283"/>
    <w:multiLevelType w:val="singleLevel"/>
    <w:tmpl w:val="A5F9B28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CBD91611"/>
    <w:multiLevelType w:val="singleLevel"/>
    <w:tmpl w:val="CBD9161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ED93EF2C"/>
    <w:multiLevelType w:val="singleLevel"/>
    <w:tmpl w:val="ED93EF2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
    <w:nsid w:val="07CC3F9B"/>
    <w:multiLevelType w:val="singleLevel"/>
    <w:tmpl w:val="07CC3F9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5">
    <w:nsid w:val="1815F13B"/>
    <w:multiLevelType w:val="singleLevel"/>
    <w:tmpl w:val="1815F13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
    <w:nsid w:val="21E528F2"/>
    <w:multiLevelType w:val="singleLevel"/>
    <w:tmpl w:val="21E528F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7">
    <w:nsid w:val="274DC4F9"/>
    <w:multiLevelType w:val="singleLevel"/>
    <w:tmpl w:val="274DC4F9"/>
    <w:lvl w:ilvl="0" w:tentative="0">
      <w:start w:val="1"/>
      <w:numFmt w:val="bullet"/>
      <w:pStyle w:val="12"/>
      <w:lvlText w:val=""/>
      <w:lvlJc w:val="left"/>
      <w:pPr>
        <w:tabs>
          <w:tab w:val="left" w:pos="360"/>
        </w:tabs>
        <w:ind w:left="360" w:hanging="360" w:hangingChars="200"/>
      </w:pPr>
      <w:rPr>
        <w:rFonts w:hint="default" w:ascii="Wingdings" w:hAnsi="Wingdings"/>
        <w:sz w:val="18"/>
        <w:szCs w:val="18"/>
      </w:rPr>
    </w:lvl>
  </w:abstractNum>
  <w:abstractNum w:abstractNumId="8">
    <w:nsid w:val="36121F82"/>
    <w:multiLevelType w:val="multilevel"/>
    <w:tmpl w:val="36121F82"/>
    <w:lvl w:ilvl="0" w:tentative="0">
      <w:start w:val="1"/>
      <w:numFmt w:val="decimal"/>
      <w:lvlText w:val="%1."/>
      <w:lvlJc w:val="left"/>
      <w:pPr>
        <w:ind w:left="580" w:hanging="360"/>
      </w:pPr>
      <w:rPr>
        <w:rFonts w:hint="default"/>
        <w:b/>
        <w:bCs/>
        <w:sz w:val="24"/>
        <w:szCs w:val="24"/>
      </w:rPr>
    </w:lvl>
    <w:lvl w:ilvl="1" w:tentative="0">
      <w:start w:val="1"/>
      <w:numFmt w:val="lowerLetter"/>
      <w:lvlText w:val="%2."/>
      <w:lvlJc w:val="left"/>
      <w:pPr>
        <w:ind w:left="1300" w:hanging="360"/>
      </w:pPr>
    </w:lvl>
    <w:lvl w:ilvl="2" w:tentative="0">
      <w:start w:val="1"/>
      <w:numFmt w:val="lowerRoman"/>
      <w:lvlText w:val="%3."/>
      <w:lvlJc w:val="right"/>
      <w:pPr>
        <w:ind w:left="2020" w:hanging="180"/>
      </w:pPr>
    </w:lvl>
    <w:lvl w:ilvl="3" w:tentative="0">
      <w:start w:val="1"/>
      <w:numFmt w:val="decimal"/>
      <w:lvlText w:val="%4."/>
      <w:lvlJc w:val="left"/>
      <w:pPr>
        <w:ind w:left="2740" w:hanging="360"/>
      </w:pPr>
    </w:lvl>
    <w:lvl w:ilvl="4" w:tentative="0">
      <w:start w:val="1"/>
      <w:numFmt w:val="lowerLetter"/>
      <w:lvlText w:val="%5."/>
      <w:lvlJc w:val="left"/>
      <w:pPr>
        <w:ind w:left="3460" w:hanging="360"/>
      </w:pPr>
    </w:lvl>
    <w:lvl w:ilvl="5" w:tentative="0">
      <w:start w:val="1"/>
      <w:numFmt w:val="lowerRoman"/>
      <w:lvlText w:val="%6."/>
      <w:lvlJc w:val="right"/>
      <w:pPr>
        <w:ind w:left="4180" w:hanging="180"/>
      </w:pPr>
    </w:lvl>
    <w:lvl w:ilvl="6" w:tentative="0">
      <w:start w:val="1"/>
      <w:numFmt w:val="decimal"/>
      <w:lvlText w:val="%7."/>
      <w:lvlJc w:val="left"/>
      <w:pPr>
        <w:ind w:left="4900" w:hanging="360"/>
      </w:pPr>
    </w:lvl>
    <w:lvl w:ilvl="7" w:tentative="0">
      <w:start w:val="1"/>
      <w:numFmt w:val="lowerLetter"/>
      <w:lvlText w:val="%8."/>
      <w:lvlJc w:val="left"/>
      <w:pPr>
        <w:ind w:left="5620" w:hanging="360"/>
      </w:pPr>
    </w:lvl>
    <w:lvl w:ilvl="8" w:tentative="0">
      <w:start w:val="1"/>
      <w:numFmt w:val="lowerRoman"/>
      <w:lvlText w:val="%9."/>
      <w:lvlJc w:val="right"/>
      <w:pPr>
        <w:ind w:left="6340" w:hanging="180"/>
      </w:pPr>
    </w:lvl>
  </w:abstractNum>
  <w:abstractNum w:abstractNumId="9">
    <w:nsid w:val="5E4C5617"/>
    <w:multiLevelType w:val="multilevel"/>
    <w:tmpl w:val="5E4C5617"/>
    <w:lvl w:ilvl="0" w:tentative="0">
      <w:start w:val="1"/>
      <w:numFmt w:val="decimal"/>
      <w:lvlText w:val="%1."/>
      <w:lvlJc w:val="left"/>
      <w:pPr>
        <w:ind w:left="102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1387"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2" w:tentative="0">
      <w:start w:val="0"/>
      <w:numFmt w:val="bullet"/>
      <w:lvlText w:val="•"/>
      <w:lvlJc w:val="left"/>
      <w:pPr>
        <w:ind w:left="1440" w:hanging="360"/>
      </w:pPr>
      <w:rPr>
        <w:rFonts w:hint="default"/>
        <w:lang w:val="en-US" w:eastAsia="en-US" w:bidi="ar-SA"/>
      </w:rPr>
    </w:lvl>
    <w:lvl w:ilvl="3" w:tentative="0">
      <w:start w:val="0"/>
      <w:numFmt w:val="bullet"/>
      <w:lvlText w:val="•"/>
      <w:lvlJc w:val="left"/>
      <w:pPr>
        <w:ind w:left="2502" w:hanging="360"/>
      </w:pPr>
      <w:rPr>
        <w:rFonts w:hint="default"/>
        <w:lang w:val="en-US" w:eastAsia="en-US" w:bidi="ar-SA"/>
      </w:rPr>
    </w:lvl>
    <w:lvl w:ilvl="4" w:tentative="0">
      <w:start w:val="0"/>
      <w:numFmt w:val="bullet"/>
      <w:lvlText w:val="•"/>
      <w:lvlJc w:val="left"/>
      <w:pPr>
        <w:ind w:left="3564" w:hanging="360"/>
      </w:pPr>
      <w:rPr>
        <w:rFonts w:hint="default"/>
        <w:lang w:val="en-US" w:eastAsia="en-US" w:bidi="ar-SA"/>
      </w:rPr>
    </w:lvl>
    <w:lvl w:ilvl="5" w:tentative="0">
      <w:start w:val="0"/>
      <w:numFmt w:val="bullet"/>
      <w:lvlText w:val="•"/>
      <w:lvlJc w:val="left"/>
      <w:pPr>
        <w:ind w:left="4626" w:hanging="360"/>
      </w:pPr>
      <w:rPr>
        <w:rFonts w:hint="default"/>
        <w:lang w:val="en-US" w:eastAsia="en-US" w:bidi="ar-SA"/>
      </w:rPr>
    </w:lvl>
    <w:lvl w:ilvl="6" w:tentative="0">
      <w:start w:val="0"/>
      <w:numFmt w:val="bullet"/>
      <w:lvlText w:val="•"/>
      <w:lvlJc w:val="left"/>
      <w:pPr>
        <w:ind w:left="5688" w:hanging="360"/>
      </w:pPr>
      <w:rPr>
        <w:rFonts w:hint="default"/>
        <w:lang w:val="en-US" w:eastAsia="en-US" w:bidi="ar-SA"/>
      </w:rPr>
    </w:lvl>
    <w:lvl w:ilvl="7" w:tentative="0">
      <w:start w:val="0"/>
      <w:numFmt w:val="bullet"/>
      <w:lvlText w:val="•"/>
      <w:lvlJc w:val="left"/>
      <w:pPr>
        <w:ind w:left="6750" w:hanging="360"/>
      </w:pPr>
      <w:rPr>
        <w:rFonts w:hint="default"/>
        <w:lang w:val="en-US" w:eastAsia="en-US" w:bidi="ar-SA"/>
      </w:rPr>
    </w:lvl>
    <w:lvl w:ilvl="8" w:tentative="0">
      <w:start w:val="0"/>
      <w:numFmt w:val="bullet"/>
      <w:lvlText w:val="•"/>
      <w:lvlJc w:val="left"/>
      <w:pPr>
        <w:ind w:left="7812" w:hanging="360"/>
      </w:pPr>
      <w:rPr>
        <w:rFonts w:hint="default"/>
        <w:lang w:val="en-US" w:eastAsia="en-US" w:bidi="ar-SA"/>
      </w:rPr>
    </w:lvl>
  </w:abstractNum>
  <w:num w:numId="1">
    <w:abstractNumId w:val="7"/>
  </w:num>
  <w:num w:numId="2">
    <w:abstractNumId w:val="9"/>
  </w:num>
  <w:num w:numId="3">
    <w:abstractNumId w:val="8"/>
  </w:num>
  <w:num w:numId="4">
    <w:abstractNumId w:val="3"/>
  </w:num>
  <w:num w:numId="5">
    <w:abstractNumId w:val="2"/>
  </w:num>
  <w:num w:numId="6">
    <w:abstractNumId w:val="4"/>
  </w:num>
  <w:num w:numId="7">
    <w:abstractNumId w:val="1"/>
  </w:num>
  <w:num w:numId="8">
    <w:abstractNumId w:val="6"/>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F7895"/>
    <w:rsid w:val="0039250F"/>
    <w:rsid w:val="003C013C"/>
    <w:rsid w:val="006E1177"/>
    <w:rsid w:val="007514C3"/>
    <w:rsid w:val="00925441"/>
    <w:rsid w:val="00D84862"/>
    <w:rsid w:val="00FA058E"/>
    <w:rsid w:val="093D4F1B"/>
    <w:rsid w:val="1C562574"/>
    <w:rsid w:val="263D6247"/>
    <w:rsid w:val="5D6B5024"/>
    <w:rsid w:val="62DC26B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paragraph" w:styleId="2">
    <w:name w:val="heading 1"/>
    <w:basedOn w:val="1"/>
    <w:link w:val="15"/>
    <w:qFormat/>
    <w:uiPriority w:val="1"/>
    <w:pPr>
      <w:ind w:right="278"/>
      <w:jc w:val="center"/>
      <w:outlineLvl w:val="0"/>
    </w:pPr>
    <w:rPr>
      <w:b/>
      <w:bCs/>
      <w:sz w:val="40"/>
      <w:szCs w:val="40"/>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link w:val="16"/>
    <w:qFormat/>
    <w:uiPriority w:val="1"/>
    <w:pPr>
      <w:ind w:right="278"/>
      <w:jc w:val="center"/>
      <w:outlineLvl w:val="2"/>
    </w:pPr>
    <w:rPr>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8"/>
    <w:semiHidden/>
    <w:unhideWhenUsed/>
    <w:uiPriority w:val="99"/>
    <w:rPr>
      <w:rFonts w:ascii="Tahoma" w:hAnsi="Tahoma" w:cs="Tahoma"/>
      <w:sz w:val="16"/>
      <w:szCs w:val="16"/>
    </w:rPr>
  </w:style>
  <w:style w:type="paragraph" w:styleId="8">
    <w:name w:val="Body Text"/>
    <w:basedOn w:val="1"/>
    <w:link w:val="17"/>
    <w:qFormat/>
    <w:uiPriority w:val="1"/>
    <w:rPr>
      <w:sz w:val="24"/>
      <w:szCs w:val="24"/>
    </w:rPr>
  </w:style>
  <w:style w:type="paragraph" w:styleId="9">
    <w:name w:val="footer"/>
    <w:basedOn w:val="1"/>
    <w:unhideWhenUsed/>
    <w:qFormat/>
    <w:uiPriority w:val="99"/>
    <w:pPr>
      <w:tabs>
        <w:tab w:val="center" w:pos="4680"/>
        <w:tab w:val="right" w:pos="9360"/>
      </w:tabs>
      <w:spacing w:beforeLines="0" w:after="0" w:afterLines="0" w:line="240" w:lineRule="auto"/>
    </w:pPr>
    <w:rPr>
      <w:rFonts w:hint="default"/>
      <w:sz w:val="24"/>
      <w:szCs w:val="22"/>
    </w:rPr>
  </w:style>
  <w:style w:type="paragraph" w:styleId="10">
    <w:name w:val="header"/>
    <w:basedOn w:val="1"/>
    <w:semiHidden/>
    <w:unhideWhenUsed/>
    <w:uiPriority w:val="99"/>
    <w:pPr>
      <w:tabs>
        <w:tab w:val="center" w:pos="4153"/>
        <w:tab w:val="right" w:pos="8306"/>
      </w:tabs>
      <w:snapToGrid w:val="0"/>
    </w:pPr>
    <w:rPr>
      <w:sz w:val="18"/>
      <w:szCs w:val="18"/>
    </w:rPr>
  </w:style>
  <w:style w:type="character" w:styleId="11">
    <w:name w:val="HTML Code"/>
    <w:basedOn w:val="5"/>
    <w:semiHidden/>
    <w:unhideWhenUsed/>
    <w:uiPriority w:val="99"/>
    <w:rPr>
      <w:rFonts w:ascii="Courier New" w:hAnsi="Courier New" w:cs="Courier New"/>
      <w:sz w:val="20"/>
      <w:szCs w:val="20"/>
    </w:rPr>
  </w:style>
  <w:style w:type="paragraph" w:styleId="12">
    <w:name w:val="List Bullet"/>
    <w:basedOn w:val="1"/>
    <w:semiHidden/>
    <w:unhideWhenUsed/>
    <w:uiPriority w:val="99"/>
    <w:pPr>
      <w:numPr>
        <w:ilvl w:val="0"/>
        <w:numId w:val="1"/>
      </w:numPr>
    </w:pPr>
  </w:style>
  <w:style w:type="paragraph" w:styleId="13">
    <w:name w:val="Normal (Web)"/>
    <w:basedOn w:val="1"/>
    <w:unhideWhenUsed/>
    <w:qFormat/>
    <w:uiPriority w:val="99"/>
    <w:pPr>
      <w:widowControl/>
      <w:autoSpaceDE/>
      <w:autoSpaceDN/>
      <w:spacing w:before="100" w:beforeAutospacing="1" w:after="100" w:afterAutospacing="1"/>
    </w:pPr>
    <w:rPr>
      <w:sz w:val="24"/>
      <w:szCs w:val="24"/>
      <w:lang w:val="en-IN" w:eastAsia="en-IN"/>
    </w:rPr>
  </w:style>
  <w:style w:type="character" w:styleId="14">
    <w:name w:val="Strong"/>
    <w:basedOn w:val="5"/>
    <w:qFormat/>
    <w:uiPriority w:val="22"/>
    <w:rPr>
      <w:b/>
      <w:bCs/>
    </w:rPr>
  </w:style>
  <w:style w:type="character" w:customStyle="1" w:styleId="15">
    <w:name w:val="Heading 1 Char"/>
    <w:basedOn w:val="5"/>
    <w:link w:val="2"/>
    <w:qFormat/>
    <w:uiPriority w:val="1"/>
    <w:rPr>
      <w:rFonts w:ascii="Times New Roman" w:hAnsi="Times New Roman" w:eastAsia="Times New Roman" w:cs="Times New Roman"/>
      <w:b/>
      <w:bCs/>
      <w:sz w:val="40"/>
      <w:szCs w:val="40"/>
      <w:lang w:val="en-US"/>
    </w:rPr>
  </w:style>
  <w:style w:type="character" w:customStyle="1" w:styleId="16">
    <w:name w:val="Heading 3 Char"/>
    <w:basedOn w:val="5"/>
    <w:link w:val="4"/>
    <w:qFormat/>
    <w:uiPriority w:val="1"/>
    <w:rPr>
      <w:rFonts w:ascii="Times New Roman" w:hAnsi="Times New Roman" w:eastAsia="Times New Roman" w:cs="Times New Roman"/>
      <w:b/>
      <w:bCs/>
      <w:sz w:val="28"/>
      <w:szCs w:val="28"/>
      <w:lang w:val="en-US"/>
    </w:rPr>
  </w:style>
  <w:style w:type="character" w:customStyle="1" w:styleId="17">
    <w:name w:val="Body Text Char"/>
    <w:basedOn w:val="5"/>
    <w:link w:val="8"/>
    <w:qFormat/>
    <w:uiPriority w:val="1"/>
    <w:rPr>
      <w:rFonts w:ascii="Times New Roman" w:hAnsi="Times New Roman" w:eastAsia="Times New Roman" w:cs="Times New Roman"/>
      <w:sz w:val="24"/>
      <w:szCs w:val="24"/>
      <w:lang w:val="en-US"/>
    </w:rPr>
  </w:style>
  <w:style w:type="character" w:customStyle="1" w:styleId="18">
    <w:name w:val="Balloon Text Char"/>
    <w:basedOn w:val="5"/>
    <w:link w:val="7"/>
    <w:semiHidden/>
    <w:qFormat/>
    <w:uiPriority w:val="99"/>
    <w:rPr>
      <w:rFonts w:ascii="Tahoma" w:hAnsi="Tahoma" w:eastAsia="Times New Roman" w:cs="Tahoma"/>
      <w:sz w:val="16"/>
      <w:szCs w:val="16"/>
      <w:lang w:val="en-US"/>
    </w:rPr>
  </w:style>
  <w:style w:type="paragraph" w:styleId="19">
    <w:name w:val="List Paragraph"/>
    <w:basedOn w:val="1"/>
    <w:qFormat/>
    <w:uiPriority w:val="1"/>
    <w:pPr>
      <w:ind w:left="547" w:hanging="24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287</Words>
  <Characters>1641</Characters>
  <Lines>13</Lines>
  <Paragraphs>3</Paragraphs>
  <TotalTime>0</TotalTime>
  <ScaleCrop>false</ScaleCrop>
  <LinksUpToDate>false</LinksUpToDate>
  <CharactersWithSpaces>1925</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2026-04-26T13:12:00Z</dcterms:created>
  <dc:creator>CHITRANSH BOSE</dc:creator>
  <cp:lastModifiedBy>Dhananjay Sharma</cp:lastModifiedBy>
  <dcterms:modified xsi:type="dcterms:W3CDTF">2026-05-12T13:51:03Z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39B9D7E66F664F1FA31898988CB7EEC8_12</vt:lpwstr>
  </property>
</Properties>
</file>