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601" w:type="dxa"/>
        <w:tblCellMar>
          <w:left w:w="10" w:type="dxa"/>
          <w:right w:w="10" w:type="dxa"/>
        </w:tblCellMar>
        <w:tblLook w:val="0000" w:firstRow="0" w:lastRow="0" w:firstColumn="0" w:lastColumn="0" w:noHBand="0" w:noVBand="0"/>
      </w:tblPr>
      <w:tblGrid>
        <w:gridCol w:w="1594"/>
        <w:gridCol w:w="892"/>
        <w:gridCol w:w="333"/>
        <w:gridCol w:w="111"/>
        <w:gridCol w:w="1887"/>
        <w:gridCol w:w="997"/>
        <w:gridCol w:w="654"/>
        <w:gridCol w:w="519"/>
        <w:gridCol w:w="1234"/>
        <w:gridCol w:w="2411"/>
      </w:tblGrid>
      <w:tr w:rsidR="00455858" w14:paraId="7DBD785E" w14:textId="77777777" w:rsidTr="00951274">
        <w:tc>
          <w:tcPr>
            <w:tcW w:w="1594" w:type="dxa"/>
            <w:shd w:val="clear" w:color="auto" w:fill="auto"/>
            <w:tcMar>
              <w:top w:w="0" w:type="dxa"/>
              <w:left w:w="108" w:type="dxa"/>
              <w:bottom w:w="0" w:type="dxa"/>
              <w:right w:w="108" w:type="dxa"/>
            </w:tcMar>
          </w:tcPr>
          <w:p w14:paraId="544C7736" w14:textId="77777777" w:rsidR="00455858" w:rsidRDefault="00455858" w:rsidP="00D839F9">
            <w:pPr>
              <w:tabs>
                <w:tab w:val="left" w:pos="7920"/>
              </w:tabs>
              <w:rPr>
                <w:rFonts w:ascii="Calibri" w:hAnsi="Calibri" w:cs="Calibri"/>
                <w:b/>
                <w:szCs w:val="20"/>
                <w:lang w:eastAsia="zh-CN"/>
              </w:rPr>
            </w:pPr>
          </w:p>
        </w:tc>
        <w:tc>
          <w:tcPr>
            <w:tcW w:w="9038" w:type="dxa"/>
            <w:gridSpan w:val="9"/>
            <w:shd w:val="clear" w:color="auto" w:fill="auto"/>
            <w:tcMar>
              <w:top w:w="0" w:type="dxa"/>
              <w:left w:w="108" w:type="dxa"/>
              <w:bottom w:w="0" w:type="dxa"/>
              <w:right w:w="108" w:type="dxa"/>
            </w:tcMar>
          </w:tcPr>
          <w:p w14:paraId="1F78F0E0" w14:textId="075A12A8" w:rsidR="00455858" w:rsidRDefault="00455858" w:rsidP="00D839F9">
            <w:pPr>
              <w:tabs>
                <w:tab w:val="left" w:pos="7920"/>
              </w:tabs>
              <w:jc w:val="center"/>
              <w:rPr>
                <w:rFonts w:ascii="Calibri" w:hAnsi="Calibri" w:cs="Calibri"/>
              </w:rPr>
            </w:pPr>
          </w:p>
        </w:tc>
      </w:tr>
      <w:tr w:rsidR="00455858" w14:paraId="7717759E" w14:textId="77777777" w:rsidTr="00951274">
        <w:trPr>
          <w:trHeight w:val="446"/>
        </w:trPr>
        <w:tc>
          <w:tcPr>
            <w:tcW w:w="1594" w:type="dxa"/>
            <w:shd w:val="clear" w:color="auto" w:fill="auto"/>
            <w:tcMar>
              <w:top w:w="0" w:type="dxa"/>
              <w:left w:w="108" w:type="dxa"/>
              <w:bottom w:w="0" w:type="dxa"/>
              <w:right w:w="108" w:type="dxa"/>
            </w:tcMar>
          </w:tcPr>
          <w:p w14:paraId="68BFBAC9" w14:textId="77777777" w:rsidR="00455858" w:rsidRDefault="00455858" w:rsidP="00D839F9">
            <w:pPr>
              <w:tabs>
                <w:tab w:val="left" w:pos="7920"/>
              </w:tabs>
              <w:rPr>
                <w:rFonts w:ascii="Calibri" w:hAnsi="Calibri" w:cs="Calibri"/>
                <w:b/>
                <w:szCs w:val="20"/>
                <w:lang w:eastAsia="zh-CN"/>
              </w:rPr>
            </w:pPr>
          </w:p>
        </w:tc>
        <w:tc>
          <w:tcPr>
            <w:tcW w:w="1336" w:type="dxa"/>
            <w:gridSpan w:val="3"/>
            <w:shd w:val="clear" w:color="auto" w:fill="auto"/>
            <w:tcMar>
              <w:top w:w="0" w:type="dxa"/>
              <w:left w:w="108" w:type="dxa"/>
              <w:bottom w:w="0" w:type="dxa"/>
              <w:right w:w="108" w:type="dxa"/>
            </w:tcMar>
          </w:tcPr>
          <w:p w14:paraId="1E6DAEFA" w14:textId="77777777" w:rsidR="00455858" w:rsidRDefault="00455858" w:rsidP="00D839F9">
            <w:pPr>
              <w:tabs>
                <w:tab w:val="left" w:pos="7920"/>
              </w:tabs>
              <w:rPr>
                <w:rFonts w:ascii="Calibri" w:hAnsi="Calibri" w:cs="Calibri"/>
                <w:b/>
                <w:szCs w:val="20"/>
                <w:lang w:eastAsia="zh-CN"/>
              </w:rPr>
            </w:pPr>
          </w:p>
        </w:tc>
        <w:tc>
          <w:tcPr>
            <w:tcW w:w="1887" w:type="dxa"/>
            <w:tcBorders>
              <w:bottom w:val="single" w:sz="4" w:space="0" w:color="000000"/>
            </w:tcBorders>
            <w:shd w:val="clear" w:color="auto" w:fill="auto"/>
            <w:tcMar>
              <w:top w:w="0" w:type="dxa"/>
              <w:left w:w="108" w:type="dxa"/>
              <w:bottom w:w="0" w:type="dxa"/>
              <w:right w:w="108" w:type="dxa"/>
            </w:tcMar>
          </w:tcPr>
          <w:p w14:paraId="70DE6D42" w14:textId="77777777" w:rsidR="00455858" w:rsidRDefault="00455858" w:rsidP="00D839F9">
            <w:pPr>
              <w:tabs>
                <w:tab w:val="left" w:pos="7920"/>
              </w:tabs>
              <w:rPr>
                <w:rFonts w:ascii="Calibri" w:hAnsi="Calibri" w:cs="Calibri"/>
                <w:b/>
                <w:szCs w:val="20"/>
                <w:lang w:eastAsia="zh-CN"/>
              </w:rPr>
            </w:pPr>
          </w:p>
        </w:tc>
        <w:tc>
          <w:tcPr>
            <w:tcW w:w="1651" w:type="dxa"/>
            <w:gridSpan w:val="2"/>
            <w:tcBorders>
              <w:bottom w:val="single" w:sz="4" w:space="0" w:color="000000"/>
            </w:tcBorders>
            <w:shd w:val="clear" w:color="auto" w:fill="auto"/>
            <w:tcMar>
              <w:top w:w="0" w:type="dxa"/>
              <w:left w:w="108" w:type="dxa"/>
              <w:bottom w:w="0" w:type="dxa"/>
              <w:right w:w="108" w:type="dxa"/>
            </w:tcMar>
          </w:tcPr>
          <w:p w14:paraId="20125EE9" w14:textId="77777777" w:rsidR="00455858" w:rsidRDefault="00455858" w:rsidP="00D839F9">
            <w:pPr>
              <w:tabs>
                <w:tab w:val="left" w:pos="7920"/>
              </w:tabs>
              <w:rPr>
                <w:rFonts w:ascii="Calibri" w:hAnsi="Calibri" w:cs="Calibri"/>
                <w:b/>
                <w:szCs w:val="20"/>
                <w:lang w:eastAsia="zh-CN"/>
              </w:rPr>
            </w:pPr>
          </w:p>
        </w:tc>
        <w:tc>
          <w:tcPr>
            <w:tcW w:w="1753" w:type="dxa"/>
            <w:gridSpan w:val="2"/>
            <w:tcBorders>
              <w:bottom w:val="single" w:sz="4" w:space="0" w:color="000000"/>
            </w:tcBorders>
            <w:shd w:val="clear" w:color="auto" w:fill="auto"/>
            <w:tcMar>
              <w:top w:w="0" w:type="dxa"/>
              <w:left w:w="108" w:type="dxa"/>
              <w:bottom w:w="0" w:type="dxa"/>
              <w:right w:w="108" w:type="dxa"/>
            </w:tcMar>
          </w:tcPr>
          <w:p w14:paraId="7BCFD3B4" w14:textId="77777777" w:rsidR="00455858" w:rsidRDefault="00455858" w:rsidP="00D839F9">
            <w:pPr>
              <w:tabs>
                <w:tab w:val="left" w:pos="7920"/>
              </w:tabs>
              <w:rPr>
                <w:rFonts w:ascii="Calibri" w:hAnsi="Calibri" w:cs="Calibri"/>
                <w:b/>
                <w:szCs w:val="20"/>
                <w:lang w:eastAsia="zh-CN"/>
              </w:rPr>
            </w:pPr>
          </w:p>
        </w:tc>
        <w:tc>
          <w:tcPr>
            <w:tcW w:w="2411" w:type="dxa"/>
            <w:tcBorders>
              <w:bottom w:val="single" w:sz="4" w:space="0" w:color="000000"/>
            </w:tcBorders>
            <w:shd w:val="clear" w:color="auto" w:fill="auto"/>
            <w:tcMar>
              <w:top w:w="0" w:type="dxa"/>
              <w:left w:w="108" w:type="dxa"/>
              <w:bottom w:w="0" w:type="dxa"/>
              <w:right w:w="108" w:type="dxa"/>
            </w:tcMar>
          </w:tcPr>
          <w:p w14:paraId="6EF99008" w14:textId="77777777" w:rsidR="00455858" w:rsidRDefault="00455858" w:rsidP="00D839F9">
            <w:pPr>
              <w:tabs>
                <w:tab w:val="left" w:pos="7920"/>
              </w:tabs>
              <w:rPr>
                <w:rFonts w:ascii="Calibri" w:hAnsi="Calibri" w:cs="Calibri"/>
                <w:b/>
                <w:szCs w:val="20"/>
                <w:lang w:eastAsia="zh-CN"/>
              </w:rPr>
            </w:pPr>
          </w:p>
        </w:tc>
      </w:tr>
      <w:tr w:rsidR="00455858" w14:paraId="301D598F" w14:textId="77777777" w:rsidTr="00951274">
        <w:tc>
          <w:tcPr>
            <w:tcW w:w="1594" w:type="dxa"/>
            <w:vMerge w:val="restart"/>
            <w:shd w:val="clear" w:color="auto" w:fill="auto"/>
            <w:tcMar>
              <w:top w:w="0" w:type="dxa"/>
              <w:left w:w="108" w:type="dxa"/>
              <w:bottom w:w="0" w:type="dxa"/>
              <w:right w:w="108" w:type="dxa"/>
            </w:tcMar>
          </w:tcPr>
          <w:p w14:paraId="5A083232" w14:textId="77777777" w:rsidR="00455858" w:rsidRDefault="00455858" w:rsidP="00D839F9">
            <w:pPr>
              <w:rPr>
                <w:rFonts w:ascii="Calibri" w:hAnsi="Calibri" w:cs="Calibri"/>
                <w:sz w:val="16"/>
                <w:szCs w:val="20"/>
                <w:lang w:eastAsia="zh-CN"/>
              </w:rPr>
            </w:pPr>
            <w:r>
              <w:rPr>
                <w:rFonts w:ascii="Calibri" w:hAnsi="Calibri" w:cs="Calibri"/>
                <w:sz w:val="16"/>
                <w:szCs w:val="20"/>
                <w:lang w:eastAsia="zh-CN"/>
              </w:rPr>
              <w:t>Name of company</w:t>
            </w:r>
          </w:p>
          <w:p w14:paraId="077A957D" w14:textId="77777777" w:rsidR="00455858" w:rsidRDefault="00455858" w:rsidP="00D839F9">
            <w:pPr>
              <w:rPr>
                <w:rFonts w:ascii="Calibri" w:hAnsi="Calibri" w:cs="Calibri"/>
                <w:b/>
                <w:sz w:val="16"/>
                <w:szCs w:val="20"/>
                <w:lang w:eastAsia="zh-CN"/>
              </w:rPr>
            </w:pPr>
          </w:p>
          <w:p w14:paraId="04C5906A" w14:textId="77777777" w:rsidR="00455858" w:rsidRDefault="00455858" w:rsidP="00D839F9">
            <w:pPr>
              <w:rPr>
                <w:rFonts w:ascii="Calibri" w:hAnsi="Calibri" w:cs="Calibri"/>
                <w:b/>
                <w:sz w:val="16"/>
                <w:szCs w:val="20"/>
                <w:lang w:eastAsia="zh-CN"/>
              </w:rPr>
            </w:pPr>
          </w:p>
          <w:p w14:paraId="2A41E83C" w14:textId="77777777" w:rsidR="00455858" w:rsidRDefault="00455858" w:rsidP="00D839F9">
            <w:pPr>
              <w:rPr>
                <w:rFonts w:ascii="Calibri" w:hAnsi="Calibri" w:cs="Calibri"/>
                <w:b/>
                <w:sz w:val="16"/>
                <w:szCs w:val="20"/>
                <w:lang w:eastAsia="zh-CN"/>
              </w:rPr>
            </w:pPr>
          </w:p>
          <w:p w14:paraId="3D770257" w14:textId="77777777" w:rsidR="00455858" w:rsidRDefault="00455858" w:rsidP="00D839F9">
            <w:pPr>
              <w:rPr>
                <w:rFonts w:ascii="Calibri" w:hAnsi="Calibri" w:cs="Calibri"/>
                <w:b/>
                <w:sz w:val="16"/>
                <w:szCs w:val="20"/>
                <w:lang w:eastAsia="zh-CN"/>
              </w:rPr>
            </w:pPr>
          </w:p>
          <w:p w14:paraId="19A19475" w14:textId="77777777" w:rsidR="00455858" w:rsidRDefault="00455858" w:rsidP="00D839F9">
            <w:pPr>
              <w:rPr>
                <w:rFonts w:ascii="Calibri" w:hAnsi="Calibri" w:cs="Calibri"/>
                <w:b/>
                <w:sz w:val="16"/>
                <w:szCs w:val="20"/>
                <w:lang w:eastAsia="zh-CN"/>
              </w:rPr>
            </w:pPr>
          </w:p>
          <w:p w14:paraId="66C8FF9A" w14:textId="77777777" w:rsidR="00455858" w:rsidRDefault="00455858" w:rsidP="00D839F9">
            <w:pPr>
              <w:rPr>
                <w:rFonts w:ascii="Calibri" w:hAnsi="Calibri" w:cs="Calibri"/>
                <w:b/>
                <w:sz w:val="16"/>
                <w:szCs w:val="20"/>
                <w:lang w:eastAsia="zh-CN"/>
              </w:rPr>
            </w:pPr>
          </w:p>
          <w:p w14:paraId="4802B280" w14:textId="77777777" w:rsidR="00455858" w:rsidRDefault="00455858" w:rsidP="00D839F9">
            <w:r>
              <w:rPr>
                <w:rFonts w:ascii="Calibri" w:hAnsi="Calibri" w:cs="Calibri"/>
                <w:b/>
                <w:sz w:val="16"/>
                <w:szCs w:val="20"/>
                <w:lang w:eastAsia="zh-CN"/>
              </w:rPr>
              <w:t xml:space="preserve">Note: </w:t>
            </w:r>
            <w:r>
              <w:rPr>
                <w:rFonts w:ascii="Calibri" w:hAnsi="Calibri" w:cs="Calibri"/>
                <w:sz w:val="16"/>
                <w:szCs w:val="20"/>
                <w:lang w:eastAsia="zh-CN"/>
              </w:rPr>
              <w:t>These details must be the same as those shown at the top of the application for administration or notice given to members and creditors concerning winding up (if voluntary) or detail contained in  winding-up petition (if compulsory)</w:t>
            </w:r>
          </w:p>
          <w:p w14:paraId="2A86C67F" w14:textId="77777777" w:rsidR="00455858" w:rsidRDefault="00455858" w:rsidP="00D839F9">
            <w:r>
              <w:rPr>
                <w:rFonts w:ascii="Calibri" w:hAnsi="Calibri" w:cs="Calibri"/>
                <w:sz w:val="16"/>
                <w:szCs w:val="20"/>
                <w:lang w:eastAsia="zh-CN"/>
              </w:rPr>
              <w:br/>
            </w:r>
            <w:r>
              <w:rPr>
                <w:rFonts w:ascii="Calibri" w:hAnsi="Calibri" w:cs="Calibri"/>
                <w:sz w:val="16"/>
                <w:szCs w:val="20"/>
                <w:lang w:eastAsia="zh-CN"/>
              </w:rPr>
              <w:br/>
            </w:r>
          </w:p>
          <w:p w14:paraId="0F79C27E" w14:textId="77777777" w:rsidR="00455858" w:rsidRDefault="00455858" w:rsidP="00D839F9">
            <w:pPr>
              <w:rPr>
                <w:rFonts w:ascii="Calibri" w:hAnsi="Calibri" w:cs="Calibri"/>
                <w:b/>
                <w:lang w:eastAsia="zh-CN"/>
              </w:rPr>
            </w:pPr>
          </w:p>
          <w:p w14:paraId="4D2712C5" w14:textId="77777777" w:rsidR="00455858" w:rsidRDefault="00455858" w:rsidP="00D839F9">
            <w:pPr>
              <w:rPr>
                <w:rFonts w:ascii="Calibri" w:hAnsi="Calibri" w:cs="Calibri"/>
                <w:b/>
                <w:lang w:eastAsia="zh-CN"/>
              </w:rPr>
            </w:pPr>
          </w:p>
          <w:p w14:paraId="6F07F5D7" w14:textId="77777777" w:rsidR="00455858" w:rsidRDefault="00455858" w:rsidP="00D839F9">
            <w:pPr>
              <w:rPr>
                <w:rFonts w:ascii="Calibri" w:hAnsi="Calibri" w:cs="Calibri"/>
                <w:b/>
                <w:lang w:eastAsia="zh-CN"/>
              </w:rPr>
            </w:pPr>
          </w:p>
          <w:p w14:paraId="1F6F36FD" w14:textId="77777777" w:rsidR="00455858" w:rsidRDefault="00455858" w:rsidP="00D839F9">
            <w:pPr>
              <w:rPr>
                <w:rFonts w:ascii="Calibri" w:hAnsi="Calibri" w:cs="Calibri"/>
                <w:b/>
                <w:lang w:eastAsia="zh-CN"/>
              </w:rPr>
            </w:pPr>
          </w:p>
          <w:p w14:paraId="089D4162" w14:textId="77777777" w:rsidR="00455858" w:rsidRDefault="00455858" w:rsidP="00D839F9">
            <w:pPr>
              <w:rPr>
                <w:rFonts w:ascii="Calibri" w:hAnsi="Calibri" w:cs="Calibri"/>
                <w:b/>
                <w:lang w:eastAsia="zh-CN"/>
              </w:rPr>
            </w:pPr>
          </w:p>
          <w:p w14:paraId="13E20C4B" w14:textId="77777777" w:rsidR="00455858" w:rsidRDefault="00455858" w:rsidP="00D839F9">
            <w:pPr>
              <w:rPr>
                <w:rFonts w:ascii="Calibri" w:hAnsi="Calibri" w:cs="Calibri"/>
                <w:b/>
                <w:lang w:eastAsia="zh-CN"/>
              </w:rPr>
            </w:pPr>
          </w:p>
          <w:p w14:paraId="61FE5BDB" w14:textId="77777777" w:rsidR="00455858" w:rsidRDefault="00455858" w:rsidP="00D839F9">
            <w:pPr>
              <w:rPr>
                <w:rFonts w:ascii="Calibri" w:hAnsi="Calibri" w:cs="Calibri"/>
                <w:b/>
                <w:lang w:eastAsia="zh-CN"/>
              </w:rPr>
            </w:pPr>
          </w:p>
          <w:p w14:paraId="7616CCC1" w14:textId="77777777" w:rsidR="00455858" w:rsidRDefault="00455858" w:rsidP="00D839F9">
            <w:pPr>
              <w:rPr>
                <w:rFonts w:ascii="Calibri" w:hAnsi="Calibri" w:cs="Calibri"/>
                <w:sz w:val="16"/>
                <w:szCs w:val="16"/>
                <w:lang w:eastAsia="zh-CN"/>
              </w:rPr>
            </w:pPr>
            <w:r>
              <w:rPr>
                <w:rFonts w:ascii="Calibri" w:hAnsi="Calibri" w:cs="Calibri"/>
                <w:sz w:val="16"/>
                <w:szCs w:val="16"/>
                <w:lang w:eastAsia="zh-CN"/>
              </w:rPr>
              <w:t>Enter the date (DD/MM/YYYY) of Winding-up order or date of order appointing administrator</w:t>
            </w:r>
          </w:p>
          <w:p w14:paraId="63B9ED0A" w14:textId="77777777" w:rsidR="00455858" w:rsidRDefault="00455858" w:rsidP="00D839F9">
            <w:pPr>
              <w:rPr>
                <w:rFonts w:ascii="Calibri" w:hAnsi="Calibri" w:cs="Calibri"/>
                <w:sz w:val="16"/>
                <w:szCs w:val="16"/>
                <w:lang w:eastAsia="zh-CN"/>
              </w:rPr>
            </w:pPr>
          </w:p>
          <w:p w14:paraId="6EC78C3F" w14:textId="77777777" w:rsidR="00455858" w:rsidRDefault="00455858" w:rsidP="00D839F9">
            <w:pPr>
              <w:rPr>
                <w:rFonts w:ascii="Calibri" w:hAnsi="Calibri" w:cs="Calibri"/>
                <w:sz w:val="16"/>
                <w:szCs w:val="16"/>
                <w:lang w:eastAsia="zh-CN"/>
              </w:rPr>
            </w:pPr>
          </w:p>
          <w:p w14:paraId="785C3123" w14:textId="77777777" w:rsidR="00455858" w:rsidRDefault="00455858" w:rsidP="00D839F9">
            <w:pPr>
              <w:rPr>
                <w:rFonts w:ascii="Calibri" w:hAnsi="Calibri" w:cs="Calibri"/>
                <w:sz w:val="16"/>
                <w:szCs w:val="16"/>
                <w:lang w:eastAsia="zh-CN"/>
              </w:rPr>
            </w:pPr>
          </w:p>
          <w:p w14:paraId="03D60D6B" w14:textId="77777777" w:rsidR="00455858" w:rsidRDefault="00455858" w:rsidP="00D839F9">
            <w:pPr>
              <w:rPr>
                <w:rFonts w:ascii="Calibri" w:hAnsi="Calibri" w:cs="Calibri"/>
                <w:sz w:val="16"/>
                <w:szCs w:val="16"/>
                <w:lang w:eastAsia="zh-CN"/>
              </w:rPr>
            </w:pPr>
          </w:p>
          <w:p w14:paraId="45CD8588" w14:textId="77777777" w:rsidR="00455858" w:rsidRDefault="00455858" w:rsidP="00D839F9">
            <w:pPr>
              <w:rPr>
                <w:rFonts w:ascii="Calibri" w:hAnsi="Calibri" w:cs="Calibri"/>
                <w:sz w:val="16"/>
                <w:szCs w:val="16"/>
                <w:lang w:eastAsia="zh-CN"/>
              </w:rPr>
            </w:pPr>
          </w:p>
          <w:p w14:paraId="78888D11" w14:textId="77777777" w:rsidR="00455858" w:rsidRDefault="00455858" w:rsidP="00D839F9">
            <w:pPr>
              <w:rPr>
                <w:rFonts w:ascii="Calibri" w:hAnsi="Calibri" w:cs="Calibri"/>
                <w:sz w:val="16"/>
                <w:szCs w:val="16"/>
                <w:lang w:eastAsia="zh-CN"/>
              </w:rPr>
            </w:pPr>
          </w:p>
          <w:p w14:paraId="2998BD23" w14:textId="77777777" w:rsidR="00455858" w:rsidRDefault="00455858" w:rsidP="00D839F9">
            <w:pPr>
              <w:rPr>
                <w:rFonts w:ascii="Calibri" w:hAnsi="Calibri" w:cs="Calibri"/>
                <w:sz w:val="16"/>
                <w:szCs w:val="16"/>
                <w:lang w:eastAsia="zh-CN"/>
              </w:rPr>
            </w:pPr>
          </w:p>
          <w:p w14:paraId="639CBA36" w14:textId="77777777" w:rsidR="00455858" w:rsidRDefault="00455858" w:rsidP="00D839F9">
            <w:pPr>
              <w:rPr>
                <w:rFonts w:ascii="Calibri" w:hAnsi="Calibri" w:cs="Calibri"/>
                <w:sz w:val="16"/>
                <w:szCs w:val="16"/>
                <w:lang w:eastAsia="zh-CN"/>
              </w:rPr>
            </w:pPr>
          </w:p>
          <w:p w14:paraId="0EA082EF" w14:textId="77777777" w:rsidR="00455858" w:rsidRDefault="00455858" w:rsidP="00D839F9">
            <w:pPr>
              <w:rPr>
                <w:rFonts w:ascii="Calibri" w:hAnsi="Calibri" w:cs="Calibri"/>
                <w:sz w:val="16"/>
                <w:szCs w:val="16"/>
                <w:lang w:eastAsia="zh-CN"/>
              </w:rPr>
            </w:pPr>
          </w:p>
          <w:p w14:paraId="3ECBD215" w14:textId="77777777" w:rsidR="00455858" w:rsidRDefault="00455858" w:rsidP="00D839F9">
            <w:pPr>
              <w:rPr>
                <w:rFonts w:ascii="Calibri" w:hAnsi="Calibri" w:cs="Calibri"/>
                <w:sz w:val="16"/>
                <w:szCs w:val="16"/>
                <w:lang w:eastAsia="zh-CN"/>
              </w:rPr>
            </w:pPr>
          </w:p>
          <w:p w14:paraId="2C473F81" w14:textId="77777777" w:rsidR="00455858" w:rsidRDefault="00455858" w:rsidP="00D839F9">
            <w:pPr>
              <w:rPr>
                <w:rFonts w:ascii="Calibri" w:hAnsi="Calibri" w:cs="Calibri"/>
                <w:sz w:val="16"/>
                <w:szCs w:val="16"/>
                <w:lang w:eastAsia="zh-CN"/>
              </w:rPr>
            </w:pPr>
          </w:p>
          <w:p w14:paraId="445C0377" w14:textId="77777777" w:rsidR="00455858" w:rsidRDefault="00455858" w:rsidP="00D839F9">
            <w:pPr>
              <w:rPr>
                <w:rFonts w:ascii="Calibri" w:hAnsi="Calibri" w:cs="Calibri"/>
                <w:sz w:val="16"/>
                <w:szCs w:val="16"/>
                <w:lang w:eastAsia="zh-CN"/>
              </w:rPr>
            </w:pPr>
          </w:p>
          <w:p w14:paraId="18FDD0A3" w14:textId="77777777" w:rsidR="00455858" w:rsidRDefault="00455858" w:rsidP="00D839F9">
            <w:pPr>
              <w:rPr>
                <w:rFonts w:ascii="Calibri" w:hAnsi="Calibri" w:cs="Calibri"/>
                <w:sz w:val="16"/>
                <w:szCs w:val="16"/>
                <w:lang w:eastAsia="zh-CN"/>
              </w:rPr>
            </w:pPr>
          </w:p>
          <w:p w14:paraId="5C39BFF9" w14:textId="77777777" w:rsidR="00455858" w:rsidRDefault="00455858" w:rsidP="00D839F9">
            <w:pPr>
              <w:rPr>
                <w:rFonts w:ascii="Calibri" w:hAnsi="Calibri" w:cs="Calibri"/>
                <w:sz w:val="16"/>
                <w:szCs w:val="16"/>
                <w:lang w:eastAsia="zh-CN"/>
              </w:rPr>
            </w:pPr>
          </w:p>
          <w:p w14:paraId="7FBE568A" w14:textId="397ED1B6" w:rsidR="00455858" w:rsidRDefault="00455858" w:rsidP="00D839F9">
            <w:pPr>
              <w:rPr>
                <w:rFonts w:ascii="Calibri" w:hAnsi="Calibri" w:cs="Calibri"/>
                <w:sz w:val="16"/>
                <w:szCs w:val="16"/>
                <w:lang w:eastAsia="zh-CN"/>
              </w:rPr>
            </w:pPr>
          </w:p>
          <w:p w14:paraId="28E6BCA8" w14:textId="77777777" w:rsidR="00F37AD0" w:rsidRDefault="00F37AD0" w:rsidP="00F37AD0">
            <w:pPr>
              <w:rPr>
                <w:rFonts w:ascii="Calibri" w:hAnsi="Calibri" w:cs="Calibri"/>
                <w:sz w:val="16"/>
                <w:szCs w:val="16"/>
                <w:lang w:eastAsia="zh-CN"/>
              </w:rPr>
            </w:pPr>
            <w:r>
              <w:rPr>
                <w:rFonts w:ascii="Calibri" w:hAnsi="Calibri" w:cs="Calibri"/>
                <w:sz w:val="16"/>
                <w:szCs w:val="16"/>
                <w:lang w:eastAsia="zh-CN"/>
              </w:rPr>
              <w:t xml:space="preserve">Enter your full name </w:t>
            </w:r>
            <w:r>
              <w:rPr>
                <w:rFonts w:ascii="Calibri" w:hAnsi="Calibri" w:cs="Calibri"/>
                <w:sz w:val="16"/>
                <w:szCs w:val="16"/>
                <w:lang w:eastAsia="zh-CN"/>
              </w:rPr>
              <w:lastRenderedPageBreak/>
              <w:t xml:space="preserve">including title, first name, any middle names and surname. </w:t>
            </w:r>
          </w:p>
          <w:p w14:paraId="79EA62DF" w14:textId="75A441D7" w:rsidR="00455858" w:rsidRDefault="00455858" w:rsidP="00D839F9">
            <w:pPr>
              <w:rPr>
                <w:rFonts w:ascii="Calibri" w:hAnsi="Calibri" w:cs="Calibri"/>
                <w:sz w:val="16"/>
                <w:szCs w:val="16"/>
                <w:lang w:eastAsia="zh-CN"/>
              </w:rPr>
            </w:pPr>
          </w:p>
          <w:p w14:paraId="2FDFFA20" w14:textId="77777777" w:rsidR="00455858" w:rsidRDefault="00455858" w:rsidP="00D839F9">
            <w:r>
              <w:rPr>
                <w:rFonts w:ascii="Calibri" w:hAnsi="Calibri" w:cs="Calibri"/>
                <w:sz w:val="16"/>
                <w:szCs w:val="16"/>
                <w:lang w:eastAsia="zh-CN"/>
              </w:rPr>
              <w:t>Enter the date (DD/MM/YYYY) this form was completed</w:t>
            </w:r>
          </w:p>
        </w:tc>
        <w:tc>
          <w:tcPr>
            <w:tcW w:w="1336" w:type="dxa"/>
            <w:gridSpan w:val="3"/>
            <w:tcBorders>
              <w:right w:val="single" w:sz="4" w:space="0" w:color="000000"/>
            </w:tcBorders>
            <w:shd w:val="clear" w:color="auto" w:fill="auto"/>
            <w:tcMar>
              <w:top w:w="0" w:type="dxa"/>
              <w:left w:w="108" w:type="dxa"/>
              <w:bottom w:w="0" w:type="dxa"/>
              <w:right w:w="108" w:type="dxa"/>
            </w:tcMar>
          </w:tcPr>
          <w:p w14:paraId="3E8B73DE" w14:textId="77777777" w:rsidR="00455858" w:rsidRDefault="00455858" w:rsidP="00D839F9">
            <w:pPr>
              <w:tabs>
                <w:tab w:val="left" w:pos="7920"/>
              </w:tabs>
            </w:pPr>
            <w:r>
              <w:rPr>
                <w:rFonts w:ascii="Calibri" w:hAnsi="Calibri" w:cs="Calibri"/>
                <w:b/>
                <w:lang w:eastAsia="zh-CN"/>
              </w:rPr>
              <w:lastRenderedPageBreak/>
              <w:t>TITLE</w:t>
            </w:r>
          </w:p>
        </w:tc>
        <w:tc>
          <w:tcPr>
            <w:tcW w:w="770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8E81D" w14:textId="77777777" w:rsidR="00455858" w:rsidRDefault="00455858" w:rsidP="00D839F9">
            <w:pPr>
              <w:tabs>
                <w:tab w:val="left" w:pos="7920"/>
              </w:tabs>
              <w:rPr>
                <w:rFonts w:ascii="Calibri" w:hAnsi="Calibri" w:cs="Calibri"/>
                <w:b/>
                <w:szCs w:val="20"/>
                <w:lang w:eastAsia="zh-CN"/>
              </w:rPr>
            </w:pPr>
          </w:p>
        </w:tc>
      </w:tr>
      <w:tr w:rsidR="00455858" w14:paraId="0EEDD255" w14:textId="77777777" w:rsidTr="00951274">
        <w:tc>
          <w:tcPr>
            <w:tcW w:w="1594" w:type="dxa"/>
            <w:vMerge/>
            <w:shd w:val="clear" w:color="auto" w:fill="auto"/>
            <w:tcMar>
              <w:top w:w="0" w:type="dxa"/>
              <w:left w:w="108" w:type="dxa"/>
              <w:bottom w:w="0" w:type="dxa"/>
              <w:right w:w="108" w:type="dxa"/>
            </w:tcMar>
          </w:tcPr>
          <w:p w14:paraId="71017F30" w14:textId="77777777" w:rsidR="00455858" w:rsidRDefault="00455858" w:rsidP="00D839F9">
            <w:pPr>
              <w:rPr>
                <w:rFonts w:ascii="Calibri" w:hAnsi="Calibri" w:cs="Calibri"/>
                <w:sz w:val="20"/>
                <w:szCs w:val="20"/>
                <w:lang w:eastAsia="zh-CN"/>
              </w:rPr>
            </w:pPr>
          </w:p>
        </w:tc>
        <w:tc>
          <w:tcPr>
            <w:tcW w:w="1336" w:type="dxa"/>
            <w:gridSpan w:val="3"/>
            <w:shd w:val="clear" w:color="auto" w:fill="auto"/>
            <w:tcMar>
              <w:top w:w="0" w:type="dxa"/>
              <w:left w:w="108" w:type="dxa"/>
              <w:bottom w:w="0" w:type="dxa"/>
              <w:right w:w="108" w:type="dxa"/>
            </w:tcMar>
          </w:tcPr>
          <w:p w14:paraId="61795623" w14:textId="77777777" w:rsidR="00455858" w:rsidRDefault="00455858" w:rsidP="00D839F9">
            <w:pPr>
              <w:tabs>
                <w:tab w:val="left" w:pos="7920"/>
              </w:tabs>
              <w:rPr>
                <w:rFonts w:ascii="Calibri" w:hAnsi="Calibri" w:cs="Calibri"/>
                <w:b/>
                <w:szCs w:val="20"/>
                <w:lang w:eastAsia="zh-CN"/>
              </w:rPr>
            </w:pPr>
          </w:p>
        </w:tc>
        <w:tc>
          <w:tcPr>
            <w:tcW w:w="1887" w:type="dxa"/>
            <w:tcBorders>
              <w:top w:val="single" w:sz="4" w:space="0" w:color="000000"/>
            </w:tcBorders>
            <w:shd w:val="clear" w:color="auto" w:fill="auto"/>
            <w:tcMar>
              <w:top w:w="0" w:type="dxa"/>
              <w:left w:w="108" w:type="dxa"/>
              <w:bottom w:w="0" w:type="dxa"/>
              <w:right w:w="108" w:type="dxa"/>
            </w:tcMar>
          </w:tcPr>
          <w:p w14:paraId="06EA66BE" w14:textId="77777777" w:rsidR="00455858" w:rsidRDefault="00455858" w:rsidP="00D839F9">
            <w:pPr>
              <w:tabs>
                <w:tab w:val="left" w:pos="7920"/>
              </w:tabs>
              <w:rPr>
                <w:rFonts w:ascii="Calibri" w:hAnsi="Calibri" w:cs="Calibri"/>
                <w:b/>
                <w:szCs w:val="20"/>
                <w:lang w:eastAsia="zh-CN"/>
              </w:rPr>
            </w:pPr>
          </w:p>
        </w:tc>
        <w:tc>
          <w:tcPr>
            <w:tcW w:w="1651" w:type="dxa"/>
            <w:gridSpan w:val="2"/>
            <w:tcBorders>
              <w:top w:val="single" w:sz="4" w:space="0" w:color="000000"/>
            </w:tcBorders>
            <w:shd w:val="clear" w:color="auto" w:fill="auto"/>
            <w:tcMar>
              <w:top w:w="0" w:type="dxa"/>
              <w:left w:w="108" w:type="dxa"/>
              <w:bottom w:w="0" w:type="dxa"/>
              <w:right w:w="108" w:type="dxa"/>
            </w:tcMar>
          </w:tcPr>
          <w:p w14:paraId="69743B52" w14:textId="77777777" w:rsidR="00455858" w:rsidRDefault="00455858" w:rsidP="00D839F9">
            <w:pPr>
              <w:tabs>
                <w:tab w:val="left" w:pos="7920"/>
              </w:tabs>
              <w:rPr>
                <w:rFonts w:ascii="Calibri" w:hAnsi="Calibri" w:cs="Calibri"/>
                <w:b/>
                <w:szCs w:val="20"/>
                <w:lang w:eastAsia="zh-CN"/>
              </w:rPr>
            </w:pPr>
          </w:p>
        </w:tc>
        <w:tc>
          <w:tcPr>
            <w:tcW w:w="1753" w:type="dxa"/>
            <w:gridSpan w:val="2"/>
            <w:tcBorders>
              <w:top w:val="single" w:sz="4" w:space="0" w:color="000000"/>
            </w:tcBorders>
            <w:shd w:val="clear" w:color="auto" w:fill="auto"/>
            <w:tcMar>
              <w:top w:w="0" w:type="dxa"/>
              <w:left w:w="108" w:type="dxa"/>
              <w:bottom w:w="0" w:type="dxa"/>
              <w:right w:w="108" w:type="dxa"/>
            </w:tcMar>
          </w:tcPr>
          <w:p w14:paraId="2B14B0C0" w14:textId="77777777" w:rsidR="00455858" w:rsidRDefault="00455858" w:rsidP="00D839F9">
            <w:pPr>
              <w:tabs>
                <w:tab w:val="left" w:pos="7920"/>
              </w:tabs>
              <w:rPr>
                <w:rFonts w:ascii="Calibri" w:hAnsi="Calibri" w:cs="Calibri"/>
                <w:b/>
                <w:szCs w:val="20"/>
                <w:lang w:eastAsia="zh-CN"/>
              </w:rPr>
            </w:pPr>
          </w:p>
        </w:tc>
        <w:tc>
          <w:tcPr>
            <w:tcW w:w="2411" w:type="dxa"/>
            <w:tcBorders>
              <w:top w:val="single" w:sz="4" w:space="0" w:color="000000"/>
            </w:tcBorders>
            <w:shd w:val="clear" w:color="auto" w:fill="auto"/>
            <w:tcMar>
              <w:top w:w="0" w:type="dxa"/>
              <w:left w:w="108" w:type="dxa"/>
              <w:bottom w:w="0" w:type="dxa"/>
              <w:right w:w="108" w:type="dxa"/>
            </w:tcMar>
          </w:tcPr>
          <w:p w14:paraId="53CD882C" w14:textId="77777777" w:rsidR="00455858" w:rsidRDefault="00455858" w:rsidP="00D839F9">
            <w:pPr>
              <w:tabs>
                <w:tab w:val="left" w:pos="7920"/>
              </w:tabs>
              <w:rPr>
                <w:rFonts w:ascii="Calibri" w:hAnsi="Calibri" w:cs="Calibri"/>
                <w:b/>
                <w:szCs w:val="20"/>
                <w:lang w:eastAsia="zh-CN"/>
              </w:rPr>
            </w:pPr>
          </w:p>
        </w:tc>
      </w:tr>
      <w:tr w:rsidR="00455858" w14:paraId="16190073" w14:textId="77777777" w:rsidTr="00951274">
        <w:tc>
          <w:tcPr>
            <w:tcW w:w="1594" w:type="dxa"/>
            <w:vMerge/>
            <w:shd w:val="clear" w:color="auto" w:fill="auto"/>
            <w:tcMar>
              <w:top w:w="0" w:type="dxa"/>
              <w:left w:w="108" w:type="dxa"/>
              <w:bottom w:w="0" w:type="dxa"/>
              <w:right w:w="108" w:type="dxa"/>
            </w:tcMar>
          </w:tcPr>
          <w:p w14:paraId="54AAD241" w14:textId="77777777" w:rsidR="00455858" w:rsidRDefault="00455858" w:rsidP="00D839F9">
            <w:pPr>
              <w:rPr>
                <w:rFonts w:ascii="Calibri" w:hAnsi="Calibri" w:cs="Calibri"/>
                <w:sz w:val="20"/>
                <w:szCs w:val="20"/>
                <w:lang w:eastAsia="zh-CN"/>
              </w:rPr>
            </w:pPr>
          </w:p>
        </w:tc>
        <w:tc>
          <w:tcPr>
            <w:tcW w:w="9038" w:type="dxa"/>
            <w:gridSpan w:val="9"/>
            <w:shd w:val="clear" w:color="auto" w:fill="auto"/>
            <w:tcMar>
              <w:top w:w="0" w:type="dxa"/>
              <w:left w:w="108" w:type="dxa"/>
              <w:bottom w:w="0" w:type="dxa"/>
              <w:right w:w="108" w:type="dxa"/>
            </w:tcMar>
          </w:tcPr>
          <w:p w14:paraId="3850FD7A" w14:textId="77777777" w:rsidR="00455858" w:rsidRDefault="00455858" w:rsidP="00D839F9">
            <w:pPr>
              <w:tabs>
                <w:tab w:val="left" w:pos="7920"/>
              </w:tabs>
              <w:rPr>
                <w:rFonts w:ascii="Calibri" w:hAnsi="Calibri" w:cs="Calibri"/>
                <w:b/>
                <w:szCs w:val="20"/>
                <w:lang w:eastAsia="zh-CN"/>
              </w:rPr>
            </w:pPr>
          </w:p>
        </w:tc>
      </w:tr>
      <w:tr w:rsidR="00455858" w14:paraId="1C2E26C5" w14:textId="77777777" w:rsidTr="00951274">
        <w:tc>
          <w:tcPr>
            <w:tcW w:w="1594" w:type="dxa"/>
            <w:vMerge/>
            <w:shd w:val="clear" w:color="auto" w:fill="auto"/>
            <w:tcMar>
              <w:top w:w="0" w:type="dxa"/>
              <w:left w:w="108" w:type="dxa"/>
              <w:bottom w:w="0" w:type="dxa"/>
              <w:right w:w="108" w:type="dxa"/>
            </w:tcMar>
          </w:tcPr>
          <w:p w14:paraId="5832E80F" w14:textId="77777777" w:rsidR="00455858" w:rsidRDefault="00455858" w:rsidP="00D839F9">
            <w:pPr>
              <w:rPr>
                <w:rFonts w:ascii="Calibri" w:hAnsi="Calibri" w:cs="Calibri"/>
                <w:sz w:val="20"/>
                <w:szCs w:val="20"/>
                <w:lang w:eastAsia="zh-CN"/>
              </w:rPr>
            </w:pPr>
          </w:p>
        </w:tc>
        <w:tc>
          <w:tcPr>
            <w:tcW w:w="1336" w:type="dxa"/>
            <w:gridSpan w:val="3"/>
            <w:shd w:val="clear" w:color="auto" w:fill="auto"/>
            <w:tcMar>
              <w:top w:w="0" w:type="dxa"/>
              <w:left w:w="108" w:type="dxa"/>
              <w:bottom w:w="0" w:type="dxa"/>
              <w:right w:w="108" w:type="dxa"/>
            </w:tcMar>
          </w:tcPr>
          <w:p w14:paraId="33FD6EB4" w14:textId="77777777" w:rsidR="00455858" w:rsidRDefault="00455858" w:rsidP="00D839F9">
            <w:pPr>
              <w:tabs>
                <w:tab w:val="left" w:pos="7920"/>
              </w:tabs>
              <w:rPr>
                <w:rFonts w:ascii="Calibri" w:hAnsi="Calibri" w:cs="Calibri"/>
                <w:b/>
                <w:szCs w:val="20"/>
                <w:lang w:eastAsia="zh-CN"/>
              </w:rPr>
            </w:pPr>
          </w:p>
        </w:tc>
        <w:tc>
          <w:tcPr>
            <w:tcW w:w="1887" w:type="dxa"/>
            <w:tcBorders>
              <w:bottom w:val="single" w:sz="4" w:space="0" w:color="000000"/>
            </w:tcBorders>
            <w:shd w:val="clear" w:color="auto" w:fill="auto"/>
            <w:tcMar>
              <w:top w:w="0" w:type="dxa"/>
              <w:left w:w="108" w:type="dxa"/>
              <w:bottom w:w="0" w:type="dxa"/>
              <w:right w:w="108" w:type="dxa"/>
            </w:tcMar>
          </w:tcPr>
          <w:p w14:paraId="1C8CAE68" w14:textId="77777777" w:rsidR="00455858" w:rsidRDefault="00455858" w:rsidP="00D839F9">
            <w:pPr>
              <w:tabs>
                <w:tab w:val="left" w:pos="7920"/>
              </w:tabs>
              <w:rPr>
                <w:rFonts w:ascii="Calibri" w:hAnsi="Calibri" w:cs="Calibri"/>
                <w:b/>
                <w:szCs w:val="20"/>
                <w:lang w:eastAsia="zh-CN"/>
              </w:rPr>
            </w:pPr>
          </w:p>
        </w:tc>
        <w:tc>
          <w:tcPr>
            <w:tcW w:w="2170" w:type="dxa"/>
            <w:gridSpan w:val="3"/>
            <w:tcBorders>
              <w:bottom w:val="single" w:sz="4" w:space="0" w:color="000000"/>
            </w:tcBorders>
            <w:shd w:val="clear" w:color="auto" w:fill="auto"/>
            <w:tcMar>
              <w:top w:w="0" w:type="dxa"/>
              <w:left w:w="108" w:type="dxa"/>
              <w:bottom w:w="0" w:type="dxa"/>
              <w:right w:w="108" w:type="dxa"/>
            </w:tcMar>
          </w:tcPr>
          <w:p w14:paraId="5C0B9C67"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447C0657" w14:textId="77777777" w:rsidR="00455858" w:rsidRDefault="00455858" w:rsidP="00D839F9">
            <w:pPr>
              <w:tabs>
                <w:tab w:val="left" w:pos="7920"/>
              </w:tabs>
              <w:rPr>
                <w:rFonts w:ascii="Calibri" w:hAnsi="Calibri" w:cs="Calibri"/>
                <w:b/>
                <w:szCs w:val="20"/>
                <w:lang w:eastAsia="zh-CN"/>
              </w:rPr>
            </w:pPr>
          </w:p>
        </w:tc>
        <w:tc>
          <w:tcPr>
            <w:tcW w:w="2411" w:type="dxa"/>
            <w:tcBorders>
              <w:bottom w:val="single" w:sz="4" w:space="0" w:color="000000"/>
            </w:tcBorders>
            <w:shd w:val="clear" w:color="auto" w:fill="auto"/>
            <w:tcMar>
              <w:top w:w="0" w:type="dxa"/>
              <w:left w:w="108" w:type="dxa"/>
              <w:bottom w:w="0" w:type="dxa"/>
              <w:right w:w="108" w:type="dxa"/>
            </w:tcMar>
          </w:tcPr>
          <w:p w14:paraId="650C1929" w14:textId="77777777" w:rsidR="00455858" w:rsidRDefault="00455858" w:rsidP="00D839F9">
            <w:pPr>
              <w:tabs>
                <w:tab w:val="left" w:pos="7920"/>
              </w:tabs>
              <w:rPr>
                <w:rFonts w:ascii="Calibri" w:hAnsi="Calibri" w:cs="Calibri"/>
                <w:b/>
                <w:szCs w:val="20"/>
                <w:lang w:eastAsia="zh-CN"/>
              </w:rPr>
            </w:pPr>
          </w:p>
        </w:tc>
      </w:tr>
      <w:tr w:rsidR="00455858" w14:paraId="0B9E5CD7" w14:textId="77777777" w:rsidTr="00951274">
        <w:tc>
          <w:tcPr>
            <w:tcW w:w="1594" w:type="dxa"/>
            <w:vMerge/>
            <w:shd w:val="clear" w:color="auto" w:fill="auto"/>
            <w:tcMar>
              <w:top w:w="0" w:type="dxa"/>
              <w:left w:w="108" w:type="dxa"/>
              <w:bottom w:w="0" w:type="dxa"/>
              <w:right w:w="108" w:type="dxa"/>
            </w:tcMar>
          </w:tcPr>
          <w:p w14:paraId="3192041F" w14:textId="77777777" w:rsidR="00455858" w:rsidRDefault="00455858" w:rsidP="00D839F9">
            <w:pPr>
              <w:rPr>
                <w:rFonts w:ascii="Calibri" w:hAnsi="Calibri" w:cs="Calibri"/>
                <w:sz w:val="20"/>
                <w:szCs w:val="20"/>
                <w:lang w:eastAsia="zh-CN"/>
              </w:rPr>
            </w:pPr>
          </w:p>
        </w:tc>
        <w:tc>
          <w:tcPr>
            <w:tcW w:w="1336" w:type="dxa"/>
            <w:gridSpan w:val="3"/>
            <w:tcBorders>
              <w:right w:val="single" w:sz="4" w:space="0" w:color="000000"/>
            </w:tcBorders>
            <w:shd w:val="clear" w:color="auto" w:fill="auto"/>
            <w:tcMar>
              <w:top w:w="0" w:type="dxa"/>
              <w:left w:w="108" w:type="dxa"/>
              <w:bottom w:w="0" w:type="dxa"/>
              <w:right w:w="108" w:type="dxa"/>
            </w:tcMar>
          </w:tcPr>
          <w:p w14:paraId="49B4E7B6"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 xml:space="preserve">In the </w:t>
            </w:r>
          </w:p>
        </w:tc>
        <w:tc>
          <w:tcPr>
            <w:tcW w:w="405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A11C6"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ADGM COURT OF FIRST INSTANCE</w:t>
            </w:r>
          </w:p>
        </w:tc>
        <w:tc>
          <w:tcPr>
            <w:tcW w:w="1234" w:type="dxa"/>
            <w:tcBorders>
              <w:left w:val="single" w:sz="4" w:space="0" w:color="000000"/>
              <w:right w:val="single" w:sz="4" w:space="0" w:color="000000"/>
            </w:tcBorders>
            <w:shd w:val="clear" w:color="auto" w:fill="auto"/>
            <w:tcMar>
              <w:top w:w="0" w:type="dxa"/>
              <w:left w:w="108" w:type="dxa"/>
              <w:bottom w:w="0" w:type="dxa"/>
              <w:right w:w="108" w:type="dxa"/>
            </w:tcMar>
          </w:tcPr>
          <w:p w14:paraId="34F8BEE8"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Number</w:t>
            </w:r>
          </w:p>
        </w:tc>
        <w:tc>
          <w:tcPr>
            <w:tcW w:w="24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0AC4A" w14:textId="77777777" w:rsidR="00455858" w:rsidRDefault="00455858" w:rsidP="00D839F9">
            <w:pPr>
              <w:tabs>
                <w:tab w:val="left" w:pos="7920"/>
              </w:tabs>
              <w:rPr>
                <w:rFonts w:ascii="Calibri" w:hAnsi="Calibri" w:cs="Calibri"/>
                <w:b/>
                <w:szCs w:val="20"/>
                <w:lang w:eastAsia="zh-CN"/>
              </w:rPr>
            </w:pPr>
          </w:p>
        </w:tc>
      </w:tr>
      <w:tr w:rsidR="00455858" w14:paraId="0600FBE3" w14:textId="77777777" w:rsidTr="00951274">
        <w:tc>
          <w:tcPr>
            <w:tcW w:w="1594" w:type="dxa"/>
            <w:vMerge/>
            <w:shd w:val="clear" w:color="auto" w:fill="auto"/>
            <w:tcMar>
              <w:top w:w="0" w:type="dxa"/>
              <w:left w:w="108" w:type="dxa"/>
              <w:bottom w:w="0" w:type="dxa"/>
              <w:right w:w="108" w:type="dxa"/>
            </w:tcMar>
          </w:tcPr>
          <w:p w14:paraId="555C624C" w14:textId="77777777" w:rsidR="00455858" w:rsidRDefault="00455858" w:rsidP="00D839F9">
            <w:pPr>
              <w:rPr>
                <w:rFonts w:ascii="Calibri" w:hAnsi="Calibri" w:cs="Calibri"/>
                <w:sz w:val="20"/>
                <w:szCs w:val="20"/>
                <w:lang w:eastAsia="zh-CN"/>
              </w:rPr>
            </w:pPr>
          </w:p>
        </w:tc>
        <w:tc>
          <w:tcPr>
            <w:tcW w:w="1336" w:type="dxa"/>
            <w:gridSpan w:val="3"/>
            <w:shd w:val="clear" w:color="auto" w:fill="auto"/>
            <w:tcMar>
              <w:top w:w="0" w:type="dxa"/>
              <w:left w:w="108" w:type="dxa"/>
              <w:bottom w:w="0" w:type="dxa"/>
              <w:right w:w="108" w:type="dxa"/>
            </w:tcMar>
          </w:tcPr>
          <w:p w14:paraId="5433CE4E" w14:textId="77777777" w:rsidR="00455858" w:rsidRDefault="00455858" w:rsidP="00D839F9">
            <w:pPr>
              <w:tabs>
                <w:tab w:val="left" w:pos="7920"/>
              </w:tabs>
              <w:rPr>
                <w:rFonts w:ascii="Calibri" w:hAnsi="Calibri" w:cs="Calibri"/>
                <w:b/>
                <w:szCs w:val="20"/>
                <w:lang w:eastAsia="zh-CN"/>
              </w:rPr>
            </w:pPr>
          </w:p>
        </w:tc>
        <w:tc>
          <w:tcPr>
            <w:tcW w:w="1887" w:type="dxa"/>
            <w:tcBorders>
              <w:top w:val="single" w:sz="4" w:space="0" w:color="000000"/>
            </w:tcBorders>
            <w:shd w:val="clear" w:color="auto" w:fill="auto"/>
            <w:tcMar>
              <w:top w:w="0" w:type="dxa"/>
              <w:left w:w="108" w:type="dxa"/>
              <w:bottom w:w="0" w:type="dxa"/>
              <w:right w:w="108" w:type="dxa"/>
            </w:tcMar>
          </w:tcPr>
          <w:p w14:paraId="627E783A" w14:textId="77777777" w:rsidR="00455858" w:rsidRDefault="00455858" w:rsidP="00D839F9">
            <w:pPr>
              <w:tabs>
                <w:tab w:val="left" w:pos="7920"/>
              </w:tabs>
              <w:rPr>
                <w:rFonts w:ascii="Calibri" w:hAnsi="Calibri" w:cs="Calibri"/>
                <w:b/>
                <w:szCs w:val="20"/>
                <w:lang w:eastAsia="zh-CN"/>
              </w:rPr>
            </w:pPr>
          </w:p>
        </w:tc>
        <w:tc>
          <w:tcPr>
            <w:tcW w:w="2170" w:type="dxa"/>
            <w:gridSpan w:val="3"/>
            <w:tcBorders>
              <w:top w:val="single" w:sz="4" w:space="0" w:color="000000"/>
            </w:tcBorders>
            <w:shd w:val="clear" w:color="auto" w:fill="auto"/>
            <w:tcMar>
              <w:top w:w="0" w:type="dxa"/>
              <w:left w:w="108" w:type="dxa"/>
              <w:bottom w:w="0" w:type="dxa"/>
              <w:right w:w="108" w:type="dxa"/>
            </w:tcMar>
          </w:tcPr>
          <w:p w14:paraId="28D72682"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60ED101B"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018FD592" w14:textId="77777777" w:rsidR="00455858" w:rsidRDefault="00455858" w:rsidP="00D839F9">
            <w:pPr>
              <w:tabs>
                <w:tab w:val="left" w:pos="7920"/>
              </w:tabs>
              <w:rPr>
                <w:rFonts w:ascii="Calibri" w:hAnsi="Calibri" w:cs="Calibri"/>
                <w:b/>
                <w:szCs w:val="20"/>
                <w:lang w:eastAsia="zh-CN"/>
              </w:rPr>
            </w:pPr>
          </w:p>
        </w:tc>
      </w:tr>
      <w:tr w:rsidR="00455858" w14:paraId="76ECFE01" w14:textId="77777777" w:rsidTr="00951274">
        <w:tc>
          <w:tcPr>
            <w:tcW w:w="1594" w:type="dxa"/>
            <w:vMerge/>
            <w:shd w:val="clear" w:color="auto" w:fill="auto"/>
            <w:tcMar>
              <w:top w:w="0" w:type="dxa"/>
              <w:left w:w="108" w:type="dxa"/>
              <w:bottom w:w="0" w:type="dxa"/>
              <w:right w:w="108" w:type="dxa"/>
            </w:tcMar>
          </w:tcPr>
          <w:p w14:paraId="6ECBEFA2" w14:textId="77777777" w:rsidR="00455858" w:rsidRDefault="00455858" w:rsidP="00D839F9">
            <w:pPr>
              <w:rPr>
                <w:rFonts w:ascii="Calibri" w:hAnsi="Calibri" w:cs="Calibri"/>
                <w:sz w:val="20"/>
                <w:szCs w:val="20"/>
                <w:lang w:eastAsia="zh-CN"/>
              </w:rPr>
            </w:pPr>
          </w:p>
        </w:tc>
        <w:tc>
          <w:tcPr>
            <w:tcW w:w="9038" w:type="dxa"/>
            <w:gridSpan w:val="9"/>
            <w:tcBorders>
              <w:bottom w:val="single" w:sz="4" w:space="0" w:color="000000"/>
            </w:tcBorders>
            <w:shd w:val="clear" w:color="auto" w:fill="auto"/>
            <w:tcMar>
              <w:top w:w="0" w:type="dxa"/>
              <w:left w:w="108" w:type="dxa"/>
              <w:bottom w:w="0" w:type="dxa"/>
              <w:right w:w="108" w:type="dxa"/>
            </w:tcMar>
          </w:tcPr>
          <w:p w14:paraId="20B4F9B8" w14:textId="77777777" w:rsidR="00455858" w:rsidRDefault="00455858" w:rsidP="00D839F9">
            <w:pPr>
              <w:tabs>
                <w:tab w:val="left" w:pos="7920"/>
              </w:tabs>
              <w:rPr>
                <w:rFonts w:ascii="Calibri" w:hAnsi="Calibri" w:cs="Calibri"/>
                <w:b/>
                <w:szCs w:val="20"/>
                <w:lang w:eastAsia="zh-CN"/>
              </w:rPr>
            </w:pPr>
          </w:p>
          <w:p w14:paraId="59DCD698" w14:textId="77777777" w:rsidR="00455858" w:rsidRDefault="00455858" w:rsidP="00D839F9">
            <w:pPr>
              <w:tabs>
                <w:tab w:val="left" w:pos="7920"/>
              </w:tabs>
              <w:rPr>
                <w:rFonts w:ascii="Calibri" w:hAnsi="Calibri" w:cs="Calibri"/>
                <w:b/>
                <w:szCs w:val="20"/>
                <w:lang w:eastAsia="zh-CN"/>
              </w:rPr>
            </w:pPr>
          </w:p>
          <w:p w14:paraId="08215B64" w14:textId="77777777" w:rsidR="00455858" w:rsidRDefault="00455858" w:rsidP="00D839F9">
            <w:pPr>
              <w:tabs>
                <w:tab w:val="left" w:pos="7920"/>
              </w:tabs>
              <w:rPr>
                <w:rFonts w:ascii="Calibri" w:hAnsi="Calibri" w:cs="Calibri"/>
                <w:b/>
                <w:szCs w:val="20"/>
                <w:lang w:eastAsia="zh-CN"/>
              </w:rPr>
            </w:pPr>
          </w:p>
          <w:p w14:paraId="02BBBA76" w14:textId="77777777" w:rsidR="00455858" w:rsidRDefault="00455858" w:rsidP="00D839F9">
            <w:pPr>
              <w:tabs>
                <w:tab w:val="left" w:pos="7920"/>
              </w:tabs>
              <w:rPr>
                <w:rFonts w:ascii="Calibri" w:hAnsi="Calibri" w:cs="Calibri"/>
                <w:b/>
                <w:szCs w:val="20"/>
                <w:lang w:eastAsia="zh-CN"/>
              </w:rPr>
            </w:pPr>
          </w:p>
        </w:tc>
      </w:tr>
      <w:tr w:rsidR="00455858" w14:paraId="5CD9CF3F" w14:textId="77777777" w:rsidTr="00951274">
        <w:tc>
          <w:tcPr>
            <w:tcW w:w="1594" w:type="dxa"/>
            <w:vMerge/>
            <w:shd w:val="clear" w:color="auto" w:fill="auto"/>
            <w:tcMar>
              <w:top w:w="0" w:type="dxa"/>
              <w:left w:w="108" w:type="dxa"/>
              <w:bottom w:w="0" w:type="dxa"/>
              <w:right w:w="108" w:type="dxa"/>
            </w:tcMar>
          </w:tcPr>
          <w:p w14:paraId="7CD974F5" w14:textId="77777777" w:rsidR="00455858" w:rsidRDefault="00455858" w:rsidP="00D839F9">
            <w:pPr>
              <w:rPr>
                <w:rFonts w:ascii="Calibri" w:hAnsi="Calibri" w:cs="Calibri"/>
                <w:sz w:val="20"/>
                <w:szCs w:val="20"/>
                <w:lang w:eastAsia="zh-CN"/>
              </w:rPr>
            </w:pPr>
          </w:p>
        </w:tc>
        <w:tc>
          <w:tcPr>
            <w:tcW w:w="9038"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8D0DE" w14:textId="77777777" w:rsidR="00455858" w:rsidRDefault="00455858" w:rsidP="00D839F9">
            <w:pPr>
              <w:tabs>
                <w:tab w:val="left" w:pos="7920"/>
              </w:tabs>
              <w:rPr>
                <w:rFonts w:ascii="Calibri" w:hAnsi="Calibri" w:cs="Calibri"/>
                <w:b/>
                <w:szCs w:val="20"/>
                <w:lang w:eastAsia="zh-CN"/>
              </w:rPr>
            </w:pPr>
          </w:p>
          <w:p w14:paraId="7921A3D8" w14:textId="77777777" w:rsidR="00455858" w:rsidRDefault="00455858" w:rsidP="00D839F9">
            <w:pPr>
              <w:rPr>
                <w:rFonts w:ascii="Calibri" w:hAnsi="Calibri" w:cs="Calibri"/>
                <w:sz w:val="20"/>
                <w:szCs w:val="20"/>
                <w:lang w:eastAsia="zh-CN"/>
              </w:rPr>
            </w:pPr>
          </w:p>
          <w:p w14:paraId="1A979573" w14:textId="77777777" w:rsidR="00455858" w:rsidRDefault="00455858" w:rsidP="00D839F9">
            <w:pPr>
              <w:rPr>
                <w:rFonts w:ascii="Calibri" w:hAnsi="Calibri" w:cs="Calibri"/>
                <w:sz w:val="20"/>
                <w:szCs w:val="20"/>
                <w:lang w:eastAsia="zh-CN"/>
              </w:rPr>
            </w:pPr>
          </w:p>
          <w:p w14:paraId="444D198B" w14:textId="77777777" w:rsidR="00455858" w:rsidRDefault="00455858" w:rsidP="00D839F9">
            <w:pPr>
              <w:rPr>
                <w:rFonts w:ascii="Calibri" w:hAnsi="Calibri" w:cs="Calibri"/>
                <w:sz w:val="20"/>
                <w:szCs w:val="20"/>
                <w:lang w:eastAsia="zh-CN"/>
              </w:rPr>
            </w:pPr>
          </w:p>
        </w:tc>
      </w:tr>
      <w:tr w:rsidR="00455858" w14:paraId="5B510C85" w14:textId="77777777" w:rsidTr="00951274">
        <w:tc>
          <w:tcPr>
            <w:tcW w:w="1594" w:type="dxa"/>
            <w:vMerge/>
            <w:shd w:val="clear" w:color="auto" w:fill="auto"/>
            <w:tcMar>
              <w:top w:w="0" w:type="dxa"/>
              <w:left w:w="108" w:type="dxa"/>
              <w:bottom w:w="0" w:type="dxa"/>
              <w:right w:w="108" w:type="dxa"/>
            </w:tcMar>
          </w:tcPr>
          <w:p w14:paraId="2AF0975A" w14:textId="77777777" w:rsidR="00455858" w:rsidRDefault="00455858" w:rsidP="00D839F9">
            <w:pPr>
              <w:rPr>
                <w:rFonts w:ascii="Calibri" w:hAnsi="Calibri" w:cs="Calibri"/>
                <w:sz w:val="20"/>
                <w:szCs w:val="20"/>
                <w:lang w:eastAsia="zh-CN"/>
              </w:rPr>
            </w:pPr>
          </w:p>
        </w:tc>
        <w:tc>
          <w:tcPr>
            <w:tcW w:w="9038" w:type="dxa"/>
            <w:gridSpan w:val="9"/>
            <w:tcBorders>
              <w:top w:val="single" w:sz="4" w:space="0" w:color="000000"/>
              <w:bottom w:val="single" w:sz="18" w:space="0" w:color="000000"/>
            </w:tcBorders>
            <w:shd w:val="clear" w:color="auto" w:fill="auto"/>
            <w:tcMar>
              <w:top w:w="0" w:type="dxa"/>
              <w:left w:w="108" w:type="dxa"/>
              <w:bottom w:w="0" w:type="dxa"/>
              <w:right w:w="108" w:type="dxa"/>
            </w:tcMar>
          </w:tcPr>
          <w:p w14:paraId="6AEB2E03" w14:textId="77777777" w:rsidR="00455858" w:rsidRDefault="00455858" w:rsidP="00D839F9">
            <w:pPr>
              <w:tabs>
                <w:tab w:val="left" w:pos="7920"/>
              </w:tabs>
              <w:rPr>
                <w:rFonts w:ascii="Calibri" w:hAnsi="Calibri" w:cs="Calibri"/>
                <w:b/>
                <w:szCs w:val="20"/>
                <w:lang w:eastAsia="zh-CN"/>
              </w:rPr>
            </w:pPr>
          </w:p>
        </w:tc>
      </w:tr>
      <w:tr w:rsidR="00455858" w14:paraId="3567358A" w14:textId="77777777" w:rsidTr="00951274">
        <w:tc>
          <w:tcPr>
            <w:tcW w:w="1594" w:type="dxa"/>
            <w:vMerge/>
            <w:shd w:val="clear" w:color="auto" w:fill="auto"/>
            <w:tcMar>
              <w:top w:w="0" w:type="dxa"/>
              <w:left w:w="108" w:type="dxa"/>
              <w:bottom w:w="0" w:type="dxa"/>
              <w:right w:w="108" w:type="dxa"/>
            </w:tcMar>
          </w:tcPr>
          <w:p w14:paraId="4F5A25A7" w14:textId="77777777" w:rsidR="00455858" w:rsidRDefault="00455858" w:rsidP="00D839F9">
            <w:pPr>
              <w:rPr>
                <w:rFonts w:ascii="Calibri" w:hAnsi="Calibri" w:cs="Calibri"/>
                <w:sz w:val="20"/>
                <w:szCs w:val="20"/>
                <w:lang w:eastAsia="zh-CN"/>
              </w:rPr>
            </w:pPr>
          </w:p>
        </w:tc>
        <w:tc>
          <w:tcPr>
            <w:tcW w:w="1336" w:type="dxa"/>
            <w:gridSpan w:val="3"/>
            <w:tcBorders>
              <w:top w:val="single" w:sz="18" w:space="0" w:color="000000"/>
            </w:tcBorders>
            <w:shd w:val="clear" w:color="auto" w:fill="auto"/>
            <w:tcMar>
              <w:top w:w="0" w:type="dxa"/>
              <w:left w:w="108" w:type="dxa"/>
              <w:bottom w:w="0" w:type="dxa"/>
              <w:right w:w="108" w:type="dxa"/>
            </w:tcMar>
          </w:tcPr>
          <w:p w14:paraId="5063619E" w14:textId="77777777" w:rsidR="00455858" w:rsidRDefault="00455858" w:rsidP="00D839F9">
            <w:pPr>
              <w:tabs>
                <w:tab w:val="left" w:pos="7920"/>
              </w:tabs>
              <w:rPr>
                <w:rFonts w:ascii="Calibri" w:hAnsi="Calibri" w:cs="Calibri"/>
                <w:b/>
                <w:szCs w:val="20"/>
                <w:u w:val="single"/>
                <w:lang w:eastAsia="zh-CN"/>
              </w:rPr>
            </w:pPr>
          </w:p>
          <w:p w14:paraId="0FA4BE19" w14:textId="77777777" w:rsidR="00455858" w:rsidRDefault="00455858" w:rsidP="00D839F9">
            <w:pPr>
              <w:tabs>
                <w:tab w:val="left" w:pos="7920"/>
              </w:tabs>
              <w:rPr>
                <w:rFonts w:ascii="Calibri" w:hAnsi="Calibri" w:cs="Calibri"/>
                <w:b/>
                <w:szCs w:val="20"/>
                <w:u w:val="single"/>
                <w:lang w:eastAsia="zh-CN"/>
              </w:rPr>
            </w:pPr>
            <w:r>
              <w:rPr>
                <w:rFonts w:ascii="Calibri" w:hAnsi="Calibri" w:cs="Calibri"/>
                <w:b/>
                <w:szCs w:val="20"/>
                <w:u w:val="single"/>
                <w:lang w:eastAsia="zh-CN"/>
              </w:rPr>
              <w:t>PART A</w:t>
            </w:r>
          </w:p>
          <w:p w14:paraId="3E1D7470" w14:textId="77777777" w:rsidR="00455858" w:rsidRDefault="00455858" w:rsidP="00D839F9">
            <w:pPr>
              <w:tabs>
                <w:tab w:val="left" w:pos="7920"/>
              </w:tabs>
              <w:rPr>
                <w:rFonts w:ascii="Calibri" w:hAnsi="Calibri" w:cs="Calibri"/>
                <w:b/>
                <w:szCs w:val="20"/>
                <w:u w:val="single"/>
                <w:lang w:eastAsia="zh-CN"/>
              </w:rPr>
            </w:pPr>
          </w:p>
        </w:tc>
        <w:tc>
          <w:tcPr>
            <w:tcW w:w="1887" w:type="dxa"/>
            <w:tcBorders>
              <w:top w:val="single" w:sz="18" w:space="0" w:color="000000"/>
            </w:tcBorders>
            <w:shd w:val="clear" w:color="auto" w:fill="auto"/>
            <w:tcMar>
              <w:top w:w="0" w:type="dxa"/>
              <w:left w:w="108" w:type="dxa"/>
              <w:bottom w:w="0" w:type="dxa"/>
              <w:right w:w="108" w:type="dxa"/>
            </w:tcMar>
          </w:tcPr>
          <w:p w14:paraId="0B08BEBD" w14:textId="77777777" w:rsidR="00455858" w:rsidRDefault="00455858" w:rsidP="00D839F9">
            <w:pPr>
              <w:tabs>
                <w:tab w:val="left" w:pos="7920"/>
              </w:tabs>
              <w:rPr>
                <w:rFonts w:ascii="Calibri" w:hAnsi="Calibri" w:cs="Calibri"/>
                <w:b/>
                <w:szCs w:val="20"/>
                <w:lang w:eastAsia="zh-CN"/>
              </w:rPr>
            </w:pPr>
          </w:p>
        </w:tc>
        <w:tc>
          <w:tcPr>
            <w:tcW w:w="2170" w:type="dxa"/>
            <w:gridSpan w:val="3"/>
            <w:tcBorders>
              <w:top w:val="single" w:sz="18" w:space="0" w:color="000000"/>
            </w:tcBorders>
            <w:shd w:val="clear" w:color="auto" w:fill="auto"/>
            <w:tcMar>
              <w:top w:w="0" w:type="dxa"/>
              <w:left w:w="108" w:type="dxa"/>
              <w:bottom w:w="0" w:type="dxa"/>
              <w:right w:w="108" w:type="dxa"/>
            </w:tcMar>
          </w:tcPr>
          <w:p w14:paraId="698A082A" w14:textId="77777777" w:rsidR="00455858" w:rsidRDefault="00455858" w:rsidP="00D839F9">
            <w:pPr>
              <w:tabs>
                <w:tab w:val="left" w:pos="7920"/>
              </w:tabs>
              <w:rPr>
                <w:rFonts w:ascii="Calibri" w:hAnsi="Calibri" w:cs="Calibri"/>
                <w:b/>
                <w:szCs w:val="20"/>
                <w:lang w:eastAsia="zh-CN"/>
              </w:rPr>
            </w:pPr>
          </w:p>
        </w:tc>
        <w:tc>
          <w:tcPr>
            <w:tcW w:w="1234" w:type="dxa"/>
            <w:tcBorders>
              <w:top w:val="single" w:sz="18" w:space="0" w:color="000000"/>
            </w:tcBorders>
            <w:shd w:val="clear" w:color="auto" w:fill="auto"/>
            <w:tcMar>
              <w:top w:w="0" w:type="dxa"/>
              <w:left w:w="108" w:type="dxa"/>
              <w:bottom w:w="0" w:type="dxa"/>
              <w:right w:w="108" w:type="dxa"/>
            </w:tcMar>
          </w:tcPr>
          <w:p w14:paraId="6F68133D" w14:textId="77777777" w:rsidR="00455858" w:rsidRDefault="00455858" w:rsidP="00D839F9">
            <w:pPr>
              <w:tabs>
                <w:tab w:val="left" w:pos="7920"/>
              </w:tabs>
              <w:rPr>
                <w:rFonts w:ascii="Calibri" w:hAnsi="Calibri" w:cs="Calibri"/>
                <w:b/>
                <w:szCs w:val="20"/>
                <w:lang w:eastAsia="zh-CN"/>
              </w:rPr>
            </w:pPr>
          </w:p>
        </w:tc>
        <w:tc>
          <w:tcPr>
            <w:tcW w:w="2411" w:type="dxa"/>
            <w:tcBorders>
              <w:top w:val="single" w:sz="18" w:space="0" w:color="000000"/>
            </w:tcBorders>
            <w:shd w:val="clear" w:color="auto" w:fill="auto"/>
            <w:tcMar>
              <w:top w:w="0" w:type="dxa"/>
              <w:left w:w="108" w:type="dxa"/>
              <w:bottom w:w="0" w:type="dxa"/>
              <w:right w:w="108" w:type="dxa"/>
            </w:tcMar>
          </w:tcPr>
          <w:p w14:paraId="06B6FF27" w14:textId="77777777" w:rsidR="00455858" w:rsidRDefault="00455858" w:rsidP="00D839F9">
            <w:pPr>
              <w:tabs>
                <w:tab w:val="left" w:pos="7920"/>
              </w:tabs>
              <w:rPr>
                <w:rFonts w:ascii="Calibri" w:hAnsi="Calibri" w:cs="Calibri"/>
                <w:b/>
                <w:szCs w:val="20"/>
                <w:lang w:eastAsia="zh-CN"/>
              </w:rPr>
            </w:pPr>
          </w:p>
        </w:tc>
      </w:tr>
      <w:tr w:rsidR="00455858" w14:paraId="3E432C5A" w14:textId="77777777" w:rsidTr="00951274">
        <w:tc>
          <w:tcPr>
            <w:tcW w:w="1594" w:type="dxa"/>
            <w:vMerge/>
            <w:shd w:val="clear" w:color="auto" w:fill="auto"/>
            <w:tcMar>
              <w:top w:w="0" w:type="dxa"/>
              <w:left w:w="108" w:type="dxa"/>
              <w:bottom w:w="0" w:type="dxa"/>
              <w:right w:w="108" w:type="dxa"/>
            </w:tcMar>
          </w:tcPr>
          <w:p w14:paraId="537DB5B7" w14:textId="77777777" w:rsidR="00455858" w:rsidRDefault="00455858" w:rsidP="00D839F9">
            <w:pPr>
              <w:rPr>
                <w:rFonts w:ascii="Calibri" w:hAnsi="Calibri" w:cs="Calibri"/>
                <w:sz w:val="20"/>
                <w:szCs w:val="20"/>
                <w:lang w:eastAsia="zh-CN"/>
              </w:rPr>
            </w:pPr>
          </w:p>
        </w:tc>
        <w:tc>
          <w:tcPr>
            <w:tcW w:w="9038" w:type="dxa"/>
            <w:gridSpan w:val="9"/>
            <w:shd w:val="clear" w:color="auto" w:fill="auto"/>
            <w:tcMar>
              <w:top w:w="0" w:type="dxa"/>
              <w:left w:w="108" w:type="dxa"/>
              <w:bottom w:w="0" w:type="dxa"/>
              <w:right w:w="108" w:type="dxa"/>
            </w:tcMar>
          </w:tcPr>
          <w:p w14:paraId="18B10B5E" w14:textId="77777777" w:rsidR="00455858" w:rsidRDefault="00455858" w:rsidP="00D839F9">
            <w:pPr>
              <w:tabs>
                <w:tab w:val="left" w:pos="7920"/>
              </w:tabs>
              <w:rPr>
                <w:rFonts w:ascii="Calibri" w:hAnsi="Calibri" w:cs="Calibri"/>
                <w:lang w:eastAsia="zh-CN"/>
              </w:rPr>
            </w:pPr>
            <w:r>
              <w:rPr>
                <w:rFonts w:ascii="Calibri" w:hAnsi="Calibri" w:cs="Calibri"/>
                <w:lang w:eastAsia="zh-CN"/>
              </w:rPr>
              <w:t>The particulars and other information shown in this Statement of Affairs and any continuation sheets give a full and complete statement of the company’s affairs as at</w:t>
            </w:r>
          </w:p>
          <w:p w14:paraId="5B0DDF7A" w14:textId="77777777" w:rsidR="00455858" w:rsidRDefault="00455858" w:rsidP="00D839F9">
            <w:pPr>
              <w:tabs>
                <w:tab w:val="left" w:pos="7920"/>
              </w:tabs>
            </w:pPr>
          </w:p>
        </w:tc>
      </w:tr>
      <w:tr w:rsidR="00455858" w14:paraId="794AB962" w14:textId="77777777" w:rsidTr="00951274">
        <w:tc>
          <w:tcPr>
            <w:tcW w:w="1594" w:type="dxa"/>
            <w:vMerge/>
            <w:shd w:val="clear" w:color="auto" w:fill="auto"/>
            <w:tcMar>
              <w:top w:w="0" w:type="dxa"/>
              <w:left w:w="108" w:type="dxa"/>
              <w:bottom w:w="0" w:type="dxa"/>
              <w:right w:w="108" w:type="dxa"/>
            </w:tcMar>
          </w:tcPr>
          <w:p w14:paraId="32095B27" w14:textId="77777777" w:rsidR="00455858" w:rsidRDefault="00455858" w:rsidP="00D839F9">
            <w:pPr>
              <w:rPr>
                <w:rFonts w:ascii="Calibri" w:hAnsi="Calibri" w:cs="Calibri"/>
                <w:sz w:val="20"/>
                <w:szCs w:val="20"/>
                <w:lang w:eastAsia="zh-CN"/>
              </w:rPr>
            </w:pPr>
          </w:p>
        </w:tc>
        <w:tc>
          <w:tcPr>
            <w:tcW w:w="892" w:type="dxa"/>
            <w:tcBorders>
              <w:right w:val="single" w:sz="4" w:space="0" w:color="000000"/>
            </w:tcBorders>
            <w:shd w:val="clear" w:color="auto" w:fill="auto"/>
            <w:tcMar>
              <w:top w:w="0" w:type="dxa"/>
              <w:left w:w="108" w:type="dxa"/>
              <w:bottom w:w="0" w:type="dxa"/>
              <w:right w:w="108" w:type="dxa"/>
            </w:tcMar>
          </w:tcPr>
          <w:p w14:paraId="2BFAB492"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Date</w:t>
            </w:r>
          </w:p>
        </w:tc>
        <w:tc>
          <w:tcPr>
            <w:tcW w:w="233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E10DE" w14:textId="77777777" w:rsidR="00455858" w:rsidRDefault="00455858" w:rsidP="00D839F9">
            <w:pPr>
              <w:tabs>
                <w:tab w:val="left" w:pos="7920"/>
              </w:tabs>
              <w:rPr>
                <w:rFonts w:ascii="Calibri" w:hAnsi="Calibri" w:cs="Calibri"/>
                <w:b/>
                <w:szCs w:val="20"/>
                <w:lang w:eastAsia="zh-CN"/>
              </w:rPr>
            </w:pPr>
          </w:p>
        </w:tc>
        <w:tc>
          <w:tcPr>
            <w:tcW w:w="2170" w:type="dxa"/>
            <w:gridSpan w:val="3"/>
            <w:tcBorders>
              <w:left w:val="single" w:sz="4" w:space="0" w:color="000000"/>
            </w:tcBorders>
            <w:shd w:val="clear" w:color="auto" w:fill="auto"/>
            <w:tcMar>
              <w:top w:w="0" w:type="dxa"/>
              <w:left w:w="108" w:type="dxa"/>
              <w:bottom w:w="0" w:type="dxa"/>
              <w:right w:w="108" w:type="dxa"/>
            </w:tcMar>
          </w:tcPr>
          <w:p w14:paraId="0709E799"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22068EFB"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70A80813" w14:textId="77777777" w:rsidR="00455858" w:rsidRDefault="00455858" w:rsidP="00D839F9">
            <w:pPr>
              <w:tabs>
                <w:tab w:val="left" w:pos="7920"/>
              </w:tabs>
              <w:rPr>
                <w:rFonts w:ascii="Calibri" w:hAnsi="Calibri" w:cs="Calibri"/>
                <w:b/>
                <w:szCs w:val="20"/>
                <w:lang w:eastAsia="zh-CN"/>
              </w:rPr>
            </w:pPr>
          </w:p>
        </w:tc>
      </w:tr>
      <w:tr w:rsidR="00455858" w14:paraId="5AD9A9DA" w14:textId="77777777" w:rsidTr="00951274">
        <w:tc>
          <w:tcPr>
            <w:tcW w:w="1594" w:type="dxa"/>
            <w:vMerge/>
            <w:shd w:val="clear" w:color="auto" w:fill="auto"/>
            <w:tcMar>
              <w:top w:w="0" w:type="dxa"/>
              <w:left w:w="108" w:type="dxa"/>
              <w:bottom w:w="0" w:type="dxa"/>
              <w:right w:w="108" w:type="dxa"/>
            </w:tcMar>
          </w:tcPr>
          <w:p w14:paraId="42B6E7CD"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8" w:type="dxa"/>
              <w:bottom w:w="0" w:type="dxa"/>
              <w:right w:w="108" w:type="dxa"/>
            </w:tcMar>
          </w:tcPr>
          <w:p w14:paraId="7DE77F68" w14:textId="77777777" w:rsidR="00455858" w:rsidRDefault="00455858" w:rsidP="00D839F9">
            <w:pPr>
              <w:tabs>
                <w:tab w:val="left" w:pos="7920"/>
              </w:tabs>
              <w:rPr>
                <w:rFonts w:ascii="Calibri" w:hAnsi="Calibri" w:cs="Calibri"/>
                <w:b/>
                <w:szCs w:val="20"/>
                <w:lang w:eastAsia="zh-CN"/>
              </w:rPr>
            </w:pPr>
          </w:p>
        </w:tc>
        <w:tc>
          <w:tcPr>
            <w:tcW w:w="2331" w:type="dxa"/>
            <w:gridSpan w:val="3"/>
            <w:shd w:val="clear" w:color="auto" w:fill="auto"/>
            <w:tcMar>
              <w:top w:w="0" w:type="dxa"/>
              <w:left w:w="108" w:type="dxa"/>
              <w:bottom w:w="0" w:type="dxa"/>
              <w:right w:w="108" w:type="dxa"/>
            </w:tcMar>
          </w:tcPr>
          <w:p w14:paraId="350FB41D" w14:textId="77777777" w:rsidR="00455858" w:rsidRDefault="00455858" w:rsidP="00D839F9">
            <w:pPr>
              <w:tabs>
                <w:tab w:val="left" w:pos="7920"/>
              </w:tabs>
              <w:rPr>
                <w:rFonts w:ascii="Calibri" w:hAnsi="Calibri" w:cs="Calibri"/>
                <w:b/>
                <w:szCs w:val="20"/>
                <w:lang w:eastAsia="zh-CN"/>
              </w:rPr>
            </w:pPr>
          </w:p>
        </w:tc>
        <w:tc>
          <w:tcPr>
            <w:tcW w:w="2170" w:type="dxa"/>
            <w:gridSpan w:val="3"/>
            <w:shd w:val="clear" w:color="auto" w:fill="auto"/>
            <w:tcMar>
              <w:top w:w="0" w:type="dxa"/>
              <w:left w:w="108" w:type="dxa"/>
              <w:bottom w:w="0" w:type="dxa"/>
              <w:right w:w="108" w:type="dxa"/>
            </w:tcMar>
          </w:tcPr>
          <w:p w14:paraId="367D95C7"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0AE7B396"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75E12F1F" w14:textId="77777777" w:rsidR="00455858" w:rsidRDefault="00455858" w:rsidP="00D839F9">
            <w:pPr>
              <w:tabs>
                <w:tab w:val="left" w:pos="7920"/>
              </w:tabs>
              <w:rPr>
                <w:rFonts w:ascii="Calibri" w:hAnsi="Calibri" w:cs="Calibri"/>
                <w:b/>
                <w:szCs w:val="20"/>
                <w:lang w:eastAsia="zh-CN"/>
              </w:rPr>
            </w:pPr>
          </w:p>
        </w:tc>
      </w:tr>
      <w:tr w:rsidR="00455858" w14:paraId="6093FE27" w14:textId="77777777" w:rsidTr="00951274">
        <w:tc>
          <w:tcPr>
            <w:tcW w:w="1594" w:type="dxa"/>
            <w:vMerge/>
            <w:shd w:val="clear" w:color="auto" w:fill="auto"/>
            <w:tcMar>
              <w:top w:w="0" w:type="dxa"/>
              <w:left w:w="108" w:type="dxa"/>
              <w:bottom w:w="0" w:type="dxa"/>
              <w:right w:w="108" w:type="dxa"/>
            </w:tcMar>
          </w:tcPr>
          <w:p w14:paraId="6B55F81E" w14:textId="77777777" w:rsidR="00455858" w:rsidRDefault="00455858" w:rsidP="00D839F9">
            <w:pPr>
              <w:rPr>
                <w:rFonts w:ascii="Calibri" w:hAnsi="Calibri" w:cs="Calibri"/>
                <w:sz w:val="20"/>
                <w:szCs w:val="20"/>
                <w:lang w:eastAsia="zh-CN"/>
              </w:rPr>
            </w:pPr>
          </w:p>
        </w:tc>
        <w:tc>
          <w:tcPr>
            <w:tcW w:w="9038" w:type="dxa"/>
            <w:gridSpan w:val="9"/>
            <w:tcBorders>
              <w:bottom w:val="single" w:sz="18" w:space="0" w:color="000000"/>
            </w:tcBorders>
            <w:shd w:val="clear" w:color="auto" w:fill="auto"/>
            <w:tcMar>
              <w:top w:w="0" w:type="dxa"/>
              <w:left w:w="108" w:type="dxa"/>
              <w:bottom w:w="0" w:type="dxa"/>
              <w:right w:w="108" w:type="dxa"/>
            </w:tcMar>
          </w:tcPr>
          <w:p w14:paraId="5C1C94A0" w14:textId="77777777" w:rsidR="00455858" w:rsidRDefault="00455858" w:rsidP="00D839F9">
            <w:r>
              <w:rPr>
                <w:rFonts w:ascii="Calibri" w:hAnsi="Calibri" w:cs="Calibri"/>
                <w:b/>
                <w:lang w:eastAsia="zh-CN"/>
              </w:rPr>
              <w:t>The guidance notes below tell you how to complete this form.</w:t>
            </w:r>
            <w:r>
              <w:rPr>
                <w:rFonts w:ascii="Calibri" w:hAnsi="Calibri" w:cs="Calibri"/>
                <w:b/>
                <w:color w:val="FF0000"/>
                <w:lang w:eastAsia="zh-CN"/>
              </w:rPr>
              <w:t xml:space="preserve"> </w:t>
            </w:r>
          </w:p>
          <w:p w14:paraId="4F7EB689" w14:textId="77777777" w:rsidR="00455858" w:rsidRDefault="00455858" w:rsidP="00D839F9">
            <w:pPr>
              <w:rPr>
                <w:rFonts w:ascii="Calibri" w:hAnsi="Calibri" w:cs="Calibri"/>
                <w:sz w:val="20"/>
                <w:szCs w:val="20"/>
                <w:lang w:eastAsia="zh-CN"/>
              </w:rPr>
            </w:pPr>
          </w:p>
          <w:p w14:paraId="4B2D7BA3" w14:textId="77777777" w:rsidR="00455858" w:rsidRDefault="00455858" w:rsidP="00D839F9">
            <w:r>
              <w:rPr>
                <w:rFonts w:ascii="Calibri" w:hAnsi="Calibri" w:cs="Calibri"/>
                <w:b/>
                <w:lang w:eastAsia="zh-CN"/>
              </w:rPr>
              <w:t xml:space="preserve">Show the company’s financial position by completing </w:t>
            </w:r>
            <w:r>
              <w:rPr>
                <w:rFonts w:ascii="Calibri" w:hAnsi="Calibri" w:cs="Calibri"/>
                <w:b/>
                <w:u w:val="single"/>
                <w:lang w:eastAsia="zh-CN"/>
              </w:rPr>
              <w:t>all</w:t>
            </w:r>
            <w:r>
              <w:rPr>
                <w:rFonts w:ascii="Calibri" w:hAnsi="Calibri" w:cs="Calibri"/>
                <w:b/>
                <w:lang w:eastAsia="zh-CN"/>
              </w:rPr>
              <w:t xml:space="preserve"> the pages of this form, which will then be the company’s statement of affairs.</w:t>
            </w:r>
          </w:p>
          <w:p w14:paraId="2AECFC33" w14:textId="77777777" w:rsidR="00455858" w:rsidRDefault="00455858" w:rsidP="00D839F9">
            <w:pPr>
              <w:tabs>
                <w:tab w:val="left" w:pos="7920"/>
              </w:tabs>
              <w:rPr>
                <w:rFonts w:ascii="Calibri" w:hAnsi="Calibri" w:cs="Calibri"/>
                <w:b/>
                <w:szCs w:val="20"/>
                <w:lang w:eastAsia="zh-CN"/>
              </w:rPr>
            </w:pPr>
          </w:p>
        </w:tc>
      </w:tr>
      <w:tr w:rsidR="00455858" w14:paraId="3B0DCE63" w14:textId="77777777" w:rsidTr="00951274">
        <w:tc>
          <w:tcPr>
            <w:tcW w:w="1594" w:type="dxa"/>
            <w:vMerge/>
            <w:shd w:val="clear" w:color="auto" w:fill="auto"/>
            <w:tcMar>
              <w:top w:w="0" w:type="dxa"/>
              <w:left w:w="108" w:type="dxa"/>
              <w:bottom w:w="0" w:type="dxa"/>
              <w:right w:w="108" w:type="dxa"/>
            </w:tcMar>
          </w:tcPr>
          <w:p w14:paraId="2889FEE7" w14:textId="77777777" w:rsidR="00455858" w:rsidRDefault="00455858" w:rsidP="00D839F9">
            <w:pPr>
              <w:rPr>
                <w:rFonts w:ascii="Calibri" w:hAnsi="Calibri" w:cs="Calibri"/>
                <w:sz w:val="20"/>
                <w:szCs w:val="20"/>
                <w:lang w:eastAsia="zh-CN"/>
              </w:rPr>
            </w:pPr>
          </w:p>
        </w:tc>
        <w:tc>
          <w:tcPr>
            <w:tcW w:w="9038" w:type="dxa"/>
            <w:gridSpan w:val="9"/>
            <w:tcBorders>
              <w:top w:val="single" w:sz="18" w:space="0" w:color="000000"/>
            </w:tcBorders>
            <w:shd w:val="clear" w:color="auto" w:fill="auto"/>
            <w:tcMar>
              <w:top w:w="0" w:type="dxa"/>
              <w:left w:w="108" w:type="dxa"/>
              <w:bottom w:w="0" w:type="dxa"/>
              <w:right w:w="108" w:type="dxa"/>
            </w:tcMar>
          </w:tcPr>
          <w:p w14:paraId="5104AA80" w14:textId="77777777" w:rsidR="00455858" w:rsidRDefault="00455858" w:rsidP="00D839F9">
            <w:pPr>
              <w:tabs>
                <w:tab w:val="left" w:pos="7920"/>
              </w:tabs>
              <w:rPr>
                <w:rFonts w:ascii="Calibri" w:hAnsi="Calibri" w:cs="Calibri"/>
                <w:b/>
                <w:szCs w:val="20"/>
                <w:lang w:eastAsia="zh-CN"/>
              </w:rPr>
            </w:pPr>
          </w:p>
        </w:tc>
      </w:tr>
      <w:tr w:rsidR="00455858" w14:paraId="63511963" w14:textId="77777777" w:rsidTr="00951274">
        <w:trPr>
          <w:trHeight w:val="342"/>
        </w:trPr>
        <w:tc>
          <w:tcPr>
            <w:tcW w:w="1594" w:type="dxa"/>
            <w:vMerge/>
            <w:shd w:val="clear" w:color="auto" w:fill="auto"/>
            <w:tcMar>
              <w:top w:w="0" w:type="dxa"/>
              <w:left w:w="108" w:type="dxa"/>
              <w:bottom w:w="0" w:type="dxa"/>
              <w:right w:w="108" w:type="dxa"/>
            </w:tcMar>
          </w:tcPr>
          <w:p w14:paraId="1BB3764C"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8" w:type="dxa"/>
              <w:bottom w:w="0" w:type="dxa"/>
              <w:right w:w="108" w:type="dxa"/>
            </w:tcMar>
          </w:tcPr>
          <w:p w14:paraId="4ECDFC47" w14:textId="4C3570D7" w:rsidR="00455858" w:rsidRDefault="00455858" w:rsidP="00D839F9">
            <w:pPr>
              <w:tabs>
                <w:tab w:val="left" w:pos="7920"/>
              </w:tabs>
              <w:ind w:right="-488"/>
              <w:rPr>
                <w:rFonts w:ascii="Calibri" w:hAnsi="Calibri" w:cs="Calibri"/>
                <w:b/>
                <w:szCs w:val="20"/>
                <w:u w:val="single"/>
                <w:lang w:eastAsia="zh-CN"/>
              </w:rPr>
            </w:pPr>
            <w:r>
              <w:rPr>
                <w:rFonts w:ascii="Calibri" w:hAnsi="Calibri" w:cs="Calibri"/>
                <w:b/>
                <w:szCs w:val="20"/>
                <w:u w:val="single"/>
                <w:lang w:eastAsia="zh-CN"/>
              </w:rPr>
              <w:t>PART</w:t>
            </w:r>
            <w:r w:rsidR="00951274">
              <w:rPr>
                <w:rFonts w:ascii="Calibri" w:hAnsi="Calibri" w:cs="Calibri"/>
                <w:b/>
                <w:szCs w:val="20"/>
                <w:u w:val="single"/>
                <w:lang w:eastAsia="zh-CN"/>
              </w:rPr>
              <w:t xml:space="preserve"> </w:t>
            </w:r>
            <w:r>
              <w:rPr>
                <w:rFonts w:ascii="Calibri" w:hAnsi="Calibri" w:cs="Calibri"/>
                <w:b/>
                <w:szCs w:val="20"/>
                <w:u w:val="single"/>
                <w:lang w:eastAsia="zh-CN"/>
              </w:rPr>
              <w:t>B</w:t>
            </w:r>
          </w:p>
        </w:tc>
        <w:tc>
          <w:tcPr>
            <w:tcW w:w="2331" w:type="dxa"/>
            <w:gridSpan w:val="3"/>
            <w:shd w:val="clear" w:color="auto" w:fill="auto"/>
            <w:tcMar>
              <w:top w:w="0" w:type="dxa"/>
              <w:left w:w="108" w:type="dxa"/>
              <w:bottom w:w="0" w:type="dxa"/>
              <w:right w:w="108" w:type="dxa"/>
            </w:tcMar>
          </w:tcPr>
          <w:p w14:paraId="4F541240" w14:textId="77777777" w:rsidR="00455858" w:rsidRDefault="00455858" w:rsidP="00D839F9">
            <w:pPr>
              <w:tabs>
                <w:tab w:val="left" w:pos="7920"/>
              </w:tabs>
              <w:rPr>
                <w:rFonts w:ascii="Calibri" w:hAnsi="Calibri" w:cs="Calibri"/>
                <w:b/>
                <w:szCs w:val="20"/>
                <w:lang w:eastAsia="zh-CN"/>
              </w:rPr>
            </w:pPr>
          </w:p>
        </w:tc>
        <w:tc>
          <w:tcPr>
            <w:tcW w:w="2170" w:type="dxa"/>
            <w:gridSpan w:val="3"/>
            <w:shd w:val="clear" w:color="auto" w:fill="auto"/>
            <w:tcMar>
              <w:top w:w="0" w:type="dxa"/>
              <w:left w:w="108" w:type="dxa"/>
              <w:bottom w:w="0" w:type="dxa"/>
              <w:right w:w="108" w:type="dxa"/>
            </w:tcMar>
          </w:tcPr>
          <w:p w14:paraId="674CEEA6"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0D6C4880"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0E260316" w14:textId="77777777" w:rsidR="00455858" w:rsidRDefault="00455858" w:rsidP="00D839F9">
            <w:pPr>
              <w:tabs>
                <w:tab w:val="left" w:pos="7920"/>
              </w:tabs>
              <w:rPr>
                <w:rFonts w:ascii="Calibri" w:hAnsi="Calibri" w:cs="Calibri"/>
                <w:b/>
                <w:szCs w:val="20"/>
                <w:lang w:eastAsia="zh-CN"/>
              </w:rPr>
            </w:pPr>
          </w:p>
        </w:tc>
      </w:tr>
      <w:tr w:rsidR="00455858" w14:paraId="68E96540" w14:textId="77777777" w:rsidTr="00951274">
        <w:tc>
          <w:tcPr>
            <w:tcW w:w="1594" w:type="dxa"/>
            <w:vMerge/>
            <w:shd w:val="clear" w:color="auto" w:fill="auto"/>
            <w:tcMar>
              <w:top w:w="0" w:type="dxa"/>
              <w:left w:w="108" w:type="dxa"/>
              <w:bottom w:w="0" w:type="dxa"/>
              <w:right w:w="108" w:type="dxa"/>
            </w:tcMar>
          </w:tcPr>
          <w:p w14:paraId="3947E639"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8" w:type="dxa"/>
              <w:bottom w:w="0" w:type="dxa"/>
              <w:right w:w="108" w:type="dxa"/>
            </w:tcMar>
          </w:tcPr>
          <w:p w14:paraId="1657EAD5" w14:textId="77777777" w:rsidR="00455858" w:rsidRDefault="00455858" w:rsidP="00D839F9">
            <w:pPr>
              <w:tabs>
                <w:tab w:val="left" w:pos="7920"/>
              </w:tabs>
              <w:rPr>
                <w:rFonts w:ascii="Calibri" w:hAnsi="Calibri" w:cs="Calibri"/>
                <w:b/>
                <w:szCs w:val="20"/>
                <w:lang w:eastAsia="zh-CN"/>
              </w:rPr>
            </w:pPr>
          </w:p>
        </w:tc>
        <w:tc>
          <w:tcPr>
            <w:tcW w:w="2331" w:type="dxa"/>
            <w:gridSpan w:val="3"/>
            <w:shd w:val="clear" w:color="auto" w:fill="auto"/>
            <w:tcMar>
              <w:top w:w="0" w:type="dxa"/>
              <w:left w:w="108" w:type="dxa"/>
              <w:bottom w:w="0" w:type="dxa"/>
              <w:right w:w="108" w:type="dxa"/>
            </w:tcMar>
          </w:tcPr>
          <w:p w14:paraId="45D8A3DA" w14:textId="77777777" w:rsidR="00455858" w:rsidRDefault="00455858" w:rsidP="00D839F9">
            <w:pPr>
              <w:tabs>
                <w:tab w:val="left" w:pos="7920"/>
              </w:tabs>
              <w:rPr>
                <w:rFonts w:ascii="Calibri" w:hAnsi="Calibri" w:cs="Calibri"/>
                <w:b/>
                <w:szCs w:val="20"/>
                <w:lang w:eastAsia="zh-CN"/>
              </w:rPr>
            </w:pPr>
          </w:p>
        </w:tc>
        <w:tc>
          <w:tcPr>
            <w:tcW w:w="2170" w:type="dxa"/>
            <w:gridSpan w:val="3"/>
            <w:shd w:val="clear" w:color="auto" w:fill="auto"/>
            <w:tcMar>
              <w:top w:w="0" w:type="dxa"/>
              <w:left w:w="108" w:type="dxa"/>
              <w:bottom w:w="0" w:type="dxa"/>
              <w:right w:w="108" w:type="dxa"/>
            </w:tcMar>
          </w:tcPr>
          <w:p w14:paraId="2312BE0F"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21121374"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4D80FFFD" w14:textId="77777777" w:rsidR="00455858" w:rsidRDefault="00455858" w:rsidP="00D839F9">
            <w:pPr>
              <w:tabs>
                <w:tab w:val="left" w:pos="7920"/>
              </w:tabs>
              <w:rPr>
                <w:rFonts w:ascii="Calibri" w:hAnsi="Calibri" w:cs="Calibri"/>
                <w:b/>
                <w:szCs w:val="20"/>
                <w:lang w:eastAsia="zh-CN"/>
              </w:rPr>
            </w:pPr>
          </w:p>
        </w:tc>
      </w:tr>
      <w:tr w:rsidR="00455858" w14:paraId="523B0DE8" w14:textId="77777777" w:rsidTr="00951274">
        <w:tc>
          <w:tcPr>
            <w:tcW w:w="1594" w:type="dxa"/>
            <w:vMerge/>
            <w:shd w:val="clear" w:color="auto" w:fill="auto"/>
            <w:tcMar>
              <w:top w:w="0" w:type="dxa"/>
              <w:left w:w="108" w:type="dxa"/>
              <w:bottom w:w="0" w:type="dxa"/>
              <w:right w:w="108" w:type="dxa"/>
            </w:tcMar>
          </w:tcPr>
          <w:p w14:paraId="5CDE2802" w14:textId="77777777" w:rsidR="00455858" w:rsidRDefault="00455858" w:rsidP="00D839F9">
            <w:pPr>
              <w:rPr>
                <w:rFonts w:ascii="Calibri" w:hAnsi="Calibri" w:cs="Calibri"/>
                <w:sz w:val="20"/>
                <w:szCs w:val="20"/>
                <w:lang w:eastAsia="zh-CN"/>
              </w:rPr>
            </w:pPr>
          </w:p>
        </w:tc>
        <w:tc>
          <w:tcPr>
            <w:tcW w:w="3223" w:type="dxa"/>
            <w:gridSpan w:val="4"/>
            <w:shd w:val="clear" w:color="auto" w:fill="auto"/>
            <w:tcMar>
              <w:top w:w="0" w:type="dxa"/>
              <w:left w:w="108" w:type="dxa"/>
              <w:bottom w:w="0" w:type="dxa"/>
              <w:right w:w="108" w:type="dxa"/>
            </w:tcMar>
          </w:tcPr>
          <w:p w14:paraId="51B1B3CF" w14:textId="77777777" w:rsidR="00455858" w:rsidRDefault="00455858" w:rsidP="00D839F9">
            <w:pPr>
              <w:tabs>
                <w:tab w:val="left" w:pos="2520"/>
              </w:tabs>
              <w:ind w:right="240" w:hanging="7"/>
            </w:pPr>
            <w:r>
              <w:rPr>
                <w:rFonts w:ascii="Calibri" w:hAnsi="Calibri" w:cs="Calibri"/>
                <w:b/>
                <w:u w:val="single"/>
                <w:lang w:eastAsia="zh-CN"/>
              </w:rPr>
              <w:t>STATEMENT OF TRUTH</w:t>
            </w:r>
          </w:p>
        </w:tc>
        <w:tc>
          <w:tcPr>
            <w:tcW w:w="2170" w:type="dxa"/>
            <w:gridSpan w:val="3"/>
            <w:shd w:val="clear" w:color="auto" w:fill="auto"/>
            <w:tcMar>
              <w:top w:w="0" w:type="dxa"/>
              <w:left w:w="108" w:type="dxa"/>
              <w:bottom w:w="0" w:type="dxa"/>
              <w:right w:w="108" w:type="dxa"/>
            </w:tcMar>
          </w:tcPr>
          <w:p w14:paraId="294BF94C"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62A79E11"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5367DAA0" w14:textId="77777777" w:rsidR="00455858" w:rsidRDefault="00455858" w:rsidP="00D839F9">
            <w:pPr>
              <w:tabs>
                <w:tab w:val="left" w:pos="7920"/>
              </w:tabs>
              <w:rPr>
                <w:rFonts w:ascii="Calibri" w:hAnsi="Calibri" w:cs="Calibri"/>
                <w:b/>
                <w:szCs w:val="20"/>
                <w:lang w:eastAsia="zh-CN"/>
              </w:rPr>
            </w:pPr>
          </w:p>
        </w:tc>
      </w:tr>
      <w:tr w:rsidR="00455858" w14:paraId="6E9C7D84" w14:textId="77777777" w:rsidTr="00951274">
        <w:tc>
          <w:tcPr>
            <w:tcW w:w="1594" w:type="dxa"/>
            <w:vMerge/>
            <w:shd w:val="clear" w:color="auto" w:fill="auto"/>
            <w:tcMar>
              <w:top w:w="0" w:type="dxa"/>
              <w:left w:w="108" w:type="dxa"/>
              <w:bottom w:w="0" w:type="dxa"/>
              <w:right w:w="108" w:type="dxa"/>
            </w:tcMar>
          </w:tcPr>
          <w:p w14:paraId="3E9158B2"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8" w:type="dxa"/>
              <w:bottom w:w="0" w:type="dxa"/>
              <w:right w:w="108" w:type="dxa"/>
            </w:tcMar>
          </w:tcPr>
          <w:p w14:paraId="69046F37" w14:textId="77777777" w:rsidR="00455858" w:rsidRDefault="00455858" w:rsidP="00D839F9">
            <w:pPr>
              <w:tabs>
                <w:tab w:val="left" w:pos="7920"/>
              </w:tabs>
              <w:rPr>
                <w:rFonts w:ascii="Calibri" w:hAnsi="Calibri" w:cs="Calibri"/>
                <w:b/>
                <w:szCs w:val="20"/>
                <w:lang w:eastAsia="zh-CN"/>
              </w:rPr>
            </w:pPr>
          </w:p>
        </w:tc>
        <w:tc>
          <w:tcPr>
            <w:tcW w:w="2331" w:type="dxa"/>
            <w:gridSpan w:val="3"/>
            <w:shd w:val="clear" w:color="auto" w:fill="auto"/>
            <w:tcMar>
              <w:top w:w="0" w:type="dxa"/>
              <w:left w:w="108" w:type="dxa"/>
              <w:bottom w:w="0" w:type="dxa"/>
              <w:right w:w="108" w:type="dxa"/>
            </w:tcMar>
          </w:tcPr>
          <w:p w14:paraId="6A2B86EA" w14:textId="77777777" w:rsidR="00455858" w:rsidRDefault="00455858" w:rsidP="00D839F9">
            <w:pPr>
              <w:tabs>
                <w:tab w:val="left" w:pos="7920"/>
              </w:tabs>
              <w:rPr>
                <w:rFonts w:ascii="Calibri" w:hAnsi="Calibri" w:cs="Calibri"/>
                <w:b/>
                <w:szCs w:val="20"/>
                <w:lang w:eastAsia="zh-CN"/>
              </w:rPr>
            </w:pPr>
          </w:p>
        </w:tc>
        <w:tc>
          <w:tcPr>
            <w:tcW w:w="2170" w:type="dxa"/>
            <w:gridSpan w:val="3"/>
            <w:shd w:val="clear" w:color="auto" w:fill="auto"/>
            <w:tcMar>
              <w:top w:w="0" w:type="dxa"/>
              <w:left w:w="108" w:type="dxa"/>
              <w:bottom w:w="0" w:type="dxa"/>
              <w:right w:w="108" w:type="dxa"/>
            </w:tcMar>
          </w:tcPr>
          <w:p w14:paraId="22E3BB77" w14:textId="77777777" w:rsidR="00455858" w:rsidRDefault="00455858" w:rsidP="00D839F9">
            <w:pPr>
              <w:tabs>
                <w:tab w:val="left" w:pos="7920"/>
              </w:tabs>
              <w:rPr>
                <w:rFonts w:ascii="Calibri" w:hAnsi="Calibri" w:cs="Calibri"/>
                <w:b/>
                <w:szCs w:val="20"/>
                <w:lang w:eastAsia="zh-CN"/>
              </w:rPr>
            </w:pPr>
          </w:p>
        </w:tc>
        <w:tc>
          <w:tcPr>
            <w:tcW w:w="1234" w:type="dxa"/>
            <w:shd w:val="clear" w:color="auto" w:fill="auto"/>
            <w:tcMar>
              <w:top w:w="0" w:type="dxa"/>
              <w:left w:w="108" w:type="dxa"/>
              <w:bottom w:w="0" w:type="dxa"/>
              <w:right w:w="108" w:type="dxa"/>
            </w:tcMar>
          </w:tcPr>
          <w:p w14:paraId="159B92C2"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0C59DDBE" w14:textId="77777777" w:rsidR="00455858" w:rsidRDefault="00455858" w:rsidP="00D839F9">
            <w:pPr>
              <w:tabs>
                <w:tab w:val="left" w:pos="7920"/>
              </w:tabs>
              <w:rPr>
                <w:rFonts w:ascii="Calibri" w:hAnsi="Calibri" w:cs="Calibri"/>
                <w:b/>
                <w:szCs w:val="20"/>
                <w:lang w:eastAsia="zh-CN"/>
              </w:rPr>
            </w:pPr>
          </w:p>
        </w:tc>
      </w:tr>
      <w:tr w:rsidR="00455858" w14:paraId="0B42447B" w14:textId="77777777" w:rsidTr="00951274">
        <w:tc>
          <w:tcPr>
            <w:tcW w:w="1594" w:type="dxa"/>
            <w:vMerge/>
            <w:shd w:val="clear" w:color="auto" w:fill="auto"/>
            <w:tcMar>
              <w:top w:w="0" w:type="dxa"/>
              <w:left w:w="108" w:type="dxa"/>
              <w:bottom w:w="0" w:type="dxa"/>
              <w:right w:w="108" w:type="dxa"/>
            </w:tcMar>
          </w:tcPr>
          <w:p w14:paraId="04881357" w14:textId="77777777" w:rsidR="00455858" w:rsidRDefault="00455858" w:rsidP="00D839F9">
            <w:pPr>
              <w:rPr>
                <w:rFonts w:ascii="Calibri" w:hAnsi="Calibri" w:cs="Calibri"/>
                <w:sz w:val="20"/>
                <w:szCs w:val="20"/>
                <w:lang w:eastAsia="zh-CN"/>
              </w:rPr>
            </w:pPr>
          </w:p>
        </w:tc>
        <w:tc>
          <w:tcPr>
            <w:tcW w:w="9038" w:type="dxa"/>
            <w:gridSpan w:val="9"/>
            <w:shd w:val="clear" w:color="auto" w:fill="auto"/>
            <w:tcMar>
              <w:top w:w="0" w:type="dxa"/>
              <w:left w:w="108" w:type="dxa"/>
              <w:bottom w:w="0" w:type="dxa"/>
              <w:right w:w="108" w:type="dxa"/>
            </w:tcMar>
          </w:tcPr>
          <w:p w14:paraId="735A90BF" w14:textId="77777777" w:rsidR="00455858" w:rsidRDefault="00455858" w:rsidP="00D839F9">
            <w:pPr>
              <w:tabs>
                <w:tab w:val="left" w:pos="2520"/>
              </w:tabs>
              <w:spacing w:line="360" w:lineRule="auto"/>
              <w:ind w:right="240"/>
              <w:rPr>
                <w:rFonts w:ascii="Calibri" w:hAnsi="Calibri" w:cs="Calibri"/>
                <w:lang w:eastAsia="zh-CN"/>
              </w:rPr>
            </w:pPr>
            <w:r>
              <w:rPr>
                <w:rFonts w:ascii="Calibri" w:hAnsi="Calibri" w:cs="Calibri"/>
                <w:lang w:eastAsia="zh-CN"/>
              </w:rPr>
              <w:t>I believe that the facts stated:</w:t>
            </w:r>
          </w:p>
          <w:p w14:paraId="746FECAA" w14:textId="77777777" w:rsidR="00455858" w:rsidRDefault="00455858" w:rsidP="00951274">
            <w:pPr>
              <w:numPr>
                <w:ilvl w:val="0"/>
                <w:numId w:val="19"/>
              </w:numPr>
              <w:tabs>
                <w:tab w:val="left" w:pos="-9271"/>
              </w:tabs>
              <w:suppressAutoHyphens/>
              <w:autoSpaceDN w:val="0"/>
              <w:spacing w:line="360" w:lineRule="auto"/>
              <w:ind w:left="880" w:right="240" w:hanging="880"/>
              <w:textAlignment w:val="baseline"/>
              <w:rPr>
                <w:rFonts w:ascii="Calibri" w:hAnsi="Calibri" w:cs="Calibri"/>
                <w:lang w:eastAsia="zh-CN"/>
              </w:rPr>
            </w:pPr>
            <w:r>
              <w:rPr>
                <w:rFonts w:ascii="Calibri" w:hAnsi="Calibri" w:cs="Calibri"/>
                <w:lang w:eastAsia="zh-CN"/>
              </w:rPr>
              <w:t xml:space="preserve">In this Statement of Affairs and any continuation sheets; and </w:t>
            </w:r>
          </w:p>
          <w:p w14:paraId="04D72A93" w14:textId="77777777" w:rsidR="00455858" w:rsidRDefault="00455858" w:rsidP="00951274">
            <w:pPr>
              <w:numPr>
                <w:ilvl w:val="0"/>
                <w:numId w:val="19"/>
              </w:numPr>
              <w:tabs>
                <w:tab w:val="left" w:pos="-9271"/>
              </w:tabs>
              <w:suppressAutoHyphens/>
              <w:autoSpaceDN w:val="0"/>
              <w:spacing w:line="360" w:lineRule="auto"/>
              <w:ind w:left="880" w:right="240" w:hanging="880"/>
              <w:textAlignment w:val="baseline"/>
              <w:rPr>
                <w:rFonts w:ascii="Calibri" w:hAnsi="Calibri" w:cs="Calibri"/>
                <w:lang w:eastAsia="zh-CN"/>
              </w:rPr>
            </w:pPr>
            <w:r>
              <w:rPr>
                <w:rFonts w:ascii="Calibri" w:hAnsi="Calibri" w:cs="Calibri"/>
                <w:lang w:eastAsia="zh-CN"/>
              </w:rPr>
              <w:t xml:space="preserve">In the declaration in Part A above, </w:t>
            </w:r>
          </w:p>
          <w:p w14:paraId="4D8903C5" w14:textId="77777777" w:rsidR="00455858" w:rsidRDefault="00455858" w:rsidP="00D839F9">
            <w:pPr>
              <w:tabs>
                <w:tab w:val="left" w:pos="2520"/>
              </w:tabs>
              <w:spacing w:line="360" w:lineRule="auto"/>
              <w:ind w:right="240"/>
              <w:rPr>
                <w:rFonts w:ascii="Calibri" w:hAnsi="Calibri" w:cs="Calibri"/>
                <w:lang w:eastAsia="zh-CN"/>
              </w:rPr>
            </w:pPr>
            <w:proofErr w:type="gramStart"/>
            <w:r>
              <w:rPr>
                <w:rFonts w:ascii="Calibri" w:hAnsi="Calibri" w:cs="Calibri"/>
                <w:lang w:eastAsia="zh-CN"/>
              </w:rPr>
              <w:t>are</w:t>
            </w:r>
            <w:proofErr w:type="gramEnd"/>
            <w:r>
              <w:rPr>
                <w:rFonts w:ascii="Calibri" w:hAnsi="Calibri" w:cs="Calibri"/>
                <w:lang w:eastAsia="zh-CN"/>
              </w:rPr>
              <w:t xml:space="preserve"> true.</w:t>
            </w:r>
          </w:p>
          <w:p w14:paraId="1C628984" w14:textId="77777777" w:rsidR="00455858" w:rsidRDefault="00455858" w:rsidP="00D839F9">
            <w:pPr>
              <w:tabs>
                <w:tab w:val="left" w:pos="7920"/>
              </w:tabs>
              <w:spacing w:line="360" w:lineRule="auto"/>
              <w:rPr>
                <w:rFonts w:ascii="Calibri" w:hAnsi="Calibri" w:cs="Calibri"/>
                <w:b/>
                <w:szCs w:val="20"/>
                <w:lang w:eastAsia="zh-CN"/>
              </w:rPr>
            </w:pPr>
          </w:p>
        </w:tc>
      </w:tr>
      <w:tr w:rsidR="00455858" w14:paraId="6F587FC9" w14:textId="77777777" w:rsidTr="00951274">
        <w:tc>
          <w:tcPr>
            <w:tcW w:w="1594" w:type="dxa"/>
            <w:vMerge/>
            <w:shd w:val="clear" w:color="auto" w:fill="auto"/>
            <w:tcMar>
              <w:top w:w="0" w:type="dxa"/>
              <w:left w:w="108" w:type="dxa"/>
              <w:bottom w:w="0" w:type="dxa"/>
              <w:right w:w="108" w:type="dxa"/>
            </w:tcMar>
          </w:tcPr>
          <w:p w14:paraId="0849C6A7"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shd w:val="clear" w:color="auto" w:fill="auto"/>
            <w:tcMar>
              <w:top w:w="0" w:type="dxa"/>
              <w:left w:w="108" w:type="dxa"/>
              <w:bottom w:w="0" w:type="dxa"/>
              <w:right w:w="108" w:type="dxa"/>
            </w:tcMar>
          </w:tcPr>
          <w:p w14:paraId="1156AF57"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Full Name</w:t>
            </w:r>
          </w:p>
        </w:tc>
        <w:tc>
          <w:tcPr>
            <w:tcW w:w="5402"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158B3" w14:textId="77777777" w:rsidR="00455858" w:rsidRDefault="00455858" w:rsidP="00D839F9">
            <w:pPr>
              <w:tabs>
                <w:tab w:val="left" w:pos="7920"/>
              </w:tabs>
              <w:rPr>
                <w:rFonts w:ascii="Calibri" w:hAnsi="Calibri" w:cs="Calibri"/>
                <w:b/>
                <w:szCs w:val="20"/>
                <w:lang w:eastAsia="zh-CN"/>
              </w:rPr>
            </w:pPr>
          </w:p>
        </w:tc>
        <w:tc>
          <w:tcPr>
            <w:tcW w:w="2411" w:type="dxa"/>
            <w:tcBorders>
              <w:left w:val="single" w:sz="4" w:space="0" w:color="000000"/>
            </w:tcBorders>
            <w:shd w:val="clear" w:color="auto" w:fill="auto"/>
            <w:tcMar>
              <w:top w:w="0" w:type="dxa"/>
              <w:left w:w="108" w:type="dxa"/>
              <w:bottom w:w="0" w:type="dxa"/>
              <w:right w:w="108" w:type="dxa"/>
            </w:tcMar>
          </w:tcPr>
          <w:p w14:paraId="7404986D" w14:textId="77777777" w:rsidR="00455858" w:rsidRDefault="00455858" w:rsidP="00D839F9">
            <w:pPr>
              <w:tabs>
                <w:tab w:val="left" w:pos="7920"/>
              </w:tabs>
              <w:rPr>
                <w:rFonts w:ascii="Calibri" w:hAnsi="Calibri" w:cs="Calibri"/>
                <w:b/>
                <w:szCs w:val="20"/>
                <w:lang w:eastAsia="zh-CN"/>
              </w:rPr>
            </w:pPr>
          </w:p>
        </w:tc>
      </w:tr>
      <w:tr w:rsidR="00455858" w14:paraId="7F690481" w14:textId="77777777" w:rsidTr="00951274">
        <w:tc>
          <w:tcPr>
            <w:tcW w:w="1594" w:type="dxa"/>
            <w:vMerge/>
            <w:shd w:val="clear" w:color="auto" w:fill="auto"/>
            <w:tcMar>
              <w:top w:w="0" w:type="dxa"/>
              <w:left w:w="108" w:type="dxa"/>
              <w:bottom w:w="0" w:type="dxa"/>
              <w:right w:w="108" w:type="dxa"/>
            </w:tcMar>
          </w:tcPr>
          <w:p w14:paraId="312B3B54"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628FE25A" w14:textId="77777777" w:rsidR="00455858" w:rsidRDefault="00455858" w:rsidP="00D839F9">
            <w:pPr>
              <w:tabs>
                <w:tab w:val="left" w:pos="7920"/>
              </w:tabs>
              <w:rPr>
                <w:rFonts w:ascii="Calibri" w:hAnsi="Calibri" w:cs="Calibri"/>
                <w:b/>
                <w:szCs w:val="20"/>
                <w:lang w:eastAsia="zh-CN"/>
              </w:rPr>
            </w:pPr>
          </w:p>
        </w:tc>
        <w:tc>
          <w:tcPr>
            <w:tcW w:w="1998" w:type="dxa"/>
            <w:gridSpan w:val="2"/>
            <w:tcBorders>
              <w:bottom w:val="single" w:sz="4" w:space="0" w:color="000000"/>
            </w:tcBorders>
            <w:shd w:val="clear" w:color="auto" w:fill="auto"/>
            <w:tcMar>
              <w:top w:w="0" w:type="dxa"/>
              <w:left w:w="108" w:type="dxa"/>
              <w:bottom w:w="0" w:type="dxa"/>
              <w:right w:w="108" w:type="dxa"/>
            </w:tcMar>
          </w:tcPr>
          <w:p w14:paraId="44EB728F" w14:textId="77777777" w:rsidR="00455858" w:rsidRDefault="00455858" w:rsidP="00D839F9">
            <w:pPr>
              <w:tabs>
                <w:tab w:val="left" w:pos="7920"/>
              </w:tabs>
              <w:rPr>
                <w:rFonts w:ascii="Calibri" w:hAnsi="Calibri" w:cs="Calibri"/>
                <w:b/>
                <w:szCs w:val="20"/>
                <w:lang w:eastAsia="zh-CN"/>
              </w:rPr>
            </w:pPr>
          </w:p>
        </w:tc>
        <w:tc>
          <w:tcPr>
            <w:tcW w:w="997" w:type="dxa"/>
            <w:tcBorders>
              <w:bottom w:val="single" w:sz="4" w:space="0" w:color="000000"/>
            </w:tcBorders>
            <w:shd w:val="clear" w:color="auto" w:fill="auto"/>
            <w:tcMar>
              <w:top w:w="0" w:type="dxa"/>
              <w:left w:w="108" w:type="dxa"/>
              <w:bottom w:w="0" w:type="dxa"/>
              <w:right w:w="108" w:type="dxa"/>
            </w:tcMar>
          </w:tcPr>
          <w:p w14:paraId="1796A5F4"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0969387E"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24A8EBC1" w14:textId="77777777" w:rsidR="00455858" w:rsidRDefault="00455858" w:rsidP="00D839F9">
            <w:pPr>
              <w:tabs>
                <w:tab w:val="left" w:pos="7920"/>
              </w:tabs>
              <w:rPr>
                <w:rFonts w:ascii="Calibri" w:hAnsi="Calibri" w:cs="Calibri"/>
                <w:b/>
                <w:szCs w:val="20"/>
                <w:lang w:eastAsia="zh-CN"/>
              </w:rPr>
            </w:pPr>
          </w:p>
        </w:tc>
      </w:tr>
      <w:tr w:rsidR="00455858" w14:paraId="09B608C5" w14:textId="77777777" w:rsidTr="00951274">
        <w:tc>
          <w:tcPr>
            <w:tcW w:w="1594" w:type="dxa"/>
            <w:vMerge/>
            <w:shd w:val="clear" w:color="auto" w:fill="auto"/>
            <w:tcMar>
              <w:top w:w="0" w:type="dxa"/>
              <w:left w:w="108" w:type="dxa"/>
              <w:bottom w:w="0" w:type="dxa"/>
              <w:right w:w="108" w:type="dxa"/>
            </w:tcMar>
          </w:tcPr>
          <w:p w14:paraId="7ADECE4F"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shd w:val="clear" w:color="auto" w:fill="auto"/>
            <w:tcMar>
              <w:top w:w="0" w:type="dxa"/>
              <w:left w:w="108" w:type="dxa"/>
              <w:bottom w:w="0" w:type="dxa"/>
              <w:right w:w="108" w:type="dxa"/>
            </w:tcMar>
          </w:tcPr>
          <w:p w14:paraId="509D99DE"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Signed</w:t>
            </w:r>
          </w:p>
        </w:tc>
        <w:tc>
          <w:tcPr>
            <w:tcW w:w="2995"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4CC83" w14:textId="77777777" w:rsidR="00455858" w:rsidRDefault="00455858" w:rsidP="00D839F9">
            <w:pPr>
              <w:tabs>
                <w:tab w:val="left" w:pos="7920"/>
              </w:tabs>
              <w:rPr>
                <w:rFonts w:ascii="Calibri" w:hAnsi="Calibri" w:cs="Calibri"/>
                <w:b/>
                <w:szCs w:val="20"/>
                <w:lang w:eastAsia="zh-CN"/>
              </w:rPr>
            </w:pPr>
          </w:p>
        </w:tc>
        <w:tc>
          <w:tcPr>
            <w:tcW w:w="2407" w:type="dxa"/>
            <w:gridSpan w:val="3"/>
            <w:tcBorders>
              <w:left w:val="single" w:sz="4" w:space="0" w:color="000000"/>
            </w:tcBorders>
            <w:shd w:val="clear" w:color="auto" w:fill="auto"/>
            <w:tcMar>
              <w:top w:w="0" w:type="dxa"/>
              <w:left w:w="108" w:type="dxa"/>
              <w:bottom w:w="0" w:type="dxa"/>
              <w:right w:w="108" w:type="dxa"/>
            </w:tcMar>
          </w:tcPr>
          <w:p w14:paraId="23C6A8E4"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1749EA81" w14:textId="77777777" w:rsidR="00455858" w:rsidRDefault="00455858" w:rsidP="00D839F9">
            <w:pPr>
              <w:tabs>
                <w:tab w:val="left" w:pos="7920"/>
              </w:tabs>
              <w:rPr>
                <w:rFonts w:ascii="Calibri" w:hAnsi="Calibri" w:cs="Calibri"/>
                <w:b/>
                <w:szCs w:val="20"/>
                <w:lang w:eastAsia="zh-CN"/>
              </w:rPr>
            </w:pPr>
          </w:p>
        </w:tc>
      </w:tr>
      <w:tr w:rsidR="00455858" w14:paraId="4546B028" w14:textId="77777777" w:rsidTr="00951274">
        <w:tc>
          <w:tcPr>
            <w:tcW w:w="1594" w:type="dxa"/>
            <w:vMerge/>
            <w:shd w:val="clear" w:color="auto" w:fill="auto"/>
            <w:tcMar>
              <w:top w:w="0" w:type="dxa"/>
              <w:left w:w="108" w:type="dxa"/>
              <w:bottom w:w="0" w:type="dxa"/>
              <w:right w:w="108" w:type="dxa"/>
            </w:tcMar>
          </w:tcPr>
          <w:p w14:paraId="277B1FFF"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3987367B" w14:textId="77777777" w:rsidR="00455858" w:rsidRDefault="00455858" w:rsidP="00D839F9">
            <w:pPr>
              <w:tabs>
                <w:tab w:val="left" w:pos="7920"/>
              </w:tabs>
              <w:rPr>
                <w:rFonts w:ascii="Calibri" w:hAnsi="Calibri" w:cs="Calibri"/>
                <w:b/>
                <w:szCs w:val="20"/>
                <w:lang w:eastAsia="zh-CN"/>
              </w:rPr>
            </w:pPr>
          </w:p>
        </w:tc>
        <w:tc>
          <w:tcPr>
            <w:tcW w:w="1998"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1341D30B" w14:textId="77777777" w:rsidR="00455858" w:rsidRDefault="00455858" w:rsidP="00D839F9">
            <w:pPr>
              <w:tabs>
                <w:tab w:val="left" w:pos="7920"/>
              </w:tabs>
              <w:rPr>
                <w:rFonts w:ascii="Calibri" w:hAnsi="Calibri" w:cs="Calibri"/>
                <w:b/>
                <w:szCs w:val="20"/>
                <w:lang w:eastAsia="zh-CN"/>
              </w:rPr>
            </w:pPr>
          </w:p>
        </w:tc>
        <w:tc>
          <w:tcPr>
            <w:tcW w:w="997" w:type="dxa"/>
            <w:tcBorders>
              <w:top w:val="single" w:sz="4" w:space="0" w:color="000000"/>
            </w:tcBorders>
            <w:shd w:val="clear" w:color="auto" w:fill="auto"/>
            <w:tcMar>
              <w:top w:w="0" w:type="dxa"/>
              <w:left w:w="108" w:type="dxa"/>
              <w:bottom w:w="0" w:type="dxa"/>
              <w:right w:w="108" w:type="dxa"/>
            </w:tcMar>
          </w:tcPr>
          <w:p w14:paraId="5F4A15FA"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3839EE83"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217FF780" w14:textId="77777777" w:rsidR="00455858" w:rsidRDefault="00455858" w:rsidP="00D839F9">
            <w:pPr>
              <w:tabs>
                <w:tab w:val="left" w:pos="7920"/>
              </w:tabs>
              <w:rPr>
                <w:rFonts w:ascii="Calibri" w:hAnsi="Calibri" w:cs="Calibri"/>
                <w:b/>
                <w:szCs w:val="20"/>
                <w:lang w:eastAsia="zh-CN"/>
              </w:rPr>
            </w:pPr>
          </w:p>
        </w:tc>
      </w:tr>
      <w:tr w:rsidR="00455858" w14:paraId="69D9204D" w14:textId="77777777" w:rsidTr="00951274">
        <w:tc>
          <w:tcPr>
            <w:tcW w:w="1594" w:type="dxa"/>
            <w:vMerge/>
            <w:shd w:val="clear" w:color="auto" w:fill="auto"/>
            <w:tcMar>
              <w:top w:w="0" w:type="dxa"/>
              <w:left w:w="108" w:type="dxa"/>
              <w:bottom w:w="0" w:type="dxa"/>
              <w:right w:w="108" w:type="dxa"/>
            </w:tcMar>
          </w:tcPr>
          <w:p w14:paraId="43E0D363" w14:textId="77777777" w:rsidR="00455858" w:rsidRDefault="00455858" w:rsidP="00D839F9">
            <w:pPr>
              <w:rPr>
                <w:rFonts w:ascii="Calibri" w:hAnsi="Calibri" w:cs="Calibri"/>
                <w:sz w:val="20"/>
                <w:szCs w:val="20"/>
                <w:lang w:eastAsia="zh-CN"/>
              </w:rPr>
            </w:pPr>
          </w:p>
        </w:tc>
        <w:tc>
          <w:tcPr>
            <w:tcW w:w="1225" w:type="dxa"/>
            <w:gridSpan w:val="2"/>
            <w:tcBorders>
              <w:right w:val="single" w:sz="4" w:space="0" w:color="000000"/>
            </w:tcBorders>
            <w:shd w:val="clear" w:color="auto" w:fill="auto"/>
            <w:tcMar>
              <w:top w:w="0" w:type="dxa"/>
              <w:left w:w="108" w:type="dxa"/>
              <w:bottom w:w="0" w:type="dxa"/>
              <w:right w:w="108" w:type="dxa"/>
            </w:tcMar>
          </w:tcPr>
          <w:p w14:paraId="231A432D" w14:textId="77777777" w:rsidR="00455858" w:rsidRDefault="00455858" w:rsidP="00D839F9">
            <w:pPr>
              <w:tabs>
                <w:tab w:val="left" w:pos="7920"/>
              </w:tabs>
              <w:rPr>
                <w:rFonts w:ascii="Calibri" w:hAnsi="Calibri" w:cs="Calibri"/>
                <w:b/>
                <w:szCs w:val="20"/>
                <w:lang w:eastAsia="zh-CN"/>
              </w:rPr>
            </w:pPr>
            <w:r>
              <w:rPr>
                <w:rFonts w:ascii="Calibri" w:hAnsi="Calibri" w:cs="Calibri"/>
                <w:b/>
                <w:szCs w:val="20"/>
                <w:lang w:eastAsia="zh-CN"/>
              </w:rPr>
              <w:t>Dated</w:t>
            </w:r>
          </w:p>
        </w:tc>
        <w:tc>
          <w:tcPr>
            <w:tcW w:w="199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FD064" w14:textId="77777777" w:rsidR="00455858" w:rsidRDefault="00455858" w:rsidP="00D839F9">
            <w:pPr>
              <w:tabs>
                <w:tab w:val="left" w:pos="7920"/>
              </w:tabs>
              <w:rPr>
                <w:rFonts w:ascii="Calibri" w:hAnsi="Calibri" w:cs="Calibri"/>
                <w:b/>
                <w:szCs w:val="20"/>
                <w:lang w:eastAsia="zh-CN"/>
              </w:rPr>
            </w:pPr>
          </w:p>
        </w:tc>
        <w:tc>
          <w:tcPr>
            <w:tcW w:w="997" w:type="dxa"/>
            <w:tcBorders>
              <w:left w:val="single" w:sz="4" w:space="0" w:color="000000"/>
            </w:tcBorders>
            <w:shd w:val="clear" w:color="auto" w:fill="auto"/>
            <w:tcMar>
              <w:top w:w="0" w:type="dxa"/>
              <w:left w:w="108" w:type="dxa"/>
              <w:bottom w:w="0" w:type="dxa"/>
              <w:right w:w="108" w:type="dxa"/>
            </w:tcMar>
          </w:tcPr>
          <w:p w14:paraId="453A6B43"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6D31C87F"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29E5A434" w14:textId="77777777" w:rsidR="00455858" w:rsidRDefault="00455858" w:rsidP="00D839F9">
            <w:pPr>
              <w:tabs>
                <w:tab w:val="left" w:pos="7920"/>
              </w:tabs>
              <w:rPr>
                <w:rFonts w:ascii="Calibri" w:hAnsi="Calibri" w:cs="Calibri"/>
                <w:b/>
                <w:szCs w:val="20"/>
                <w:lang w:eastAsia="zh-CN"/>
              </w:rPr>
            </w:pPr>
          </w:p>
        </w:tc>
      </w:tr>
      <w:tr w:rsidR="00455858" w14:paraId="3A169E93" w14:textId="77777777" w:rsidTr="00951274">
        <w:tc>
          <w:tcPr>
            <w:tcW w:w="1594" w:type="dxa"/>
            <w:vMerge/>
            <w:shd w:val="clear" w:color="auto" w:fill="auto"/>
            <w:tcMar>
              <w:top w:w="0" w:type="dxa"/>
              <w:left w:w="108" w:type="dxa"/>
              <w:bottom w:w="0" w:type="dxa"/>
              <w:right w:w="108" w:type="dxa"/>
            </w:tcMar>
          </w:tcPr>
          <w:p w14:paraId="49B919C4"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5D1E4E57" w14:textId="77777777" w:rsidR="00455858" w:rsidRDefault="00455858" w:rsidP="00D839F9">
            <w:pPr>
              <w:tabs>
                <w:tab w:val="left" w:pos="7920"/>
              </w:tabs>
              <w:rPr>
                <w:rFonts w:ascii="Calibri" w:hAnsi="Calibri" w:cs="Calibri"/>
                <w:b/>
                <w:szCs w:val="20"/>
                <w:lang w:eastAsia="zh-CN"/>
              </w:rPr>
            </w:pPr>
          </w:p>
        </w:tc>
        <w:tc>
          <w:tcPr>
            <w:tcW w:w="1998" w:type="dxa"/>
            <w:gridSpan w:val="2"/>
            <w:tcBorders>
              <w:top w:val="single" w:sz="4" w:space="0" w:color="000000"/>
            </w:tcBorders>
            <w:shd w:val="clear" w:color="auto" w:fill="auto"/>
            <w:tcMar>
              <w:top w:w="0" w:type="dxa"/>
              <w:left w:w="108" w:type="dxa"/>
              <w:bottom w:w="0" w:type="dxa"/>
              <w:right w:w="108" w:type="dxa"/>
            </w:tcMar>
          </w:tcPr>
          <w:p w14:paraId="6EB04D26" w14:textId="77777777" w:rsidR="00455858" w:rsidRDefault="00455858" w:rsidP="00D839F9">
            <w:pPr>
              <w:tabs>
                <w:tab w:val="left" w:pos="7920"/>
              </w:tabs>
              <w:rPr>
                <w:rFonts w:ascii="Calibri" w:hAnsi="Calibri" w:cs="Calibri"/>
                <w:b/>
                <w:szCs w:val="20"/>
                <w:lang w:eastAsia="zh-CN"/>
              </w:rPr>
            </w:pPr>
          </w:p>
        </w:tc>
        <w:tc>
          <w:tcPr>
            <w:tcW w:w="997" w:type="dxa"/>
            <w:shd w:val="clear" w:color="auto" w:fill="auto"/>
            <w:tcMar>
              <w:top w:w="0" w:type="dxa"/>
              <w:left w:w="108" w:type="dxa"/>
              <w:bottom w:w="0" w:type="dxa"/>
              <w:right w:w="108" w:type="dxa"/>
            </w:tcMar>
          </w:tcPr>
          <w:p w14:paraId="7C8C9A12"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38FF9AB4"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40DEB01A" w14:textId="77777777" w:rsidR="00455858" w:rsidRDefault="00455858" w:rsidP="00D839F9">
            <w:pPr>
              <w:tabs>
                <w:tab w:val="left" w:pos="7920"/>
              </w:tabs>
              <w:rPr>
                <w:rFonts w:ascii="Calibri" w:hAnsi="Calibri" w:cs="Calibri"/>
                <w:b/>
                <w:szCs w:val="20"/>
                <w:lang w:eastAsia="zh-CN"/>
              </w:rPr>
            </w:pPr>
          </w:p>
        </w:tc>
      </w:tr>
      <w:tr w:rsidR="00455858" w14:paraId="10BC738C" w14:textId="77777777" w:rsidTr="00951274">
        <w:tc>
          <w:tcPr>
            <w:tcW w:w="1594" w:type="dxa"/>
            <w:vMerge/>
            <w:shd w:val="clear" w:color="auto" w:fill="auto"/>
            <w:tcMar>
              <w:top w:w="0" w:type="dxa"/>
              <w:left w:w="108" w:type="dxa"/>
              <w:bottom w:w="0" w:type="dxa"/>
              <w:right w:w="108" w:type="dxa"/>
            </w:tcMar>
          </w:tcPr>
          <w:p w14:paraId="10CE5209"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562DD492" w14:textId="77777777" w:rsidR="00455858" w:rsidRDefault="00455858" w:rsidP="00D839F9">
            <w:pPr>
              <w:tabs>
                <w:tab w:val="left" w:pos="7920"/>
              </w:tabs>
              <w:rPr>
                <w:rFonts w:ascii="Calibri" w:hAnsi="Calibri" w:cs="Calibri"/>
                <w:b/>
                <w:szCs w:val="20"/>
                <w:lang w:eastAsia="zh-CN"/>
              </w:rPr>
            </w:pPr>
          </w:p>
        </w:tc>
        <w:tc>
          <w:tcPr>
            <w:tcW w:w="1998" w:type="dxa"/>
            <w:gridSpan w:val="2"/>
            <w:shd w:val="clear" w:color="auto" w:fill="auto"/>
            <w:tcMar>
              <w:top w:w="0" w:type="dxa"/>
              <w:left w:w="108" w:type="dxa"/>
              <w:bottom w:w="0" w:type="dxa"/>
              <w:right w:w="108" w:type="dxa"/>
            </w:tcMar>
          </w:tcPr>
          <w:p w14:paraId="3740D2CF" w14:textId="77777777" w:rsidR="00455858" w:rsidRDefault="00455858" w:rsidP="00D839F9">
            <w:pPr>
              <w:tabs>
                <w:tab w:val="left" w:pos="7920"/>
              </w:tabs>
              <w:rPr>
                <w:rFonts w:ascii="Calibri" w:hAnsi="Calibri" w:cs="Calibri"/>
                <w:b/>
                <w:szCs w:val="20"/>
                <w:lang w:eastAsia="zh-CN"/>
              </w:rPr>
            </w:pPr>
          </w:p>
        </w:tc>
        <w:tc>
          <w:tcPr>
            <w:tcW w:w="997" w:type="dxa"/>
            <w:shd w:val="clear" w:color="auto" w:fill="auto"/>
            <w:tcMar>
              <w:top w:w="0" w:type="dxa"/>
              <w:left w:w="108" w:type="dxa"/>
              <w:bottom w:w="0" w:type="dxa"/>
              <w:right w:w="108" w:type="dxa"/>
            </w:tcMar>
          </w:tcPr>
          <w:p w14:paraId="4CE42D02"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689F8F73"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4C4F13EE" w14:textId="77777777" w:rsidR="00455858" w:rsidRDefault="00455858" w:rsidP="00D839F9">
            <w:pPr>
              <w:tabs>
                <w:tab w:val="left" w:pos="7920"/>
              </w:tabs>
              <w:rPr>
                <w:rFonts w:ascii="Calibri" w:hAnsi="Calibri" w:cs="Calibri"/>
                <w:b/>
                <w:szCs w:val="20"/>
                <w:lang w:eastAsia="zh-CN"/>
              </w:rPr>
            </w:pPr>
          </w:p>
        </w:tc>
      </w:tr>
      <w:tr w:rsidR="00455858" w14:paraId="1ABE0B44" w14:textId="77777777" w:rsidTr="00951274">
        <w:tc>
          <w:tcPr>
            <w:tcW w:w="1594" w:type="dxa"/>
            <w:vMerge/>
            <w:shd w:val="clear" w:color="auto" w:fill="auto"/>
            <w:tcMar>
              <w:top w:w="0" w:type="dxa"/>
              <w:left w:w="108" w:type="dxa"/>
              <w:bottom w:w="0" w:type="dxa"/>
              <w:right w:w="108" w:type="dxa"/>
            </w:tcMar>
          </w:tcPr>
          <w:p w14:paraId="28A96C6C"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06B1254F" w14:textId="77777777" w:rsidR="00455858" w:rsidRDefault="00455858" w:rsidP="00D839F9">
            <w:pPr>
              <w:tabs>
                <w:tab w:val="left" w:pos="7920"/>
              </w:tabs>
              <w:rPr>
                <w:rFonts w:ascii="Calibri" w:hAnsi="Calibri" w:cs="Calibri"/>
                <w:b/>
                <w:szCs w:val="20"/>
                <w:lang w:eastAsia="zh-CN"/>
              </w:rPr>
            </w:pPr>
          </w:p>
        </w:tc>
        <w:tc>
          <w:tcPr>
            <w:tcW w:w="1998" w:type="dxa"/>
            <w:gridSpan w:val="2"/>
            <w:shd w:val="clear" w:color="auto" w:fill="auto"/>
            <w:tcMar>
              <w:top w:w="0" w:type="dxa"/>
              <w:left w:w="108" w:type="dxa"/>
              <w:bottom w:w="0" w:type="dxa"/>
              <w:right w:w="108" w:type="dxa"/>
            </w:tcMar>
          </w:tcPr>
          <w:p w14:paraId="54F0F268" w14:textId="77777777" w:rsidR="00455858" w:rsidRDefault="00455858" w:rsidP="00D839F9">
            <w:pPr>
              <w:tabs>
                <w:tab w:val="left" w:pos="7920"/>
              </w:tabs>
              <w:rPr>
                <w:rFonts w:ascii="Calibri" w:hAnsi="Calibri" w:cs="Calibri"/>
                <w:b/>
                <w:szCs w:val="20"/>
                <w:lang w:eastAsia="zh-CN"/>
              </w:rPr>
            </w:pPr>
          </w:p>
        </w:tc>
        <w:tc>
          <w:tcPr>
            <w:tcW w:w="997" w:type="dxa"/>
            <w:shd w:val="clear" w:color="auto" w:fill="auto"/>
            <w:tcMar>
              <w:top w:w="0" w:type="dxa"/>
              <w:left w:w="108" w:type="dxa"/>
              <w:bottom w:w="0" w:type="dxa"/>
              <w:right w:w="108" w:type="dxa"/>
            </w:tcMar>
          </w:tcPr>
          <w:p w14:paraId="3A906E27"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51DE96FF"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6353A3C1" w14:textId="77777777" w:rsidR="00455858" w:rsidRDefault="00455858" w:rsidP="00D839F9">
            <w:pPr>
              <w:tabs>
                <w:tab w:val="left" w:pos="7920"/>
              </w:tabs>
              <w:rPr>
                <w:rFonts w:ascii="Calibri" w:hAnsi="Calibri" w:cs="Calibri"/>
                <w:b/>
                <w:szCs w:val="20"/>
                <w:lang w:eastAsia="zh-CN"/>
              </w:rPr>
            </w:pPr>
          </w:p>
        </w:tc>
      </w:tr>
      <w:tr w:rsidR="00455858" w14:paraId="3B473DBC" w14:textId="77777777" w:rsidTr="00951274">
        <w:tc>
          <w:tcPr>
            <w:tcW w:w="1594" w:type="dxa"/>
            <w:vMerge/>
            <w:shd w:val="clear" w:color="auto" w:fill="auto"/>
            <w:tcMar>
              <w:top w:w="0" w:type="dxa"/>
              <w:left w:w="108" w:type="dxa"/>
              <w:bottom w:w="0" w:type="dxa"/>
              <w:right w:w="108" w:type="dxa"/>
            </w:tcMar>
          </w:tcPr>
          <w:p w14:paraId="07C2F59D"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5D554D91" w14:textId="77777777" w:rsidR="00455858" w:rsidRDefault="00455858" w:rsidP="00D839F9">
            <w:pPr>
              <w:tabs>
                <w:tab w:val="left" w:pos="7920"/>
              </w:tabs>
              <w:rPr>
                <w:rFonts w:ascii="Calibri" w:hAnsi="Calibri" w:cs="Calibri"/>
                <w:b/>
                <w:szCs w:val="20"/>
                <w:lang w:eastAsia="zh-CN"/>
              </w:rPr>
            </w:pPr>
          </w:p>
        </w:tc>
        <w:tc>
          <w:tcPr>
            <w:tcW w:w="1998" w:type="dxa"/>
            <w:gridSpan w:val="2"/>
            <w:shd w:val="clear" w:color="auto" w:fill="auto"/>
            <w:tcMar>
              <w:top w:w="0" w:type="dxa"/>
              <w:left w:w="108" w:type="dxa"/>
              <w:bottom w:w="0" w:type="dxa"/>
              <w:right w:w="108" w:type="dxa"/>
            </w:tcMar>
          </w:tcPr>
          <w:p w14:paraId="2C8DA318" w14:textId="77777777" w:rsidR="00455858" w:rsidRDefault="00455858" w:rsidP="00D839F9">
            <w:pPr>
              <w:tabs>
                <w:tab w:val="left" w:pos="7920"/>
              </w:tabs>
              <w:rPr>
                <w:rFonts w:ascii="Calibri" w:hAnsi="Calibri" w:cs="Calibri"/>
                <w:b/>
                <w:szCs w:val="20"/>
                <w:lang w:eastAsia="zh-CN"/>
              </w:rPr>
            </w:pPr>
          </w:p>
        </w:tc>
        <w:tc>
          <w:tcPr>
            <w:tcW w:w="997" w:type="dxa"/>
            <w:shd w:val="clear" w:color="auto" w:fill="auto"/>
            <w:tcMar>
              <w:top w:w="0" w:type="dxa"/>
              <w:left w:w="108" w:type="dxa"/>
              <w:bottom w:w="0" w:type="dxa"/>
              <w:right w:w="108" w:type="dxa"/>
            </w:tcMar>
          </w:tcPr>
          <w:p w14:paraId="50B6AD61"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0B263E07"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55265993" w14:textId="77777777" w:rsidR="00455858" w:rsidRDefault="00455858" w:rsidP="00D839F9">
            <w:pPr>
              <w:tabs>
                <w:tab w:val="left" w:pos="7920"/>
              </w:tabs>
              <w:rPr>
                <w:rFonts w:ascii="Calibri" w:hAnsi="Calibri" w:cs="Calibri"/>
                <w:b/>
                <w:szCs w:val="20"/>
                <w:lang w:eastAsia="zh-CN"/>
              </w:rPr>
            </w:pPr>
          </w:p>
        </w:tc>
      </w:tr>
      <w:tr w:rsidR="00455858" w14:paraId="32CAD56D" w14:textId="77777777" w:rsidTr="00951274">
        <w:trPr>
          <w:trHeight w:val="230"/>
        </w:trPr>
        <w:tc>
          <w:tcPr>
            <w:tcW w:w="1594" w:type="dxa"/>
            <w:vMerge/>
            <w:shd w:val="clear" w:color="auto" w:fill="auto"/>
            <w:tcMar>
              <w:top w:w="0" w:type="dxa"/>
              <w:left w:w="108" w:type="dxa"/>
              <w:bottom w:w="0" w:type="dxa"/>
              <w:right w:w="108" w:type="dxa"/>
            </w:tcMar>
          </w:tcPr>
          <w:p w14:paraId="37182D43"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 w:type="dxa"/>
              <w:bottom w:w="0" w:type="dxa"/>
              <w:right w:w="10" w:type="dxa"/>
            </w:tcMar>
          </w:tcPr>
          <w:p w14:paraId="358D469F" w14:textId="77777777" w:rsidR="00455858" w:rsidRDefault="00455858" w:rsidP="00D839F9">
            <w:pPr>
              <w:rPr>
                <w:rFonts w:ascii="Calibri" w:hAnsi="Calibri" w:cs="Calibri"/>
                <w:sz w:val="20"/>
                <w:szCs w:val="20"/>
                <w:lang w:eastAsia="zh-CN"/>
              </w:rPr>
            </w:pPr>
          </w:p>
        </w:tc>
        <w:tc>
          <w:tcPr>
            <w:tcW w:w="333" w:type="dxa"/>
            <w:shd w:val="clear" w:color="auto" w:fill="auto"/>
            <w:tcMar>
              <w:top w:w="0" w:type="dxa"/>
              <w:left w:w="10" w:type="dxa"/>
              <w:bottom w:w="0" w:type="dxa"/>
              <w:right w:w="10" w:type="dxa"/>
            </w:tcMar>
          </w:tcPr>
          <w:p w14:paraId="07DB0F17" w14:textId="77777777" w:rsidR="00455858" w:rsidRDefault="00455858" w:rsidP="00D839F9">
            <w:pPr>
              <w:rPr>
                <w:rFonts w:ascii="Calibri" w:hAnsi="Calibri" w:cs="Calibri"/>
                <w:sz w:val="20"/>
                <w:szCs w:val="20"/>
                <w:lang w:eastAsia="zh-CN"/>
              </w:rPr>
            </w:pPr>
          </w:p>
        </w:tc>
        <w:tc>
          <w:tcPr>
            <w:tcW w:w="111" w:type="dxa"/>
            <w:shd w:val="clear" w:color="auto" w:fill="auto"/>
            <w:tcMar>
              <w:top w:w="0" w:type="dxa"/>
              <w:left w:w="10" w:type="dxa"/>
              <w:bottom w:w="0" w:type="dxa"/>
              <w:right w:w="10" w:type="dxa"/>
            </w:tcMar>
          </w:tcPr>
          <w:p w14:paraId="79DEAA36" w14:textId="77777777" w:rsidR="00455858" w:rsidRDefault="00455858" w:rsidP="00D839F9">
            <w:pPr>
              <w:rPr>
                <w:rFonts w:ascii="Calibri" w:hAnsi="Calibri" w:cs="Calibri"/>
                <w:sz w:val="20"/>
                <w:szCs w:val="20"/>
                <w:lang w:eastAsia="zh-CN"/>
              </w:rPr>
            </w:pPr>
          </w:p>
        </w:tc>
        <w:tc>
          <w:tcPr>
            <w:tcW w:w="1887" w:type="dxa"/>
            <w:shd w:val="clear" w:color="auto" w:fill="auto"/>
            <w:tcMar>
              <w:top w:w="0" w:type="dxa"/>
              <w:left w:w="10" w:type="dxa"/>
              <w:bottom w:w="0" w:type="dxa"/>
              <w:right w:w="10" w:type="dxa"/>
            </w:tcMar>
          </w:tcPr>
          <w:p w14:paraId="6E34D70B" w14:textId="77777777" w:rsidR="00455858" w:rsidRDefault="00455858" w:rsidP="00D839F9">
            <w:pPr>
              <w:rPr>
                <w:rFonts w:ascii="Calibri" w:hAnsi="Calibri" w:cs="Calibri"/>
                <w:sz w:val="20"/>
                <w:szCs w:val="20"/>
                <w:lang w:eastAsia="zh-CN"/>
              </w:rPr>
            </w:pPr>
          </w:p>
        </w:tc>
        <w:tc>
          <w:tcPr>
            <w:tcW w:w="997" w:type="dxa"/>
            <w:shd w:val="clear" w:color="auto" w:fill="auto"/>
            <w:tcMar>
              <w:top w:w="0" w:type="dxa"/>
              <w:left w:w="10" w:type="dxa"/>
              <w:bottom w:w="0" w:type="dxa"/>
              <w:right w:w="10" w:type="dxa"/>
            </w:tcMar>
          </w:tcPr>
          <w:p w14:paraId="7C2AC3E4" w14:textId="77777777" w:rsidR="00455858" w:rsidRDefault="00455858" w:rsidP="00D839F9">
            <w:pPr>
              <w:rPr>
                <w:rFonts w:ascii="Calibri" w:hAnsi="Calibri" w:cs="Calibri"/>
                <w:sz w:val="20"/>
                <w:szCs w:val="20"/>
                <w:lang w:eastAsia="zh-CN"/>
              </w:rPr>
            </w:pPr>
          </w:p>
        </w:tc>
        <w:tc>
          <w:tcPr>
            <w:tcW w:w="654" w:type="dxa"/>
            <w:shd w:val="clear" w:color="auto" w:fill="auto"/>
            <w:tcMar>
              <w:top w:w="0" w:type="dxa"/>
              <w:left w:w="10" w:type="dxa"/>
              <w:bottom w:w="0" w:type="dxa"/>
              <w:right w:w="10" w:type="dxa"/>
            </w:tcMar>
          </w:tcPr>
          <w:p w14:paraId="0FAA0E9F" w14:textId="77777777" w:rsidR="00455858" w:rsidRDefault="00455858" w:rsidP="00D839F9">
            <w:pPr>
              <w:rPr>
                <w:rFonts w:ascii="Calibri" w:hAnsi="Calibri" w:cs="Calibri"/>
                <w:sz w:val="20"/>
                <w:szCs w:val="20"/>
                <w:lang w:eastAsia="zh-CN"/>
              </w:rPr>
            </w:pPr>
          </w:p>
        </w:tc>
        <w:tc>
          <w:tcPr>
            <w:tcW w:w="519" w:type="dxa"/>
            <w:shd w:val="clear" w:color="auto" w:fill="auto"/>
            <w:tcMar>
              <w:top w:w="0" w:type="dxa"/>
              <w:left w:w="10" w:type="dxa"/>
              <w:bottom w:w="0" w:type="dxa"/>
              <w:right w:w="10" w:type="dxa"/>
            </w:tcMar>
          </w:tcPr>
          <w:p w14:paraId="09FFA8EE" w14:textId="77777777" w:rsidR="00455858" w:rsidRDefault="00455858" w:rsidP="00D839F9">
            <w:pPr>
              <w:rPr>
                <w:rFonts w:ascii="Calibri" w:hAnsi="Calibri" w:cs="Calibri"/>
                <w:sz w:val="20"/>
                <w:szCs w:val="20"/>
                <w:lang w:eastAsia="zh-CN"/>
              </w:rPr>
            </w:pPr>
          </w:p>
        </w:tc>
        <w:tc>
          <w:tcPr>
            <w:tcW w:w="1234" w:type="dxa"/>
            <w:shd w:val="clear" w:color="auto" w:fill="auto"/>
            <w:tcMar>
              <w:top w:w="0" w:type="dxa"/>
              <w:left w:w="10" w:type="dxa"/>
              <w:bottom w:w="0" w:type="dxa"/>
              <w:right w:w="10" w:type="dxa"/>
            </w:tcMar>
          </w:tcPr>
          <w:p w14:paraId="30006AA9" w14:textId="77777777" w:rsidR="00455858" w:rsidRDefault="00455858" w:rsidP="00D839F9">
            <w:pPr>
              <w:rPr>
                <w:rFonts w:ascii="Calibri" w:hAnsi="Calibri" w:cs="Calibri"/>
                <w:sz w:val="20"/>
                <w:szCs w:val="20"/>
                <w:lang w:eastAsia="zh-CN"/>
              </w:rPr>
            </w:pPr>
          </w:p>
        </w:tc>
        <w:tc>
          <w:tcPr>
            <w:tcW w:w="2411" w:type="dxa"/>
            <w:shd w:val="clear" w:color="auto" w:fill="auto"/>
            <w:tcMar>
              <w:top w:w="0" w:type="dxa"/>
              <w:left w:w="10" w:type="dxa"/>
              <w:bottom w:w="0" w:type="dxa"/>
              <w:right w:w="10" w:type="dxa"/>
            </w:tcMar>
          </w:tcPr>
          <w:p w14:paraId="1B0891B7" w14:textId="77777777" w:rsidR="00455858" w:rsidRDefault="00455858" w:rsidP="00D839F9">
            <w:pPr>
              <w:rPr>
                <w:rFonts w:ascii="Calibri" w:hAnsi="Calibri" w:cs="Calibri"/>
                <w:sz w:val="20"/>
                <w:szCs w:val="20"/>
                <w:lang w:eastAsia="zh-CN"/>
              </w:rPr>
            </w:pPr>
          </w:p>
        </w:tc>
      </w:tr>
      <w:tr w:rsidR="00455858" w14:paraId="46EB30B5" w14:textId="77777777" w:rsidTr="00951274">
        <w:trPr>
          <w:trHeight w:val="230"/>
        </w:trPr>
        <w:tc>
          <w:tcPr>
            <w:tcW w:w="1594" w:type="dxa"/>
            <w:vMerge/>
            <w:shd w:val="clear" w:color="auto" w:fill="auto"/>
            <w:tcMar>
              <w:top w:w="0" w:type="dxa"/>
              <w:left w:w="108" w:type="dxa"/>
              <w:bottom w:w="0" w:type="dxa"/>
              <w:right w:w="108" w:type="dxa"/>
            </w:tcMar>
          </w:tcPr>
          <w:p w14:paraId="2A6A7610"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 w:type="dxa"/>
              <w:bottom w:w="0" w:type="dxa"/>
              <w:right w:w="10" w:type="dxa"/>
            </w:tcMar>
          </w:tcPr>
          <w:p w14:paraId="514017E2" w14:textId="77777777" w:rsidR="00455858" w:rsidRDefault="00455858" w:rsidP="00D839F9">
            <w:pPr>
              <w:rPr>
                <w:rFonts w:ascii="Calibri" w:hAnsi="Calibri" w:cs="Calibri"/>
                <w:sz w:val="20"/>
                <w:szCs w:val="20"/>
                <w:lang w:eastAsia="zh-CN"/>
              </w:rPr>
            </w:pPr>
          </w:p>
        </w:tc>
        <w:tc>
          <w:tcPr>
            <w:tcW w:w="333" w:type="dxa"/>
            <w:shd w:val="clear" w:color="auto" w:fill="auto"/>
            <w:tcMar>
              <w:top w:w="0" w:type="dxa"/>
              <w:left w:w="10" w:type="dxa"/>
              <w:bottom w:w="0" w:type="dxa"/>
              <w:right w:w="10" w:type="dxa"/>
            </w:tcMar>
          </w:tcPr>
          <w:p w14:paraId="22E10B4D" w14:textId="77777777" w:rsidR="00455858" w:rsidRDefault="00455858" w:rsidP="00D839F9">
            <w:pPr>
              <w:rPr>
                <w:rFonts w:ascii="Calibri" w:hAnsi="Calibri" w:cs="Calibri"/>
                <w:sz w:val="20"/>
                <w:szCs w:val="20"/>
                <w:lang w:eastAsia="zh-CN"/>
              </w:rPr>
            </w:pPr>
          </w:p>
        </w:tc>
        <w:tc>
          <w:tcPr>
            <w:tcW w:w="111" w:type="dxa"/>
            <w:shd w:val="clear" w:color="auto" w:fill="auto"/>
            <w:tcMar>
              <w:top w:w="0" w:type="dxa"/>
              <w:left w:w="10" w:type="dxa"/>
              <w:bottom w:w="0" w:type="dxa"/>
              <w:right w:w="10" w:type="dxa"/>
            </w:tcMar>
          </w:tcPr>
          <w:p w14:paraId="2E7B466A" w14:textId="77777777" w:rsidR="00455858" w:rsidRDefault="00455858" w:rsidP="00D839F9">
            <w:pPr>
              <w:rPr>
                <w:rFonts w:ascii="Calibri" w:hAnsi="Calibri" w:cs="Calibri"/>
                <w:sz w:val="20"/>
                <w:szCs w:val="20"/>
                <w:lang w:eastAsia="zh-CN"/>
              </w:rPr>
            </w:pPr>
          </w:p>
        </w:tc>
        <w:tc>
          <w:tcPr>
            <w:tcW w:w="1887" w:type="dxa"/>
            <w:shd w:val="clear" w:color="auto" w:fill="auto"/>
            <w:tcMar>
              <w:top w:w="0" w:type="dxa"/>
              <w:left w:w="10" w:type="dxa"/>
              <w:bottom w:w="0" w:type="dxa"/>
              <w:right w:w="10" w:type="dxa"/>
            </w:tcMar>
          </w:tcPr>
          <w:p w14:paraId="4A492840" w14:textId="77777777" w:rsidR="00455858" w:rsidRDefault="00455858" w:rsidP="00D839F9">
            <w:pPr>
              <w:rPr>
                <w:rFonts w:ascii="Calibri" w:hAnsi="Calibri" w:cs="Calibri"/>
                <w:sz w:val="20"/>
                <w:szCs w:val="20"/>
                <w:lang w:eastAsia="zh-CN"/>
              </w:rPr>
            </w:pPr>
          </w:p>
        </w:tc>
        <w:tc>
          <w:tcPr>
            <w:tcW w:w="997" w:type="dxa"/>
            <w:shd w:val="clear" w:color="auto" w:fill="auto"/>
            <w:tcMar>
              <w:top w:w="0" w:type="dxa"/>
              <w:left w:w="10" w:type="dxa"/>
              <w:bottom w:w="0" w:type="dxa"/>
              <w:right w:w="10" w:type="dxa"/>
            </w:tcMar>
          </w:tcPr>
          <w:p w14:paraId="7399ED9F" w14:textId="77777777" w:rsidR="00455858" w:rsidRDefault="00455858" w:rsidP="00D839F9">
            <w:pPr>
              <w:rPr>
                <w:rFonts w:ascii="Calibri" w:hAnsi="Calibri" w:cs="Calibri"/>
                <w:sz w:val="20"/>
                <w:szCs w:val="20"/>
                <w:lang w:eastAsia="zh-CN"/>
              </w:rPr>
            </w:pPr>
          </w:p>
        </w:tc>
        <w:tc>
          <w:tcPr>
            <w:tcW w:w="654" w:type="dxa"/>
            <w:shd w:val="clear" w:color="auto" w:fill="auto"/>
            <w:tcMar>
              <w:top w:w="0" w:type="dxa"/>
              <w:left w:w="10" w:type="dxa"/>
              <w:bottom w:w="0" w:type="dxa"/>
              <w:right w:w="10" w:type="dxa"/>
            </w:tcMar>
          </w:tcPr>
          <w:p w14:paraId="733DECD0" w14:textId="77777777" w:rsidR="00455858" w:rsidRDefault="00455858" w:rsidP="00D839F9">
            <w:pPr>
              <w:rPr>
                <w:rFonts w:ascii="Calibri" w:hAnsi="Calibri" w:cs="Calibri"/>
                <w:sz w:val="20"/>
                <w:szCs w:val="20"/>
                <w:lang w:eastAsia="zh-CN"/>
              </w:rPr>
            </w:pPr>
          </w:p>
        </w:tc>
        <w:tc>
          <w:tcPr>
            <w:tcW w:w="519" w:type="dxa"/>
            <w:shd w:val="clear" w:color="auto" w:fill="auto"/>
            <w:tcMar>
              <w:top w:w="0" w:type="dxa"/>
              <w:left w:w="10" w:type="dxa"/>
              <w:bottom w:w="0" w:type="dxa"/>
              <w:right w:w="10" w:type="dxa"/>
            </w:tcMar>
          </w:tcPr>
          <w:p w14:paraId="29B2D1BD" w14:textId="77777777" w:rsidR="00455858" w:rsidRDefault="00455858" w:rsidP="00D839F9">
            <w:pPr>
              <w:rPr>
                <w:rFonts w:ascii="Calibri" w:hAnsi="Calibri" w:cs="Calibri"/>
                <w:sz w:val="20"/>
                <w:szCs w:val="20"/>
                <w:lang w:eastAsia="zh-CN"/>
              </w:rPr>
            </w:pPr>
          </w:p>
        </w:tc>
        <w:tc>
          <w:tcPr>
            <w:tcW w:w="1234" w:type="dxa"/>
            <w:shd w:val="clear" w:color="auto" w:fill="auto"/>
            <w:tcMar>
              <w:top w:w="0" w:type="dxa"/>
              <w:left w:w="10" w:type="dxa"/>
              <w:bottom w:w="0" w:type="dxa"/>
              <w:right w:w="10" w:type="dxa"/>
            </w:tcMar>
          </w:tcPr>
          <w:p w14:paraId="4C2501F9" w14:textId="77777777" w:rsidR="00455858" w:rsidRDefault="00455858" w:rsidP="00D839F9">
            <w:pPr>
              <w:rPr>
                <w:rFonts w:ascii="Calibri" w:hAnsi="Calibri" w:cs="Calibri"/>
                <w:sz w:val="20"/>
                <w:szCs w:val="20"/>
                <w:lang w:eastAsia="zh-CN"/>
              </w:rPr>
            </w:pPr>
          </w:p>
        </w:tc>
        <w:tc>
          <w:tcPr>
            <w:tcW w:w="2411" w:type="dxa"/>
            <w:shd w:val="clear" w:color="auto" w:fill="auto"/>
            <w:tcMar>
              <w:top w:w="0" w:type="dxa"/>
              <w:left w:w="10" w:type="dxa"/>
              <w:bottom w:w="0" w:type="dxa"/>
              <w:right w:w="10" w:type="dxa"/>
            </w:tcMar>
          </w:tcPr>
          <w:p w14:paraId="42C97DC8" w14:textId="77777777" w:rsidR="00455858" w:rsidRDefault="00455858" w:rsidP="00D839F9">
            <w:pPr>
              <w:rPr>
                <w:rFonts w:ascii="Calibri" w:hAnsi="Calibri" w:cs="Calibri"/>
                <w:sz w:val="20"/>
                <w:szCs w:val="20"/>
                <w:lang w:eastAsia="zh-CN"/>
              </w:rPr>
            </w:pPr>
          </w:p>
        </w:tc>
      </w:tr>
      <w:tr w:rsidR="00455858" w14:paraId="3CD92C05" w14:textId="77777777" w:rsidTr="00951274">
        <w:trPr>
          <w:trHeight w:val="230"/>
        </w:trPr>
        <w:tc>
          <w:tcPr>
            <w:tcW w:w="1594" w:type="dxa"/>
            <w:vMerge/>
            <w:shd w:val="clear" w:color="auto" w:fill="auto"/>
            <w:tcMar>
              <w:top w:w="0" w:type="dxa"/>
              <w:left w:w="108" w:type="dxa"/>
              <w:bottom w:w="0" w:type="dxa"/>
              <w:right w:w="108" w:type="dxa"/>
            </w:tcMar>
          </w:tcPr>
          <w:p w14:paraId="47B85B6E" w14:textId="77777777" w:rsidR="00455858" w:rsidRDefault="00455858" w:rsidP="00D839F9">
            <w:pPr>
              <w:rPr>
                <w:rFonts w:ascii="Calibri" w:hAnsi="Calibri" w:cs="Calibri"/>
                <w:sz w:val="20"/>
                <w:szCs w:val="20"/>
                <w:lang w:eastAsia="zh-CN"/>
              </w:rPr>
            </w:pPr>
          </w:p>
        </w:tc>
        <w:tc>
          <w:tcPr>
            <w:tcW w:w="892" w:type="dxa"/>
            <w:shd w:val="clear" w:color="auto" w:fill="auto"/>
            <w:tcMar>
              <w:top w:w="0" w:type="dxa"/>
              <w:left w:w="10" w:type="dxa"/>
              <w:bottom w:w="0" w:type="dxa"/>
              <w:right w:w="10" w:type="dxa"/>
            </w:tcMar>
          </w:tcPr>
          <w:p w14:paraId="06987656" w14:textId="77777777" w:rsidR="00455858" w:rsidRDefault="00455858" w:rsidP="00D839F9">
            <w:pPr>
              <w:rPr>
                <w:rFonts w:ascii="Calibri" w:hAnsi="Calibri" w:cs="Calibri"/>
                <w:sz w:val="20"/>
                <w:szCs w:val="20"/>
                <w:lang w:eastAsia="zh-CN"/>
              </w:rPr>
            </w:pPr>
          </w:p>
        </w:tc>
        <w:tc>
          <w:tcPr>
            <w:tcW w:w="333" w:type="dxa"/>
            <w:shd w:val="clear" w:color="auto" w:fill="auto"/>
            <w:tcMar>
              <w:top w:w="0" w:type="dxa"/>
              <w:left w:w="10" w:type="dxa"/>
              <w:bottom w:w="0" w:type="dxa"/>
              <w:right w:w="10" w:type="dxa"/>
            </w:tcMar>
          </w:tcPr>
          <w:p w14:paraId="22007FE2" w14:textId="77777777" w:rsidR="00455858" w:rsidRDefault="00455858" w:rsidP="00D839F9">
            <w:pPr>
              <w:rPr>
                <w:rFonts w:ascii="Calibri" w:hAnsi="Calibri" w:cs="Calibri"/>
                <w:sz w:val="20"/>
                <w:szCs w:val="20"/>
                <w:lang w:eastAsia="zh-CN"/>
              </w:rPr>
            </w:pPr>
          </w:p>
        </w:tc>
        <w:tc>
          <w:tcPr>
            <w:tcW w:w="111" w:type="dxa"/>
            <w:shd w:val="clear" w:color="auto" w:fill="auto"/>
            <w:tcMar>
              <w:top w:w="0" w:type="dxa"/>
              <w:left w:w="10" w:type="dxa"/>
              <w:bottom w:w="0" w:type="dxa"/>
              <w:right w:w="10" w:type="dxa"/>
            </w:tcMar>
          </w:tcPr>
          <w:p w14:paraId="0836D540" w14:textId="77777777" w:rsidR="00455858" w:rsidRDefault="00455858" w:rsidP="00D839F9">
            <w:pPr>
              <w:rPr>
                <w:rFonts w:ascii="Calibri" w:hAnsi="Calibri" w:cs="Calibri"/>
                <w:sz w:val="20"/>
                <w:szCs w:val="20"/>
                <w:lang w:eastAsia="zh-CN"/>
              </w:rPr>
            </w:pPr>
          </w:p>
        </w:tc>
        <w:tc>
          <w:tcPr>
            <w:tcW w:w="1887" w:type="dxa"/>
            <w:shd w:val="clear" w:color="auto" w:fill="auto"/>
            <w:tcMar>
              <w:top w:w="0" w:type="dxa"/>
              <w:left w:w="10" w:type="dxa"/>
              <w:bottom w:w="0" w:type="dxa"/>
              <w:right w:w="10" w:type="dxa"/>
            </w:tcMar>
          </w:tcPr>
          <w:p w14:paraId="3A9FAB0D" w14:textId="77777777" w:rsidR="00455858" w:rsidRDefault="00455858" w:rsidP="00D839F9">
            <w:pPr>
              <w:rPr>
                <w:rFonts w:ascii="Calibri" w:hAnsi="Calibri" w:cs="Calibri"/>
                <w:sz w:val="20"/>
                <w:szCs w:val="20"/>
                <w:lang w:eastAsia="zh-CN"/>
              </w:rPr>
            </w:pPr>
          </w:p>
        </w:tc>
        <w:tc>
          <w:tcPr>
            <w:tcW w:w="997" w:type="dxa"/>
            <w:shd w:val="clear" w:color="auto" w:fill="auto"/>
            <w:tcMar>
              <w:top w:w="0" w:type="dxa"/>
              <w:left w:w="10" w:type="dxa"/>
              <w:bottom w:w="0" w:type="dxa"/>
              <w:right w:w="10" w:type="dxa"/>
            </w:tcMar>
          </w:tcPr>
          <w:p w14:paraId="1A71F169" w14:textId="77777777" w:rsidR="00455858" w:rsidRDefault="00455858" w:rsidP="00D839F9">
            <w:pPr>
              <w:rPr>
                <w:rFonts w:ascii="Calibri" w:hAnsi="Calibri" w:cs="Calibri"/>
                <w:sz w:val="20"/>
                <w:szCs w:val="20"/>
                <w:lang w:eastAsia="zh-CN"/>
              </w:rPr>
            </w:pPr>
          </w:p>
        </w:tc>
        <w:tc>
          <w:tcPr>
            <w:tcW w:w="654" w:type="dxa"/>
            <w:shd w:val="clear" w:color="auto" w:fill="auto"/>
            <w:tcMar>
              <w:top w:w="0" w:type="dxa"/>
              <w:left w:w="10" w:type="dxa"/>
              <w:bottom w:w="0" w:type="dxa"/>
              <w:right w:w="10" w:type="dxa"/>
            </w:tcMar>
          </w:tcPr>
          <w:p w14:paraId="2046FAE6" w14:textId="77777777" w:rsidR="00455858" w:rsidRDefault="00455858" w:rsidP="00D839F9">
            <w:pPr>
              <w:rPr>
                <w:rFonts w:ascii="Calibri" w:hAnsi="Calibri" w:cs="Calibri"/>
                <w:sz w:val="20"/>
                <w:szCs w:val="20"/>
                <w:lang w:eastAsia="zh-CN"/>
              </w:rPr>
            </w:pPr>
          </w:p>
        </w:tc>
        <w:tc>
          <w:tcPr>
            <w:tcW w:w="519" w:type="dxa"/>
            <w:shd w:val="clear" w:color="auto" w:fill="auto"/>
            <w:tcMar>
              <w:top w:w="0" w:type="dxa"/>
              <w:left w:w="10" w:type="dxa"/>
              <w:bottom w:w="0" w:type="dxa"/>
              <w:right w:w="10" w:type="dxa"/>
            </w:tcMar>
          </w:tcPr>
          <w:p w14:paraId="5E141468" w14:textId="77777777" w:rsidR="00455858" w:rsidRDefault="00455858" w:rsidP="00D839F9">
            <w:pPr>
              <w:rPr>
                <w:rFonts w:ascii="Calibri" w:hAnsi="Calibri" w:cs="Calibri"/>
                <w:sz w:val="20"/>
                <w:szCs w:val="20"/>
                <w:lang w:eastAsia="zh-CN"/>
              </w:rPr>
            </w:pPr>
          </w:p>
        </w:tc>
        <w:tc>
          <w:tcPr>
            <w:tcW w:w="1234" w:type="dxa"/>
            <w:shd w:val="clear" w:color="auto" w:fill="auto"/>
            <w:tcMar>
              <w:top w:w="0" w:type="dxa"/>
              <w:left w:w="10" w:type="dxa"/>
              <w:bottom w:w="0" w:type="dxa"/>
              <w:right w:w="10" w:type="dxa"/>
            </w:tcMar>
          </w:tcPr>
          <w:p w14:paraId="435FC53B" w14:textId="77777777" w:rsidR="00455858" w:rsidRDefault="00455858" w:rsidP="00D839F9">
            <w:pPr>
              <w:rPr>
                <w:rFonts w:ascii="Calibri" w:hAnsi="Calibri" w:cs="Calibri"/>
                <w:sz w:val="20"/>
                <w:szCs w:val="20"/>
                <w:lang w:eastAsia="zh-CN"/>
              </w:rPr>
            </w:pPr>
          </w:p>
        </w:tc>
        <w:tc>
          <w:tcPr>
            <w:tcW w:w="2411" w:type="dxa"/>
            <w:shd w:val="clear" w:color="auto" w:fill="auto"/>
            <w:tcMar>
              <w:top w:w="0" w:type="dxa"/>
              <w:left w:w="10" w:type="dxa"/>
              <w:bottom w:w="0" w:type="dxa"/>
              <w:right w:w="10" w:type="dxa"/>
            </w:tcMar>
          </w:tcPr>
          <w:p w14:paraId="4C1E2E0B" w14:textId="77777777" w:rsidR="00455858" w:rsidRDefault="00455858" w:rsidP="00D839F9">
            <w:pPr>
              <w:rPr>
                <w:rFonts w:ascii="Calibri" w:hAnsi="Calibri" w:cs="Calibri"/>
                <w:sz w:val="20"/>
                <w:szCs w:val="20"/>
                <w:lang w:eastAsia="zh-CN"/>
              </w:rPr>
            </w:pPr>
          </w:p>
        </w:tc>
      </w:tr>
      <w:tr w:rsidR="00455858" w14:paraId="1127A7B5" w14:textId="77777777" w:rsidTr="00951274">
        <w:tc>
          <w:tcPr>
            <w:tcW w:w="1594" w:type="dxa"/>
            <w:vMerge/>
            <w:shd w:val="clear" w:color="auto" w:fill="auto"/>
            <w:tcMar>
              <w:top w:w="0" w:type="dxa"/>
              <w:left w:w="108" w:type="dxa"/>
              <w:bottom w:w="0" w:type="dxa"/>
              <w:right w:w="108" w:type="dxa"/>
            </w:tcMar>
          </w:tcPr>
          <w:p w14:paraId="727A955A" w14:textId="77777777" w:rsidR="00455858" w:rsidRDefault="00455858" w:rsidP="00D839F9">
            <w:pPr>
              <w:rPr>
                <w:rFonts w:ascii="Calibri" w:hAnsi="Calibri" w:cs="Calibri"/>
                <w:sz w:val="20"/>
                <w:szCs w:val="20"/>
                <w:lang w:eastAsia="zh-CN"/>
              </w:rPr>
            </w:pPr>
          </w:p>
        </w:tc>
        <w:tc>
          <w:tcPr>
            <w:tcW w:w="1225" w:type="dxa"/>
            <w:gridSpan w:val="2"/>
            <w:shd w:val="clear" w:color="auto" w:fill="auto"/>
            <w:tcMar>
              <w:top w:w="0" w:type="dxa"/>
              <w:left w:w="108" w:type="dxa"/>
              <w:bottom w:w="0" w:type="dxa"/>
              <w:right w:w="108" w:type="dxa"/>
            </w:tcMar>
          </w:tcPr>
          <w:p w14:paraId="63C0A038" w14:textId="77777777" w:rsidR="00455858" w:rsidRDefault="00455858" w:rsidP="00D839F9">
            <w:pPr>
              <w:tabs>
                <w:tab w:val="left" w:pos="7920"/>
              </w:tabs>
              <w:rPr>
                <w:rFonts w:ascii="Calibri" w:hAnsi="Calibri" w:cs="Calibri"/>
                <w:b/>
                <w:szCs w:val="20"/>
                <w:lang w:eastAsia="zh-CN"/>
              </w:rPr>
            </w:pPr>
          </w:p>
        </w:tc>
        <w:tc>
          <w:tcPr>
            <w:tcW w:w="1998" w:type="dxa"/>
            <w:gridSpan w:val="2"/>
            <w:shd w:val="clear" w:color="auto" w:fill="auto"/>
            <w:tcMar>
              <w:top w:w="0" w:type="dxa"/>
              <w:left w:w="108" w:type="dxa"/>
              <w:bottom w:w="0" w:type="dxa"/>
              <w:right w:w="108" w:type="dxa"/>
            </w:tcMar>
          </w:tcPr>
          <w:p w14:paraId="6FCF6E5D" w14:textId="77777777" w:rsidR="00455858" w:rsidRDefault="00455858" w:rsidP="00D839F9">
            <w:pPr>
              <w:tabs>
                <w:tab w:val="left" w:pos="7920"/>
              </w:tabs>
              <w:rPr>
                <w:rFonts w:ascii="Calibri" w:hAnsi="Calibri" w:cs="Calibri"/>
                <w:b/>
                <w:szCs w:val="20"/>
                <w:lang w:eastAsia="zh-CN"/>
              </w:rPr>
            </w:pPr>
          </w:p>
        </w:tc>
        <w:tc>
          <w:tcPr>
            <w:tcW w:w="997" w:type="dxa"/>
            <w:shd w:val="clear" w:color="auto" w:fill="auto"/>
            <w:tcMar>
              <w:top w:w="0" w:type="dxa"/>
              <w:left w:w="108" w:type="dxa"/>
              <w:bottom w:w="0" w:type="dxa"/>
              <w:right w:w="108" w:type="dxa"/>
            </w:tcMar>
          </w:tcPr>
          <w:p w14:paraId="03C9E6D1" w14:textId="77777777" w:rsidR="00455858" w:rsidRDefault="00455858" w:rsidP="00D839F9">
            <w:pPr>
              <w:tabs>
                <w:tab w:val="left" w:pos="7920"/>
              </w:tabs>
              <w:rPr>
                <w:rFonts w:ascii="Calibri" w:hAnsi="Calibri" w:cs="Calibri"/>
                <w:b/>
                <w:szCs w:val="20"/>
                <w:lang w:eastAsia="zh-CN"/>
              </w:rPr>
            </w:pPr>
          </w:p>
        </w:tc>
        <w:tc>
          <w:tcPr>
            <w:tcW w:w="2407" w:type="dxa"/>
            <w:gridSpan w:val="3"/>
            <w:shd w:val="clear" w:color="auto" w:fill="auto"/>
            <w:tcMar>
              <w:top w:w="0" w:type="dxa"/>
              <w:left w:w="108" w:type="dxa"/>
              <w:bottom w:w="0" w:type="dxa"/>
              <w:right w:w="108" w:type="dxa"/>
            </w:tcMar>
          </w:tcPr>
          <w:p w14:paraId="73A88B4E" w14:textId="77777777" w:rsidR="00455858" w:rsidRDefault="00455858" w:rsidP="00D839F9">
            <w:pPr>
              <w:tabs>
                <w:tab w:val="left" w:pos="7920"/>
              </w:tabs>
              <w:rPr>
                <w:rFonts w:ascii="Calibri" w:hAnsi="Calibri" w:cs="Calibri"/>
                <w:b/>
                <w:szCs w:val="20"/>
                <w:lang w:eastAsia="zh-CN"/>
              </w:rPr>
            </w:pPr>
          </w:p>
        </w:tc>
        <w:tc>
          <w:tcPr>
            <w:tcW w:w="2411" w:type="dxa"/>
            <w:shd w:val="clear" w:color="auto" w:fill="auto"/>
            <w:tcMar>
              <w:top w:w="0" w:type="dxa"/>
              <w:left w:w="108" w:type="dxa"/>
              <w:bottom w:w="0" w:type="dxa"/>
              <w:right w:w="108" w:type="dxa"/>
            </w:tcMar>
          </w:tcPr>
          <w:p w14:paraId="23F5360F" w14:textId="77777777" w:rsidR="00455858" w:rsidRDefault="00455858" w:rsidP="00D839F9">
            <w:pPr>
              <w:tabs>
                <w:tab w:val="left" w:pos="7920"/>
              </w:tabs>
              <w:rPr>
                <w:rFonts w:ascii="Calibri" w:hAnsi="Calibri" w:cs="Calibri"/>
                <w:b/>
                <w:szCs w:val="20"/>
                <w:lang w:eastAsia="zh-CN"/>
              </w:rPr>
            </w:pPr>
          </w:p>
        </w:tc>
      </w:tr>
    </w:tbl>
    <w:p w14:paraId="39597E75" w14:textId="77777777" w:rsidR="00455858" w:rsidRDefault="00455858" w:rsidP="00455858">
      <w:pPr>
        <w:pStyle w:val="Heading3"/>
        <w:pageBreakBefore/>
      </w:pPr>
      <w:r>
        <w:rPr>
          <w:rFonts w:ascii="Calibri" w:hAnsi="Calibri" w:cs="Calibri"/>
          <w:sz w:val="28"/>
        </w:rPr>
        <w:lastRenderedPageBreak/>
        <w:t>A – Summary of Assets</w:t>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p>
    <w:p w14:paraId="39550EB8" w14:textId="77777777" w:rsidR="00455858" w:rsidRDefault="00455858" w:rsidP="00455858">
      <w:pPr>
        <w:tabs>
          <w:tab w:val="left" w:pos="2990"/>
        </w:tabs>
        <w:ind w:left="1690" w:hanging="1690"/>
      </w:pPr>
      <w:r>
        <w:rPr>
          <w:rFonts w:ascii="Calibri" w:hAnsi="Calibri" w:cs="Calibri"/>
          <w:noProof/>
          <w:lang w:val="en-GB" w:eastAsia="en-GB"/>
        </w:rPr>
        <mc:AlternateContent>
          <mc:Choice Requires="wps">
            <w:drawing>
              <wp:anchor distT="0" distB="0" distL="114300" distR="114300" simplePos="0" relativeHeight="251660288" behindDoc="0" locked="0" layoutInCell="1" allowOverlap="1" wp14:anchorId="4C695B66" wp14:editId="00E423D0">
                <wp:simplePos x="0" y="0"/>
                <wp:positionH relativeFrom="column">
                  <wp:posOffset>0</wp:posOffset>
                </wp:positionH>
                <wp:positionV relativeFrom="paragraph">
                  <wp:posOffset>132716</wp:posOffset>
                </wp:positionV>
                <wp:extent cx="6438903" cy="0"/>
                <wp:effectExtent l="0" t="19050" r="19047" b="19050"/>
                <wp:wrapNone/>
                <wp:docPr id="2" name="Line 21"/>
                <wp:cNvGraphicFramePr/>
                <a:graphic xmlns:a="http://schemas.openxmlformats.org/drawingml/2006/main">
                  <a:graphicData uri="http://schemas.microsoft.com/office/word/2010/wordprocessingShape">
                    <wps:wsp>
                      <wps:cNvCnPr/>
                      <wps:spPr>
                        <a:xfrm>
                          <a:off x="0" y="0"/>
                          <a:ext cx="6438903" cy="0"/>
                        </a:xfrm>
                        <a:prstGeom prst="straightConnector1">
                          <a:avLst/>
                        </a:prstGeom>
                        <a:noFill/>
                        <a:ln w="28575" cap="flat">
                          <a:solidFill>
                            <a:srgbClr val="000000"/>
                          </a:solidFill>
                          <a:prstDash val="solid"/>
                          <a:round/>
                        </a:ln>
                      </wps:spPr>
                      <wps:bodyPr/>
                    </wps:wsp>
                  </a:graphicData>
                </a:graphic>
              </wp:anchor>
            </w:drawing>
          </mc:Choice>
          <mc:Fallback>
            <w:pict>
              <v:shapetype w14:anchorId="7396BBF6" id="_x0000_t32" coordsize="21600,21600" o:spt="32" o:oned="t" path="m,l21600,21600e" filled="f">
                <v:path arrowok="t" fillok="f" o:connecttype="none"/>
                <o:lock v:ext="edit" shapetype="t"/>
              </v:shapetype>
              <v:shape id="Line 21" o:spid="_x0000_s1026" type="#_x0000_t32" style="position:absolute;margin-left:0;margin-top:10.45pt;width:50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" strokeweight="2.25pt"/>
            </w:pict>
          </mc:Fallback>
        </mc:AlternateContent>
      </w:r>
    </w:p>
    <w:p w14:paraId="0F2275E0" w14:textId="77777777" w:rsidR="00455858" w:rsidRDefault="00455858" w:rsidP="00455858">
      <w:pPr>
        <w:tabs>
          <w:tab w:val="left" w:pos="2990"/>
        </w:tabs>
        <w:ind w:left="1690" w:hanging="1690"/>
        <w:rPr>
          <w:rFonts w:ascii="Calibri" w:hAnsi="Calibri" w:cs="Calibri"/>
        </w:rPr>
      </w:pPr>
    </w:p>
    <w:p w14:paraId="3810BB5D" w14:textId="77777777" w:rsidR="00455858" w:rsidRDefault="00455858" w:rsidP="00455858">
      <w:pPr>
        <w:tabs>
          <w:tab w:val="left" w:pos="2990"/>
        </w:tabs>
        <w:ind w:left="1690" w:hanging="1690"/>
        <w:rPr>
          <w:rFonts w:ascii="Calibri" w:hAnsi="Calibri" w:cs="Calibri"/>
        </w:rPr>
      </w:pPr>
    </w:p>
    <w:tbl>
      <w:tblPr>
        <w:tblW w:w="10283" w:type="dxa"/>
        <w:tblInd w:w="-5" w:type="dxa"/>
        <w:tblCellMar>
          <w:left w:w="10" w:type="dxa"/>
          <w:right w:w="10" w:type="dxa"/>
        </w:tblCellMar>
        <w:tblLook w:val="0000" w:firstRow="0" w:lastRow="0" w:firstColumn="0" w:lastColumn="0" w:noHBand="0" w:noVBand="0"/>
      </w:tblPr>
      <w:tblGrid>
        <w:gridCol w:w="6233"/>
        <w:gridCol w:w="2025"/>
        <w:gridCol w:w="2025"/>
      </w:tblGrid>
      <w:tr w:rsidR="00455858" w14:paraId="7C6CB51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74F09FF8" w14:textId="77777777" w:rsidR="00455858" w:rsidRDefault="00455858" w:rsidP="00D839F9">
            <w:pPr>
              <w:tabs>
                <w:tab w:val="left" w:pos="2990"/>
              </w:tabs>
              <w:rPr>
                <w:rFonts w:ascii="Calibri" w:hAnsi="Calibri" w:cs="Calibri"/>
                <w:b/>
              </w:rPr>
            </w:pPr>
            <w:r>
              <w:rPr>
                <w:rFonts w:ascii="Calibri" w:hAnsi="Calibri" w:cs="Calibri"/>
                <w:b/>
              </w:rPr>
              <w:t>List assets with brief description</w:t>
            </w:r>
          </w:p>
        </w:tc>
        <w:tc>
          <w:tcPr>
            <w:tcW w:w="2025" w:type="dxa"/>
            <w:vMerge w:val="restart"/>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4E35EE58" w14:textId="77777777" w:rsidR="00455858" w:rsidRDefault="00455858" w:rsidP="00D839F9">
            <w:pPr>
              <w:tabs>
                <w:tab w:val="left" w:pos="2990"/>
              </w:tabs>
              <w:jc w:val="center"/>
              <w:rPr>
                <w:rFonts w:ascii="Calibri" w:hAnsi="Calibri" w:cs="Calibri"/>
                <w:b/>
              </w:rPr>
            </w:pPr>
            <w:r>
              <w:rPr>
                <w:rFonts w:ascii="Calibri" w:hAnsi="Calibri" w:cs="Calibri"/>
                <w:b/>
              </w:rPr>
              <w:t>Book value</w:t>
            </w:r>
          </w:p>
          <w:p w14:paraId="06058C8D" w14:textId="77777777" w:rsidR="00455858" w:rsidRDefault="00455858" w:rsidP="00D839F9">
            <w:pPr>
              <w:tabs>
                <w:tab w:val="left" w:pos="2990"/>
              </w:tabs>
              <w:jc w:val="center"/>
              <w:rPr>
                <w:rFonts w:ascii="Calibri" w:hAnsi="Calibri" w:cs="Calibri"/>
                <w:b/>
              </w:rPr>
            </w:pPr>
          </w:p>
          <w:p w14:paraId="1DEDA3E3" w14:textId="77777777" w:rsidR="00455858" w:rsidRDefault="00455858" w:rsidP="00D839F9">
            <w:pPr>
              <w:tabs>
                <w:tab w:val="left" w:pos="2990"/>
              </w:tabs>
              <w:jc w:val="center"/>
              <w:rPr>
                <w:rFonts w:ascii="Calibri" w:hAnsi="Calibri" w:cs="Calibri"/>
                <w:b/>
              </w:rPr>
            </w:pPr>
            <w:r>
              <w:rPr>
                <w:rFonts w:ascii="Calibri" w:hAnsi="Calibri" w:cs="Calibri"/>
                <w:b/>
              </w:rPr>
              <w:t>(USD)</w:t>
            </w:r>
          </w:p>
        </w:tc>
        <w:tc>
          <w:tcPr>
            <w:tcW w:w="2025" w:type="dxa"/>
            <w:vMerge w:val="restart"/>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40B50AD0" w14:textId="77777777" w:rsidR="00455858" w:rsidRDefault="00455858" w:rsidP="00D839F9">
            <w:pPr>
              <w:tabs>
                <w:tab w:val="left" w:pos="2990"/>
              </w:tabs>
              <w:jc w:val="center"/>
              <w:rPr>
                <w:rFonts w:ascii="Calibri" w:hAnsi="Calibri" w:cs="Calibri"/>
                <w:b/>
              </w:rPr>
            </w:pPr>
            <w:r>
              <w:rPr>
                <w:rFonts w:ascii="Calibri" w:hAnsi="Calibri" w:cs="Calibri"/>
                <w:b/>
              </w:rPr>
              <w:t xml:space="preserve">Estimated </w:t>
            </w:r>
            <w:proofErr w:type="spellStart"/>
            <w:r>
              <w:rPr>
                <w:rFonts w:ascii="Calibri" w:hAnsi="Calibri" w:cs="Calibri"/>
                <w:b/>
              </w:rPr>
              <w:t>realisable</w:t>
            </w:r>
            <w:proofErr w:type="spellEnd"/>
            <w:r>
              <w:rPr>
                <w:rFonts w:ascii="Calibri" w:hAnsi="Calibri" w:cs="Calibri"/>
                <w:b/>
              </w:rPr>
              <w:t xml:space="preserve"> value</w:t>
            </w:r>
            <w:r>
              <w:rPr>
                <w:rFonts w:ascii="Calibri" w:hAnsi="Calibri" w:cs="Calibri"/>
                <w:b/>
              </w:rPr>
              <w:br/>
              <w:t>(USD)</w:t>
            </w:r>
          </w:p>
        </w:tc>
      </w:tr>
      <w:tr w:rsidR="00455858" w14:paraId="1AFEFF09"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244061"/>
            <w:tcMar>
              <w:top w:w="0" w:type="dxa"/>
              <w:left w:w="108" w:type="dxa"/>
              <w:bottom w:w="0" w:type="dxa"/>
              <w:right w:w="108" w:type="dxa"/>
            </w:tcMar>
          </w:tcPr>
          <w:p w14:paraId="716CF46C" w14:textId="77777777" w:rsidR="00455858" w:rsidRDefault="00455858" w:rsidP="00D839F9">
            <w:pPr>
              <w:tabs>
                <w:tab w:val="left" w:pos="2990"/>
              </w:tabs>
              <w:rPr>
                <w:rFonts w:ascii="Calibri" w:hAnsi="Calibri" w:cs="Calibri"/>
                <w:b/>
              </w:rPr>
            </w:pPr>
          </w:p>
          <w:p w14:paraId="7BE9B9CF" w14:textId="77777777" w:rsidR="00455858" w:rsidRDefault="00455858" w:rsidP="00D839F9">
            <w:pPr>
              <w:shd w:val="clear" w:color="auto" w:fill="DBE5F1"/>
              <w:tabs>
                <w:tab w:val="left" w:pos="2990"/>
              </w:tabs>
              <w:rPr>
                <w:rFonts w:ascii="Calibri" w:hAnsi="Calibri" w:cs="Calibri"/>
                <w:b/>
              </w:rPr>
            </w:pPr>
          </w:p>
          <w:p w14:paraId="508A2DAA" w14:textId="77777777" w:rsidR="00455858" w:rsidRDefault="00455858" w:rsidP="00D839F9">
            <w:pPr>
              <w:shd w:val="clear" w:color="auto" w:fill="DBE5F1"/>
              <w:tabs>
                <w:tab w:val="left" w:pos="2990"/>
              </w:tabs>
            </w:pPr>
            <w:r>
              <w:rPr>
                <w:rFonts w:ascii="Calibri" w:hAnsi="Calibri" w:cs="Calibri"/>
                <w:b/>
              </w:rPr>
              <w:t xml:space="preserve">Assets subject to a fixed charge </w:t>
            </w:r>
            <w:r>
              <w:rPr>
                <w:rFonts w:ascii="Calibri" w:hAnsi="Calibri" w:cs="Calibri"/>
                <w:b/>
                <w:sz w:val="20"/>
                <w:szCs w:val="20"/>
              </w:rPr>
              <w:t>(see guidance)</w:t>
            </w:r>
          </w:p>
        </w:tc>
        <w:tc>
          <w:tcPr>
            <w:tcW w:w="2025" w:type="dxa"/>
            <w:vMerge/>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6006A926" w14:textId="77777777" w:rsidR="00455858" w:rsidRDefault="00455858" w:rsidP="00D839F9">
            <w:pPr>
              <w:tabs>
                <w:tab w:val="left" w:pos="2990"/>
              </w:tabs>
              <w:jc w:val="center"/>
              <w:rPr>
                <w:rFonts w:ascii="Calibri" w:hAnsi="Calibri" w:cs="Calibri"/>
                <w:b/>
              </w:rPr>
            </w:pPr>
          </w:p>
        </w:tc>
        <w:tc>
          <w:tcPr>
            <w:tcW w:w="2025" w:type="dxa"/>
            <w:vMerge/>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vAlign w:val="center"/>
          </w:tcPr>
          <w:p w14:paraId="7A940133" w14:textId="77777777" w:rsidR="00455858" w:rsidRDefault="00455858" w:rsidP="00D839F9">
            <w:pPr>
              <w:tabs>
                <w:tab w:val="left" w:pos="2990"/>
              </w:tabs>
              <w:jc w:val="center"/>
              <w:rPr>
                <w:rFonts w:ascii="Calibri" w:hAnsi="Calibri" w:cs="Calibri"/>
                <w:b/>
              </w:rPr>
            </w:pPr>
          </w:p>
        </w:tc>
      </w:tr>
      <w:tr w:rsidR="00455858" w14:paraId="75C4FC48"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AB95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4F38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E7ED8" w14:textId="77777777" w:rsidR="00455858" w:rsidRDefault="00455858" w:rsidP="00D839F9">
            <w:pPr>
              <w:tabs>
                <w:tab w:val="left" w:pos="2990"/>
              </w:tabs>
              <w:jc w:val="center"/>
              <w:rPr>
                <w:rFonts w:ascii="Calibri" w:hAnsi="Calibri" w:cs="Calibri"/>
                <w:b/>
              </w:rPr>
            </w:pPr>
          </w:p>
        </w:tc>
      </w:tr>
      <w:tr w:rsidR="00455858" w14:paraId="1D296920"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F51DD"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60E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75589" w14:textId="77777777" w:rsidR="00455858" w:rsidRDefault="00455858" w:rsidP="00D839F9">
            <w:pPr>
              <w:tabs>
                <w:tab w:val="left" w:pos="2990"/>
              </w:tabs>
              <w:jc w:val="center"/>
              <w:rPr>
                <w:rFonts w:ascii="Calibri" w:hAnsi="Calibri" w:cs="Calibri"/>
                <w:b/>
              </w:rPr>
            </w:pPr>
          </w:p>
        </w:tc>
      </w:tr>
      <w:tr w:rsidR="00455858" w14:paraId="1C8D2FE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2A9F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810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8DAC2" w14:textId="77777777" w:rsidR="00455858" w:rsidRDefault="00455858" w:rsidP="00D839F9">
            <w:pPr>
              <w:tabs>
                <w:tab w:val="left" w:pos="2990"/>
              </w:tabs>
              <w:jc w:val="center"/>
              <w:rPr>
                <w:rFonts w:ascii="Calibri" w:hAnsi="Calibri" w:cs="Calibri"/>
                <w:b/>
              </w:rPr>
            </w:pPr>
          </w:p>
        </w:tc>
      </w:tr>
      <w:tr w:rsidR="00455858" w14:paraId="5702598A"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45CB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55BC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6EBAD4" w14:textId="77777777" w:rsidR="00455858" w:rsidRDefault="00455858" w:rsidP="00D839F9">
            <w:pPr>
              <w:tabs>
                <w:tab w:val="left" w:pos="2990"/>
              </w:tabs>
              <w:jc w:val="center"/>
              <w:rPr>
                <w:rFonts w:ascii="Calibri" w:hAnsi="Calibri" w:cs="Calibri"/>
                <w:b/>
              </w:rPr>
            </w:pPr>
          </w:p>
        </w:tc>
      </w:tr>
      <w:tr w:rsidR="00455858" w14:paraId="3167C043"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1ED29"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3F23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F39C3" w14:textId="77777777" w:rsidR="00455858" w:rsidRDefault="00455858" w:rsidP="00D839F9">
            <w:pPr>
              <w:tabs>
                <w:tab w:val="left" w:pos="2990"/>
              </w:tabs>
              <w:jc w:val="center"/>
              <w:rPr>
                <w:rFonts w:ascii="Calibri" w:hAnsi="Calibri" w:cs="Calibri"/>
                <w:b/>
              </w:rPr>
            </w:pPr>
          </w:p>
        </w:tc>
      </w:tr>
      <w:tr w:rsidR="00455858" w14:paraId="43F7CC0A"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79CA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2D75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B0E13" w14:textId="77777777" w:rsidR="00455858" w:rsidRDefault="00455858" w:rsidP="00D839F9">
            <w:pPr>
              <w:tabs>
                <w:tab w:val="left" w:pos="2990"/>
              </w:tabs>
              <w:jc w:val="center"/>
              <w:rPr>
                <w:rFonts w:ascii="Calibri" w:hAnsi="Calibri" w:cs="Calibri"/>
                <w:b/>
              </w:rPr>
            </w:pPr>
          </w:p>
        </w:tc>
      </w:tr>
      <w:tr w:rsidR="00455858" w14:paraId="39C8A80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B6D0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71A33F"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0603C" w14:textId="77777777" w:rsidR="00455858" w:rsidRDefault="00455858" w:rsidP="00D839F9">
            <w:pPr>
              <w:tabs>
                <w:tab w:val="left" w:pos="2990"/>
              </w:tabs>
              <w:jc w:val="center"/>
              <w:rPr>
                <w:rFonts w:ascii="Calibri" w:hAnsi="Calibri" w:cs="Calibri"/>
                <w:b/>
              </w:rPr>
            </w:pPr>
          </w:p>
        </w:tc>
      </w:tr>
      <w:tr w:rsidR="00455858" w14:paraId="3A45D306"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3D4C9"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70998"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7FF9C" w14:textId="77777777" w:rsidR="00455858" w:rsidRDefault="00455858" w:rsidP="00D839F9">
            <w:pPr>
              <w:tabs>
                <w:tab w:val="left" w:pos="2990"/>
              </w:tabs>
              <w:jc w:val="center"/>
              <w:rPr>
                <w:rFonts w:ascii="Calibri" w:hAnsi="Calibri" w:cs="Calibri"/>
                <w:b/>
              </w:rPr>
            </w:pPr>
          </w:p>
        </w:tc>
      </w:tr>
      <w:tr w:rsidR="00455858" w14:paraId="696813F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D4E5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4470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60AC5" w14:textId="77777777" w:rsidR="00455858" w:rsidRDefault="00455858" w:rsidP="00D839F9">
            <w:pPr>
              <w:tabs>
                <w:tab w:val="left" w:pos="2990"/>
              </w:tabs>
              <w:jc w:val="center"/>
              <w:rPr>
                <w:rFonts w:ascii="Calibri" w:hAnsi="Calibri" w:cs="Calibri"/>
                <w:b/>
              </w:rPr>
            </w:pPr>
          </w:p>
        </w:tc>
      </w:tr>
      <w:tr w:rsidR="00455858" w14:paraId="16EB4052"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D3A47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8E449"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A9ECF" w14:textId="77777777" w:rsidR="00455858" w:rsidRDefault="00455858" w:rsidP="00D839F9">
            <w:pPr>
              <w:tabs>
                <w:tab w:val="left" w:pos="2990"/>
              </w:tabs>
              <w:jc w:val="center"/>
              <w:rPr>
                <w:rFonts w:ascii="Calibri" w:hAnsi="Calibri" w:cs="Calibri"/>
                <w:b/>
              </w:rPr>
            </w:pPr>
          </w:p>
        </w:tc>
      </w:tr>
      <w:tr w:rsidR="00455858" w14:paraId="73D9B19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F4A7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8149E"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2BA806" w14:textId="77777777" w:rsidR="00455858" w:rsidRDefault="00455858" w:rsidP="00D839F9">
            <w:pPr>
              <w:tabs>
                <w:tab w:val="left" w:pos="2990"/>
              </w:tabs>
              <w:jc w:val="center"/>
              <w:rPr>
                <w:rFonts w:ascii="Calibri" w:hAnsi="Calibri" w:cs="Calibri"/>
                <w:b/>
              </w:rPr>
            </w:pPr>
          </w:p>
        </w:tc>
      </w:tr>
      <w:tr w:rsidR="00455858" w14:paraId="002587D9"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17FC029" w14:textId="77777777" w:rsidR="00455858" w:rsidRDefault="00455858" w:rsidP="00D839F9">
            <w:pPr>
              <w:tabs>
                <w:tab w:val="left" w:pos="2990"/>
              </w:tabs>
              <w:ind w:left="1690" w:hanging="1690"/>
            </w:pPr>
            <w:r>
              <w:rPr>
                <w:rFonts w:ascii="Calibri" w:hAnsi="Calibri" w:cs="Calibri"/>
                <w:b/>
                <w:shd w:val="clear" w:color="auto" w:fill="DBE5F1"/>
              </w:rPr>
              <w:t xml:space="preserve">Assets subject to a floating charge </w:t>
            </w:r>
            <w:r>
              <w:rPr>
                <w:rFonts w:ascii="Calibri" w:hAnsi="Calibri" w:cs="Calibri"/>
                <w:b/>
                <w:sz w:val="20"/>
                <w:szCs w:val="20"/>
                <w:shd w:val="clear" w:color="auto" w:fill="DBE5F1"/>
              </w:rPr>
              <w:t>(see guidance</w:t>
            </w:r>
            <w:r>
              <w:rPr>
                <w:rFonts w:ascii="Calibri" w:hAnsi="Calibri" w:cs="Calibri"/>
                <w:b/>
                <w:sz w:val="20"/>
                <w:szCs w:val="20"/>
              </w:rPr>
              <w:t>)</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B9C92"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23EF0" w14:textId="77777777" w:rsidR="00455858" w:rsidRDefault="00455858" w:rsidP="00D839F9">
            <w:pPr>
              <w:tabs>
                <w:tab w:val="left" w:pos="2990"/>
              </w:tabs>
              <w:jc w:val="center"/>
              <w:rPr>
                <w:rFonts w:ascii="Calibri" w:hAnsi="Calibri" w:cs="Calibri"/>
                <w:b/>
              </w:rPr>
            </w:pPr>
          </w:p>
        </w:tc>
      </w:tr>
      <w:tr w:rsidR="00455858" w14:paraId="76A2A4C9"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9351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D7F2"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A300F" w14:textId="77777777" w:rsidR="00455858" w:rsidRDefault="00455858" w:rsidP="00D839F9">
            <w:pPr>
              <w:tabs>
                <w:tab w:val="left" w:pos="2990"/>
              </w:tabs>
              <w:jc w:val="center"/>
              <w:rPr>
                <w:rFonts w:ascii="Calibri" w:hAnsi="Calibri" w:cs="Calibri"/>
                <w:b/>
              </w:rPr>
            </w:pPr>
          </w:p>
        </w:tc>
      </w:tr>
      <w:tr w:rsidR="00455858" w14:paraId="0D5E546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9E17"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5C7EC"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39454" w14:textId="77777777" w:rsidR="00455858" w:rsidRDefault="00455858" w:rsidP="00D839F9">
            <w:pPr>
              <w:tabs>
                <w:tab w:val="left" w:pos="2990"/>
              </w:tabs>
              <w:jc w:val="center"/>
              <w:rPr>
                <w:rFonts w:ascii="Calibri" w:hAnsi="Calibri" w:cs="Calibri"/>
                <w:b/>
              </w:rPr>
            </w:pPr>
          </w:p>
        </w:tc>
      </w:tr>
      <w:tr w:rsidR="00455858" w14:paraId="4A67CBD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9A17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3C06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8DA35" w14:textId="77777777" w:rsidR="00455858" w:rsidRDefault="00455858" w:rsidP="00D839F9">
            <w:pPr>
              <w:tabs>
                <w:tab w:val="left" w:pos="2990"/>
              </w:tabs>
              <w:jc w:val="center"/>
              <w:rPr>
                <w:rFonts w:ascii="Calibri" w:hAnsi="Calibri" w:cs="Calibri"/>
                <w:b/>
              </w:rPr>
            </w:pPr>
          </w:p>
        </w:tc>
      </w:tr>
      <w:tr w:rsidR="00455858" w14:paraId="2245DDD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4C85C"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873A8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E17DA" w14:textId="77777777" w:rsidR="00455858" w:rsidRDefault="00455858" w:rsidP="00D839F9">
            <w:pPr>
              <w:tabs>
                <w:tab w:val="left" w:pos="2990"/>
              </w:tabs>
              <w:jc w:val="center"/>
              <w:rPr>
                <w:rFonts w:ascii="Calibri" w:hAnsi="Calibri" w:cs="Calibri"/>
                <w:b/>
              </w:rPr>
            </w:pPr>
          </w:p>
        </w:tc>
      </w:tr>
      <w:tr w:rsidR="00455858" w14:paraId="55EB6F58"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D2EB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51A1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578DE5" w14:textId="77777777" w:rsidR="00455858" w:rsidRDefault="00455858" w:rsidP="00D839F9">
            <w:pPr>
              <w:tabs>
                <w:tab w:val="left" w:pos="2990"/>
              </w:tabs>
              <w:jc w:val="center"/>
              <w:rPr>
                <w:rFonts w:ascii="Calibri" w:hAnsi="Calibri" w:cs="Calibri"/>
                <w:b/>
              </w:rPr>
            </w:pPr>
          </w:p>
        </w:tc>
      </w:tr>
      <w:tr w:rsidR="00455858" w14:paraId="289F39F3"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1B650D"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074A5"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7BE60" w14:textId="77777777" w:rsidR="00455858" w:rsidRDefault="00455858" w:rsidP="00D839F9">
            <w:pPr>
              <w:tabs>
                <w:tab w:val="left" w:pos="2990"/>
              </w:tabs>
              <w:jc w:val="center"/>
              <w:rPr>
                <w:rFonts w:ascii="Calibri" w:hAnsi="Calibri" w:cs="Calibri"/>
                <w:b/>
              </w:rPr>
            </w:pPr>
          </w:p>
        </w:tc>
      </w:tr>
      <w:tr w:rsidR="00455858" w14:paraId="310EF8EE"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EE748"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BA45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CD974" w14:textId="77777777" w:rsidR="00455858" w:rsidRDefault="00455858" w:rsidP="00D839F9">
            <w:pPr>
              <w:tabs>
                <w:tab w:val="left" w:pos="2990"/>
              </w:tabs>
              <w:jc w:val="center"/>
              <w:rPr>
                <w:rFonts w:ascii="Calibri" w:hAnsi="Calibri" w:cs="Calibri"/>
                <w:b/>
              </w:rPr>
            </w:pPr>
          </w:p>
        </w:tc>
      </w:tr>
      <w:tr w:rsidR="00455858" w14:paraId="12A81B2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0885F"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2C6A0C"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D176A" w14:textId="77777777" w:rsidR="00455858" w:rsidRDefault="00455858" w:rsidP="00D839F9">
            <w:pPr>
              <w:tabs>
                <w:tab w:val="left" w:pos="2990"/>
              </w:tabs>
              <w:jc w:val="center"/>
              <w:rPr>
                <w:rFonts w:ascii="Calibri" w:hAnsi="Calibri" w:cs="Calibri"/>
                <w:b/>
              </w:rPr>
            </w:pPr>
          </w:p>
        </w:tc>
      </w:tr>
      <w:tr w:rsidR="00455858" w14:paraId="3E9F152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71C68" w14:textId="77777777" w:rsidR="00455858" w:rsidRDefault="00455858" w:rsidP="00D839F9">
            <w:pPr>
              <w:tabs>
                <w:tab w:val="left" w:pos="2990"/>
              </w:tabs>
              <w:ind w:left="1690" w:hanging="1690"/>
              <w:rPr>
                <w:rFonts w:ascii="Calibri" w:hAnsi="Calibri" w:cs="Calibri"/>
                <w:u w:val="single"/>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9AF2D"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232AF" w14:textId="77777777" w:rsidR="00455858" w:rsidRDefault="00455858" w:rsidP="00D839F9">
            <w:pPr>
              <w:tabs>
                <w:tab w:val="left" w:pos="2990"/>
              </w:tabs>
              <w:jc w:val="center"/>
              <w:rPr>
                <w:rFonts w:ascii="Calibri" w:hAnsi="Calibri" w:cs="Calibri"/>
                <w:b/>
              </w:rPr>
            </w:pPr>
          </w:p>
        </w:tc>
      </w:tr>
      <w:tr w:rsidR="00455858" w14:paraId="3CE75316"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C42A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4E7D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E01C9" w14:textId="77777777" w:rsidR="00455858" w:rsidRDefault="00455858" w:rsidP="00D839F9">
            <w:pPr>
              <w:tabs>
                <w:tab w:val="left" w:pos="2990"/>
              </w:tabs>
              <w:jc w:val="center"/>
              <w:rPr>
                <w:rFonts w:ascii="Calibri" w:hAnsi="Calibri" w:cs="Calibri"/>
                <w:b/>
              </w:rPr>
            </w:pPr>
          </w:p>
        </w:tc>
      </w:tr>
      <w:tr w:rsidR="00455858" w14:paraId="40FDCAA8"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B4F6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114A7"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23165" w14:textId="77777777" w:rsidR="00455858" w:rsidRDefault="00455858" w:rsidP="00D839F9">
            <w:pPr>
              <w:tabs>
                <w:tab w:val="left" w:pos="2990"/>
              </w:tabs>
              <w:jc w:val="center"/>
              <w:rPr>
                <w:rFonts w:ascii="Calibri" w:hAnsi="Calibri" w:cs="Calibri"/>
                <w:b/>
              </w:rPr>
            </w:pPr>
          </w:p>
        </w:tc>
      </w:tr>
      <w:tr w:rsidR="00455858" w14:paraId="64082D43"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3545623" w14:textId="77777777" w:rsidR="00455858" w:rsidRDefault="00455858" w:rsidP="00D839F9">
            <w:pPr>
              <w:tabs>
                <w:tab w:val="left" w:pos="2990"/>
              </w:tabs>
              <w:ind w:left="1690" w:hanging="1690"/>
            </w:pPr>
            <w:r>
              <w:rPr>
                <w:rFonts w:ascii="Calibri" w:hAnsi="Calibri" w:cs="Calibri"/>
                <w:b/>
              </w:rPr>
              <w:t xml:space="preserve">Uncharged assets </w:t>
            </w:r>
            <w:r>
              <w:rPr>
                <w:rFonts w:ascii="Calibri" w:hAnsi="Calibri" w:cs="Calibri"/>
                <w:b/>
                <w:sz w:val="20"/>
                <w:szCs w:val="20"/>
              </w:rPr>
              <w:t>(see guidance)</w:t>
            </w: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96504"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51E4D" w14:textId="77777777" w:rsidR="00455858" w:rsidRDefault="00455858" w:rsidP="00D839F9">
            <w:pPr>
              <w:tabs>
                <w:tab w:val="left" w:pos="2990"/>
              </w:tabs>
              <w:jc w:val="center"/>
              <w:rPr>
                <w:rFonts w:ascii="Calibri" w:hAnsi="Calibri" w:cs="Calibri"/>
                <w:b/>
              </w:rPr>
            </w:pPr>
          </w:p>
        </w:tc>
      </w:tr>
      <w:tr w:rsidR="00455858" w14:paraId="656AB9E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BD5382"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978D9"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DCF68" w14:textId="77777777" w:rsidR="00455858" w:rsidRDefault="00455858" w:rsidP="00D839F9">
            <w:pPr>
              <w:tabs>
                <w:tab w:val="left" w:pos="2990"/>
              </w:tabs>
              <w:jc w:val="center"/>
              <w:rPr>
                <w:rFonts w:ascii="Calibri" w:hAnsi="Calibri" w:cs="Calibri"/>
                <w:b/>
              </w:rPr>
            </w:pPr>
          </w:p>
        </w:tc>
      </w:tr>
      <w:tr w:rsidR="00455858" w14:paraId="64672DB7"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6B8E4A"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E9AE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C87617" w14:textId="77777777" w:rsidR="00455858" w:rsidRDefault="00455858" w:rsidP="00D839F9">
            <w:pPr>
              <w:tabs>
                <w:tab w:val="left" w:pos="2990"/>
              </w:tabs>
              <w:jc w:val="center"/>
              <w:rPr>
                <w:rFonts w:ascii="Calibri" w:hAnsi="Calibri" w:cs="Calibri"/>
                <w:b/>
              </w:rPr>
            </w:pPr>
          </w:p>
        </w:tc>
      </w:tr>
      <w:tr w:rsidR="00455858" w14:paraId="614F69DC"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1ABC1"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3708FF"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60D81C" w14:textId="77777777" w:rsidR="00455858" w:rsidRDefault="00455858" w:rsidP="00D839F9">
            <w:pPr>
              <w:tabs>
                <w:tab w:val="left" w:pos="2990"/>
              </w:tabs>
              <w:jc w:val="center"/>
              <w:rPr>
                <w:rFonts w:ascii="Calibri" w:hAnsi="Calibri" w:cs="Calibri"/>
                <w:b/>
              </w:rPr>
            </w:pPr>
          </w:p>
        </w:tc>
      </w:tr>
      <w:tr w:rsidR="00455858" w14:paraId="50F6AE5E"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D05E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80E64"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CD0E5" w14:textId="77777777" w:rsidR="00455858" w:rsidRDefault="00455858" w:rsidP="00D839F9">
            <w:pPr>
              <w:tabs>
                <w:tab w:val="left" w:pos="2990"/>
              </w:tabs>
              <w:jc w:val="center"/>
              <w:rPr>
                <w:rFonts w:ascii="Calibri" w:hAnsi="Calibri" w:cs="Calibri"/>
                <w:b/>
              </w:rPr>
            </w:pPr>
          </w:p>
        </w:tc>
      </w:tr>
      <w:tr w:rsidR="00455858" w14:paraId="43D50AF2"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C2970"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E66A1"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54307E" w14:textId="77777777" w:rsidR="00455858" w:rsidRDefault="00455858" w:rsidP="00D839F9">
            <w:pPr>
              <w:tabs>
                <w:tab w:val="left" w:pos="2990"/>
              </w:tabs>
              <w:jc w:val="center"/>
              <w:rPr>
                <w:rFonts w:ascii="Calibri" w:hAnsi="Calibri" w:cs="Calibri"/>
                <w:b/>
              </w:rPr>
            </w:pPr>
          </w:p>
        </w:tc>
      </w:tr>
      <w:tr w:rsidR="00455858" w14:paraId="761A47FD"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1B017"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D5BD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82542" w14:textId="77777777" w:rsidR="00455858" w:rsidRDefault="00455858" w:rsidP="00D839F9">
            <w:pPr>
              <w:tabs>
                <w:tab w:val="left" w:pos="2990"/>
              </w:tabs>
              <w:jc w:val="center"/>
              <w:rPr>
                <w:rFonts w:ascii="Calibri" w:hAnsi="Calibri" w:cs="Calibri"/>
                <w:b/>
              </w:rPr>
            </w:pPr>
          </w:p>
        </w:tc>
      </w:tr>
      <w:tr w:rsidR="00455858" w14:paraId="7ED21E16"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8AE24"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D976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718D" w14:textId="77777777" w:rsidR="00455858" w:rsidRDefault="00455858" w:rsidP="00D839F9">
            <w:pPr>
              <w:tabs>
                <w:tab w:val="left" w:pos="2990"/>
              </w:tabs>
              <w:jc w:val="center"/>
              <w:rPr>
                <w:rFonts w:ascii="Calibri" w:hAnsi="Calibri" w:cs="Calibri"/>
                <w:b/>
              </w:rPr>
            </w:pPr>
          </w:p>
        </w:tc>
      </w:tr>
      <w:tr w:rsidR="00455858" w14:paraId="51C2AA65"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93976"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E4D4A"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7FF87" w14:textId="77777777" w:rsidR="00455858" w:rsidRDefault="00455858" w:rsidP="00D839F9">
            <w:pPr>
              <w:tabs>
                <w:tab w:val="left" w:pos="2990"/>
              </w:tabs>
              <w:jc w:val="center"/>
              <w:rPr>
                <w:rFonts w:ascii="Calibri" w:hAnsi="Calibri" w:cs="Calibri"/>
                <w:b/>
              </w:rPr>
            </w:pPr>
          </w:p>
        </w:tc>
      </w:tr>
      <w:tr w:rsidR="00455858" w14:paraId="2C70EDCA"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0FC20E"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45300"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0FE84" w14:textId="77777777" w:rsidR="00455858" w:rsidRDefault="00455858" w:rsidP="00D839F9">
            <w:pPr>
              <w:tabs>
                <w:tab w:val="left" w:pos="2990"/>
              </w:tabs>
              <w:jc w:val="center"/>
              <w:rPr>
                <w:rFonts w:ascii="Calibri" w:hAnsi="Calibri" w:cs="Calibri"/>
                <w:b/>
              </w:rPr>
            </w:pPr>
          </w:p>
        </w:tc>
      </w:tr>
      <w:tr w:rsidR="00455858" w14:paraId="4EE785F3" w14:textId="77777777" w:rsidTr="00951274">
        <w:tc>
          <w:tcPr>
            <w:tcW w:w="62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F1E13" w14:textId="77777777" w:rsidR="00455858" w:rsidRDefault="00455858" w:rsidP="00D839F9">
            <w:pPr>
              <w:tabs>
                <w:tab w:val="left" w:pos="2990"/>
              </w:tabs>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1818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26ACA" w14:textId="77777777" w:rsidR="00455858" w:rsidRDefault="00455858" w:rsidP="00D839F9">
            <w:pPr>
              <w:tabs>
                <w:tab w:val="left" w:pos="2990"/>
              </w:tabs>
              <w:jc w:val="center"/>
              <w:rPr>
                <w:rFonts w:ascii="Calibri" w:hAnsi="Calibri" w:cs="Calibri"/>
                <w:b/>
              </w:rPr>
            </w:pPr>
          </w:p>
        </w:tc>
      </w:tr>
      <w:tr w:rsidR="00455858" w14:paraId="544FEC30" w14:textId="77777777" w:rsidTr="00951274">
        <w:tc>
          <w:tcPr>
            <w:tcW w:w="6233" w:type="dxa"/>
            <w:tcBorders>
              <w:top w:val="single" w:sz="4" w:space="0" w:color="000000"/>
              <w:left w:val="single" w:sz="4" w:space="0" w:color="000000"/>
              <w:bottom w:val="double" w:sz="4" w:space="0" w:color="000000"/>
              <w:right w:val="single" w:sz="4" w:space="0" w:color="000000"/>
            </w:tcBorders>
            <w:shd w:val="clear" w:color="auto" w:fill="auto"/>
            <w:tcMar>
              <w:top w:w="0" w:type="dxa"/>
              <w:left w:w="108" w:type="dxa"/>
              <w:bottom w:w="0" w:type="dxa"/>
              <w:right w:w="108" w:type="dxa"/>
            </w:tcMar>
          </w:tcPr>
          <w:p w14:paraId="230A8875" w14:textId="77777777" w:rsidR="00455858" w:rsidRDefault="00455858" w:rsidP="00D839F9">
            <w:pPr>
              <w:tabs>
                <w:tab w:val="left" w:pos="2990"/>
              </w:tabs>
              <w:ind w:left="1690" w:hanging="1690"/>
              <w:rPr>
                <w:rFonts w:ascii="Calibri" w:hAnsi="Calibri" w:cs="Calibri"/>
                <w:u w:val="single"/>
              </w:rPr>
            </w:pPr>
          </w:p>
        </w:tc>
        <w:tc>
          <w:tcPr>
            <w:tcW w:w="2025" w:type="dxa"/>
            <w:tcBorders>
              <w:top w:val="single" w:sz="4" w:space="0" w:color="000000"/>
              <w:left w:val="single" w:sz="4" w:space="0" w:color="000000"/>
              <w:bottom w:val="double" w:sz="4" w:space="0" w:color="000000"/>
              <w:right w:val="single" w:sz="4" w:space="0" w:color="000000"/>
            </w:tcBorders>
            <w:shd w:val="clear" w:color="auto" w:fill="auto"/>
            <w:tcMar>
              <w:top w:w="0" w:type="dxa"/>
              <w:left w:w="108" w:type="dxa"/>
              <w:bottom w:w="0" w:type="dxa"/>
              <w:right w:w="108" w:type="dxa"/>
            </w:tcMar>
          </w:tcPr>
          <w:p w14:paraId="6621B2E3" w14:textId="77777777" w:rsidR="00455858" w:rsidRDefault="00455858" w:rsidP="00D839F9">
            <w:pPr>
              <w:tabs>
                <w:tab w:val="left" w:pos="2990"/>
              </w:tabs>
              <w:jc w:val="center"/>
              <w:rPr>
                <w:rFonts w:ascii="Calibri" w:hAnsi="Calibri" w:cs="Calibri"/>
                <w:b/>
              </w:rPr>
            </w:pPr>
          </w:p>
        </w:tc>
        <w:tc>
          <w:tcPr>
            <w:tcW w:w="2025" w:type="dxa"/>
            <w:tcBorders>
              <w:top w:val="single" w:sz="4" w:space="0" w:color="000000"/>
              <w:left w:val="single" w:sz="4" w:space="0" w:color="000000"/>
              <w:bottom w:val="double" w:sz="4" w:space="0" w:color="000000"/>
              <w:right w:val="single" w:sz="4" w:space="0" w:color="000000"/>
            </w:tcBorders>
            <w:shd w:val="clear" w:color="auto" w:fill="auto"/>
            <w:tcMar>
              <w:top w:w="0" w:type="dxa"/>
              <w:left w:w="108" w:type="dxa"/>
              <w:bottom w:w="0" w:type="dxa"/>
              <w:right w:w="108" w:type="dxa"/>
            </w:tcMar>
          </w:tcPr>
          <w:p w14:paraId="35D8AC1F" w14:textId="77777777" w:rsidR="00455858" w:rsidRDefault="00455858" w:rsidP="00D839F9">
            <w:pPr>
              <w:tabs>
                <w:tab w:val="left" w:pos="2990"/>
              </w:tabs>
              <w:jc w:val="center"/>
              <w:rPr>
                <w:rFonts w:ascii="Calibri" w:hAnsi="Calibri" w:cs="Calibri"/>
                <w:b/>
              </w:rPr>
            </w:pPr>
          </w:p>
        </w:tc>
      </w:tr>
      <w:tr w:rsidR="00455858" w14:paraId="5CE05A7E" w14:textId="77777777" w:rsidTr="00951274">
        <w:tc>
          <w:tcPr>
            <w:tcW w:w="6233" w:type="dxa"/>
            <w:tcBorders>
              <w:top w:val="doub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924DFDB" w14:textId="77777777" w:rsidR="00455858" w:rsidRDefault="00455858" w:rsidP="00D839F9">
            <w:pPr>
              <w:tabs>
                <w:tab w:val="left" w:pos="2990"/>
              </w:tabs>
            </w:pPr>
            <w:r>
              <w:rPr>
                <w:rFonts w:ascii="Calibri" w:hAnsi="Calibri" w:cs="Calibri"/>
                <w:b/>
              </w:rPr>
              <w:t>Estimated total assets available for preferential creditors</w:t>
            </w:r>
          </w:p>
        </w:tc>
        <w:tc>
          <w:tcPr>
            <w:tcW w:w="2025"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C960C" w14:textId="77777777" w:rsidR="00455858" w:rsidRDefault="00455858" w:rsidP="00D839F9">
            <w:pPr>
              <w:tabs>
                <w:tab w:val="left" w:pos="2990"/>
              </w:tabs>
              <w:jc w:val="center"/>
              <w:rPr>
                <w:rFonts w:ascii="Calibri" w:hAnsi="Calibri" w:cs="Calibri"/>
                <w:b/>
              </w:rPr>
            </w:pPr>
          </w:p>
        </w:tc>
        <w:tc>
          <w:tcPr>
            <w:tcW w:w="2025" w:type="dxa"/>
            <w:tcBorders>
              <w:top w:val="doub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51AC3" w14:textId="77777777" w:rsidR="00455858" w:rsidRDefault="00455858" w:rsidP="00D839F9">
            <w:pPr>
              <w:tabs>
                <w:tab w:val="left" w:pos="2990"/>
              </w:tabs>
              <w:jc w:val="center"/>
              <w:rPr>
                <w:rFonts w:ascii="Calibri" w:hAnsi="Calibri" w:cs="Calibri"/>
                <w:b/>
              </w:rPr>
            </w:pPr>
          </w:p>
        </w:tc>
      </w:tr>
    </w:tbl>
    <w:p w14:paraId="25FC81B2" w14:textId="77777777" w:rsidR="00455858" w:rsidRDefault="00455858" w:rsidP="00455858">
      <w:pPr>
        <w:tabs>
          <w:tab w:val="left" w:pos="2990"/>
        </w:tabs>
        <w:ind w:left="1690" w:hanging="1690"/>
        <w:rPr>
          <w:rFonts w:ascii="Calibri" w:hAnsi="Calibri" w:cs="Calibri"/>
        </w:rPr>
      </w:pPr>
    </w:p>
    <w:p w14:paraId="63084F0C" w14:textId="77777777" w:rsidR="00455858" w:rsidRDefault="00455858" w:rsidP="00455858">
      <w:pPr>
        <w:tabs>
          <w:tab w:val="left" w:pos="2990"/>
        </w:tabs>
        <w:ind w:left="1690" w:hanging="1690"/>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62D655D7"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50CD60D7"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8FE01"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5E056DC3" w14:textId="44CFFADD"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0C65B" w14:textId="77777777" w:rsidR="00455858" w:rsidRDefault="00455858" w:rsidP="00D839F9">
            <w:pPr>
              <w:pStyle w:val="BodyText"/>
              <w:rPr>
                <w:rFonts w:ascii="Calibri" w:hAnsi="Calibri" w:cs="Calibri"/>
                <w:sz w:val="22"/>
                <w:szCs w:val="22"/>
              </w:rPr>
            </w:pPr>
          </w:p>
        </w:tc>
      </w:tr>
    </w:tbl>
    <w:p w14:paraId="53A80F91" w14:textId="77777777" w:rsidR="00455858" w:rsidRDefault="00455858" w:rsidP="00455858">
      <w:pPr>
        <w:tabs>
          <w:tab w:val="left" w:pos="2990"/>
        </w:tabs>
        <w:ind w:left="1690" w:hanging="1690"/>
      </w:pPr>
      <w:r>
        <w:fldChar w:fldCharType="begin"/>
      </w:r>
      <w:r>
        <w:instrText xml:space="preserve"> FILLIN "" </w:instrText>
      </w:r>
      <w:r>
        <w:fldChar w:fldCharType="end"/>
      </w:r>
    </w:p>
    <w:p w14:paraId="716A0E2E" w14:textId="77777777" w:rsidR="00455858" w:rsidRDefault="00455858" w:rsidP="00455858">
      <w:pPr>
        <w:pStyle w:val="Heading3"/>
        <w:pageBreakBefore/>
      </w:pPr>
      <w:r>
        <w:rPr>
          <w:rFonts w:ascii="Calibri" w:hAnsi="Calibri" w:cs="Calibri"/>
          <w:sz w:val="28"/>
          <w:szCs w:val="28"/>
        </w:rPr>
        <w:lastRenderedPageBreak/>
        <w:t xml:space="preserve">A1 – Summary of Liabilities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p>
    <w:p w14:paraId="0CAEF91E" w14:textId="77777777" w:rsidR="00455858" w:rsidRDefault="00455858" w:rsidP="00455858">
      <w:pPr>
        <w:tabs>
          <w:tab w:val="left" w:pos="2990"/>
          <w:tab w:val="left" w:pos="8760"/>
        </w:tabs>
        <w:ind w:left="1690" w:hanging="1690"/>
      </w:pPr>
      <w:r>
        <w:rPr>
          <w:rFonts w:ascii="Calibri" w:hAnsi="Calibri" w:cs="Calibri"/>
          <w:b/>
          <w:noProof/>
          <w:sz w:val="20"/>
          <w:lang w:val="en-GB" w:eastAsia="en-GB"/>
        </w:rPr>
        <mc:AlternateContent>
          <mc:Choice Requires="wps">
            <w:drawing>
              <wp:anchor distT="0" distB="0" distL="114300" distR="114300" simplePos="0" relativeHeight="251659264" behindDoc="0" locked="0" layoutInCell="1" allowOverlap="1" wp14:anchorId="4B3E882D" wp14:editId="38FB073B">
                <wp:simplePos x="0" y="0"/>
                <wp:positionH relativeFrom="column">
                  <wp:posOffset>0</wp:posOffset>
                </wp:positionH>
                <wp:positionV relativeFrom="paragraph">
                  <wp:posOffset>106042</wp:posOffset>
                </wp:positionV>
                <wp:extent cx="6356351" cy="0"/>
                <wp:effectExtent l="0" t="19050" r="25399" b="19050"/>
                <wp:wrapNone/>
                <wp:docPr id="4" name="Line 5"/>
                <wp:cNvGraphicFramePr/>
                <a:graphic xmlns:a="http://schemas.openxmlformats.org/drawingml/2006/main">
                  <a:graphicData uri="http://schemas.microsoft.com/office/word/2010/wordprocessingShape">
                    <wps:wsp>
                      <wps:cNvCnPr/>
                      <wps:spPr>
                        <a:xfrm>
                          <a:off x="0" y="0"/>
                          <a:ext cx="6356351" cy="0"/>
                        </a:xfrm>
                        <a:prstGeom prst="straightConnector1">
                          <a:avLst/>
                        </a:prstGeom>
                        <a:noFill/>
                        <a:ln w="28575" cap="flat">
                          <a:solidFill>
                            <a:srgbClr val="000000"/>
                          </a:solidFill>
                          <a:prstDash val="solid"/>
                          <a:round/>
                        </a:ln>
                      </wps:spPr>
                      <wps:bodyPr/>
                    </wps:wsp>
                  </a:graphicData>
                </a:graphic>
              </wp:anchor>
            </w:drawing>
          </mc:Choice>
          <mc:Fallback>
            <w:pict>
              <v:shape w14:anchorId="29CF381C" id="Line 5" o:spid="_x0000_s1026" type="#_x0000_t32" style="position:absolute;margin-left:0;margin-top:8.35pt;width:50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" strokeweight="2.25pt"/>
            </w:pict>
          </mc:Fallback>
        </mc:AlternateContent>
      </w:r>
    </w:p>
    <w:p w14:paraId="2F97B7DC" w14:textId="77777777" w:rsidR="00455858" w:rsidRDefault="00455858" w:rsidP="00455858">
      <w:pPr>
        <w:tabs>
          <w:tab w:val="left" w:pos="2990"/>
          <w:tab w:val="left" w:pos="9000"/>
        </w:tabs>
        <w:rPr>
          <w:rFonts w:ascii="Calibri" w:hAnsi="Calibri" w:cs="Calibri"/>
          <w:sz w:val="20"/>
        </w:rPr>
      </w:pPr>
    </w:p>
    <w:tbl>
      <w:tblPr>
        <w:tblW w:w="10298" w:type="dxa"/>
        <w:tblCellMar>
          <w:left w:w="10" w:type="dxa"/>
          <w:right w:w="10" w:type="dxa"/>
        </w:tblCellMar>
        <w:tblLook w:val="0000" w:firstRow="0" w:lastRow="0" w:firstColumn="0" w:lastColumn="0" w:noHBand="0" w:noVBand="0"/>
      </w:tblPr>
      <w:tblGrid>
        <w:gridCol w:w="7692"/>
        <w:gridCol w:w="1338"/>
        <w:gridCol w:w="1268"/>
      </w:tblGrid>
      <w:tr w:rsidR="00455858" w14:paraId="4DB4A940" w14:textId="77777777" w:rsidTr="00D839F9">
        <w:tc>
          <w:tcPr>
            <w:tcW w:w="9030" w:type="dxa"/>
            <w:gridSpan w:val="2"/>
            <w:tcBorders>
              <w:top w:val="single" w:sz="4" w:space="0" w:color="000000"/>
              <w:left w:val="single" w:sz="4" w:space="0" w:color="000000"/>
              <w:bottom w:val="single" w:sz="4" w:space="0" w:color="000000"/>
              <w:right w:val="single" w:sz="4" w:space="0" w:color="000000"/>
            </w:tcBorders>
            <w:shd w:val="clear" w:color="auto" w:fill="002060"/>
            <w:tcMar>
              <w:top w:w="0" w:type="dxa"/>
              <w:left w:w="108" w:type="dxa"/>
              <w:bottom w:w="0" w:type="dxa"/>
              <w:right w:w="108" w:type="dxa"/>
            </w:tcMar>
          </w:tcPr>
          <w:p w14:paraId="6A754318" w14:textId="77777777" w:rsidR="00455858" w:rsidRDefault="00455858" w:rsidP="00D839F9">
            <w:pPr>
              <w:rPr>
                <w:rFonts w:ascii="Calibri" w:hAnsi="Calibri" w:cs="Calibri"/>
                <w:b/>
                <w:sz w:val="20"/>
                <w:szCs w:val="20"/>
              </w:rPr>
            </w:pPr>
          </w:p>
          <w:p w14:paraId="2F9BD732"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89B6D16" w14:textId="77777777" w:rsidR="00455858" w:rsidRDefault="00455858" w:rsidP="00951274">
            <w:pPr>
              <w:tabs>
                <w:tab w:val="left" w:pos="2990"/>
                <w:tab w:val="left" w:pos="9000"/>
              </w:tabs>
              <w:jc w:val="center"/>
              <w:rPr>
                <w:rFonts w:ascii="Calibri" w:hAnsi="Calibri" w:cs="Calibri"/>
                <w:b/>
              </w:rPr>
            </w:pPr>
            <w:r>
              <w:rPr>
                <w:rFonts w:ascii="Calibri" w:hAnsi="Calibri" w:cs="Calibri"/>
                <w:b/>
              </w:rPr>
              <w:t xml:space="preserve">Estimated </w:t>
            </w:r>
            <w:proofErr w:type="spellStart"/>
            <w:r>
              <w:rPr>
                <w:rFonts w:ascii="Calibri" w:hAnsi="Calibri" w:cs="Calibri"/>
                <w:b/>
              </w:rPr>
              <w:t>realisable</w:t>
            </w:r>
            <w:proofErr w:type="spellEnd"/>
            <w:r>
              <w:rPr>
                <w:rFonts w:ascii="Calibri" w:hAnsi="Calibri" w:cs="Calibri"/>
                <w:b/>
              </w:rPr>
              <w:t xml:space="preserve"> value / Estimated to rank</w:t>
            </w:r>
          </w:p>
        </w:tc>
      </w:tr>
      <w:tr w:rsidR="00455858" w14:paraId="11D9835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DE84C"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5829A" w14:textId="77777777" w:rsidR="00455858" w:rsidRDefault="00455858" w:rsidP="00D839F9">
            <w:pPr>
              <w:tabs>
                <w:tab w:val="left" w:pos="2990"/>
                <w:tab w:val="left" w:pos="9000"/>
              </w:tabs>
              <w:jc w:val="center"/>
              <w:rPr>
                <w:rFonts w:ascii="Calibri" w:hAnsi="Calibri" w:cs="Calibri"/>
                <w:b/>
                <w:sz w:val="20"/>
              </w:rPr>
            </w:pPr>
            <w:r>
              <w:rPr>
                <w:rFonts w:ascii="Calibri" w:hAnsi="Calibri" w:cs="Calibri"/>
                <w:b/>
                <w:sz w:val="20"/>
              </w:rPr>
              <w:t>USD</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0235E" w14:textId="77777777" w:rsidR="00455858" w:rsidRDefault="00455858" w:rsidP="00D839F9">
            <w:pPr>
              <w:tabs>
                <w:tab w:val="left" w:pos="2990"/>
                <w:tab w:val="left" w:pos="9000"/>
              </w:tabs>
              <w:jc w:val="center"/>
              <w:rPr>
                <w:rFonts w:ascii="Calibri" w:hAnsi="Calibri" w:cs="Calibri"/>
                <w:b/>
                <w:sz w:val="20"/>
              </w:rPr>
            </w:pPr>
            <w:r>
              <w:rPr>
                <w:rFonts w:ascii="Calibri" w:hAnsi="Calibri" w:cs="Calibri"/>
                <w:b/>
                <w:sz w:val="20"/>
              </w:rPr>
              <w:t>USD</w:t>
            </w:r>
          </w:p>
        </w:tc>
      </w:tr>
      <w:tr w:rsidR="00455858" w14:paraId="594EF1C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B8CCE4"/>
            <w:tcMar>
              <w:top w:w="0" w:type="dxa"/>
              <w:left w:w="108" w:type="dxa"/>
              <w:bottom w:w="0" w:type="dxa"/>
              <w:right w:w="108" w:type="dxa"/>
            </w:tcMar>
          </w:tcPr>
          <w:p w14:paraId="608FC724" w14:textId="77777777" w:rsidR="00455858" w:rsidRDefault="00455858" w:rsidP="00D839F9">
            <w:pPr>
              <w:shd w:val="clear" w:color="auto" w:fill="DBE5F1"/>
              <w:rPr>
                <w:rFonts w:ascii="Calibri" w:hAnsi="Calibri" w:cs="Calibri"/>
                <w:b/>
                <w:sz w:val="20"/>
                <w:szCs w:val="20"/>
              </w:rPr>
            </w:pPr>
            <w:r>
              <w:rPr>
                <w:rFonts w:ascii="Calibri" w:hAnsi="Calibri" w:cs="Calibri"/>
                <w:b/>
                <w:sz w:val="20"/>
                <w:szCs w:val="20"/>
              </w:rPr>
              <w:t xml:space="preserve">Estimated total assets available for preferential creditors </w:t>
            </w:r>
          </w:p>
          <w:p w14:paraId="06D78E91" w14:textId="77777777" w:rsidR="00455858" w:rsidRDefault="00455858" w:rsidP="00D839F9">
            <w:pPr>
              <w:shd w:val="clear" w:color="auto" w:fill="DBE5F1"/>
              <w:rPr>
                <w:rFonts w:ascii="Calibri" w:hAnsi="Calibri" w:cs="Calibri"/>
                <w:b/>
                <w:sz w:val="20"/>
                <w:szCs w:val="20"/>
              </w:rPr>
            </w:pPr>
            <w:r>
              <w:rPr>
                <w:rFonts w:ascii="Calibri" w:hAnsi="Calibri" w:cs="Calibri"/>
                <w:b/>
                <w:sz w:val="20"/>
                <w:szCs w:val="20"/>
              </w:rPr>
              <w:t>(carried from page A)</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85060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4FA9C" w14:textId="77777777" w:rsidR="00455858" w:rsidRDefault="00455858" w:rsidP="00D839F9">
            <w:pPr>
              <w:tabs>
                <w:tab w:val="left" w:pos="2990"/>
                <w:tab w:val="left" w:pos="9000"/>
              </w:tabs>
              <w:jc w:val="center"/>
              <w:rPr>
                <w:rFonts w:ascii="Calibri" w:hAnsi="Calibri" w:cs="Calibri"/>
                <w:sz w:val="20"/>
              </w:rPr>
            </w:pPr>
          </w:p>
        </w:tc>
      </w:tr>
      <w:tr w:rsidR="00455858" w14:paraId="3379E3FE"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9D9D6E" w14:textId="77777777" w:rsidR="00455858" w:rsidRDefault="00455858" w:rsidP="00D839F9">
            <w:pPr>
              <w:rPr>
                <w:rFonts w:ascii="Calibri" w:hAnsi="Calibri" w:cs="Calibri"/>
                <w:b/>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D6BC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BF9C6" w14:textId="77777777" w:rsidR="00455858" w:rsidRDefault="00455858" w:rsidP="00D839F9">
            <w:pPr>
              <w:tabs>
                <w:tab w:val="left" w:pos="2990"/>
                <w:tab w:val="left" w:pos="9000"/>
              </w:tabs>
              <w:jc w:val="center"/>
              <w:rPr>
                <w:rFonts w:ascii="Calibri" w:hAnsi="Calibri" w:cs="Calibri"/>
                <w:sz w:val="20"/>
              </w:rPr>
            </w:pPr>
          </w:p>
        </w:tc>
      </w:tr>
      <w:tr w:rsidR="00455858" w14:paraId="0EEF8C5C"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62C508D" w14:textId="77777777" w:rsidR="00455858" w:rsidRDefault="00455858" w:rsidP="00D839F9">
            <w:pPr>
              <w:rPr>
                <w:rFonts w:ascii="Calibri" w:hAnsi="Calibri" w:cs="Calibri"/>
                <w:b/>
                <w:sz w:val="20"/>
                <w:szCs w:val="20"/>
              </w:rPr>
            </w:pPr>
            <w:r>
              <w:rPr>
                <w:rFonts w:ascii="Calibri" w:hAnsi="Calibri" w:cs="Calibri"/>
                <w:b/>
                <w:sz w:val="20"/>
                <w:szCs w:val="20"/>
              </w:rPr>
              <w:t>Liabilities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B23C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8CBCF" w14:textId="77777777" w:rsidR="00455858" w:rsidRDefault="00455858" w:rsidP="00D839F9">
            <w:pPr>
              <w:tabs>
                <w:tab w:val="left" w:pos="2990"/>
                <w:tab w:val="left" w:pos="9000"/>
              </w:tabs>
              <w:jc w:val="center"/>
              <w:rPr>
                <w:rFonts w:ascii="Calibri" w:hAnsi="Calibri" w:cs="Calibri"/>
                <w:sz w:val="20"/>
              </w:rPr>
            </w:pPr>
          </w:p>
        </w:tc>
      </w:tr>
      <w:tr w:rsidR="00455858" w14:paraId="5483CFC7"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855D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1668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731F2" w14:textId="77777777" w:rsidR="00455858" w:rsidRDefault="00455858" w:rsidP="00D839F9">
            <w:pPr>
              <w:tabs>
                <w:tab w:val="left" w:pos="2990"/>
                <w:tab w:val="left" w:pos="9000"/>
              </w:tabs>
              <w:jc w:val="center"/>
              <w:rPr>
                <w:rFonts w:ascii="Calibri" w:hAnsi="Calibri" w:cs="Calibri"/>
                <w:sz w:val="20"/>
              </w:rPr>
            </w:pPr>
          </w:p>
        </w:tc>
      </w:tr>
      <w:tr w:rsidR="00455858" w14:paraId="31EBC06D"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C6EE57" w14:textId="77777777" w:rsidR="00455858" w:rsidRDefault="00455858" w:rsidP="00D839F9">
            <w:pPr>
              <w:rPr>
                <w:rFonts w:ascii="Calibri" w:hAnsi="Calibri" w:cs="Calibri"/>
                <w:sz w:val="20"/>
                <w:szCs w:val="20"/>
              </w:rPr>
            </w:pPr>
            <w:r>
              <w:rPr>
                <w:rFonts w:ascii="Calibri" w:hAnsi="Calibri" w:cs="Calibri"/>
                <w:sz w:val="20"/>
                <w:szCs w:val="20"/>
              </w:rPr>
              <w:t>Preferential creditors:-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272C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9D05F" w14:textId="77777777" w:rsidR="00455858" w:rsidRDefault="00455858" w:rsidP="00D839F9">
            <w:pPr>
              <w:tabs>
                <w:tab w:val="left" w:pos="2990"/>
                <w:tab w:val="left" w:pos="9000"/>
              </w:tabs>
              <w:jc w:val="center"/>
              <w:rPr>
                <w:rFonts w:ascii="Calibri" w:hAnsi="Calibri" w:cs="Calibri"/>
                <w:sz w:val="20"/>
              </w:rPr>
            </w:pPr>
          </w:p>
        </w:tc>
      </w:tr>
      <w:tr w:rsidR="00455858" w14:paraId="7F7ED922"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1EF70" w14:textId="77777777" w:rsidR="00455858" w:rsidRDefault="00455858" w:rsidP="00D839F9">
            <w:pPr>
              <w:rPr>
                <w:rFonts w:ascii="Calibri" w:hAnsi="Calibri" w:cs="Calibri"/>
                <w:sz w:val="20"/>
                <w:szCs w:val="20"/>
              </w:rPr>
            </w:pPr>
          </w:p>
          <w:p w14:paraId="488B6D5C"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F3BD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668CA" w14:textId="77777777" w:rsidR="00455858" w:rsidRDefault="00455858" w:rsidP="00D839F9">
            <w:pPr>
              <w:tabs>
                <w:tab w:val="left" w:pos="2990"/>
                <w:tab w:val="left" w:pos="9000"/>
              </w:tabs>
              <w:jc w:val="center"/>
              <w:rPr>
                <w:rFonts w:ascii="Calibri" w:hAnsi="Calibri" w:cs="Calibri"/>
                <w:sz w:val="20"/>
              </w:rPr>
            </w:pPr>
          </w:p>
        </w:tc>
      </w:tr>
      <w:tr w:rsidR="00455858" w14:paraId="2005ADA5"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05CDFB1" w14:textId="77777777" w:rsidR="00455858" w:rsidRDefault="00455858" w:rsidP="00D839F9">
            <w:pPr>
              <w:rPr>
                <w:rFonts w:ascii="Calibri" w:hAnsi="Calibri" w:cs="Calibri"/>
                <w:b/>
                <w:sz w:val="20"/>
                <w:szCs w:val="20"/>
              </w:rPr>
            </w:pPr>
            <w:r>
              <w:rPr>
                <w:rFonts w:ascii="Calibri" w:hAnsi="Calibri" w:cs="Calibri"/>
                <w:b/>
                <w:sz w:val="20"/>
                <w:szCs w:val="20"/>
              </w:rPr>
              <w:t>Estimated deficiency/surplus as regards preferential creditors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E6A5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422156" w14:textId="77777777" w:rsidR="00455858" w:rsidRDefault="00455858" w:rsidP="00D839F9">
            <w:pPr>
              <w:tabs>
                <w:tab w:val="left" w:pos="2990"/>
                <w:tab w:val="left" w:pos="9000"/>
              </w:tabs>
              <w:jc w:val="center"/>
              <w:rPr>
                <w:rFonts w:ascii="Calibri" w:hAnsi="Calibri" w:cs="Calibri"/>
                <w:sz w:val="20"/>
              </w:rPr>
            </w:pPr>
          </w:p>
        </w:tc>
      </w:tr>
      <w:tr w:rsidR="00455858" w14:paraId="0BB405BE"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35EC6"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77E82"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D445A" w14:textId="77777777" w:rsidR="00455858" w:rsidRDefault="00455858" w:rsidP="00D839F9">
            <w:pPr>
              <w:tabs>
                <w:tab w:val="left" w:pos="2990"/>
                <w:tab w:val="left" w:pos="9000"/>
              </w:tabs>
              <w:jc w:val="center"/>
              <w:rPr>
                <w:rFonts w:ascii="Calibri" w:hAnsi="Calibri" w:cs="Calibri"/>
                <w:sz w:val="20"/>
              </w:rPr>
            </w:pPr>
          </w:p>
        </w:tc>
      </w:tr>
      <w:tr w:rsidR="00455858" w14:paraId="63F82FEE"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D03B9" w14:textId="77777777" w:rsidR="00455858" w:rsidRDefault="00455858" w:rsidP="00D839F9">
            <w:pPr>
              <w:rPr>
                <w:rFonts w:ascii="Calibri" w:hAnsi="Calibri" w:cs="Calibri"/>
                <w:sz w:val="20"/>
                <w:szCs w:val="20"/>
              </w:rPr>
            </w:pPr>
            <w:r>
              <w:rPr>
                <w:rFonts w:ascii="Calibri" w:hAnsi="Calibri" w:cs="Calibri"/>
                <w:sz w:val="20"/>
                <w:szCs w:val="20"/>
              </w:rPr>
              <w:t xml:space="preserve">Estimated prescribed part of net property where applicable (to carry forward) </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47E7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36B4E" w14:textId="77777777" w:rsidR="00455858" w:rsidRDefault="00455858" w:rsidP="00D839F9">
            <w:pPr>
              <w:tabs>
                <w:tab w:val="left" w:pos="2990"/>
                <w:tab w:val="left" w:pos="9000"/>
              </w:tabs>
              <w:jc w:val="center"/>
              <w:rPr>
                <w:rFonts w:ascii="Calibri" w:hAnsi="Calibri" w:cs="Calibri"/>
                <w:sz w:val="20"/>
              </w:rPr>
            </w:pPr>
          </w:p>
        </w:tc>
      </w:tr>
      <w:tr w:rsidR="00455858" w14:paraId="2897820A"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397D3" w14:textId="77777777" w:rsidR="00455858" w:rsidRDefault="00455858" w:rsidP="00D839F9">
            <w:pPr>
              <w:rPr>
                <w:rFonts w:ascii="Calibri" w:hAnsi="Calibri" w:cs="Calibri"/>
                <w:sz w:val="20"/>
                <w:szCs w:val="20"/>
              </w:rPr>
            </w:pPr>
          </w:p>
          <w:p w14:paraId="78F46133"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1E2C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5D2DF" w14:textId="77777777" w:rsidR="00455858" w:rsidRDefault="00455858" w:rsidP="00D839F9">
            <w:pPr>
              <w:tabs>
                <w:tab w:val="left" w:pos="2990"/>
                <w:tab w:val="left" w:pos="9000"/>
              </w:tabs>
              <w:jc w:val="center"/>
              <w:rPr>
                <w:rFonts w:ascii="Calibri" w:hAnsi="Calibri" w:cs="Calibri"/>
                <w:sz w:val="20"/>
              </w:rPr>
            </w:pPr>
          </w:p>
        </w:tc>
      </w:tr>
      <w:tr w:rsidR="00455858" w14:paraId="0959C894"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76488FB" w14:textId="77777777" w:rsidR="00455858" w:rsidRDefault="00455858" w:rsidP="00D839F9">
            <w:pPr>
              <w:rPr>
                <w:rFonts w:ascii="Calibri" w:hAnsi="Calibri" w:cs="Calibri"/>
                <w:b/>
                <w:sz w:val="20"/>
                <w:szCs w:val="20"/>
              </w:rPr>
            </w:pPr>
            <w:r>
              <w:rPr>
                <w:rFonts w:ascii="Calibri" w:hAnsi="Calibri" w:cs="Calibri"/>
                <w:b/>
                <w:sz w:val="20"/>
                <w:szCs w:val="20"/>
              </w:rPr>
              <w:t>Estimated total assets available for floating charge holders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7ECBC"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1C32F" w14:textId="77777777" w:rsidR="00455858" w:rsidRDefault="00455858" w:rsidP="00D839F9">
            <w:pPr>
              <w:tabs>
                <w:tab w:val="left" w:pos="2990"/>
                <w:tab w:val="left" w:pos="9000"/>
              </w:tabs>
              <w:jc w:val="center"/>
              <w:rPr>
                <w:rFonts w:ascii="Calibri" w:hAnsi="Calibri" w:cs="Calibri"/>
                <w:sz w:val="20"/>
              </w:rPr>
            </w:pPr>
          </w:p>
        </w:tc>
      </w:tr>
      <w:tr w:rsidR="00455858" w14:paraId="1FA00C2D"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09BD3"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16C11E"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BA971" w14:textId="77777777" w:rsidR="00455858" w:rsidRDefault="00455858" w:rsidP="00D839F9">
            <w:pPr>
              <w:tabs>
                <w:tab w:val="left" w:pos="2990"/>
                <w:tab w:val="left" w:pos="9000"/>
              </w:tabs>
              <w:jc w:val="center"/>
              <w:rPr>
                <w:rFonts w:ascii="Calibri" w:hAnsi="Calibri" w:cs="Calibri"/>
                <w:sz w:val="20"/>
              </w:rPr>
            </w:pPr>
          </w:p>
        </w:tc>
      </w:tr>
      <w:tr w:rsidR="00455858" w14:paraId="4C55EDCA"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FCFB2" w14:textId="77777777" w:rsidR="00455858" w:rsidRDefault="00455858" w:rsidP="00D839F9">
            <w:pPr>
              <w:rPr>
                <w:rFonts w:ascii="Calibri" w:hAnsi="Calibri" w:cs="Calibri"/>
                <w:sz w:val="20"/>
                <w:szCs w:val="20"/>
              </w:rPr>
            </w:pPr>
            <w:r>
              <w:rPr>
                <w:rFonts w:ascii="Calibri" w:hAnsi="Calibri" w:cs="Calibri"/>
                <w:sz w:val="20"/>
                <w:szCs w:val="20"/>
              </w:rPr>
              <w:t>Debts secured by floating charges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CFC617"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F45CF" w14:textId="77777777" w:rsidR="00455858" w:rsidRDefault="00455858" w:rsidP="00D839F9">
            <w:pPr>
              <w:tabs>
                <w:tab w:val="left" w:pos="2990"/>
                <w:tab w:val="left" w:pos="9000"/>
              </w:tabs>
              <w:jc w:val="center"/>
              <w:rPr>
                <w:rFonts w:ascii="Calibri" w:hAnsi="Calibri" w:cs="Calibri"/>
                <w:sz w:val="20"/>
              </w:rPr>
            </w:pPr>
          </w:p>
        </w:tc>
      </w:tr>
      <w:tr w:rsidR="00455858" w14:paraId="5A02AF11"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04530" w14:textId="77777777" w:rsidR="00455858" w:rsidRDefault="00455858" w:rsidP="00D839F9">
            <w:pPr>
              <w:rPr>
                <w:rFonts w:ascii="Calibri" w:hAnsi="Calibri" w:cs="Calibri"/>
                <w:sz w:val="20"/>
                <w:szCs w:val="20"/>
              </w:rPr>
            </w:pPr>
          </w:p>
          <w:p w14:paraId="14BAFE02"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F55B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80FCB" w14:textId="77777777" w:rsidR="00455858" w:rsidRDefault="00455858" w:rsidP="00D839F9">
            <w:pPr>
              <w:tabs>
                <w:tab w:val="left" w:pos="2990"/>
                <w:tab w:val="left" w:pos="9000"/>
              </w:tabs>
              <w:jc w:val="center"/>
              <w:rPr>
                <w:rFonts w:ascii="Calibri" w:hAnsi="Calibri" w:cs="Calibri"/>
                <w:sz w:val="20"/>
              </w:rPr>
            </w:pPr>
          </w:p>
        </w:tc>
      </w:tr>
      <w:tr w:rsidR="00455858" w14:paraId="58C6835F"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4031497" w14:textId="77777777" w:rsidR="00455858" w:rsidRDefault="00455858" w:rsidP="00D839F9">
            <w:pPr>
              <w:rPr>
                <w:rFonts w:ascii="Calibri" w:hAnsi="Calibri" w:cs="Calibri"/>
                <w:b/>
                <w:sz w:val="20"/>
                <w:szCs w:val="20"/>
              </w:rPr>
            </w:pPr>
            <w:r>
              <w:rPr>
                <w:rFonts w:ascii="Calibri" w:hAnsi="Calibri" w:cs="Calibri"/>
                <w:b/>
                <w:sz w:val="20"/>
                <w:szCs w:val="20"/>
              </w:rPr>
              <w:t>Estimated deficiency/surplus of assets after floating charges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9B088"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63CC7" w14:textId="77777777" w:rsidR="00455858" w:rsidRDefault="00455858" w:rsidP="00D839F9">
            <w:pPr>
              <w:tabs>
                <w:tab w:val="left" w:pos="2990"/>
                <w:tab w:val="left" w:pos="9000"/>
              </w:tabs>
              <w:jc w:val="center"/>
              <w:rPr>
                <w:rFonts w:ascii="Calibri" w:hAnsi="Calibri" w:cs="Calibri"/>
                <w:sz w:val="20"/>
              </w:rPr>
            </w:pPr>
          </w:p>
        </w:tc>
      </w:tr>
      <w:tr w:rsidR="00455858" w14:paraId="1C3041F5"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AAEA0"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A052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522AE" w14:textId="77777777" w:rsidR="00455858" w:rsidRDefault="00455858" w:rsidP="00D839F9">
            <w:pPr>
              <w:tabs>
                <w:tab w:val="left" w:pos="2990"/>
                <w:tab w:val="left" w:pos="9000"/>
              </w:tabs>
              <w:jc w:val="center"/>
              <w:rPr>
                <w:rFonts w:ascii="Calibri" w:hAnsi="Calibri" w:cs="Calibri"/>
                <w:sz w:val="20"/>
              </w:rPr>
            </w:pPr>
          </w:p>
        </w:tc>
      </w:tr>
      <w:tr w:rsidR="00455858" w14:paraId="6DBB6D38"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5F1831" w14:textId="77777777" w:rsidR="00455858" w:rsidRDefault="00455858" w:rsidP="00D839F9">
            <w:pPr>
              <w:rPr>
                <w:rFonts w:ascii="Calibri" w:hAnsi="Calibri" w:cs="Calibri"/>
                <w:sz w:val="20"/>
                <w:szCs w:val="20"/>
              </w:rPr>
            </w:pPr>
            <w:r>
              <w:rPr>
                <w:rFonts w:ascii="Calibri" w:hAnsi="Calibri" w:cs="Calibri"/>
                <w:sz w:val="20"/>
                <w:szCs w:val="20"/>
              </w:rPr>
              <w:t xml:space="preserve">Estimated prescribed part of net property where applicable (brought down) </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FCE8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27911" w14:textId="77777777" w:rsidR="00455858" w:rsidRDefault="00455858" w:rsidP="00D839F9">
            <w:pPr>
              <w:tabs>
                <w:tab w:val="left" w:pos="2990"/>
                <w:tab w:val="left" w:pos="9000"/>
              </w:tabs>
              <w:jc w:val="center"/>
              <w:rPr>
                <w:rFonts w:ascii="Calibri" w:hAnsi="Calibri" w:cs="Calibri"/>
                <w:sz w:val="20"/>
              </w:rPr>
            </w:pPr>
          </w:p>
        </w:tc>
      </w:tr>
      <w:tr w:rsidR="00455858" w14:paraId="27BBFA2D"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9FAB3" w14:textId="77777777" w:rsidR="00455858" w:rsidRDefault="00455858" w:rsidP="00D839F9">
            <w:pPr>
              <w:rPr>
                <w:rFonts w:ascii="Calibri" w:hAnsi="Calibri" w:cs="Calibri"/>
                <w:sz w:val="20"/>
                <w:szCs w:val="20"/>
              </w:rPr>
            </w:pPr>
          </w:p>
          <w:p w14:paraId="78F37A8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B023D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5B1186" w14:textId="77777777" w:rsidR="00455858" w:rsidRDefault="00455858" w:rsidP="00D839F9">
            <w:pPr>
              <w:tabs>
                <w:tab w:val="left" w:pos="2990"/>
                <w:tab w:val="left" w:pos="9000"/>
              </w:tabs>
              <w:jc w:val="center"/>
              <w:rPr>
                <w:rFonts w:ascii="Calibri" w:hAnsi="Calibri" w:cs="Calibri"/>
                <w:sz w:val="20"/>
              </w:rPr>
            </w:pPr>
          </w:p>
        </w:tc>
      </w:tr>
      <w:tr w:rsidR="00455858" w14:paraId="6582EA1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1796889" w14:textId="77777777" w:rsidR="00455858" w:rsidRDefault="00455858" w:rsidP="00D839F9">
            <w:pPr>
              <w:rPr>
                <w:rFonts w:ascii="Calibri" w:hAnsi="Calibri" w:cs="Calibri"/>
                <w:b/>
                <w:sz w:val="20"/>
                <w:szCs w:val="20"/>
              </w:rPr>
            </w:pPr>
            <w:r>
              <w:rPr>
                <w:rFonts w:ascii="Calibri" w:hAnsi="Calibri" w:cs="Calibri"/>
                <w:b/>
                <w:sz w:val="20"/>
                <w:szCs w:val="20"/>
              </w:rPr>
              <w:t>Total assets available to unsecured creditors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C47F4"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142F8" w14:textId="77777777" w:rsidR="00455858" w:rsidRDefault="00455858" w:rsidP="00D839F9">
            <w:pPr>
              <w:tabs>
                <w:tab w:val="left" w:pos="2990"/>
                <w:tab w:val="left" w:pos="9000"/>
              </w:tabs>
              <w:jc w:val="center"/>
              <w:rPr>
                <w:rFonts w:ascii="Calibri" w:hAnsi="Calibri" w:cs="Calibri"/>
                <w:sz w:val="20"/>
              </w:rPr>
            </w:pPr>
          </w:p>
        </w:tc>
      </w:tr>
      <w:tr w:rsidR="00455858" w14:paraId="7551D708"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ACDC4"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4C380"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CE389" w14:textId="77777777" w:rsidR="00455858" w:rsidRDefault="00455858" w:rsidP="00D839F9">
            <w:pPr>
              <w:tabs>
                <w:tab w:val="left" w:pos="2990"/>
                <w:tab w:val="left" w:pos="9000"/>
              </w:tabs>
              <w:jc w:val="center"/>
              <w:rPr>
                <w:rFonts w:ascii="Calibri" w:hAnsi="Calibri" w:cs="Calibri"/>
                <w:sz w:val="20"/>
              </w:rPr>
            </w:pPr>
          </w:p>
        </w:tc>
      </w:tr>
      <w:tr w:rsidR="00455858" w14:paraId="3AE1A93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4D0F" w14:textId="77777777" w:rsidR="00455858" w:rsidRDefault="00455858" w:rsidP="00D839F9">
            <w:pPr>
              <w:rPr>
                <w:rFonts w:ascii="Calibri" w:hAnsi="Calibri" w:cs="Calibri"/>
                <w:sz w:val="20"/>
                <w:szCs w:val="20"/>
              </w:rPr>
            </w:pPr>
            <w:r>
              <w:rPr>
                <w:rFonts w:ascii="Calibri" w:hAnsi="Calibri" w:cs="Calibri"/>
                <w:sz w:val="20"/>
                <w:szCs w:val="20"/>
              </w:rPr>
              <w:t>Unsecured non-preferential claims (excluding any shortfall to floating charge holders)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01BBA"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4A243" w14:textId="77777777" w:rsidR="00455858" w:rsidRDefault="00455858" w:rsidP="00D839F9">
            <w:pPr>
              <w:tabs>
                <w:tab w:val="left" w:pos="2990"/>
                <w:tab w:val="left" w:pos="9000"/>
              </w:tabs>
              <w:jc w:val="center"/>
              <w:rPr>
                <w:rFonts w:ascii="Calibri" w:hAnsi="Calibri" w:cs="Calibri"/>
                <w:sz w:val="20"/>
              </w:rPr>
            </w:pPr>
          </w:p>
        </w:tc>
      </w:tr>
      <w:tr w:rsidR="00455858" w14:paraId="57B409AD"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4E097" w14:textId="77777777" w:rsidR="00455858" w:rsidRDefault="00455858" w:rsidP="00D839F9">
            <w:pPr>
              <w:rPr>
                <w:rFonts w:ascii="Calibri" w:hAnsi="Calibri" w:cs="Calibri"/>
                <w:sz w:val="20"/>
                <w:szCs w:val="20"/>
              </w:rPr>
            </w:pPr>
          </w:p>
          <w:p w14:paraId="67C9039A"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C29CD"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C64CD" w14:textId="77777777" w:rsidR="00455858" w:rsidRDefault="00455858" w:rsidP="00D839F9">
            <w:pPr>
              <w:tabs>
                <w:tab w:val="left" w:pos="2990"/>
                <w:tab w:val="left" w:pos="9000"/>
              </w:tabs>
              <w:jc w:val="center"/>
              <w:rPr>
                <w:rFonts w:ascii="Calibri" w:hAnsi="Calibri" w:cs="Calibri"/>
                <w:sz w:val="20"/>
              </w:rPr>
            </w:pPr>
          </w:p>
        </w:tc>
      </w:tr>
      <w:tr w:rsidR="00455858" w14:paraId="49B6EC61"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0E41FC5" w14:textId="77777777" w:rsidR="00455858" w:rsidRDefault="00455858" w:rsidP="00D839F9">
            <w:pPr>
              <w:rPr>
                <w:rFonts w:ascii="Calibri" w:hAnsi="Calibri" w:cs="Calibri"/>
                <w:b/>
                <w:sz w:val="20"/>
                <w:szCs w:val="20"/>
              </w:rPr>
            </w:pPr>
            <w:r>
              <w:rPr>
                <w:rFonts w:ascii="Calibri" w:hAnsi="Calibri" w:cs="Calibri"/>
                <w:b/>
                <w:sz w:val="20"/>
                <w:szCs w:val="20"/>
              </w:rPr>
              <w:t xml:space="preserve">Estimated deficiency/surplus as regards non-preferential creditors </w:t>
            </w:r>
            <w:r>
              <w:rPr>
                <w:rFonts w:ascii="Calibri" w:hAnsi="Calibri" w:cs="Calibri"/>
                <w:b/>
                <w:sz w:val="20"/>
                <w:szCs w:val="20"/>
              </w:rPr>
              <w:br/>
              <w:t>(excluding any shortfall to floating charge holders)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38DF3"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984C3" w14:textId="77777777" w:rsidR="00455858" w:rsidRDefault="00455858" w:rsidP="00D839F9">
            <w:pPr>
              <w:tabs>
                <w:tab w:val="left" w:pos="2990"/>
                <w:tab w:val="left" w:pos="9000"/>
              </w:tabs>
              <w:jc w:val="center"/>
              <w:rPr>
                <w:rFonts w:ascii="Calibri" w:hAnsi="Calibri" w:cs="Calibri"/>
                <w:sz w:val="20"/>
              </w:rPr>
            </w:pPr>
          </w:p>
        </w:tc>
      </w:tr>
      <w:tr w:rsidR="00455858" w14:paraId="58A97A3C"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72048"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E11DF"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055D3" w14:textId="77777777" w:rsidR="00455858" w:rsidRDefault="00455858" w:rsidP="00D839F9">
            <w:pPr>
              <w:tabs>
                <w:tab w:val="left" w:pos="2990"/>
                <w:tab w:val="left" w:pos="9000"/>
              </w:tabs>
              <w:jc w:val="center"/>
              <w:rPr>
                <w:rFonts w:ascii="Calibri" w:hAnsi="Calibri" w:cs="Calibri"/>
                <w:sz w:val="20"/>
              </w:rPr>
            </w:pPr>
          </w:p>
        </w:tc>
      </w:tr>
      <w:tr w:rsidR="00455858" w14:paraId="34ED74A2"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C32FED" w14:textId="77777777" w:rsidR="00455858" w:rsidRDefault="00455858" w:rsidP="00D839F9">
            <w:pPr>
              <w:rPr>
                <w:rFonts w:ascii="Calibri" w:hAnsi="Calibri" w:cs="Calibri"/>
                <w:sz w:val="20"/>
                <w:szCs w:val="20"/>
              </w:rPr>
            </w:pPr>
            <w:r>
              <w:rPr>
                <w:rFonts w:ascii="Calibri" w:hAnsi="Calibri" w:cs="Calibri"/>
                <w:sz w:val="20"/>
                <w:szCs w:val="20"/>
              </w:rPr>
              <w:t>Shortfall to floating charge holders (brought down)</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12990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8553D2" w14:textId="77777777" w:rsidR="00455858" w:rsidRDefault="00455858" w:rsidP="00D839F9">
            <w:pPr>
              <w:tabs>
                <w:tab w:val="left" w:pos="2990"/>
                <w:tab w:val="left" w:pos="9000"/>
              </w:tabs>
              <w:jc w:val="center"/>
              <w:rPr>
                <w:rFonts w:ascii="Calibri" w:hAnsi="Calibri" w:cs="Calibri"/>
                <w:sz w:val="20"/>
              </w:rPr>
            </w:pPr>
          </w:p>
        </w:tc>
      </w:tr>
      <w:tr w:rsidR="00455858" w14:paraId="7F9FA62B"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0406C" w14:textId="77777777" w:rsidR="00455858" w:rsidRDefault="00455858" w:rsidP="00D839F9">
            <w:pPr>
              <w:rPr>
                <w:rFonts w:ascii="Calibri" w:hAnsi="Calibri" w:cs="Calibri"/>
                <w:sz w:val="20"/>
                <w:szCs w:val="20"/>
              </w:rPr>
            </w:pPr>
          </w:p>
          <w:p w14:paraId="62D43358"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29515"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DFF80" w14:textId="77777777" w:rsidR="00455858" w:rsidRDefault="00455858" w:rsidP="00D839F9">
            <w:pPr>
              <w:tabs>
                <w:tab w:val="left" w:pos="2990"/>
                <w:tab w:val="left" w:pos="9000"/>
              </w:tabs>
              <w:jc w:val="center"/>
              <w:rPr>
                <w:rFonts w:ascii="Calibri" w:hAnsi="Calibri" w:cs="Calibri"/>
                <w:sz w:val="20"/>
              </w:rPr>
            </w:pPr>
          </w:p>
        </w:tc>
      </w:tr>
      <w:tr w:rsidR="00455858" w14:paraId="79295383"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AB6BA35" w14:textId="77777777" w:rsidR="00455858" w:rsidRDefault="00455858" w:rsidP="00D839F9">
            <w:pPr>
              <w:rPr>
                <w:rFonts w:ascii="Calibri" w:hAnsi="Calibri" w:cs="Calibri"/>
                <w:b/>
                <w:sz w:val="20"/>
                <w:szCs w:val="20"/>
              </w:rPr>
            </w:pPr>
            <w:r>
              <w:rPr>
                <w:rFonts w:ascii="Calibri" w:hAnsi="Calibri" w:cs="Calibri"/>
                <w:b/>
                <w:sz w:val="20"/>
                <w:szCs w:val="20"/>
              </w:rPr>
              <w:lastRenderedPageBreak/>
              <w:t>Estimated deficiency/surplus as regards creditors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23D0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EABE" w14:textId="77777777" w:rsidR="00455858" w:rsidRDefault="00455858" w:rsidP="00D839F9">
            <w:pPr>
              <w:tabs>
                <w:tab w:val="left" w:pos="2990"/>
                <w:tab w:val="left" w:pos="9000"/>
              </w:tabs>
              <w:jc w:val="center"/>
              <w:rPr>
                <w:rFonts w:ascii="Calibri" w:hAnsi="Calibri" w:cs="Calibri"/>
                <w:sz w:val="20"/>
              </w:rPr>
            </w:pPr>
          </w:p>
        </w:tc>
      </w:tr>
      <w:tr w:rsidR="00455858" w14:paraId="77085D7B"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B649"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EE55C"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11E845" w14:textId="77777777" w:rsidR="00455858" w:rsidRDefault="00455858" w:rsidP="00D839F9">
            <w:pPr>
              <w:tabs>
                <w:tab w:val="left" w:pos="2990"/>
                <w:tab w:val="left" w:pos="9000"/>
              </w:tabs>
              <w:jc w:val="center"/>
              <w:rPr>
                <w:rFonts w:ascii="Calibri" w:hAnsi="Calibri" w:cs="Calibri"/>
                <w:sz w:val="20"/>
              </w:rPr>
            </w:pPr>
          </w:p>
        </w:tc>
      </w:tr>
      <w:tr w:rsidR="00455858" w14:paraId="0DF0730E"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71D4A" w14:textId="77777777" w:rsidR="00455858" w:rsidRDefault="00455858" w:rsidP="00D839F9">
            <w:pPr>
              <w:rPr>
                <w:rFonts w:ascii="Calibri" w:hAnsi="Calibri" w:cs="Calibri"/>
                <w:sz w:val="20"/>
                <w:szCs w:val="20"/>
              </w:rPr>
            </w:pPr>
            <w:r>
              <w:rPr>
                <w:rFonts w:ascii="Calibri" w:hAnsi="Calibri" w:cs="Calibri"/>
                <w:sz w:val="20"/>
                <w:szCs w:val="20"/>
              </w:rPr>
              <w:t>Issued and called up capital</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2B5F0D"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A2DEC" w14:textId="77777777" w:rsidR="00455858" w:rsidRDefault="00455858" w:rsidP="00D839F9">
            <w:pPr>
              <w:tabs>
                <w:tab w:val="left" w:pos="2990"/>
                <w:tab w:val="left" w:pos="9000"/>
              </w:tabs>
              <w:jc w:val="center"/>
              <w:rPr>
                <w:rFonts w:ascii="Calibri" w:hAnsi="Calibri" w:cs="Calibri"/>
                <w:sz w:val="20"/>
              </w:rPr>
            </w:pPr>
          </w:p>
        </w:tc>
      </w:tr>
      <w:tr w:rsidR="00455858" w14:paraId="18C4C7F6"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A9C07" w14:textId="77777777" w:rsidR="00455858" w:rsidRDefault="00455858" w:rsidP="00D839F9">
            <w:pPr>
              <w:rPr>
                <w:rFonts w:ascii="Calibri" w:hAnsi="Calibri" w:cs="Calibri"/>
                <w:sz w:val="20"/>
                <w:szCs w:val="20"/>
              </w:rPr>
            </w:pPr>
          </w:p>
          <w:p w14:paraId="66C09E5E" w14:textId="77777777" w:rsidR="00455858" w:rsidRDefault="00455858" w:rsidP="00D839F9">
            <w:pPr>
              <w:rPr>
                <w:rFonts w:ascii="Calibri" w:hAnsi="Calibri" w:cs="Calibri"/>
                <w:sz w:val="20"/>
                <w:szCs w:val="20"/>
              </w:rPr>
            </w:pP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7696"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3A0453" w14:textId="77777777" w:rsidR="00455858" w:rsidRDefault="00455858" w:rsidP="00D839F9">
            <w:pPr>
              <w:tabs>
                <w:tab w:val="left" w:pos="2990"/>
                <w:tab w:val="left" w:pos="9000"/>
              </w:tabs>
              <w:jc w:val="center"/>
              <w:rPr>
                <w:rFonts w:ascii="Calibri" w:hAnsi="Calibri" w:cs="Calibri"/>
                <w:sz w:val="20"/>
              </w:rPr>
            </w:pPr>
          </w:p>
        </w:tc>
      </w:tr>
      <w:tr w:rsidR="00455858" w14:paraId="01B48125" w14:textId="77777777" w:rsidTr="00D839F9">
        <w:tc>
          <w:tcPr>
            <w:tcW w:w="7692"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037D9BF" w14:textId="77777777" w:rsidR="00455858" w:rsidRDefault="00455858" w:rsidP="00D839F9">
            <w:pPr>
              <w:rPr>
                <w:rFonts w:ascii="Calibri" w:hAnsi="Calibri" w:cs="Calibri"/>
                <w:b/>
                <w:sz w:val="20"/>
                <w:szCs w:val="20"/>
              </w:rPr>
            </w:pPr>
            <w:r>
              <w:rPr>
                <w:rFonts w:ascii="Calibri" w:hAnsi="Calibri" w:cs="Calibri"/>
                <w:b/>
                <w:sz w:val="20"/>
                <w:szCs w:val="20"/>
              </w:rPr>
              <w:t>Estimated total deficiency/surplus as regards members</w:t>
            </w:r>
          </w:p>
        </w:tc>
        <w:tc>
          <w:tcPr>
            <w:tcW w:w="13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A942C4" w14:textId="77777777" w:rsidR="00455858" w:rsidRDefault="00455858" w:rsidP="00D839F9">
            <w:pPr>
              <w:tabs>
                <w:tab w:val="left" w:pos="2990"/>
                <w:tab w:val="left" w:pos="9000"/>
              </w:tabs>
              <w:jc w:val="center"/>
              <w:rPr>
                <w:rFonts w:ascii="Calibri" w:hAnsi="Calibri" w:cs="Calibri"/>
                <w:sz w:val="20"/>
              </w:rPr>
            </w:pP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30C88" w14:textId="77777777" w:rsidR="00455858" w:rsidRDefault="00455858" w:rsidP="00D839F9">
            <w:pPr>
              <w:tabs>
                <w:tab w:val="left" w:pos="2990"/>
                <w:tab w:val="left" w:pos="9000"/>
              </w:tabs>
              <w:jc w:val="center"/>
              <w:rPr>
                <w:rFonts w:ascii="Calibri" w:hAnsi="Calibri" w:cs="Calibri"/>
                <w:sz w:val="20"/>
              </w:rPr>
            </w:pPr>
          </w:p>
        </w:tc>
      </w:tr>
    </w:tbl>
    <w:p w14:paraId="1F416286" w14:textId="68C967B6" w:rsidR="00455858" w:rsidRDefault="00455858" w:rsidP="00951274">
      <w:pPr>
        <w:pStyle w:val="BodyText"/>
        <w:ind w:left="0"/>
        <w:rPr>
          <w:rFonts w:ascii="Calibri" w:hAnsi="Calibri" w:cs="Calibri"/>
        </w:rPr>
      </w:pPr>
    </w:p>
    <w:p w14:paraId="2A6D7749" w14:textId="77777777" w:rsidR="00455858" w:rsidRDefault="00455858" w:rsidP="00455858">
      <w:pPr>
        <w:pStyle w:val="BodyText"/>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188AE7A8"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448605BC"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6CB72"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0807BF91"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CC76A" w14:textId="77777777" w:rsidR="00455858" w:rsidRDefault="00455858" w:rsidP="00D839F9">
            <w:pPr>
              <w:pStyle w:val="BodyText"/>
              <w:rPr>
                <w:rFonts w:ascii="Calibri" w:hAnsi="Calibri" w:cs="Calibri"/>
                <w:sz w:val="22"/>
                <w:szCs w:val="22"/>
              </w:rPr>
            </w:pPr>
          </w:p>
        </w:tc>
      </w:tr>
    </w:tbl>
    <w:p w14:paraId="23E5C9B6" w14:textId="339C50D6" w:rsidR="00455858" w:rsidRDefault="00455858" w:rsidP="00D839F9">
      <w:pPr>
        <w:pStyle w:val="BodyText"/>
        <w:ind w:left="0"/>
        <w:rPr>
          <w:rFonts w:ascii="Calibri" w:hAnsi="Calibri" w:cs="Calibri"/>
        </w:rPr>
        <w:sectPr w:rsidR="00455858" w:rsidSect="00D839F9">
          <w:headerReference w:type="default" r:id="rId8"/>
          <w:footerReference w:type="default" r:id="rId9"/>
          <w:pgSz w:w="11907" w:h="16840"/>
          <w:pgMar w:top="3459" w:right="748" w:bottom="1151" w:left="1077" w:header="720" w:footer="720" w:gutter="0"/>
          <w:cols w:space="720"/>
        </w:sectPr>
      </w:pPr>
    </w:p>
    <w:p w14:paraId="41780F01" w14:textId="6FB853D8" w:rsidR="00455858" w:rsidRPr="00F37AD0" w:rsidRDefault="00455858" w:rsidP="00214BA3">
      <w:pPr>
        <w:pStyle w:val="Heading3"/>
        <w:jc w:val="center"/>
        <w:rPr>
          <w:rFonts w:ascii="Calibri" w:hAnsi="Calibri" w:cs="Calibri"/>
          <w:sz w:val="28"/>
          <w:szCs w:val="28"/>
        </w:rPr>
      </w:pPr>
      <w:r w:rsidRPr="00F37AD0">
        <w:rPr>
          <w:rFonts w:ascii="Calibri" w:hAnsi="Calibri" w:cs="Calibri"/>
          <w:sz w:val="28"/>
          <w:szCs w:val="28"/>
        </w:rPr>
        <w:lastRenderedPageBreak/>
        <w:t>B</w:t>
      </w:r>
      <w:bookmarkStart w:id="0" w:name="_GoBack"/>
      <w:bookmarkEnd w:id="0"/>
    </w:p>
    <w:p w14:paraId="35E46292" w14:textId="77777777" w:rsidR="00455858" w:rsidRPr="00214BA3" w:rsidRDefault="00455858" w:rsidP="00455858">
      <w:pPr>
        <w:pStyle w:val="Heading3"/>
        <w:jc w:val="center"/>
        <w:rPr>
          <w:rFonts w:ascii="Calibri" w:hAnsi="Calibri" w:cs="Calibri"/>
          <w:sz w:val="28"/>
          <w:szCs w:val="28"/>
        </w:rPr>
      </w:pPr>
      <w:r>
        <w:rPr>
          <w:rFonts w:ascii="Calibri" w:hAnsi="Calibri" w:cs="Calibri"/>
          <w:sz w:val="28"/>
          <w:szCs w:val="28"/>
        </w:rPr>
        <w:t xml:space="preserve">COMPANY CREDITORS </w:t>
      </w:r>
      <w:r>
        <w:rPr>
          <w:rFonts w:ascii="Calibri" w:hAnsi="Calibri" w:cs="Calibri"/>
          <w:sz w:val="28"/>
          <w:szCs w:val="28"/>
        </w:rPr>
        <w:br/>
        <w:t>(excluding consumer creditors and employees – see pages B1 and B2)</w:t>
      </w:r>
    </w:p>
    <w:p w14:paraId="15A64047" w14:textId="77777777" w:rsidR="00455858" w:rsidRDefault="00455858" w:rsidP="00455858">
      <w:pPr>
        <w:rPr>
          <w:rFonts w:ascii="Calibri" w:hAnsi="Calibri" w:cs="Calibri"/>
          <w:b/>
        </w:rPr>
      </w:pPr>
    </w:p>
    <w:p w14:paraId="25FC90FA" w14:textId="77777777" w:rsidR="00455858" w:rsidRDefault="00455858" w:rsidP="005751A9">
      <w:pPr>
        <w:ind w:right="-2297"/>
        <w:jc w:val="both"/>
      </w:pPr>
      <w:r>
        <w:rPr>
          <w:rFonts w:ascii="Calibri" w:hAnsi="Calibri" w:cs="Calibri"/>
          <w:b/>
        </w:rPr>
        <w:t>NOTE:</w:t>
      </w:r>
      <w:r>
        <w:rPr>
          <w:rFonts w:ascii="Calibri" w:hAnsi="Calibri" w:cs="Calibri"/>
        </w:rPr>
        <w:t xml:space="preserve">  If more convenient, a list of the company’s creditors may be attached to this page as long as it contains all the same information as in this table. You must include all creditors, excluding consumer creditors and employees, and identify under ‘Details of Security’</w:t>
      </w:r>
      <w:r>
        <w:rPr>
          <w:rFonts w:ascii="Calibri" w:hAnsi="Calibri" w:cs="Calibri"/>
          <w:color w:val="FF0000"/>
        </w:rPr>
        <w:t xml:space="preserve"> </w:t>
      </w:r>
      <w:r>
        <w:rPr>
          <w:rFonts w:ascii="Calibri" w:hAnsi="Calibri" w:cs="Calibri"/>
        </w:rPr>
        <w:t xml:space="preserve">any creditors under hire-purchase, chattel leasing, conditional sale agreements or creditors claiming retention of title over property in the company’s possession. </w:t>
      </w:r>
    </w:p>
    <w:p w14:paraId="65528E9A"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4A59598B"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B35843C" w14:textId="77777777" w:rsidR="00455858" w:rsidRDefault="00455858" w:rsidP="00D839F9">
            <w:pPr>
              <w:jc w:val="center"/>
              <w:rPr>
                <w:rFonts w:ascii="Calibri" w:hAnsi="Calibri" w:cs="Calibri"/>
                <w:b/>
              </w:rPr>
            </w:pPr>
            <w:r>
              <w:rPr>
                <w:rFonts w:ascii="Calibri" w:hAnsi="Calibri" w:cs="Calibri"/>
                <w:b/>
              </w:rPr>
              <w:t>Name of creditor</w:t>
            </w:r>
          </w:p>
          <w:p w14:paraId="3F1EC6EA"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AC1E609" w14:textId="77777777" w:rsidR="00455858" w:rsidRDefault="00455858" w:rsidP="00D839F9">
            <w:pPr>
              <w:jc w:val="center"/>
              <w:rPr>
                <w:rFonts w:ascii="Calibri" w:hAnsi="Calibri" w:cs="Calibri"/>
                <w:b/>
              </w:rPr>
            </w:pPr>
            <w:r>
              <w:rPr>
                <w:rFonts w:ascii="Calibri" w:hAnsi="Calibri" w:cs="Calibri"/>
                <w:b/>
              </w:rPr>
              <w:t>Address</w:t>
            </w:r>
          </w:p>
          <w:p w14:paraId="1BA2B7BF" w14:textId="77777777" w:rsidR="00455858" w:rsidRDefault="00455858" w:rsidP="00D839F9">
            <w:pPr>
              <w:jc w:val="cente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C6FD102" w14:textId="77777777" w:rsidR="00455858" w:rsidRDefault="00455858" w:rsidP="00D839F9">
            <w:pPr>
              <w:jc w:val="center"/>
              <w:rPr>
                <w:rFonts w:ascii="Calibri" w:hAnsi="Calibri" w:cs="Calibri"/>
                <w:b/>
              </w:rPr>
            </w:pPr>
            <w:r>
              <w:rPr>
                <w:rFonts w:ascii="Calibri" w:hAnsi="Calibri" w:cs="Calibri"/>
                <w:b/>
              </w:rPr>
              <w:t>Amount of debt</w:t>
            </w:r>
          </w:p>
          <w:p w14:paraId="78B22386"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509B7CD" w14:textId="77777777" w:rsidR="00455858" w:rsidRDefault="00455858" w:rsidP="00D839F9">
            <w:pPr>
              <w:jc w:val="center"/>
              <w:rPr>
                <w:rFonts w:ascii="Calibri" w:hAnsi="Calibri" w:cs="Calibri"/>
                <w:b/>
              </w:rPr>
            </w:pPr>
            <w:r>
              <w:rPr>
                <w:rFonts w:ascii="Calibri" w:hAnsi="Calibri" w:cs="Calibri"/>
                <w:b/>
              </w:rPr>
              <w:t xml:space="preserve">Details of Security </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0DD1182" w14:textId="77777777" w:rsidR="00455858" w:rsidRDefault="00455858" w:rsidP="00D839F9">
            <w:pPr>
              <w:jc w:val="center"/>
              <w:rPr>
                <w:rFonts w:ascii="Calibri" w:hAnsi="Calibri" w:cs="Calibri"/>
                <w:b/>
              </w:rPr>
            </w:pPr>
            <w:r>
              <w:rPr>
                <w:rFonts w:ascii="Calibri" w:hAnsi="Calibri" w:cs="Calibri"/>
                <w:b/>
              </w:rPr>
              <w:t>Date security</w:t>
            </w:r>
          </w:p>
          <w:p w14:paraId="7BF5807D"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44F3A91" w14:textId="77777777" w:rsidR="00455858" w:rsidRDefault="00455858" w:rsidP="00D839F9">
            <w:pPr>
              <w:jc w:val="center"/>
              <w:rPr>
                <w:rFonts w:ascii="Calibri" w:hAnsi="Calibri" w:cs="Calibri"/>
                <w:b/>
              </w:rPr>
            </w:pPr>
            <w:r>
              <w:rPr>
                <w:rFonts w:ascii="Calibri" w:hAnsi="Calibri" w:cs="Calibri"/>
                <w:b/>
              </w:rPr>
              <w:t>Value of security</w:t>
            </w:r>
          </w:p>
          <w:p w14:paraId="3E868998"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05FDB3A0"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D14B8" w14:textId="77777777" w:rsidR="00455858" w:rsidRDefault="00455858" w:rsidP="00D839F9">
            <w:pPr>
              <w:pStyle w:val="Header"/>
              <w:rPr>
                <w:rFonts w:ascii="Calibri" w:hAnsi="Calibri" w:cs="Calibri"/>
              </w:rPr>
            </w:pPr>
          </w:p>
          <w:p w14:paraId="36A0ADE9"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3CA00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D42B5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CF8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BD5E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0A5F7B" w14:textId="77777777" w:rsidR="00455858" w:rsidRDefault="00455858" w:rsidP="00D839F9">
            <w:pPr>
              <w:rPr>
                <w:rFonts w:ascii="Calibri" w:hAnsi="Calibri" w:cs="Calibri"/>
              </w:rPr>
            </w:pPr>
          </w:p>
        </w:tc>
      </w:tr>
      <w:tr w:rsidR="00455858" w14:paraId="48B5322B"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0AE9B" w14:textId="77777777" w:rsidR="00455858" w:rsidRDefault="00455858" w:rsidP="00D839F9">
            <w:pPr>
              <w:rPr>
                <w:rFonts w:ascii="Calibri" w:hAnsi="Calibri" w:cs="Calibri"/>
              </w:rPr>
            </w:pPr>
          </w:p>
          <w:p w14:paraId="76975F7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3602B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3000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49BF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0AFB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310C64" w14:textId="77777777" w:rsidR="00455858" w:rsidRDefault="00455858" w:rsidP="00D839F9">
            <w:pPr>
              <w:rPr>
                <w:rFonts w:ascii="Calibri" w:hAnsi="Calibri" w:cs="Calibri"/>
              </w:rPr>
            </w:pPr>
          </w:p>
        </w:tc>
      </w:tr>
      <w:tr w:rsidR="00455858" w14:paraId="30469978"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26D4A" w14:textId="77777777" w:rsidR="00455858" w:rsidRDefault="00455858" w:rsidP="00D839F9">
            <w:pPr>
              <w:rPr>
                <w:rFonts w:ascii="Calibri" w:hAnsi="Calibri" w:cs="Calibri"/>
              </w:rPr>
            </w:pPr>
          </w:p>
          <w:p w14:paraId="7737AFA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59CE71"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190C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CFAD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EDE7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88FEF" w14:textId="77777777" w:rsidR="00455858" w:rsidRDefault="00455858" w:rsidP="00D839F9">
            <w:pPr>
              <w:rPr>
                <w:rFonts w:ascii="Calibri" w:hAnsi="Calibri" w:cs="Calibri"/>
              </w:rPr>
            </w:pPr>
          </w:p>
        </w:tc>
      </w:tr>
      <w:tr w:rsidR="00455858" w14:paraId="4DCFEB71"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7A5BAD" w14:textId="77777777" w:rsidR="00455858" w:rsidRDefault="00455858" w:rsidP="00D839F9">
            <w:pPr>
              <w:rPr>
                <w:rFonts w:ascii="Calibri" w:hAnsi="Calibri" w:cs="Calibri"/>
              </w:rPr>
            </w:pPr>
          </w:p>
          <w:p w14:paraId="341BAF79"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7949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B4FD2"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220A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A855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A7E66" w14:textId="77777777" w:rsidR="00455858" w:rsidRDefault="00455858" w:rsidP="00D839F9">
            <w:pPr>
              <w:rPr>
                <w:rFonts w:ascii="Calibri" w:hAnsi="Calibri" w:cs="Calibri"/>
              </w:rPr>
            </w:pPr>
          </w:p>
        </w:tc>
      </w:tr>
      <w:tr w:rsidR="00455858" w14:paraId="3940F992"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82677" w14:textId="77777777" w:rsidR="00455858" w:rsidRDefault="00455858" w:rsidP="00D839F9">
            <w:pPr>
              <w:rPr>
                <w:rFonts w:ascii="Calibri" w:hAnsi="Calibri" w:cs="Calibri"/>
              </w:rPr>
            </w:pPr>
          </w:p>
          <w:p w14:paraId="4E3889F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156F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22F3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99FD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55BD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1EA93" w14:textId="77777777" w:rsidR="00455858" w:rsidRDefault="00455858" w:rsidP="00D839F9">
            <w:pPr>
              <w:rPr>
                <w:rFonts w:ascii="Calibri" w:hAnsi="Calibri" w:cs="Calibri"/>
              </w:rPr>
            </w:pPr>
          </w:p>
        </w:tc>
      </w:tr>
      <w:tr w:rsidR="00455858" w14:paraId="59572B18"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32CBC" w14:textId="77777777" w:rsidR="00455858" w:rsidRDefault="00455858" w:rsidP="00D839F9">
            <w:pPr>
              <w:rPr>
                <w:rFonts w:ascii="Calibri" w:hAnsi="Calibri" w:cs="Calibri"/>
              </w:rPr>
            </w:pPr>
          </w:p>
          <w:p w14:paraId="50C7E1D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FE22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2CA7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E96E5"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8A3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6FEBA" w14:textId="77777777" w:rsidR="00455858" w:rsidRDefault="00455858" w:rsidP="00D839F9">
            <w:pPr>
              <w:rPr>
                <w:rFonts w:ascii="Calibri" w:hAnsi="Calibri" w:cs="Calibri"/>
              </w:rPr>
            </w:pPr>
          </w:p>
        </w:tc>
      </w:tr>
      <w:tr w:rsidR="00455858" w14:paraId="2A02B61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D10F6" w14:textId="77777777" w:rsidR="00455858" w:rsidRDefault="00455858" w:rsidP="00D839F9">
            <w:pPr>
              <w:rPr>
                <w:rFonts w:ascii="Calibri" w:hAnsi="Calibri" w:cs="Calibri"/>
              </w:rPr>
            </w:pPr>
          </w:p>
          <w:p w14:paraId="76206DA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B9A0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0D83C"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43989"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FF80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B651D" w14:textId="77777777" w:rsidR="00455858" w:rsidRDefault="00455858" w:rsidP="00D839F9">
            <w:pPr>
              <w:rPr>
                <w:rFonts w:ascii="Calibri" w:hAnsi="Calibri" w:cs="Calibri"/>
              </w:rPr>
            </w:pPr>
          </w:p>
        </w:tc>
      </w:tr>
      <w:tr w:rsidR="00455858" w14:paraId="7AE975C7"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179A9" w14:textId="77777777" w:rsidR="00455858" w:rsidRDefault="00455858" w:rsidP="00D839F9">
            <w:pPr>
              <w:rPr>
                <w:rFonts w:ascii="Calibri" w:hAnsi="Calibri" w:cs="Calibri"/>
              </w:rPr>
            </w:pPr>
          </w:p>
          <w:p w14:paraId="4A751D4A"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17202"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6D3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D1963"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3DF5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B76CE" w14:textId="77777777" w:rsidR="00455858" w:rsidRDefault="00455858" w:rsidP="00D839F9">
            <w:pPr>
              <w:rPr>
                <w:rFonts w:ascii="Calibri" w:hAnsi="Calibri" w:cs="Calibri"/>
              </w:rPr>
            </w:pPr>
          </w:p>
        </w:tc>
      </w:tr>
      <w:tr w:rsidR="00455858" w14:paraId="6841DCDE"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8554B" w14:textId="77777777" w:rsidR="00455858" w:rsidRDefault="00455858" w:rsidP="00D839F9">
            <w:pPr>
              <w:rPr>
                <w:rFonts w:ascii="Calibri" w:hAnsi="Calibri" w:cs="Calibri"/>
              </w:rPr>
            </w:pPr>
          </w:p>
          <w:p w14:paraId="7CCCFDC7"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0ABD5"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3D03FC"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ED32E"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8767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646AB" w14:textId="77777777" w:rsidR="00455858" w:rsidRDefault="00455858" w:rsidP="00D839F9">
            <w:pPr>
              <w:rPr>
                <w:rFonts w:ascii="Calibri" w:hAnsi="Calibri" w:cs="Calibri"/>
              </w:rPr>
            </w:pPr>
          </w:p>
        </w:tc>
      </w:tr>
      <w:tr w:rsidR="00455858" w14:paraId="399F11D7"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C32D2E" w14:textId="77777777" w:rsidR="00455858" w:rsidRDefault="00455858" w:rsidP="00D839F9">
            <w:pPr>
              <w:rPr>
                <w:rFonts w:ascii="Calibri" w:hAnsi="Calibri" w:cs="Calibri"/>
              </w:rPr>
            </w:pPr>
          </w:p>
          <w:p w14:paraId="77A9133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29566" w14:textId="77777777" w:rsidR="00455858" w:rsidRDefault="00455858" w:rsidP="00D839F9">
            <w:pPr>
              <w:rPr>
                <w:rFonts w:ascii="Calibri" w:hAnsi="Calibri" w:cs="Calibri"/>
              </w:rPr>
            </w:pPr>
          </w:p>
          <w:p w14:paraId="773A25E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CDAD99"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9788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E2E5B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2FD6" w14:textId="77777777" w:rsidR="00455858" w:rsidRDefault="00455858" w:rsidP="00D839F9">
            <w:pPr>
              <w:rPr>
                <w:rFonts w:ascii="Calibri" w:hAnsi="Calibri" w:cs="Calibri"/>
              </w:rPr>
            </w:pPr>
          </w:p>
        </w:tc>
      </w:tr>
    </w:tbl>
    <w:p w14:paraId="267C2A91" w14:textId="77777777" w:rsidR="00455858" w:rsidRDefault="00455858" w:rsidP="00455858">
      <w:pPr>
        <w:rPr>
          <w:rFonts w:ascii="Calibri" w:hAnsi="Calibri" w:cs="Calibri"/>
        </w:rPr>
      </w:pPr>
    </w:p>
    <w:p w14:paraId="0479BEC4" w14:textId="77777777"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26C7A3DE"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4D98209F"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84F2C"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05723BE8"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0DC7F" w14:textId="77777777" w:rsidR="00455858" w:rsidRDefault="00455858" w:rsidP="00D839F9">
            <w:pPr>
              <w:pStyle w:val="BodyText"/>
              <w:rPr>
                <w:rFonts w:ascii="Calibri" w:hAnsi="Calibri" w:cs="Calibri"/>
                <w:sz w:val="22"/>
                <w:szCs w:val="22"/>
              </w:rPr>
            </w:pPr>
          </w:p>
        </w:tc>
      </w:tr>
    </w:tbl>
    <w:p w14:paraId="53E64A2C" w14:textId="77777777" w:rsidR="00455858" w:rsidRDefault="00455858" w:rsidP="00455858">
      <w:pPr>
        <w:rPr>
          <w:rFonts w:ascii="Calibri" w:hAnsi="Calibri" w:cs="Calibri"/>
          <w:b/>
        </w:rPr>
      </w:pPr>
    </w:p>
    <w:p w14:paraId="3E9D9D48" w14:textId="1C687E0C" w:rsidR="00214BA3" w:rsidRPr="00214BA3" w:rsidRDefault="00F50CAE" w:rsidP="00214BA3">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44B8619C" w14:textId="0ED5E422" w:rsidR="00455858" w:rsidRDefault="00455858" w:rsidP="00455858">
      <w:pPr>
        <w:pStyle w:val="Heading3"/>
        <w:jc w:val="center"/>
        <w:rPr>
          <w:rFonts w:ascii="Calibri" w:hAnsi="Calibri" w:cs="Calibri"/>
          <w:sz w:val="28"/>
          <w:szCs w:val="28"/>
        </w:rPr>
      </w:pPr>
      <w:r>
        <w:rPr>
          <w:rFonts w:ascii="Calibri" w:hAnsi="Calibri" w:cs="Calibri"/>
          <w:sz w:val="28"/>
          <w:szCs w:val="28"/>
        </w:rPr>
        <w:t>B</w:t>
      </w:r>
      <w:r w:rsidR="00233B81">
        <w:rPr>
          <w:rFonts w:ascii="Calibri" w:hAnsi="Calibri" w:cs="Calibri"/>
          <w:sz w:val="28"/>
          <w:szCs w:val="28"/>
        </w:rPr>
        <w:t>1</w:t>
      </w:r>
    </w:p>
    <w:p w14:paraId="4C7A406C" w14:textId="0DD258C6" w:rsidR="00455858" w:rsidRPr="005751A9" w:rsidRDefault="00455858" w:rsidP="005751A9">
      <w:pPr>
        <w:pStyle w:val="Heading3"/>
        <w:jc w:val="center"/>
        <w:rPr>
          <w:rFonts w:ascii="Calibri" w:hAnsi="Calibri" w:cs="Calibri"/>
          <w:b/>
          <w:sz w:val="28"/>
          <w:szCs w:val="28"/>
        </w:rPr>
      </w:pPr>
      <w:r>
        <w:rPr>
          <w:rFonts w:ascii="Calibri" w:hAnsi="Calibri" w:cs="Calibri"/>
          <w:sz w:val="28"/>
          <w:szCs w:val="28"/>
        </w:rPr>
        <w:t>COMPANY CREDITORS (cont.</w:t>
      </w:r>
      <w:proofErr w:type="gramStart"/>
      <w:r>
        <w:rPr>
          <w:rFonts w:ascii="Calibri" w:hAnsi="Calibri" w:cs="Calibri"/>
          <w:sz w:val="28"/>
          <w:szCs w:val="28"/>
        </w:rPr>
        <w:t>)</w:t>
      </w:r>
      <w:proofErr w:type="gramEnd"/>
      <w:r>
        <w:rPr>
          <w:rFonts w:ascii="Calibri" w:hAnsi="Calibri" w:cs="Calibri"/>
          <w:sz w:val="28"/>
          <w:szCs w:val="28"/>
        </w:rPr>
        <w:br/>
        <w:t>(excluding consumer creditors and employees – see pages B1 and B2)</w:t>
      </w:r>
    </w:p>
    <w:p w14:paraId="09065C1C"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3904004D"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4084EB9" w14:textId="77777777" w:rsidR="00455858" w:rsidRDefault="00455858" w:rsidP="00D839F9">
            <w:pPr>
              <w:jc w:val="center"/>
              <w:rPr>
                <w:rFonts w:ascii="Calibri" w:hAnsi="Calibri" w:cs="Calibri"/>
                <w:b/>
              </w:rPr>
            </w:pPr>
            <w:r>
              <w:rPr>
                <w:rFonts w:ascii="Calibri" w:hAnsi="Calibri" w:cs="Calibri"/>
                <w:b/>
              </w:rPr>
              <w:t>Name of creditor</w:t>
            </w:r>
          </w:p>
          <w:p w14:paraId="5DC10405"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50C41479" w14:textId="77777777" w:rsidR="00455858" w:rsidRDefault="00455858" w:rsidP="00D839F9">
            <w:pPr>
              <w:jc w:val="center"/>
              <w:rPr>
                <w:rFonts w:ascii="Calibri" w:hAnsi="Calibri" w:cs="Calibri"/>
                <w:b/>
              </w:rPr>
            </w:pPr>
            <w:r>
              <w:rPr>
                <w:rFonts w:ascii="Calibri" w:hAnsi="Calibri" w:cs="Calibri"/>
                <w:b/>
              </w:rPr>
              <w:t>Address</w:t>
            </w:r>
          </w:p>
          <w:p w14:paraId="0D524BF0" w14:textId="77777777" w:rsidR="00455858" w:rsidRDefault="00455858" w:rsidP="00D839F9">
            <w:pPr>
              <w:jc w:val="cente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2937F1D5" w14:textId="77777777" w:rsidR="00455858" w:rsidRDefault="00455858" w:rsidP="00D839F9">
            <w:pPr>
              <w:jc w:val="center"/>
              <w:rPr>
                <w:rFonts w:ascii="Calibri" w:hAnsi="Calibri" w:cs="Calibri"/>
                <w:b/>
              </w:rPr>
            </w:pPr>
            <w:r>
              <w:rPr>
                <w:rFonts w:ascii="Calibri" w:hAnsi="Calibri" w:cs="Calibri"/>
                <w:b/>
              </w:rPr>
              <w:t>Amount of debt</w:t>
            </w:r>
          </w:p>
          <w:p w14:paraId="62454255"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60E9B70" w14:textId="77777777" w:rsidR="00455858" w:rsidRDefault="00455858" w:rsidP="00D839F9">
            <w:pPr>
              <w:jc w:val="center"/>
              <w:rPr>
                <w:rFonts w:ascii="Calibri" w:hAnsi="Calibri" w:cs="Calibri"/>
                <w:b/>
              </w:rPr>
            </w:pPr>
            <w:r>
              <w:rPr>
                <w:rFonts w:ascii="Calibri" w:hAnsi="Calibri" w:cs="Calibri"/>
                <w:b/>
              </w:rPr>
              <w:t>Details of any security held by</w:t>
            </w:r>
          </w:p>
          <w:p w14:paraId="496DC206" w14:textId="77777777" w:rsidR="00455858" w:rsidRDefault="00455858" w:rsidP="00D839F9">
            <w:pPr>
              <w:jc w:val="center"/>
              <w:rPr>
                <w:rFonts w:ascii="Calibri" w:hAnsi="Calibri" w:cs="Calibri"/>
                <w:b/>
              </w:rPr>
            </w:pPr>
            <w:r>
              <w:rPr>
                <w:rFonts w:ascii="Calibri" w:hAnsi="Calibri" w:cs="Calibri"/>
                <w:b/>
              </w:rPr>
              <w:t>creditor</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2B92BB6" w14:textId="77777777" w:rsidR="00455858" w:rsidRDefault="00455858" w:rsidP="00D839F9">
            <w:pPr>
              <w:jc w:val="center"/>
              <w:rPr>
                <w:rFonts w:ascii="Calibri" w:hAnsi="Calibri" w:cs="Calibri"/>
                <w:b/>
              </w:rPr>
            </w:pPr>
            <w:r>
              <w:rPr>
                <w:rFonts w:ascii="Calibri" w:hAnsi="Calibri" w:cs="Calibri"/>
                <w:b/>
              </w:rPr>
              <w:t>Date security</w:t>
            </w:r>
          </w:p>
          <w:p w14:paraId="64CE9C30"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54ACAAE" w14:textId="77777777" w:rsidR="00455858" w:rsidRDefault="00455858" w:rsidP="00D839F9">
            <w:pPr>
              <w:jc w:val="center"/>
              <w:rPr>
                <w:rFonts w:ascii="Calibri" w:hAnsi="Calibri" w:cs="Calibri"/>
                <w:b/>
              </w:rPr>
            </w:pPr>
            <w:r>
              <w:rPr>
                <w:rFonts w:ascii="Calibri" w:hAnsi="Calibri" w:cs="Calibri"/>
                <w:b/>
              </w:rPr>
              <w:t>Value of security</w:t>
            </w:r>
          </w:p>
          <w:p w14:paraId="014E6EF9"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1FC2C02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C6C81" w14:textId="77777777" w:rsidR="00455858" w:rsidRDefault="00455858" w:rsidP="00D839F9">
            <w:pPr>
              <w:pStyle w:val="Header"/>
              <w:rPr>
                <w:rFonts w:ascii="Calibri" w:hAnsi="Calibri" w:cs="Calibri"/>
              </w:rPr>
            </w:pPr>
          </w:p>
          <w:p w14:paraId="4B2B70B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F42B7"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F4F7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8015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8252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6D629" w14:textId="77777777" w:rsidR="00455858" w:rsidRDefault="00455858" w:rsidP="00D839F9">
            <w:pPr>
              <w:rPr>
                <w:rFonts w:ascii="Calibri" w:hAnsi="Calibri" w:cs="Calibri"/>
              </w:rPr>
            </w:pPr>
          </w:p>
        </w:tc>
      </w:tr>
      <w:tr w:rsidR="00455858" w14:paraId="78CF6181"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38406" w14:textId="77777777" w:rsidR="00455858" w:rsidRDefault="00455858" w:rsidP="00D839F9">
            <w:pPr>
              <w:rPr>
                <w:rFonts w:ascii="Calibri" w:hAnsi="Calibri" w:cs="Calibri"/>
              </w:rPr>
            </w:pPr>
          </w:p>
          <w:p w14:paraId="57FC8F7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8349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6BB2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6C4B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6BDB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8BF4B" w14:textId="77777777" w:rsidR="00455858" w:rsidRDefault="00455858" w:rsidP="00D839F9">
            <w:pPr>
              <w:rPr>
                <w:rFonts w:ascii="Calibri" w:hAnsi="Calibri" w:cs="Calibri"/>
              </w:rPr>
            </w:pPr>
          </w:p>
        </w:tc>
      </w:tr>
      <w:tr w:rsidR="00455858" w14:paraId="52522EE1"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C9A15" w14:textId="77777777" w:rsidR="00455858" w:rsidRDefault="00455858" w:rsidP="00D839F9">
            <w:pPr>
              <w:rPr>
                <w:rFonts w:ascii="Calibri" w:hAnsi="Calibri" w:cs="Calibri"/>
              </w:rPr>
            </w:pPr>
          </w:p>
          <w:p w14:paraId="180FFA2A"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CCB44"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EB76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9F0A76"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1507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8F23F" w14:textId="77777777" w:rsidR="00455858" w:rsidRDefault="00455858" w:rsidP="00D839F9">
            <w:pPr>
              <w:rPr>
                <w:rFonts w:ascii="Calibri" w:hAnsi="Calibri" w:cs="Calibri"/>
              </w:rPr>
            </w:pPr>
          </w:p>
        </w:tc>
      </w:tr>
      <w:tr w:rsidR="00455858" w14:paraId="7E99B90A"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D5F55" w14:textId="77777777" w:rsidR="00455858" w:rsidRDefault="00455858" w:rsidP="00D839F9">
            <w:pPr>
              <w:rPr>
                <w:rFonts w:ascii="Calibri" w:hAnsi="Calibri" w:cs="Calibri"/>
              </w:rPr>
            </w:pPr>
          </w:p>
          <w:p w14:paraId="089F017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7236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691C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2FA7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0C25D"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D36BD" w14:textId="77777777" w:rsidR="00455858" w:rsidRDefault="00455858" w:rsidP="00D839F9">
            <w:pPr>
              <w:rPr>
                <w:rFonts w:ascii="Calibri" w:hAnsi="Calibri" w:cs="Calibri"/>
              </w:rPr>
            </w:pPr>
          </w:p>
        </w:tc>
      </w:tr>
      <w:tr w:rsidR="00455858" w14:paraId="04A6B830"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CA04D" w14:textId="77777777" w:rsidR="00455858" w:rsidRDefault="00455858" w:rsidP="00D839F9">
            <w:pPr>
              <w:rPr>
                <w:rFonts w:ascii="Calibri" w:hAnsi="Calibri" w:cs="Calibri"/>
              </w:rPr>
            </w:pPr>
          </w:p>
          <w:p w14:paraId="7E7EAAEC"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7010B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3E861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BD88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9DC22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D29BA" w14:textId="77777777" w:rsidR="00455858" w:rsidRDefault="00455858" w:rsidP="00D839F9">
            <w:pPr>
              <w:rPr>
                <w:rFonts w:ascii="Calibri" w:hAnsi="Calibri" w:cs="Calibri"/>
              </w:rPr>
            </w:pPr>
          </w:p>
        </w:tc>
      </w:tr>
      <w:tr w:rsidR="00455858" w14:paraId="76D2C6E9"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4C755" w14:textId="77777777" w:rsidR="00455858" w:rsidRDefault="00455858" w:rsidP="00D839F9">
            <w:pPr>
              <w:rPr>
                <w:rFonts w:ascii="Calibri" w:hAnsi="Calibri" w:cs="Calibri"/>
              </w:rPr>
            </w:pPr>
          </w:p>
          <w:p w14:paraId="6B8FBCB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7216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9485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9A00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D05A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0DF092" w14:textId="77777777" w:rsidR="00455858" w:rsidRDefault="00455858" w:rsidP="00D839F9">
            <w:pPr>
              <w:rPr>
                <w:rFonts w:ascii="Calibri" w:hAnsi="Calibri" w:cs="Calibri"/>
              </w:rPr>
            </w:pPr>
          </w:p>
        </w:tc>
      </w:tr>
      <w:tr w:rsidR="00455858" w14:paraId="4E11F547"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5C97D" w14:textId="77777777" w:rsidR="00455858" w:rsidRDefault="00455858" w:rsidP="00D839F9">
            <w:pPr>
              <w:rPr>
                <w:rFonts w:ascii="Calibri" w:hAnsi="Calibri" w:cs="Calibri"/>
              </w:rPr>
            </w:pPr>
          </w:p>
          <w:p w14:paraId="37AF892B"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DF86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F9A0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5D09E"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12CD1"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A12B95" w14:textId="77777777" w:rsidR="00455858" w:rsidRDefault="00455858" w:rsidP="00D839F9">
            <w:pPr>
              <w:rPr>
                <w:rFonts w:ascii="Calibri" w:hAnsi="Calibri" w:cs="Calibri"/>
              </w:rPr>
            </w:pPr>
          </w:p>
        </w:tc>
      </w:tr>
      <w:tr w:rsidR="00455858" w14:paraId="54B0888C"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B9244" w14:textId="77777777" w:rsidR="00455858" w:rsidRDefault="00455858" w:rsidP="00D839F9">
            <w:pPr>
              <w:rPr>
                <w:rFonts w:ascii="Calibri" w:hAnsi="Calibri" w:cs="Calibri"/>
              </w:rPr>
            </w:pPr>
          </w:p>
          <w:p w14:paraId="4B26FCA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6F36D"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559E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649A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3A27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ACAE89" w14:textId="77777777" w:rsidR="00455858" w:rsidRDefault="00455858" w:rsidP="00D839F9">
            <w:pPr>
              <w:rPr>
                <w:rFonts w:ascii="Calibri" w:hAnsi="Calibri" w:cs="Calibri"/>
              </w:rPr>
            </w:pPr>
          </w:p>
        </w:tc>
      </w:tr>
      <w:tr w:rsidR="00455858" w14:paraId="1797BA10"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34757" w14:textId="77777777" w:rsidR="00455858" w:rsidRDefault="00455858" w:rsidP="00D839F9">
            <w:pPr>
              <w:rPr>
                <w:rFonts w:ascii="Calibri" w:hAnsi="Calibri" w:cs="Calibri"/>
              </w:rPr>
            </w:pPr>
          </w:p>
          <w:p w14:paraId="48849E5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B18E5"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B6BFE3"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C583B"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1B78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9DB88" w14:textId="77777777" w:rsidR="00455858" w:rsidRDefault="00455858" w:rsidP="00D839F9">
            <w:pPr>
              <w:rPr>
                <w:rFonts w:ascii="Calibri" w:hAnsi="Calibri" w:cs="Calibri"/>
              </w:rPr>
            </w:pPr>
          </w:p>
        </w:tc>
      </w:tr>
      <w:tr w:rsidR="00455858" w14:paraId="324728BD"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9C07E" w14:textId="77777777" w:rsidR="00455858" w:rsidRDefault="00455858" w:rsidP="00D839F9">
            <w:pPr>
              <w:rPr>
                <w:rFonts w:ascii="Calibri" w:hAnsi="Calibri" w:cs="Calibri"/>
              </w:rPr>
            </w:pPr>
          </w:p>
          <w:p w14:paraId="00EA82F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AEBB09"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A0D6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20D01"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9A340"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89774" w14:textId="77777777" w:rsidR="00455858" w:rsidRDefault="00455858" w:rsidP="00D839F9">
            <w:pPr>
              <w:rPr>
                <w:rFonts w:ascii="Calibri" w:hAnsi="Calibri" w:cs="Calibri"/>
              </w:rPr>
            </w:pPr>
          </w:p>
        </w:tc>
      </w:tr>
      <w:tr w:rsidR="00455858" w14:paraId="0FD51B8D"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AE34" w14:textId="77777777" w:rsidR="00455858" w:rsidRDefault="00455858" w:rsidP="00D839F9">
            <w:pPr>
              <w:rPr>
                <w:rFonts w:ascii="Calibri" w:hAnsi="Calibri" w:cs="Calibri"/>
              </w:rPr>
            </w:pPr>
          </w:p>
          <w:p w14:paraId="6F11EF08"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0C06B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A30E2"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233D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EC25A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D9AB7" w14:textId="77777777" w:rsidR="00455858" w:rsidRDefault="00455858" w:rsidP="00D839F9">
            <w:pPr>
              <w:rPr>
                <w:rFonts w:ascii="Calibri" w:hAnsi="Calibri" w:cs="Calibri"/>
              </w:rPr>
            </w:pPr>
          </w:p>
        </w:tc>
      </w:tr>
    </w:tbl>
    <w:p w14:paraId="7D8EA51E" w14:textId="77777777" w:rsidR="00455858" w:rsidRDefault="00455858" w:rsidP="00455858">
      <w:pPr>
        <w:rPr>
          <w:rFonts w:ascii="Calibri" w:hAnsi="Calibri" w:cs="Calibri"/>
        </w:rPr>
      </w:pPr>
    </w:p>
    <w:p w14:paraId="0A75176B" w14:textId="119CA748"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0A37F09D"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491019D2"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5EBD"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742E3D24"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EC8F08" w14:textId="77777777" w:rsidR="00455858" w:rsidRDefault="00455858" w:rsidP="00D839F9">
            <w:pPr>
              <w:pStyle w:val="BodyText"/>
              <w:rPr>
                <w:rFonts w:ascii="Calibri" w:hAnsi="Calibri" w:cs="Calibri"/>
                <w:sz w:val="22"/>
                <w:szCs w:val="22"/>
              </w:rPr>
            </w:pPr>
          </w:p>
        </w:tc>
      </w:tr>
    </w:tbl>
    <w:p w14:paraId="1F166E2F" w14:textId="6001C356" w:rsidR="00455858" w:rsidRDefault="00455858" w:rsidP="00455858"/>
    <w:p w14:paraId="2999DA60" w14:textId="77777777" w:rsidR="00F50CAE" w:rsidRDefault="00F50CAE">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3A8DCEED" w14:textId="2FF6C96B" w:rsidR="00455858" w:rsidRDefault="00455858" w:rsidP="005751A9">
      <w:pPr>
        <w:pStyle w:val="Heading3"/>
        <w:ind w:right="-738"/>
        <w:jc w:val="center"/>
        <w:rPr>
          <w:rFonts w:ascii="Calibri" w:hAnsi="Calibri" w:cs="Calibri"/>
          <w:b/>
          <w:sz w:val="28"/>
          <w:szCs w:val="28"/>
        </w:rPr>
      </w:pPr>
      <w:r>
        <w:rPr>
          <w:rFonts w:ascii="Calibri" w:hAnsi="Calibri" w:cs="Calibri"/>
          <w:sz w:val="28"/>
          <w:szCs w:val="28"/>
        </w:rPr>
        <w:lastRenderedPageBreak/>
        <w:t xml:space="preserve">COMPANY CONSUMER CREDITORS </w:t>
      </w:r>
      <w:r>
        <w:rPr>
          <w:rFonts w:ascii="Calibri" w:hAnsi="Calibri" w:cs="Calibri"/>
          <w:sz w:val="28"/>
          <w:szCs w:val="28"/>
        </w:rPr>
        <w:br/>
        <w:t xml:space="preserve">(customers or clients claiming amounts paid in advance of the supply of goods or services, </w:t>
      </w:r>
      <w:proofErr w:type="spellStart"/>
      <w:r>
        <w:rPr>
          <w:rFonts w:ascii="Calibri" w:hAnsi="Calibri" w:cs="Calibri"/>
          <w:sz w:val="28"/>
          <w:szCs w:val="28"/>
        </w:rPr>
        <w:t>e.g</w:t>
      </w:r>
      <w:proofErr w:type="spellEnd"/>
      <w:r>
        <w:rPr>
          <w:rFonts w:ascii="Calibri" w:hAnsi="Calibri" w:cs="Calibri"/>
          <w:sz w:val="28"/>
          <w:szCs w:val="28"/>
        </w:rPr>
        <w:t xml:space="preserve"> deposits, client money)</w:t>
      </w:r>
    </w:p>
    <w:p w14:paraId="6D48295F" w14:textId="77777777" w:rsidR="00455858" w:rsidRDefault="00455858" w:rsidP="00455858">
      <w:pPr>
        <w:rPr>
          <w:rFonts w:ascii="Calibri" w:hAnsi="Calibri" w:cs="Calibri"/>
          <w:b/>
        </w:rPr>
      </w:pPr>
    </w:p>
    <w:p w14:paraId="04680219" w14:textId="77777777" w:rsidR="00455858" w:rsidRDefault="00455858" w:rsidP="005751A9">
      <w:pPr>
        <w:ind w:right="-2155"/>
      </w:pPr>
      <w:r>
        <w:rPr>
          <w:rFonts w:ascii="Calibri" w:hAnsi="Calibri" w:cs="Calibri"/>
          <w:b/>
        </w:rPr>
        <w:t>NOTE:</w:t>
      </w:r>
      <w:r>
        <w:rPr>
          <w:rFonts w:ascii="Calibri" w:hAnsi="Calibri" w:cs="Calibri"/>
        </w:rPr>
        <w:t xml:space="preserve">  If more convenient, a list of the company’s consumer creditors may be attached to this page as long as it contains all the same information as in this table. </w:t>
      </w:r>
    </w:p>
    <w:p w14:paraId="252531CE"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02F518D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EF47292" w14:textId="77777777" w:rsidR="00455858" w:rsidRDefault="00455858" w:rsidP="00D839F9">
            <w:pPr>
              <w:jc w:val="center"/>
              <w:rPr>
                <w:rFonts w:ascii="Calibri" w:hAnsi="Calibri" w:cs="Calibri"/>
                <w:b/>
              </w:rPr>
            </w:pPr>
            <w:r>
              <w:rPr>
                <w:rFonts w:ascii="Calibri" w:hAnsi="Calibri" w:cs="Calibri"/>
                <w:b/>
              </w:rPr>
              <w:t>Name of creditor</w:t>
            </w:r>
          </w:p>
          <w:p w14:paraId="22DC1080" w14:textId="77777777" w:rsidR="00455858" w:rsidRDefault="00455858" w:rsidP="00D839F9">
            <w:pPr>
              <w:jc w:val="center"/>
              <w:rPr>
                <w:rFonts w:ascii="Calibri" w:hAnsi="Calibri" w:cs="Calibri"/>
                <w:b/>
              </w:rPr>
            </w:pPr>
            <w:r>
              <w:rPr>
                <w:rFonts w:ascii="Calibri" w:hAnsi="Calibri" w:cs="Calibri"/>
                <w:b/>
              </w:rPr>
              <w:t>or claimant</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F71C096" w14:textId="77777777" w:rsidR="00455858" w:rsidRDefault="00455858" w:rsidP="00D839F9">
            <w:pPr>
              <w:jc w:val="center"/>
              <w:rPr>
                <w:rFonts w:ascii="Calibri" w:hAnsi="Calibri" w:cs="Calibri"/>
                <w:b/>
              </w:rPr>
            </w:pPr>
            <w:r>
              <w:rPr>
                <w:rFonts w:ascii="Calibri" w:hAnsi="Calibri" w:cs="Calibri"/>
                <w:b/>
              </w:rPr>
              <w:t>Address</w:t>
            </w:r>
          </w:p>
          <w:p w14:paraId="79F61C45" w14:textId="77777777" w:rsidR="00455858" w:rsidRDefault="00455858" w:rsidP="00D839F9">
            <w:pP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1A784EA" w14:textId="77777777" w:rsidR="00455858" w:rsidRDefault="00455858" w:rsidP="00D839F9">
            <w:pPr>
              <w:jc w:val="center"/>
              <w:rPr>
                <w:rFonts w:ascii="Calibri" w:hAnsi="Calibri" w:cs="Calibri"/>
                <w:b/>
              </w:rPr>
            </w:pPr>
            <w:r>
              <w:rPr>
                <w:rFonts w:ascii="Calibri" w:hAnsi="Calibri" w:cs="Calibri"/>
                <w:b/>
              </w:rPr>
              <w:t>Amount of debt</w:t>
            </w:r>
          </w:p>
          <w:p w14:paraId="42A2FCF8"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1CF8898" w14:textId="77777777" w:rsidR="00455858" w:rsidRDefault="00455858" w:rsidP="00D839F9">
            <w:pPr>
              <w:jc w:val="center"/>
              <w:rPr>
                <w:rFonts w:ascii="Calibri" w:hAnsi="Calibri" w:cs="Calibri"/>
                <w:b/>
              </w:rPr>
            </w:pPr>
            <w:r>
              <w:rPr>
                <w:rFonts w:ascii="Calibri" w:hAnsi="Calibri" w:cs="Calibri"/>
                <w:b/>
              </w:rPr>
              <w:t xml:space="preserve">Details of Security </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1B7E22C" w14:textId="77777777" w:rsidR="00455858" w:rsidRDefault="00455858" w:rsidP="00D839F9">
            <w:pPr>
              <w:jc w:val="center"/>
              <w:rPr>
                <w:rFonts w:ascii="Calibri" w:hAnsi="Calibri" w:cs="Calibri"/>
                <w:b/>
              </w:rPr>
            </w:pPr>
            <w:r>
              <w:rPr>
                <w:rFonts w:ascii="Calibri" w:hAnsi="Calibri" w:cs="Calibri"/>
                <w:b/>
              </w:rPr>
              <w:t>Date security</w:t>
            </w:r>
          </w:p>
          <w:p w14:paraId="566C793E"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A742667" w14:textId="77777777" w:rsidR="00455858" w:rsidRDefault="00455858" w:rsidP="00D839F9">
            <w:pPr>
              <w:jc w:val="center"/>
              <w:rPr>
                <w:rFonts w:ascii="Calibri" w:hAnsi="Calibri" w:cs="Calibri"/>
                <w:b/>
              </w:rPr>
            </w:pPr>
            <w:r>
              <w:rPr>
                <w:rFonts w:ascii="Calibri" w:hAnsi="Calibri" w:cs="Calibri"/>
                <w:b/>
              </w:rPr>
              <w:t>Value of security</w:t>
            </w:r>
          </w:p>
          <w:p w14:paraId="74F1FFF4"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2BA98F80"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E5C7" w14:textId="77777777" w:rsidR="00455858" w:rsidRDefault="00455858" w:rsidP="00D839F9">
            <w:pPr>
              <w:pStyle w:val="Header"/>
              <w:rPr>
                <w:rFonts w:ascii="Calibri" w:hAnsi="Calibri" w:cs="Calibri"/>
              </w:rPr>
            </w:pPr>
          </w:p>
          <w:p w14:paraId="02C6B0B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5B6B8"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75B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36876"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B4A2F"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9ECAD" w14:textId="77777777" w:rsidR="00455858" w:rsidRDefault="00455858" w:rsidP="00D839F9">
            <w:pPr>
              <w:rPr>
                <w:rFonts w:ascii="Calibri" w:hAnsi="Calibri" w:cs="Calibri"/>
              </w:rPr>
            </w:pPr>
          </w:p>
        </w:tc>
      </w:tr>
      <w:tr w:rsidR="00455858" w14:paraId="6F27F48A"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2F57F" w14:textId="77777777" w:rsidR="00455858" w:rsidRDefault="00455858" w:rsidP="00D839F9">
            <w:pPr>
              <w:rPr>
                <w:rFonts w:ascii="Calibri" w:hAnsi="Calibri" w:cs="Calibri"/>
              </w:rPr>
            </w:pPr>
          </w:p>
          <w:p w14:paraId="5DC0D45D"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FDBB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CAC7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1E2F2"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DC25D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4B7B1" w14:textId="77777777" w:rsidR="00455858" w:rsidRDefault="00455858" w:rsidP="00D839F9">
            <w:pPr>
              <w:rPr>
                <w:rFonts w:ascii="Calibri" w:hAnsi="Calibri" w:cs="Calibri"/>
              </w:rPr>
            </w:pPr>
          </w:p>
        </w:tc>
      </w:tr>
      <w:tr w:rsidR="00455858" w14:paraId="774E906C"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DD39E8" w14:textId="77777777" w:rsidR="00455858" w:rsidRDefault="00455858" w:rsidP="00D839F9">
            <w:pPr>
              <w:rPr>
                <w:rFonts w:ascii="Calibri" w:hAnsi="Calibri" w:cs="Calibri"/>
              </w:rPr>
            </w:pPr>
          </w:p>
          <w:p w14:paraId="4403692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5B7FC"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02EF0"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598B5"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04AC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13A83" w14:textId="77777777" w:rsidR="00455858" w:rsidRDefault="00455858" w:rsidP="00D839F9">
            <w:pPr>
              <w:rPr>
                <w:rFonts w:ascii="Calibri" w:hAnsi="Calibri" w:cs="Calibri"/>
              </w:rPr>
            </w:pPr>
          </w:p>
        </w:tc>
      </w:tr>
      <w:tr w:rsidR="00455858" w14:paraId="7FB1EED3"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78176" w14:textId="77777777" w:rsidR="00455858" w:rsidRDefault="00455858" w:rsidP="00D839F9">
            <w:pPr>
              <w:rPr>
                <w:rFonts w:ascii="Calibri" w:hAnsi="Calibri" w:cs="Calibri"/>
              </w:rPr>
            </w:pPr>
          </w:p>
          <w:p w14:paraId="66FE5A0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0369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B820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8C08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0DECE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6442C" w14:textId="77777777" w:rsidR="00455858" w:rsidRDefault="00455858" w:rsidP="00D839F9">
            <w:pPr>
              <w:rPr>
                <w:rFonts w:ascii="Calibri" w:hAnsi="Calibri" w:cs="Calibri"/>
              </w:rPr>
            </w:pPr>
          </w:p>
        </w:tc>
      </w:tr>
      <w:tr w:rsidR="00455858" w14:paraId="707A4E4D"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40040" w14:textId="77777777" w:rsidR="00455858" w:rsidRDefault="00455858" w:rsidP="00D839F9">
            <w:pPr>
              <w:rPr>
                <w:rFonts w:ascii="Calibri" w:hAnsi="Calibri" w:cs="Calibri"/>
              </w:rPr>
            </w:pPr>
          </w:p>
          <w:p w14:paraId="482A7655"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A87F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F4747"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E573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5C74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BD6BF" w14:textId="77777777" w:rsidR="00455858" w:rsidRDefault="00455858" w:rsidP="00D839F9">
            <w:pPr>
              <w:rPr>
                <w:rFonts w:ascii="Calibri" w:hAnsi="Calibri" w:cs="Calibri"/>
              </w:rPr>
            </w:pPr>
          </w:p>
        </w:tc>
      </w:tr>
      <w:tr w:rsidR="00455858" w14:paraId="48986A17"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AD5EA" w14:textId="77777777" w:rsidR="00455858" w:rsidRDefault="00455858" w:rsidP="00D839F9">
            <w:pPr>
              <w:rPr>
                <w:rFonts w:ascii="Calibri" w:hAnsi="Calibri" w:cs="Calibri"/>
              </w:rPr>
            </w:pPr>
          </w:p>
          <w:p w14:paraId="638D21E3"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9DDED"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3AC7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1CCD4B"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C6B38"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A2D4C" w14:textId="77777777" w:rsidR="00455858" w:rsidRDefault="00455858" w:rsidP="00D839F9">
            <w:pPr>
              <w:rPr>
                <w:rFonts w:ascii="Calibri" w:hAnsi="Calibri" w:cs="Calibri"/>
              </w:rPr>
            </w:pPr>
          </w:p>
        </w:tc>
      </w:tr>
      <w:tr w:rsidR="00455858" w14:paraId="391A026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AD803" w14:textId="77777777" w:rsidR="00455858" w:rsidRDefault="00455858" w:rsidP="00D839F9">
            <w:pPr>
              <w:rPr>
                <w:rFonts w:ascii="Calibri" w:hAnsi="Calibri" w:cs="Calibri"/>
              </w:rPr>
            </w:pPr>
          </w:p>
          <w:p w14:paraId="78ADB4E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018BCF"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D5D24"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CAF8DC"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9CE0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21F5C" w14:textId="77777777" w:rsidR="00455858" w:rsidRDefault="00455858" w:rsidP="00D839F9">
            <w:pPr>
              <w:rPr>
                <w:rFonts w:ascii="Calibri" w:hAnsi="Calibri" w:cs="Calibri"/>
              </w:rPr>
            </w:pPr>
          </w:p>
        </w:tc>
      </w:tr>
      <w:tr w:rsidR="00455858" w14:paraId="6F694D77"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C3976" w14:textId="77777777" w:rsidR="00455858" w:rsidRDefault="00455858" w:rsidP="00D839F9">
            <w:pPr>
              <w:rPr>
                <w:rFonts w:ascii="Calibri" w:hAnsi="Calibri" w:cs="Calibri"/>
              </w:rPr>
            </w:pPr>
          </w:p>
          <w:p w14:paraId="5C95353D"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8490A"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6E35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CC713A"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71C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97925" w14:textId="77777777" w:rsidR="00455858" w:rsidRDefault="00455858" w:rsidP="00D839F9">
            <w:pPr>
              <w:rPr>
                <w:rFonts w:ascii="Calibri" w:hAnsi="Calibri" w:cs="Calibri"/>
              </w:rPr>
            </w:pPr>
          </w:p>
        </w:tc>
      </w:tr>
      <w:tr w:rsidR="00455858" w14:paraId="33888C6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C3F2" w14:textId="77777777" w:rsidR="00455858" w:rsidRDefault="00455858" w:rsidP="00D839F9">
            <w:pPr>
              <w:rPr>
                <w:rFonts w:ascii="Calibri" w:hAnsi="Calibri" w:cs="Calibri"/>
              </w:rPr>
            </w:pPr>
          </w:p>
          <w:p w14:paraId="31E2DC2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58C34"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08946"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F08DD"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A3D63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E8E5E" w14:textId="77777777" w:rsidR="00455858" w:rsidRDefault="00455858" w:rsidP="00D839F9">
            <w:pPr>
              <w:rPr>
                <w:rFonts w:ascii="Calibri" w:hAnsi="Calibri" w:cs="Calibri"/>
              </w:rPr>
            </w:pPr>
          </w:p>
        </w:tc>
      </w:tr>
      <w:tr w:rsidR="00455858" w14:paraId="76121422"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04176" w14:textId="77777777" w:rsidR="00455858" w:rsidRDefault="00455858" w:rsidP="00D839F9">
            <w:pPr>
              <w:rPr>
                <w:rFonts w:ascii="Calibri" w:hAnsi="Calibri" w:cs="Calibri"/>
              </w:rPr>
            </w:pPr>
          </w:p>
          <w:p w14:paraId="0B5C1C1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F72FA" w14:textId="77777777" w:rsidR="00455858" w:rsidRDefault="00455858" w:rsidP="00D839F9">
            <w:pPr>
              <w:rPr>
                <w:rFonts w:ascii="Calibri" w:hAnsi="Calibri" w:cs="Calibri"/>
              </w:rPr>
            </w:pPr>
          </w:p>
          <w:p w14:paraId="50DAD6F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6462E"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F3B3D"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0559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19305" w14:textId="77777777" w:rsidR="00455858" w:rsidRDefault="00455858" w:rsidP="00D839F9">
            <w:pPr>
              <w:rPr>
                <w:rFonts w:ascii="Calibri" w:hAnsi="Calibri" w:cs="Calibri"/>
              </w:rPr>
            </w:pPr>
          </w:p>
        </w:tc>
      </w:tr>
    </w:tbl>
    <w:p w14:paraId="2E9B5D28" w14:textId="77777777" w:rsidR="00455858" w:rsidRDefault="00455858" w:rsidP="00455858">
      <w:pPr>
        <w:rPr>
          <w:rFonts w:ascii="Calibri" w:hAnsi="Calibri" w:cs="Calibri"/>
        </w:rPr>
      </w:pPr>
    </w:p>
    <w:p w14:paraId="674D3D5C" w14:textId="41CA39CA"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76D0BE97"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1937E5E4"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B0BC9"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5B7FDB16"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4B641" w14:textId="77777777" w:rsidR="00455858" w:rsidRDefault="00455858" w:rsidP="00D839F9">
            <w:pPr>
              <w:pStyle w:val="BodyText"/>
              <w:rPr>
                <w:rFonts w:ascii="Calibri" w:hAnsi="Calibri" w:cs="Calibri"/>
                <w:sz w:val="22"/>
                <w:szCs w:val="22"/>
              </w:rPr>
            </w:pPr>
          </w:p>
        </w:tc>
      </w:tr>
    </w:tbl>
    <w:p w14:paraId="412CA509" w14:textId="77777777" w:rsidR="00455858" w:rsidRDefault="00455858" w:rsidP="00455858">
      <w:pPr>
        <w:pStyle w:val="Heading3"/>
        <w:jc w:val="center"/>
        <w:rPr>
          <w:rFonts w:ascii="Calibri" w:hAnsi="Calibri" w:cs="Calibri"/>
          <w:b/>
        </w:rPr>
      </w:pPr>
    </w:p>
    <w:p w14:paraId="49CD3A7D" w14:textId="77777777" w:rsidR="00D839F9" w:rsidRDefault="00D839F9">
      <w:pPr>
        <w:rPr>
          <w:rFonts w:ascii="Calibri" w:eastAsiaTheme="majorEastAsia" w:hAnsi="Calibri" w:cs="Calibri"/>
          <w:color w:val="243F60" w:themeColor="accent1" w:themeShade="7F"/>
          <w:sz w:val="28"/>
          <w:szCs w:val="28"/>
        </w:rPr>
      </w:pPr>
      <w:r>
        <w:rPr>
          <w:rFonts w:ascii="Calibri" w:hAnsi="Calibri" w:cs="Calibri"/>
          <w:sz w:val="28"/>
          <w:szCs w:val="28"/>
        </w:rPr>
        <w:br w:type="page"/>
      </w:r>
    </w:p>
    <w:p w14:paraId="68C41F9C" w14:textId="2E63E822" w:rsidR="00455858" w:rsidRDefault="00455858" w:rsidP="00455858">
      <w:pPr>
        <w:pStyle w:val="Heading3"/>
        <w:jc w:val="center"/>
        <w:rPr>
          <w:rFonts w:ascii="Calibri" w:hAnsi="Calibri" w:cs="Calibri"/>
          <w:sz w:val="28"/>
          <w:szCs w:val="28"/>
        </w:rPr>
      </w:pPr>
      <w:r>
        <w:rPr>
          <w:rFonts w:ascii="Calibri" w:hAnsi="Calibri" w:cs="Calibri"/>
          <w:sz w:val="28"/>
          <w:szCs w:val="28"/>
        </w:rPr>
        <w:lastRenderedPageBreak/>
        <w:t>B2</w:t>
      </w:r>
    </w:p>
    <w:p w14:paraId="46FD9F9A" w14:textId="77777777" w:rsidR="00455858" w:rsidRDefault="00455858" w:rsidP="00455858">
      <w:pPr>
        <w:pStyle w:val="Heading3"/>
        <w:jc w:val="center"/>
      </w:pPr>
      <w:r>
        <w:rPr>
          <w:rFonts w:ascii="Calibri" w:hAnsi="Calibri" w:cs="Calibri"/>
          <w:sz w:val="28"/>
          <w:szCs w:val="28"/>
        </w:rPr>
        <w:t xml:space="preserve">COMPANY EMPLOYEES </w:t>
      </w:r>
      <w:r>
        <w:rPr>
          <w:rFonts w:ascii="Calibri" w:hAnsi="Calibri" w:cs="Calibri"/>
          <w:sz w:val="28"/>
          <w:szCs w:val="28"/>
        </w:rPr>
        <w:br/>
        <w:t>(including former employees)</w:t>
      </w:r>
      <w:r>
        <w:rPr>
          <w:rFonts w:ascii="Calibri" w:hAnsi="Calibri" w:cs="Calibri"/>
          <w:sz w:val="28"/>
          <w:szCs w:val="28"/>
        </w:rPr>
        <w:br/>
      </w:r>
    </w:p>
    <w:p w14:paraId="0AE0C16C" w14:textId="77777777" w:rsidR="00455858" w:rsidRDefault="00455858" w:rsidP="00455858">
      <w:pPr>
        <w:rPr>
          <w:rFonts w:ascii="Calibri" w:hAnsi="Calibri" w:cs="Calibri"/>
        </w:rPr>
      </w:pPr>
    </w:p>
    <w:tbl>
      <w:tblPr>
        <w:tblW w:w="15058" w:type="dxa"/>
        <w:tblLayout w:type="fixed"/>
        <w:tblCellMar>
          <w:left w:w="10" w:type="dxa"/>
          <w:right w:w="10" w:type="dxa"/>
        </w:tblCellMar>
        <w:tblLook w:val="0000" w:firstRow="0" w:lastRow="0" w:firstColumn="0" w:lastColumn="0" w:noHBand="0" w:noVBand="0"/>
      </w:tblPr>
      <w:tblGrid>
        <w:gridCol w:w="2058"/>
        <w:gridCol w:w="3930"/>
        <w:gridCol w:w="2050"/>
        <w:gridCol w:w="3241"/>
        <w:gridCol w:w="1560"/>
        <w:gridCol w:w="2219"/>
      </w:tblGrid>
      <w:tr w:rsidR="00455858" w14:paraId="3A088606"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6B6903FB" w14:textId="77777777" w:rsidR="00455858" w:rsidRDefault="00455858" w:rsidP="00D839F9">
            <w:pPr>
              <w:jc w:val="center"/>
              <w:rPr>
                <w:rFonts w:ascii="Calibri" w:hAnsi="Calibri" w:cs="Calibri"/>
                <w:b/>
              </w:rPr>
            </w:pPr>
            <w:r>
              <w:rPr>
                <w:rFonts w:ascii="Calibri" w:hAnsi="Calibri" w:cs="Calibri"/>
                <w:b/>
              </w:rPr>
              <w:t>Name of employee</w:t>
            </w:r>
          </w:p>
        </w:tc>
        <w:tc>
          <w:tcPr>
            <w:tcW w:w="393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6CA936B" w14:textId="77777777" w:rsidR="00455858" w:rsidRDefault="00455858" w:rsidP="00D839F9">
            <w:pPr>
              <w:jc w:val="center"/>
              <w:rPr>
                <w:rFonts w:ascii="Calibri" w:hAnsi="Calibri" w:cs="Calibri"/>
                <w:b/>
              </w:rPr>
            </w:pPr>
            <w:r>
              <w:rPr>
                <w:rFonts w:ascii="Calibri" w:hAnsi="Calibri" w:cs="Calibri"/>
                <w:b/>
              </w:rPr>
              <w:t>Address</w:t>
            </w:r>
          </w:p>
          <w:p w14:paraId="1486449E" w14:textId="77777777" w:rsidR="00455858" w:rsidRDefault="00455858" w:rsidP="00D839F9">
            <w:pPr>
              <w:rPr>
                <w:rFonts w:ascii="Calibri" w:hAnsi="Calibri" w:cs="Calibri"/>
                <w:b/>
              </w:rPr>
            </w:pPr>
          </w:p>
        </w:tc>
        <w:tc>
          <w:tcPr>
            <w:tcW w:w="205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E032594" w14:textId="77777777" w:rsidR="00455858" w:rsidRDefault="00455858" w:rsidP="00D839F9">
            <w:pPr>
              <w:jc w:val="center"/>
              <w:rPr>
                <w:rFonts w:ascii="Calibri" w:hAnsi="Calibri" w:cs="Calibri"/>
                <w:b/>
              </w:rPr>
            </w:pPr>
            <w:r>
              <w:rPr>
                <w:rFonts w:ascii="Calibri" w:hAnsi="Calibri" w:cs="Calibri"/>
                <w:b/>
              </w:rPr>
              <w:t>Amount of debt</w:t>
            </w:r>
          </w:p>
          <w:p w14:paraId="59C5AA35" w14:textId="77777777" w:rsidR="00455858" w:rsidRDefault="00455858" w:rsidP="00D839F9">
            <w:pPr>
              <w:jc w:val="center"/>
              <w:rPr>
                <w:rFonts w:ascii="Calibri" w:hAnsi="Calibri" w:cs="Calibri"/>
                <w:b/>
              </w:rPr>
            </w:pPr>
            <w:r>
              <w:rPr>
                <w:rFonts w:ascii="Calibri" w:hAnsi="Calibri" w:cs="Calibri"/>
                <w:b/>
              </w:rPr>
              <w:t>USD</w:t>
            </w:r>
          </w:p>
        </w:tc>
        <w:tc>
          <w:tcPr>
            <w:tcW w:w="3241"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F1F8E72" w14:textId="77777777" w:rsidR="00455858" w:rsidRDefault="00455858" w:rsidP="00D839F9">
            <w:pPr>
              <w:jc w:val="center"/>
              <w:rPr>
                <w:rFonts w:ascii="Calibri" w:hAnsi="Calibri" w:cs="Calibri"/>
                <w:b/>
              </w:rPr>
            </w:pPr>
            <w:r>
              <w:rPr>
                <w:rFonts w:ascii="Calibri" w:hAnsi="Calibri" w:cs="Calibri"/>
                <w:b/>
              </w:rPr>
              <w:t>Details of any security held by</w:t>
            </w:r>
          </w:p>
          <w:p w14:paraId="48A86110" w14:textId="77777777" w:rsidR="00455858" w:rsidRDefault="00455858" w:rsidP="00D839F9">
            <w:pPr>
              <w:jc w:val="center"/>
              <w:rPr>
                <w:rFonts w:ascii="Calibri" w:hAnsi="Calibri" w:cs="Calibri"/>
                <w:b/>
              </w:rPr>
            </w:pPr>
            <w:r>
              <w:rPr>
                <w:rFonts w:ascii="Calibri" w:hAnsi="Calibri" w:cs="Calibri"/>
                <w:b/>
              </w:rPr>
              <w:t>creditor</w:t>
            </w:r>
          </w:p>
        </w:tc>
        <w:tc>
          <w:tcPr>
            <w:tcW w:w="156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EA07EBF" w14:textId="77777777" w:rsidR="00455858" w:rsidRDefault="00455858" w:rsidP="00D839F9">
            <w:pPr>
              <w:jc w:val="center"/>
              <w:rPr>
                <w:rFonts w:ascii="Calibri" w:hAnsi="Calibri" w:cs="Calibri"/>
                <w:b/>
              </w:rPr>
            </w:pPr>
            <w:r>
              <w:rPr>
                <w:rFonts w:ascii="Calibri" w:hAnsi="Calibri" w:cs="Calibri"/>
                <w:b/>
              </w:rPr>
              <w:t>Date security</w:t>
            </w:r>
          </w:p>
          <w:p w14:paraId="6E2B60B7" w14:textId="77777777" w:rsidR="00455858" w:rsidRDefault="00455858" w:rsidP="00D839F9">
            <w:pPr>
              <w:jc w:val="center"/>
              <w:rPr>
                <w:rFonts w:ascii="Calibri" w:hAnsi="Calibri" w:cs="Calibri"/>
                <w:b/>
              </w:rPr>
            </w:pPr>
            <w:r>
              <w:rPr>
                <w:rFonts w:ascii="Calibri" w:hAnsi="Calibri" w:cs="Calibri"/>
                <w:b/>
              </w:rPr>
              <w:t>given</w:t>
            </w:r>
          </w:p>
        </w:tc>
        <w:tc>
          <w:tcPr>
            <w:tcW w:w="221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12A4C16" w14:textId="77777777" w:rsidR="00455858" w:rsidRDefault="00455858" w:rsidP="00D839F9">
            <w:pPr>
              <w:jc w:val="center"/>
              <w:rPr>
                <w:rFonts w:ascii="Calibri" w:hAnsi="Calibri" w:cs="Calibri"/>
                <w:b/>
              </w:rPr>
            </w:pPr>
            <w:r>
              <w:rPr>
                <w:rFonts w:ascii="Calibri" w:hAnsi="Calibri" w:cs="Calibri"/>
                <w:b/>
              </w:rPr>
              <w:t>Value of security</w:t>
            </w:r>
          </w:p>
          <w:p w14:paraId="1EB5A85C" w14:textId="77777777" w:rsidR="00455858" w:rsidRDefault="00455858" w:rsidP="00D839F9">
            <w:pPr>
              <w:ind w:left="-10844" w:firstLine="10844"/>
              <w:jc w:val="center"/>
              <w:rPr>
                <w:rFonts w:ascii="Calibri" w:hAnsi="Calibri" w:cs="Calibri"/>
                <w:b/>
              </w:rPr>
            </w:pPr>
            <w:r>
              <w:rPr>
                <w:rFonts w:ascii="Calibri" w:hAnsi="Calibri" w:cs="Calibri"/>
                <w:b/>
              </w:rPr>
              <w:t>USD</w:t>
            </w:r>
          </w:p>
        </w:tc>
      </w:tr>
      <w:tr w:rsidR="00455858" w14:paraId="073649E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0A5B49" w14:textId="77777777" w:rsidR="00455858" w:rsidRDefault="00455858" w:rsidP="00D839F9">
            <w:pPr>
              <w:pStyle w:val="Header"/>
              <w:rPr>
                <w:rFonts w:ascii="Calibri" w:hAnsi="Calibri" w:cs="Calibri"/>
              </w:rPr>
            </w:pPr>
          </w:p>
          <w:p w14:paraId="4C5CE7D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63723"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DF701"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9D188"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582519"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40FFD" w14:textId="77777777" w:rsidR="00455858" w:rsidRDefault="00455858" w:rsidP="00D839F9">
            <w:pPr>
              <w:rPr>
                <w:rFonts w:ascii="Calibri" w:hAnsi="Calibri" w:cs="Calibri"/>
              </w:rPr>
            </w:pPr>
          </w:p>
        </w:tc>
      </w:tr>
      <w:tr w:rsidR="00455858" w14:paraId="260AAC58"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F1464" w14:textId="77777777" w:rsidR="00455858" w:rsidRDefault="00455858" w:rsidP="00D839F9">
            <w:pPr>
              <w:rPr>
                <w:rFonts w:ascii="Calibri" w:hAnsi="Calibri" w:cs="Calibri"/>
              </w:rPr>
            </w:pPr>
          </w:p>
          <w:p w14:paraId="657E0D81"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8EB26"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C1F01D"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642C"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0CB72"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997A0" w14:textId="77777777" w:rsidR="00455858" w:rsidRDefault="00455858" w:rsidP="00D839F9">
            <w:pPr>
              <w:rPr>
                <w:rFonts w:ascii="Calibri" w:hAnsi="Calibri" w:cs="Calibri"/>
              </w:rPr>
            </w:pPr>
          </w:p>
        </w:tc>
      </w:tr>
      <w:tr w:rsidR="00455858" w14:paraId="3971111F"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26FEF" w14:textId="77777777" w:rsidR="00455858" w:rsidRDefault="00455858" w:rsidP="00D839F9">
            <w:pPr>
              <w:rPr>
                <w:rFonts w:ascii="Calibri" w:hAnsi="Calibri" w:cs="Calibri"/>
              </w:rPr>
            </w:pPr>
          </w:p>
          <w:p w14:paraId="610CCDA2"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9A754" w14:textId="77777777" w:rsidR="00455858" w:rsidRDefault="00455858" w:rsidP="00D839F9">
            <w:pPr>
              <w:pStyle w:val="Heade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52C71"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6A63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48565"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E4A9D" w14:textId="77777777" w:rsidR="00455858" w:rsidRDefault="00455858" w:rsidP="00D839F9">
            <w:pPr>
              <w:rPr>
                <w:rFonts w:ascii="Calibri" w:hAnsi="Calibri" w:cs="Calibri"/>
              </w:rPr>
            </w:pPr>
          </w:p>
        </w:tc>
      </w:tr>
      <w:tr w:rsidR="00455858" w14:paraId="5D05A12C"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AB2EC" w14:textId="77777777" w:rsidR="00455858" w:rsidRDefault="00455858" w:rsidP="00D839F9">
            <w:pPr>
              <w:rPr>
                <w:rFonts w:ascii="Calibri" w:hAnsi="Calibri" w:cs="Calibri"/>
              </w:rPr>
            </w:pPr>
          </w:p>
          <w:p w14:paraId="4C9ED2D0"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A4F8E"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AB3D5"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1C38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6E104"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34186" w14:textId="77777777" w:rsidR="00455858" w:rsidRDefault="00455858" w:rsidP="00D839F9">
            <w:pPr>
              <w:rPr>
                <w:rFonts w:ascii="Calibri" w:hAnsi="Calibri" w:cs="Calibri"/>
              </w:rPr>
            </w:pPr>
          </w:p>
        </w:tc>
      </w:tr>
      <w:tr w:rsidR="00455858" w14:paraId="27A29089"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4F99D" w14:textId="77777777" w:rsidR="00455858" w:rsidRDefault="00455858" w:rsidP="00D839F9">
            <w:pPr>
              <w:rPr>
                <w:rFonts w:ascii="Calibri" w:hAnsi="Calibri" w:cs="Calibri"/>
              </w:rPr>
            </w:pPr>
          </w:p>
          <w:p w14:paraId="25E8D3B4"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E67CB"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B0DAEB"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B5318"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FA4F3"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C0F6" w14:textId="77777777" w:rsidR="00455858" w:rsidRDefault="00455858" w:rsidP="00D839F9">
            <w:pPr>
              <w:rPr>
                <w:rFonts w:ascii="Calibri" w:hAnsi="Calibri" w:cs="Calibri"/>
              </w:rPr>
            </w:pPr>
          </w:p>
        </w:tc>
      </w:tr>
      <w:tr w:rsidR="00455858" w14:paraId="489440A9"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F924A" w14:textId="77777777" w:rsidR="00455858" w:rsidRDefault="00455858" w:rsidP="00D839F9">
            <w:pPr>
              <w:rPr>
                <w:rFonts w:ascii="Calibri" w:hAnsi="Calibri" w:cs="Calibri"/>
              </w:rPr>
            </w:pPr>
          </w:p>
          <w:p w14:paraId="78EBF566"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24610"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9EF8"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D4AAF"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71D6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0B031" w14:textId="77777777" w:rsidR="00455858" w:rsidRDefault="00455858" w:rsidP="00D839F9">
            <w:pPr>
              <w:rPr>
                <w:rFonts w:ascii="Calibri" w:hAnsi="Calibri" w:cs="Calibri"/>
              </w:rPr>
            </w:pPr>
          </w:p>
        </w:tc>
      </w:tr>
      <w:tr w:rsidR="00455858" w14:paraId="4EE599CA"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816CC8" w14:textId="77777777" w:rsidR="00455858" w:rsidRDefault="00455858" w:rsidP="00D839F9">
            <w:pPr>
              <w:rPr>
                <w:rFonts w:ascii="Calibri" w:hAnsi="Calibri" w:cs="Calibri"/>
              </w:rPr>
            </w:pPr>
          </w:p>
          <w:p w14:paraId="5237293E"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3621A4"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55C8F"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C9477"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8941E"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6F22D" w14:textId="77777777" w:rsidR="00455858" w:rsidRDefault="00455858" w:rsidP="00D839F9">
            <w:pPr>
              <w:rPr>
                <w:rFonts w:ascii="Calibri" w:hAnsi="Calibri" w:cs="Calibri"/>
              </w:rPr>
            </w:pPr>
          </w:p>
        </w:tc>
      </w:tr>
      <w:tr w:rsidR="00455858" w14:paraId="5BF91824"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9B485" w14:textId="77777777" w:rsidR="00455858" w:rsidRDefault="00455858" w:rsidP="00D839F9">
            <w:pPr>
              <w:rPr>
                <w:rFonts w:ascii="Calibri" w:hAnsi="Calibri" w:cs="Calibri"/>
              </w:rPr>
            </w:pPr>
          </w:p>
          <w:p w14:paraId="7B9F3FDC"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1CA31"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68999"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99D94"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F1F4B"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B042A2" w14:textId="77777777" w:rsidR="00455858" w:rsidRDefault="00455858" w:rsidP="00D839F9">
            <w:pPr>
              <w:rPr>
                <w:rFonts w:ascii="Calibri" w:hAnsi="Calibri" w:cs="Calibri"/>
              </w:rPr>
            </w:pPr>
          </w:p>
        </w:tc>
      </w:tr>
      <w:tr w:rsidR="00455858" w14:paraId="36D2A386" w14:textId="77777777" w:rsidTr="00D839F9">
        <w:tc>
          <w:tcPr>
            <w:tcW w:w="20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00E5E" w14:textId="77777777" w:rsidR="00455858" w:rsidRDefault="00455858" w:rsidP="00D839F9">
            <w:pPr>
              <w:rPr>
                <w:rFonts w:ascii="Calibri" w:hAnsi="Calibri" w:cs="Calibri"/>
              </w:rPr>
            </w:pPr>
          </w:p>
          <w:p w14:paraId="2ED41E91" w14:textId="77777777" w:rsidR="00455858" w:rsidRDefault="00455858" w:rsidP="00D839F9">
            <w:pPr>
              <w:rPr>
                <w:rFonts w:ascii="Calibri" w:hAnsi="Calibri" w:cs="Calibri"/>
              </w:rPr>
            </w:pPr>
          </w:p>
        </w:tc>
        <w:tc>
          <w:tcPr>
            <w:tcW w:w="3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5623E" w14:textId="77777777" w:rsidR="00455858" w:rsidRDefault="00455858" w:rsidP="00D839F9">
            <w:pPr>
              <w:rPr>
                <w:rFonts w:ascii="Calibri" w:hAnsi="Calibri" w:cs="Calibri"/>
              </w:rPr>
            </w:pP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69587" w14:textId="77777777" w:rsidR="00455858" w:rsidRDefault="00455858" w:rsidP="00D839F9">
            <w:pPr>
              <w:rPr>
                <w:rFonts w:ascii="Calibri" w:hAnsi="Calibri" w:cs="Calibri"/>
              </w:rPr>
            </w:pPr>
          </w:p>
        </w:tc>
        <w:tc>
          <w:tcPr>
            <w:tcW w:w="32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32DF0" w14:textId="77777777" w:rsidR="00455858" w:rsidRDefault="00455858" w:rsidP="00D839F9">
            <w:pPr>
              <w:rPr>
                <w:rFonts w:ascii="Calibri" w:hAnsi="Calibri" w:cs="Calibri"/>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63E7C" w14:textId="77777777" w:rsidR="00455858" w:rsidRDefault="00455858" w:rsidP="00D839F9">
            <w:pPr>
              <w:rPr>
                <w:rFonts w:ascii="Calibri" w:hAnsi="Calibri" w:cs="Calibri"/>
              </w:rPr>
            </w:pPr>
          </w:p>
        </w:tc>
        <w:tc>
          <w:tcPr>
            <w:tcW w:w="22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7DCEA" w14:textId="77777777" w:rsidR="00455858" w:rsidRDefault="00455858" w:rsidP="00D839F9">
            <w:pPr>
              <w:rPr>
                <w:rFonts w:ascii="Calibri" w:hAnsi="Calibri" w:cs="Calibri"/>
              </w:rPr>
            </w:pPr>
          </w:p>
        </w:tc>
      </w:tr>
    </w:tbl>
    <w:p w14:paraId="49D80D18" w14:textId="77777777" w:rsidR="00455858" w:rsidRDefault="00455858" w:rsidP="00455858">
      <w:pPr>
        <w:rPr>
          <w:rFonts w:ascii="Calibri" w:hAnsi="Calibri" w:cs="Calibri"/>
        </w:rPr>
      </w:pPr>
    </w:p>
    <w:p w14:paraId="007B1B27" w14:textId="77777777"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5D4F8E0F"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0DCD5AF2" w14:textId="77777777" w:rsidR="00455858" w:rsidRDefault="00455858" w:rsidP="00951274">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6BD1A"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5B313C7D"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A65C9" w14:textId="77777777" w:rsidR="00455858" w:rsidRDefault="00455858" w:rsidP="00D839F9">
            <w:pPr>
              <w:pStyle w:val="BodyText"/>
              <w:rPr>
                <w:rFonts w:ascii="Calibri" w:hAnsi="Calibri" w:cs="Calibri"/>
                <w:sz w:val="22"/>
                <w:szCs w:val="22"/>
              </w:rPr>
            </w:pPr>
          </w:p>
        </w:tc>
      </w:tr>
    </w:tbl>
    <w:p w14:paraId="5009BE93" w14:textId="77777777" w:rsidR="00455858" w:rsidRDefault="00455858" w:rsidP="00455858">
      <w:pPr>
        <w:rPr>
          <w:rFonts w:ascii="Calibri" w:hAnsi="Calibri" w:cs="Calibri"/>
        </w:rPr>
      </w:pPr>
    </w:p>
    <w:p w14:paraId="20E0E12D" w14:textId="77777777" w:rsidR="00455858" w:rsidRDefault="00455858" w:rsidP="00455858">
      <w:pPr>
        <w:rPr>
          <w:rFonts w:ascii="Calibri" w:hAnsi="Calibri" w:cs="Calibri"/>
        </w:rPr>
      </w:pPr>
      <w:r>
        <w:rPr>
          <w:rFonts w:ascii="Calibri" w:hAnsi="Calibri" w:cs="Calibri"/>
        </w:rPr>
        <w:t xml:space="preserve">                </w:t>
      </w:r>
    </w:p>
    <w:p w14:paraId="491EF49A" w14:textId="77777777" w:rsidR="00F50CAE" w:rsidRDefault="00F50CAE">
      <w:pPr>
        <w:rPr>
          <w:rFonts w:ascii="Calibri" w:eastAsiaTheme="majorEastAsia" w:hAnsi="Calibri" w:cs="Calibri"/>
          <w:i/>
          <w:iCs/>
          <w:color w:val="365F91" w:themeColor="accent1" w:themeShade="BF"/>
          <w:sz w:val="36"/>
        </w:rPr>
      </w:pPr>
      <w:r>
        <w:rPr>
          <w:rFonts w:ascii="Calibri" w:hAnsi="Calibri" w:cs="Calibri"/>
          <w:sz w:val="36"/>
        </w:rPr>
        <w:br w:type="page"/>
      </w:r>
    </w:p>
    <w:p w14:paraId="6E2B31AB" w14:textId="02B7F422" w:rsidR="00455858" w:rsidRDefault="00455858" w:rsidP="005751A9">
      <w:pPr>
        <w:pStyle w:val="Heading3"/>
        <w:jc w:val="center"/>
        <w:rPr>
          <w:sz w:val="28"/>
          <w:szCs w:val="28"/>
        </w:rPr>
      </w:pPr>
      <w:r w:rsidRPr="005751A9">
        <w:rPr>
          <w:sz w:val="28"/>
          <w:szCs w:val="28"/>
        </w:rPr>
        <w:lastRenderedPageBreak/>
        <w:t>C</w:t>
      </w:r>
      <w:r w:rsidRPr="005751A9">
        <w:rPr>
          <w:sz w:val="28"/>
          <w:szCs w:val="28"/>
        </w:rPr>
        <w:br/>
        <w:t>Shareholders</w:t>
      </w:r>
    </w:p>
    <w:p w14:paraId="661D66D6" w14:textId="77777777" w:rsidR="005751A9" w:rsidRPr="005751A9" w:rsidRDefault="005751A9" w:rsidP="005751A9"/>
    <w:p w14:paraId="0A1D616A" w14:textId="77777777" w:rsidR="00455858" w:rsidRDefault="00455858" w:rsidP="00455858">
      <w:pPr>
        <w:spacing w:line="360" w:lineRule="auto"/>
        <w:jc w:val="center"/>
      </w:pPr>
      <w:r>
        <w:rPr>
          <w:rFonts w:ascii="Calibri" w:hAnsi="Calibri" w:cs="Calibri"/>
          <w:b/>
        </w:rPr>
        <w:t>NOTE:</w:t>
      </w:r>
      <w:r>
        <w:rPr>
          <w:rFonts w:ascii="Calibri" w:hAnsi="Calibri" w:cs="Calibri"/>
        </w:rPr>
        <w:t xml:space="preserve">  If more convenient, a list of the company’s shareholders may be attached to this page </w:t>
      </w:r>
    </w:p>
    <w:p w14:paraId="242ECF64" w14:textId="77777777" w:rsidR="00455858" w:rsidRDefault="00455858" w:rsidP="00455858">
      <w:pPr>
        <w:pStyle w:val="Header"/>
        <w:rPr>
          <w:rFonts w:ascii="Calibri" w:hAnsi="Calibri" w:cs="Calibri"/>
        </w:rPr>
      </w:pPr>
    </w:p>
    <w:tbl>
      <w:tblPr>
        <w:tblW w:w="15108" w:type="dxa"/>
        <w:tblInd w:w="-252" w:type="dxa"/>
        <w:tblLayout w:type="fixed"/>
        <w:tblCellMar>
          <w:left w:w="10" w:type="dxa"/>
          <w:right w:w="10" w:type="dxa"/>
        </w:tblCellMar>
        <w:tblLook w:val="0000" w:firstRow="0" w:lastRow="0" w:firstColumn="0" w:lastColumn="0" w:noHBand="0" w:noVBand="0"/>
      </w:tblPr>
      <w:tblGrid>
        <w:gridCol w:w="588"/>
        <w:gridCol w:w="2520"/>
        <w:gridCol w:w="4907"/>
        <w:gridCol w:w="1559"/>
        <w:gridCol w:w="1418"/>
        <w:gridCol w:w="1134"/>
        <w:gridCol w:w="1275"/>
        <w:gridCol w:w="1707"/>
      </w:tblGrid>
      <w:tr w:rsidR="00455858" w14:paraId="5FC8CF0A"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2D6E56D" w14:textId="77777777" w:rsidR="00455858" w:rsidRDefault="00455858" w:rsidP="00D839F9">
            <w:pPr>
              <w:jc w:val="center"/>
              <w:rPr>
                <w:rFonts w:ascii="Calibri" w:hAnsi="Calibri" w:cs="Calibri"/>
                <w:b/>
              </w:rPr>
            </w:pPr>
            <w:r>
              <w:rPr>
                <w:rFonts w:ascii="Calibri" w:hAnsi="Calibri" w:cs="Calibri"/>
                <w:b/>
              </w:rPr>
              <w:t>1</w:t>
            </w:r>
          </w:p>
          <w:p w14:paraId="792C65FA" w14:textId="77777777" w:rsidR="00455858" w:rsidRDefault="00455858" w:rsidP="00D839F9">
            <w:pPr>
              <w:jc w:val="center"/>
              <w:rPr>
                <w:rFonts w:ascii="Calibri" w:hAnsi="Calibri" w:cs="Calibri"/>
                <w:b/>
              </w:rPr>
            </w:pPr>
            <w:r>
              <w:rPr>
                <w:rFonts w:ascii="Calibri" w:hAnsi="Calibri" w:cs="Calibri"/>
                <w:b/>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75130CA" w14:textId="77777777" w:rsidR="00455858" w:rsidRDefault="00455858" w:rsidP="00D839F9">
            <w:pPr>
              <w:jc w:val="center"/>
              <w:rPr>
                <w:rFonts w:ascii="Calibri" w:hAnsi="Calibri" w:cs="Calibri"/>
                <w:b/>
              </w:rPr>
            </w:pPr>
            <w:r>
              <w:rPr>
                <w:rFonts w:ascii="Calibri" w:hAnsi="Calibri" w:cs="Calibri"/>
                <w:b/>
              </w:rPr>
              <w:t>2</w:t>
            </w:r>
          </w:p>
          <w:p w14:paraId="40C990B8" w14:textId="77777777" w:rsidR="00455858" w:rsidRDefault="00455858" w:rsidP="00D839F9">
            <w:pPr>
              <w:jc w:val="center"/>
              <w:rPr>
                <w:rFonts w:ascii="Calibri" w:hAnsi="Calibri" w:cs="Calibri"/>
                <w:b/>
              </w:rPr>
            </w:pPr>
            <w:r>
              <w:rPr>
                <w:rFonts w:ascii="Calibri" w:hAnsi="Calibri" w:cs="Calibri"/>
                <w:b/>
              </w:rPr>
              <w:t>Name of Shareholder</w:t>
            </w:r>
          </w:p>
        </w:tc>
        <w:tc>
          <w:tcPr>
            <w:tcW w:w="490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FC1CCCC" w14:textId="77777777" w:rsidR="00455858" w:rsidRDefault="00455858" w:rsidP="00D839F9">
            <w:pPr>
              <w:jc w:val="center"/>
              <w:rPr>
                <w:rFonts w:ascii="Calibri" w:hAnsi="Calibri" w:cs="Calibri"/>
                <w:b/>
              </w:rPr>
            </w:pPr>
            <w:r>
              <w:rPr>
                <w:rFonts w:ascii="Calibri" w:hAnsi="Calibri" w:cs="Calibri"/>
                <w:b/>
              </w:rPr>
              <w:t>3</w:t>
            </w:r>
          </w:p>
          <w:p w14:paraId="18DA5B72" w14:textId="77777777" w:rsidR="00455858" w:rsidRDefault="00455858" w:rsidP="00D839F9">
            <w:pPr>
              <w:jc w:val="center"/>
              <w:rPr>
                <w:rFonts w:ascii="Calibri" w:hAnsi="Calibri" w:cs="Calibri"/>
                <w:b/>
              </w:rPr>
            </w:pPr>
            <w:r>
              <w:rPr>
                <w:rFonts w:ascii="Calibri" w:hAnsi="Calibri" w:cs="Calibri"/>
                <w:b/>
              </w:rPr>
              <w:t xml:space="preserve">Address </w:t>
            </w:r>
          </w:p>
          <w:p w14:paraId="0BF2D3C6" w14:textId="77777777" w:rsidR="00455858" w:rsidRDefault="00455858" w:rsidP="00D839F9">
            <w:pPr>
              <w:jc w:val="center"/>
              <w:rPr>
                <w:rFonts w:ascii="Calibri" w:hAnsi="Calibri" w:cs="Calibri"/>
                <w:b/>
              </w:rPr>
            </w:pPr>
          </w:p>
        </w:tc>
        <w:tc>
          <w:tcPr>
            <w:tcW w:w="1559"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7DB2FE9C" w14:textId="77777777" w:rsidR="00455858" w:rsidRDefault="00455858" w:rsidP="00D839F9">
            <w:pPr>
              <w:jc w:val="center"/>
              <w:rPr>
                <w:rFonts w:ascii="Calibri" w:hAnsi="Calibri" w:cs="Calibri"/>
                <w:b/>
              </w:rPr>
            </w:pPr>
            <w:r>
              <w:rPr>
                <w:rFonts w:ascii="Calibri" w:hAnsi="Calibri" w:cs="Calibri"/>
                <w:b/>
              </w:rPr>
              <w:t>4</w:t>
            </w:r>
          </w:p>
          <w:p w14:paraId="56DEA2E7" w14:textId="77777777" w:rsidR="00455858" w:rsidRDefault="00455858" w:rsidP="00D839F9">
            <w:pPr>
              <w:jc w:val="center"/>
              <w:rPr>
                <w:rFonts w:ascii="Calibri" w:hAnsi="Calibri" w:cs="Calibri"/>
                <w:b/>
              </w:rPr>
            </w:pPr>
            <w:r>
              <w:rPr>
                <w:rFonts w:ascii="Calibri" w:hAnsi="Calibri" w:cs="Calibri"/>
                <w:b/>
              </w:rPr>
              <w:t>Type of shares held</w:t>
            </w:r>
          </w:p>
        </w:tc>
        <w:tc>
          <w:tcPr>
            <w:tcW w:w="141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361C580D" w14:textId="77777777" w:rsidR="00455858" w:rsidRDefault="00455858" w:rsidP="00D839F9">
            <w:pPr>
              <w:jc w:val="center"/>
              <w:rPr>
                <w:rFonts w:ascii="Calibri" w:hAnsi="Calibri" w:cs="Calibri"/>
                <w:b/>
              </w:rPr>
            </w:pPr>
            <w:r>
              <w:rPr>
                <w:rFonts w:ascii="Calibri" w:hAnsi="Calibri" w:cs="Calibri"/>
                <w:b/>
              </w:rPr>
              <w:t>5</w:t>
            </w:r>
          </w:p>
          <w:p w14:paraId="786AC648" w14:textId="77777777" w:rsidR="00455858" w:rsidRDefault="00455858" w:rsidP="00D839F9">
            <w:pPr>
              <w:jc w:val="center"/>
              <w:rPr>
                <w:rFonts w:ascii="Calibri" w:hAnsi="Calibri" w:cs="Calibri"/>
                <w:b/>
              </w:rPr>
            </w:pPr>
            <w:r>
              <w:rPr>
                <w:rFonts w:ascii="Calibri" w:hAnsi="Calibri" w:cs="Calibri"/>
                <w:b/>
              </w:rPr>
              <w:t xml:space="preserve">Nominal amount of share </w:t>
            </w:r>
          </w:p>
          <w:p w14:paraId="3345B703" w14:textId="77777777" w:rsidR="00455858" w:rsidRDefault="00455858" w:rsidP="00D839F9">
            <w:pPr>
              <w:jc w:val="center"/>
              <w:rPr>
                <w:rFonts w:ascii="Calibri" w:hAnsi="Calibri" w:cs="Calibri"/>
                <w:b/>
              </w:rPr>
            </w:pPr>
            <w:r>
              <w:rPr>
                <w:rFonts w:ascii="Calibri" w:hAnsi="Calibri" w:cs="Calibri"/>
                <w:b/>
              </w:rPr>
              <w:t>USD</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148AB580" w14:textId="77777777" w:rsidR="00455858" w:rsidRDefault="00455858" w:rsidP="00D839F9">
            <w:pPr>
              <w:jc w:val="center"/>
              <w:rPr>
                <w:rFonts w:ascii="Calibri" w:hAnsi="Calibri" w:cs="Calibri"/>
                <w:b/>
              </w:rPr>
            </w:pPr>
            <w:r>
              <w:rPr>
                <w:rFonts w:ascii="Calibri" w:hAnsi="Calibri" w:cs="Calibri"/>
                <w:b/>
              </w:rPr>
              <w:t>6</w:t>
            </w:r>
          </w:p>
          <w:p w14:paraId="2861A6F3" w14:textId="77777777" w:rsidR="00455858" w:rsidRDefault="00455858" w:rsidP="00D839F9">
            <w:pPr>
              <w:jc w:val="center"/>
              <w:rPr>
                <w:rFonts w:ascii="Calibri" w:hAnsi="Calibri" w:cs="Calibri"/>
                <w:b/>
              </w:rPr>
            </w:pPr>
            <w:r>
              <w:rPr>
                <w:rFonts w:ascii="Calibri" w:hAnsi="Calibri" w:cs="Calibri"/>
                <w:b/>
              </w:rPr>
              <w:t>Number of shares held</w:t>
            </w:r>
          </w:p>
        </w:tc>
        <w:tc>
          <w:tcPr>
            <w:tcW w:w="127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454E7BA3" w14:textId="77777777" w:rsidR="00455858" w:rsidRDefault="00455858" w:rsidP="00D839F9">
            <w:pPr>
              <w:jc w:val="center"/>
              <w:rPr>
                <w:rFonts w:ascii="Calibri" w:hAnsi="Calibri" w:cs="Calibri"/>
                <w:b/>
              </w:rPr>
            </w:pPr>
            <w:r>
              <w:rPr>
                <w:rFonts w:ascii="Calibri" w:hAnsi="Calibri" w:cs="Calibri"/>
                <w:b/>
              </w:rPr>
              <w:t>7</w:t>
            </w:r>
          </w:p>
          <w:p w14:paraId="6EEA015E" w14:textId="77777777" w:rsidR="00455858" w:rsidRDefault="00455858" w:rsidP="00D839F9">
            <w:pPr>
              <w:jc w:val="center"/>
              <w:rPr>
                <w:rFonts w:ascii="Calibri" w:hAnsi="Calibri" w:cs="Calibri"/>
                <w:b/>
              </w:rPr>
            </w:pPr>
            <w:r>
              <w:rPr>
                <w:rFonts w:ascii="Calibri" w:hAnsi="Calibri" w:cs="Calibri"/>
                <w:b/>
              </w:rPr>
              <w:t xml:space="preserve">Amount per share called up </w:t>
            </w:r>
          </w:p>
          <w:p w14:paraId="2243553B" w14:textId="77777777" w:rsidR="00455858" w:rsidRDefault="00455858" w:rsidP="00D839F9">
            <w:pPr>
              <w:jc w:val="center"/>
              <w:rPr>
                <w:rFonts w:ascii="Calibri" w:hAnsi="Calibri" w:cs="Calibri"/>
                <w:b/>
              </w:rPr>
            </w:pPr>
            <w:r>
              <w:rPr>
                <w:rFonts w:ascii="Calibri" w:hAnsi="Calibri" w:cs="Calibri"/>
                <w:b/>
              </w:rPr>
              <w:t>USD</w:t>
            </w:r>
          </w:p>
        </w:tc>
        <w:tc>
          <w:tcPr>
            <w:tcW w:w="170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14:paraId="0C29896F" w14:textId="77777777" w:rsidR="00455858" w:rsidRDefault="00455858" w:rsidP="00D839F9">
            <w:pPr>
              <w:jc w:val="center"/>
              <w:rPr>
                <w:rFonts w:ascii="Calibri" w:hAnsi="Calibri" w:cs="Calibri"/>
                <w:b/>
              </w:rPr>
            </w:pPr>
            <w:r>
              <w:rPr>
                <w:rFonts w:ascii="Calibri" w:hAnsi="Calibri" w:cs="Calibri"/>
                <w:b/>
              </w:rPr>
              <w:t>8</w:t>
            </w:r>
          </w:p>
          <w:p w14:paraId="308A285D" w14:textId="77777777" w:rsidR="00455858" w:rsidRDefault="00455858" w:rsidP="00D839F9">
            <w:pPr>
              <w:jc w:val="center"/>
              <w:rPr>
                <w:rFonts w:ascii="Calibri" w:hAnsi="Calibri" w:cs="Calibri"/>
                <w:b/>
              </w:rPr>
            </w:pPr>
            <w:r>
              <w:rPr>
                <w:rFonts w:ascii="Calibri" w:hAnsi="Calibri" w:cs="Calibri"/>
                <w:b/>
              </w:rPr>
              <w:t>Total amount called up</w:t>
            </w:r>
          </w:p>
          <w:p w14:paraId="3F3B44BD" w14:textId="77777777" w:rsidR="00455858" w:rsidRDefault="00455858" w:rsidP="00D839F9">
            <w:pPr>
              <w:jc w:val="center"/>
              <w:rPr>
                <w:rFonts w:ascii="Calibri" w:hAnsi="Calibri" w:cs="Calibri"/>
                <w:b/>
              </w:rPr>
            </w:pPr>
            <w:r>
              <w:rPr>
                <w:rFonts w:ascii="Calibri" w:hAnsi="Calibri" w:cs="Calibri"/>
                <w:b/>
              </w:rPr>
              <w:t xml:space="preserve">USD </w:t>
            </w:r>
          </w:p>
        </w:tc>
      </w:tr>
      <w:tr w:rsidR="00455858" w14:paraId="79BB4BCB"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B9E4E" w14:textId="77777777" w:rsidR="00455858" w:rsidRDefault="00455858" w:rsidP="00D839F9">
            <w:pPr>
              <w:rPr>
                <w:rFonts w:ascii="Calibri" w:hAnsi="Calibri" w:cs="Calibri"/>
              </w:rPr>
            </w:pPr>
          </w:p>
          <w:p w14:paraId="79B4F0D9"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889EDB"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3124B"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21C62D"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BC7ACC"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FC4C5"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C792E"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1BBB7" w14:textId="77777777" w:rsidR="00455858" w:rsidRDefault="00455858" w:rsidP="00D839F9">
            <w:pPr>
              <w:rPr>
                <w:rFonts w:ascii="Calibri" w:hAnsi="Calibri" w:cs="Calibri"/>
              </w:rPr>
            </w:pPr>
          </w:p>
        </w:tc>
      </w:tr>
      <w:tr w:rsidR="00455858" w14:paraId="5734B2F2"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57B5AA" w14:textId="77777777" w:rsidR="00455858" w:rsidRDefault="00455858" w:rsidP="00D839F9">
            <w:pPr>
              <w:rPr>
                <w:rFonts w:ascii="Calibri" w:hAnsi="Calibri" w:cs="Calibri"/>
              </w:rPr>
            </w:pPr>
          </w:p>
          <w:p w14:paraId="3CE10B9B"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8712C6"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80B1F"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F924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ABA53"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B05F3"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02898"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25005" w14:textId="77777777" w:rsidR="00455858" w:rsidRDefault="00455858" w:rsidP="00D839F9">
            <w:pPr>
              <w:rPr>
                <w:rFonts w:ascii="Calibri" w:hAnsi="Calibri" w:cs="Calibri"/>
              </w:rPr>
            </w:pPr>
          </w:p>
        </w:tc>
      </w:tr>
      <w:tr w:rsidR="00455858" w14:paraId="2FE8A76F"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1D3AB" w14:textId="77777777" w:rsidR="00455858" w:rsidRDefault="00455858" w:rsidP="00D839F9">
            <w:pPr>
              <w:rPr>
                <w:rFonts w:ascii="Calibri" w:hAnsi="Calibri" w:cs="Calibri"/>
              </w:rPr>
            </w:pPr>
          </w:p>
          <w:p w14:paraId="75E21438"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EA505"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DBA9D"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CCE02"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80CAE"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B2802"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AA26D"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6174C" w14:textId="77777777" w:rsidR="00455858" w:rsidRDefault="00455858" w:rsidP="00D839F9">
            <w:pPr>
              <w:rPr>
                <w:rFonts w:ascii="Calibri" w:hAnsi="Calibri" w:cs="Calibri"/>
              </w:rPr>
            </w:pPr>
          </w:p>
        </w:tc>
      </w:tr>
      <w:tr w:rsidR="00455858" w14:paraId="2524843C"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C2B96" w14:textId="77777777" w:rsidR="00455858" w:rsidRDefault="00455858" w:rsidP="00D839F9">
            <w:pPr>
              <w:rPr>
                <w:rFonts w:ascii="Calibri" w:hAnsi="Calibri" w:cs="Calibri"/>
              </w:rPr>
            </w:pPr>
          </w:p>
          <w:p w14:paraId="4FD0E04C"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9B667"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74B63"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B3D0C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C7A5E"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F4475"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23450"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DCBE9" w14:textId="77777777" w:rsidR="00455858" w:rsidRDefault="00455858" w:rsidP="00D839F9">
            <w:pPr>
              <w:rPr>
                <w:rFonts w:ascii="Calibri" w:hAnsi="Calibri" w:cs="Calibri"/>
              </w:rPr>
            </w:pPr>
          </w:p>
        </w:tc>
      </w:tr>
      <w:tr w:rsidR="00455858" w14:paraId="402BF572"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1BC6E" w14:textId="77777777" w:rsidR="00455858" w:rsidRDefault="00455858" w:rsidP="00D839F9">
            <w:pPr>
              <w:rPr>
                <w:rFonts w:ascii="Calibri" w:hAnsi="Calibri" w:cs="Calibri"/>
              </w:rPr>
            </w:pPr>
          </w:p>
          <w:p w14:paraId="48D67824"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BCF0C"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2F4A0"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F5BDE"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420E6"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EFBCF"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F0F63"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EE24FA" w14:textId="77777777" w:rsidR="00455858" w:rsidRDefault="00455858" w:rsidP="00D839F9">
            <w:pPr>
              <w:rPr>
                <w:rFonts w:ascii="Calibri" w:hAnsi="Calibri" w:cs="Calibri"/>
              </w:rPr>
            </w:pPr>
          </w:p>
          <w:p w14:paraId="7F0D66C1" w14:textId="77777777" w:rsidR="00455858" w:rsidRDefault="00455858" w:rsidP="00D839F9">
            <w:pPr>
              <w:rPr>
                <w:rFonts w:ascii="Calibri" w:hAnsi="Calibri" w:cs="Calibri"/>
              </w:rPr>
            </w:pPr>
          </w:p>
        </w:tc>
      </w:tr>
      <w:tr w:rsidR="00455858" w14:paraId="5E2D3275"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73EFA7"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DC053"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7DDF0"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9F2FE"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BB398"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5A656"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AFC18"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6102B" w14:textId="77777777" w:rsidR="00455858" w:rsidRDefault="00455858" w:rsidP="00D839F9">
            <w:pPr>
              <w:rPr>
                <w:rFonts w:ascii="Calibri" w:hAnsi="Calibri" w:cs="Calibri"/>
              </w:rPr>
            </w:pPr>
          </w:p>
          <w:p w14:paraId="3387073B" w14:textId="77777777" w:rsidR="00455858" w:rsidRDefault="00455858" w:rsidP="00D839F9">
            <w:pPr>
              <w:rPr>
                <w:rFonts w:ascii="Calibri" w:hAnsi="Calibri" w:cs="Calibri"/>
              </w:rPr>
            </w:pPr>
          </w:p>
        </w:tc>
      </w:tr>
      <w:tr w:rsidR="00455858" w14:paraId="384F49E4"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58C0C" w14:textId="77777777" w:rsidR="00455858" w:rsidRDefault="00455858" w:rsidP="00D839F9">
            <w:pPr>
              <w:rPr>
                <w:rFonts w:ascii="Calibri" w:hAnsi="Calibri" w:cs="Calibri"/>
              </w:rPr>
            </w:pPr>
          </w:p>
          <w:p w14:paraId="150A5E29"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B0E68"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47883"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BFED10"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F676D9"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A3C5E"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AE4AC"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38481" w14:textId="77777777" w:rsidR="00455858" w:rsidRDefault="00455858" w:rsidP="00D839F9">
            <w:pPr>
              <w:rPr>
                <w:rFonts w:ascii="Calibri" w:hAnsi="Calibri" w:cs="Calibri"/>
              </w:rPr>
            </w:pPr>
          </w:p>
        </w:tc>
      </w:tr>
      <w:tr w:rsidR="00455858" w14:paraId="6FD5F89E"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2816D"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C0505" w14:textId="77777777" w:rsidR="00455858" w:rsidRDefault="00455858" w:rsidP="00D839F9">
            <w:pPr>
              <w:rPr>
                <w:rFonts w:ascii="Calibri" w:hAnsi="Calibri" w:cs="Calibri"/>
              </w:rPr>
            </w:pPr>
          </w:p>
          <w:p w14:paraId="0A19632B"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E0DA4"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DF5B7"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83C9A"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9D8F4"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4EFE4" w14:textId="77777777" w:rsidR="00455858" w:rsidRDefault="00455858" w:rsidP="00D839F9">
            <w:pPr>
              <w:rPr>
                <w:rFonts w:ascii="Calibri" w:hAnsi="Calibri" w:cs="Calibri"/>
              </w:rPr>
            </w:pP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3E35C" w14:textId="77777777" w:rsidR="00455858" w:rsidRDefault="00455858" w:rsidP="00D839F9">
            <w:pPr>
              <w:rPr>
                <w:rFonts w:ascii="Calibri" w:hAnsi="Calibri" w:cs="Calibri"/>
              </w:rPr>
            </w:pPr>
          </w:p>
        </w:tc>
      </w:tr>
      <w:tr w:rsidR="00455858" w14:paraId="1C1FC0B0" w14:textId="77777777" w:rsidTr="00D839F9">
        <w:tc>
          <w:tcPr>
            <w:tcW w:w="5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FA813" w14:textId="77777777" w:rsidR="00455858" w:rsidRDefault="00455858" w:rsidP="00D839F9">
            <w:pPr>
              <w:rPr>
                <w:rFonts w:ascii="Calibri" w:hAnsi="Calibri" w:cs="Calibri"/>
              </w:rPr>
            </w:pPr>
          </w:p>
          <w:p w14:paraId="33CFE9A6" w14:textId="77777777" w:rsidR="00455858" w:rsidRDefault="00455858" w:rsidP="00D839F9">
            <w:pPr>
              <w:rPr>
                <w:rFonts w:ascii="Calibri" w:hAnsi="Calibri" w:cs="Calibri"/>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34BD0" w14:textId="77777777" w:rsidR="00455858" w:rsidRDefault="00455858" w:rsidP="00D839F9">
            <w:pPr>
              <w:rPr>
                <w:rFonts w:ascii="Calibri" w:hAnsi="Calibri" w:cs="Calibri"/>
              </w:rPr>
            </w:pP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0417B" w14:textId="77777777" w:rsidR="00455858" w:rsidRDefault="00455858" w:rsidP="00D839F9">
            <w:pPr>
              <w:rPr>
                <w:rFonts w:ascii="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CDA21" w14:textId="77777777" w:rsidR="00455858" w:rsidRDefault="00455858" w:rsidP="00D839F9">
            <w:pPr>
              <w:rPr>
                <w:rFonts w:ascii="Calibri" w:hAnsi="Calibri" w:cs="Calibri"/>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92B02" w14:textId="77777777" w:rsidR="00455858" w:rsidRDefault="00455858" w:rsidP="00D839F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3D1DB" w14:textId="77777777" w:rsidR="00455858" w:rsidRDefault="00455858" w:rsidP="00D839F9">
            <w:pPr>
              <w:rPr>
                <w:rFonts w:ascii="Calibri" w:hAnsi="Calibri" w:cs="Calibri"/>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0B68824" w14:textId="77777777" w:rsidR="00455858" w:rsidRDefault="00455858" w:rsidP="00D839F9">
            <w:pPr>
              <w:jc w:val="center"/>
              <w:rPr>
                <w:rFonts w:ascii="Calibri" w:hAnsi="Calibri" w:cs="Calibri"/>
                <w:b/>
              </w:rPr>
            </w:pPr>
            <w:r>
              <w:rPr>
                <w:rFonts w:ascii="Calibri" w:hAnsi="Calibri" w:cs="Calibri"/>
                <w:b/>
              </w:rPr>
              <w:t>TOTAL</w:t>
            </w:r>
          </w:p>
        </w:tc>
        <w:tc>
          <w:tcPr>
            <w:tcW w:w="1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18ECA" w14:textId="77777777" w:rsidR="00455858" w:rsidRDefault="00455858" w:rsidP="00D839F9">
            <w:pPr>
              <w:rPr>
                <w:rFonts w:ascii="Calibri" w:hAnsi="Calibri" w:cs="Calibri"/>
              </w:rPr>
            </w:pPr>
          </w:p>
        </w:tc>
      </w:tr>
    </w:tbl>
    <w:p w14:paraId="092FE998" w14:textId="77777777" w:rsidR="00455858" w:rsidRDefault="00455858" w:rsidP="00455858">
      <w:pPr>
        <w:rPr>
          <w:rFonts w:ascii="Calibri" w:hAnsi="Calibri" w:cs="Calibri"/>
        </w:rPr>
      </w:pPr>
    </w:p>
    <w:p w14:paraId="2AF73CBD" w14:textId="74C1B95E" w:rsidR="00455858" w:rsidRDefault="00455858" w:rsidP="00455858">
      <w:pPr>
        <w:rPr>
          <w:rFonts w:ascii="Calibri" w:hAnsi="Calibri" w:cs="Calibri"/>
        </w:rPr>
      </w:pPr>
    </w:p>
    <w:tbl>
      <w:tblPr>
        <w:tblW w:w="7054" w:type="dxa"/>
        <w:tblCellMar>
          <w:left w:w="10" w:type="dxa"/>
          <w:right w:w="10" w:type="dxa"/>
        </w:tblCellMar>
        <w:tblLook w:val="0000" w:firstRow="0" w:lastRow="0" w:firstColumn="0" w:lastColumn="0" w:noHBand="0" w:noVBand="0"/>
      </w:tblPr>
      <w:tblGrid>
        <w:gridCol w:w="929"/>
        <w:gridCol w:w="2652"/>
        <w:gridCol w:w="1728"/>
        <w:gridCol w:w="1745"/>
      </w:tblGrid>
      <w:tr w:rsidR="00455858" w14:paraId="563A2C57" w14:textId="77777777" w:rsidTr="00D839F9">
        <w:tc>
          <w:tcPr>
            <w:tcW w:w="959" w:type="dxa"/>
            <w:tcBorders>
              <w:right w:val="single" w:sz="4" w:space="0" w:color="000000"/>
            </w:tcBorders>
            <w:shd w:val="clear" w:color="auto" w:fill="auto"/>
            <w:tcMar>
              <w:top w:w="0" w:type="dxa"/>
              <w:left w:w="108" w:type="dxa"/>
              <w:bottom w:w="0" w:type="dxa"/>
              <w:right w:w="108" w:type="dxa"/>
            </w:tcMar>
          </w:tcPr>
          <w:p w14:paraId="69E1E8B0" w14:textId="77777777" w:rsidR="00455858" w:rsidRDefault="00455858" w:rsidP="00233B81">
            <w:pPr>
              <w:pStyle w:val="BodyText"/>
              <w:ind w:left="0"/>
              <w:rPr>
                <w:rFonts w:ascii="Calibri" w:hAnsi="Calibri" w:cs="Calibri"/>
                <w:sz w:val="22"/>
                <w:szCs w:val="22"/>
              </w:rPr>
            </w:pPr>
            <w:r>
              <w:rPr>
                <w:rFonts w:ascii="Calibri" w:hAnsi="Calibri" w:cs="Calibri"/>
                <w:sz w:val="22"/>
                <w:szCs w:val="22"/>
              </w:rPr>
              <w:t>Signed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9376" w14:textId="77777777" w:rsidR="00455858" w:rsidRDefault="00455858" w:rsidP="00D839F9">
            <w:pPr>
              <w:pStyle w:val="BodyText"/>
              <w:rPr>
                <w:rFonts w:ascii="Calibri" w:hAnsi="Calibri" w:cs="Calibri"/>
                <w:sz w:val="22"/>
                <w:szCs w:val="22"/>
              </w:rPr>
            </w:pPr>
          </w:p>
        </w:tc>
        <w:tc>
          <w:tcPr>
            <w:tcW w:w="709" w:type="dxa"/>
            <w:tcBorders>
              <w:left w:val="single" w:sz="4" w:space="0" w:color="000000"/>
              <w:right w:val="single" w:sz="4" w:space="0" w:color="000000"/>
            </w:tcBorders>
            <w:shd w:val="clear" w:color="auto" w:fill="auto"/>
            <w:tcMar>
              <w:top w:w="0" w:type="dxa"/>
              <w:left w:w="108" w:type="dxa"/>
              <w:bottom w:w="0" w:type="dxa"/>
              <w:right w:w="108" w:type="dxa"/>
            </w:tcMar>
          </w:tcPr>
          <w:p w14:paraId="502DE271" w14:textId="77777777" w:rsidR="00455858" w:rsidRDefault="00455858" w:rsidP="00D839F9">
            <w:pPr>
              <w:pStyle w:val="BodyText"/>
              <w:rPr>
                <w:rFonts w:ascii="Calibri" w:hAnsi="Calibri" w:cs="Calibri"/>
                <w:sz w:val="22"/>
                <w:szCs w:val="22"/>
              </w:rPr>
            </w:pPr>
            <w:r>
              <w:rPr>
                <w:rFonts w:ascii="Calibri" w:hAnsi="Calibri" w:cs="Calibri"/>
                <w:sz w:val="22"/>
                <w:szCs w:val="22"/>
              </w:rPr>
              <w:t>Date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4FB52" w14:textId="77777777" w:rsidR="00455858" w:rsidRDefault="00455858" w:rsidP="00D839F9">
            <w:pPr>
              <w:pStyle w:val="BodyText"/>
              <w:rPr>
                <w:rFonts w:ascii="Calibri" w:hAnsi="Calibri" w:cs="Calibri"/>
                <w:sz w:val="22"/>
                <w:szCs w:val="22"/>
              </w:rPr>
            </w:pPr>
          </w:p>
        </w:tc>
      </w:tr>
    </w:tbl>
    <w:p w14:paraId="10C3DE40" w14:textId="77777777" w:rsidR="00455858" w:rsidRDefault="00455858" w:rsidP="00455858">
      <w:pPr>
        <w:rPr>
          <w:rFonts w:ascii="Calibri" w:hAnsi="Calibri" w:cs="Calibri"/>
        </w:rPr>
      </w:pPr>
    </w:p>
    <w:p w14:paraId="4531EC28" w14:textId="77777777" w:rsidR="00455858" w:rsidRDefault="00455858" w:rsidP="00455858">
      <w:pPr>
        <w:rPr>
          <w:rFonts w:ascii="Calibri" w:hAnsi="Calibri" w:cs="Calibri"/>
          <w:b/>
        </w:rPr>
      </w:pPr>
    </w:p>
    <w:p w14:paraId="5127993A" w14:textId="1D759189" w:rsidR="00BC5562" w:rsidRDefault="00F50CAE" w:rsidP="00BC5562">
      <w:pPr>
        <w:rPr>
          <w:rFonts w:ascii="Calibri" w:hAnsi="Calibri" w:cs="Calibri"/>
          <w:b/>
        </w:rPr>
        <w:sectPr w:rsidR="00BC5562" w:rsidSect="00D839F9">
          <w:headerReference w:type="default" r:id="rId10"/>
          <w:footerReference w:type="default" r:id="rId11"/>
          <w:pgSz w:w="16840" w:h="11905" w:orient="landscape"/>
          <w:pgMar w:top="3402" w:right="2693" w:bottom="567" w:left="1418" w:header="0" w:footer="1247" w:gutter="0"/>
          <w:cols w:space="720"/>
          <w:docGrid w:linePitch="299"/>
        </w:sectPr>
      </w:pPr>
      <w:r>
        <w:rPr>
          <w:rFonts w:ascii="Calibri" w:hAnsi="Calibri" w:cs="Calibri"/>
          <w:b/>
        </w:rPr>
        <w:br w:type="page"/>
      </w:r>
    </w:p>
    <w:p w14:paraId="2A987F07" w14:textId="6B91BDB4" w:rsidR="00D839F9" w:rsidRDefault="00D839F9" w:rsidP="00BC5562">
      <w:pPr>
        <w:rPr>
          <w:rFonts w:ascii="Calibri" w:hAnsi="Calibri" w:cs="Calibri"/>
          <w:b/>
        </w:rPr>
      </w:pPr>
    </w:p>
    <w:p w14:paraId="328900AA" w14:textId="77777777" w:rsidR="00F50CAE" w:rsidRDefault="00F50CAE" w:rsidP="00BC5562">
      <w:pPr>
        <w:rPr>
          <w:rFonts w:ascii="Calibri" w:hAnsi="Calibri" w:cs="Calibri"/>
          <w:b/>
        </w:rPr>
      </w:pPr>
    </w:p>
    <w:p w14:paraId="273D8922" w14:textId="439A9B27" w:rsidR="00455858" w:rsidRDefault="00455858" w:rsidP="00BC5562">
      <w:pPr>
        <w:jc w:val="center"/>
        <w:rPr>
          <w:rFonts w:ascii="Calibri" w:hAnsi="Calibri" w:cs="Calibri"/>
          <w:b/>
        </w:rPr>
      </w:pPr>
      <w:r>
        <w:rPr>
          <w:rFonts w:ascii="Calibri" w:hAnsi="Calibri" w:cs="Calibri"/>
          <w:b/>
        </w:rPr>
        <w:t>Guidance Notes for Completion of a Statement of Affairs</w:t>
      </w:r>
    </w:p>
    <w:p w14:paraId="7EC2A594" w14:textId="77777777" w:rsidR="00455858" w:rsidRDefault="00455858" w:rsidP="00BC5562">
      <w:pPr>
        <w:rPr>
          <w:rFonts w:ascii="Calibri" w:hAnsi="Calibri" w:cs="Calibri"/>
          <w:b/>
        </w:rPr>
      </w:pPr>
    </w:p>
    <w:p w14:paraId="0C5722DE" w14:textId="77777777" w:rsidR="00455858" w:rsidRDefault="00455858" w:rsidP="00233B81">
      <w:pPr>
        <w:jc w:val="both"/>
        <w:rPr>
          <w:rFonts w:ascii="Calibri" w:hAnsi="Calibri" w:cs="Calibri"/>
        </w:rPr>
      </w:pPr>
    </w:p>
    <w:p w14:paraId="05E15B1F" w14:textId="77777777" w:rsidR="00455858" w:rsidRDefault="00455858" w:rsidP="00233B81">
      <w:pPr>
        <w:spacing w:line="276" w:lineRule="auto"/>
        <w:jc w:val="both"/>
        <w:rPr>
          <w:rFonts w:ascii="Calibri" w:hAnsi="Calibri" w:cs="Calibri"/>
        </w:rPr>
      </w:pPr>
      <w:r>
        <w:rPr>
          <w:rFonts w:ascii="Calibri" w:hAnsi="Calibri" w:cs="Calibri"/>
        </w:rPr>
        <w:t>1.</w:t>
      </w:r>
      <w:r>
        <w:rPr>
          <w:rFonts w:ascii="Calibri" w:hAnsi="Calibri" w:cs="Calibri"/>
        </w:rPr>
        <w:tab/>
        <w:t>You must sign and date each page of the Statement of Affairs.</w:t>
      </w:r>
    </w:p>
    <w:p w14:paraId="317157C7" w14:textId="77777777" w:rsidR="00455858" w:rsidRDefault="00455858" w:rsidP="00233B81">
      <w:pPr>
        <w:spacing w:line="276" w:lineRule="auto"/>
        <w:jc w:val="both"/>
        <w:rPr>
          <w:rFonts w:ascii="Calibri" w:hAnsi="Calibri" w:cs="Calibri"/>
        </w:rPr>
      </w:pPr>
      <w:r>
        <w:rPr>
          <w:rFonts w:ascii="Calibri" w:hAnsi="Calibri" w:cs="Calibri"/>
        </w:rPr>
        <w:t>2.</w:t>
      </w:r>
      <w:r>
        <w:rPr>
          <w:rFonts w:ascii="Calibri" w:hAnsi="Calibri" w:cs="Calibri"/>
        </w:rPr>
        <w:tab/>
        <w:t>You must complete all pages of the Statement of Affairs.</w:t>
      </w:r>
    </w:p>
    <w:p w14:paraId="64414AE0" w14:textId="77777777" w:rsidR="00455858" w:rsidRDefault="00455858" w:rsidP="00233B81">
      <w:pPr>
        <w:spacing w:line="276" w:lineRule="auto"/>
        <w:ind w:left="709" w:hanging="709"/>
        <w:jc w:val="both"/>
      </w:pPr>
      <w:r>
        <w:rPr>
          <w:rFonts w:ascii="Calibri" w:hAnsi="Calibri" w:cs="Calibri"/>
        </w:rPr>
        <w:t>3.</w:t>
      </w:r>
      <w:r>
        <w:rPr>
          <w:rFonts w:ascii="Calibri" w:hAnsi="Calibri" w:cs="Calibri"/>
        </w:rPr>
        <w:tab/>
        <w:t xml:space="preserve">Give all amounts in the Statement of Affairs to the nearest US dollar, </w:t>
      </w:r>
      <w:r>
        <w:rPr>
          <w:rFonts w:ascii="Arial" w:hAnsi="Arial" w:cs="Arial"/>
          <w:color w:val="000000"/>
          <w:sz w:val="20"/>
          <w:szCs w:val="20"/>
        </w:rPr>
        <w:t xml:space="preserve">based on prevailing currency rates) as at the date of this Statement of Affairs. </w:t>
      </w:r>
    </w:p>
    <w:p w14:paraId="37E26E8F" w14:textId="77777777" w:rsidR="00455858" w:rsidRDefault="00455858" w:rsidP="00233B81">
      <w:pPr>
        <w:spacing w:line="276" w:lineRule="auto"/>
        <w:jc w:val="both"/>
        <w:rPr>
          <w:rFonts w:ascii="Calibri" w:hAnsi="Calibri" w:cs="Calibri"/>
        </w:rPr>
      </w:pPr>
      <w:r>
        <w:rPr>
          <w:rFonts w:ascii="Calibri" w:hAnsi="Calibri" w:cs="Calibri"/>
        </w:rPr>
        <w:t>4.</w:t>
      </w:r>
      <w:r>
        <w:rPr>
          <w:rFonts w:ascii="Calibri" w:hAnsi="Calibri" w:cs="Calibri"/>
        </w:rPr>
        <w:tab/>
        <w:t>Make sure that you write all details in CAPITAL LETTERS and use black ink.</w:t>
      </w:r>
    </w:p>
    <w:p w14:paraId="04B82F1B" w14:textId="77777777" w:rsidR="00455858" w:rsidRDefault="00455858" w:rsidP="00233B81">
      <w:pPr>
        <w:spacing w:line="276" w:lineRule="auto"/>
        <w:jc w:val="both"/>
        <w:rPr>
          <w:rFonts w:ascii="Calibri" w:hAnsi="Calibri" w:cs="Calibri"/>
        </w:rPr>
      </w:pPr>
      <w:r>
        <w:rPr>
          <w:rFonts w:ascii="Calibri" w:hAnsi="Calibri" w:cs="Calibri"/>
        </w:rPr>
        <w:t>5.</w:t>
      </w:r>
      <w:r>
        <w:rPr>
          <w:rFonts w:ascii="Calibri" w:hAnsi="Calibri" w:cs="Calibri"/>
        </w:rPr>
        <w:tab/>
        <w:t>A Creditor is someone the company owes money to.</w:t>
      </w:r>
    </w:p>
    <w:p w14:paraId="28F3D967" w14:textId="77777777" w:rsidR="00455858" w:rsidRDefault="00455858" w:rsidP="00233B81">
      <w:pPr>
        <w:spacing w:line="276" w:lineRule="auto"/>
        <w:jc w:val="both"/>
        <w:rPr>
          <w:rFonts w:ascii="Calibri" w:hAnsi="Calibri" w:cs="Calibri"/>
        </w:rPr>
      </w:pPr>
      <w:r>
        <w:rPr>
          <w:rFonts w:ascii="Calibri" w:hAnsi="Calibri" w:cs="Calibri"/>
        </w:rPr>
        <w:t>6.</w:t>
      </w:r>
      <w:r>
        <w:rPr>
          <w:rFonts w:ascii="Calibri" w:hAnsi="Calibri" w:cs="Calibri"/>
        </w:rPr>
        <w:tab/>
        <w:t>A Debtor is someone who owes the company money.</w:t>
      </w:r>
    </w:p>
    <w:p w14:paraId="2DE81FE8" w14:textId="77777777" w:rsidR="00455858" w:rsidRDefault="00455858" w:rsidP="00233B81">
      <w:pPr>
        <w:jc w:val="both"/>
        <w:rPr>
          <w:rFonts w:ascii="Calibri" w:hAnsi="Calibri" w:cs="Calibri"/>
        </w:rPr>
      </w:pPr>
    </w:p>
    <w:p w14:paraId="3D1CD8CE" w14:textId="77777777" w:rsidR="00455858" w:rsidRDefault="00455858" w:rsidP="00233B81">
      <w:pPr>
        <w:jc w:val="both"/>
        <w:rPr>
          <w:rFonts w:ascii="Calibri" w:hAnsi="Calibri" w:cs="Calibri"/>
        </w:rPr>
      </w:pPr>
      <w:r>
        <w:rPr>
          <w:rFonts w:ascii="Calibri" w:hAnsi="Calibri" w:cs="Calibri"/>
        </w:rPr>
        <w:t>──────────────────────────────────────────────────────</w:t>
      </w:r>
    </w:p>
    <w:p w14:paraId="16B6224B" w14:textId="77777777" w:rsidR="00455858" w:rsidRDefault="00455858" w:rsidP="00233B81">
      <w:pPr>
        <w:jc w:val="both"/>
        <w:rPr>
          <w:rFonts w:ascii="Calibri" w:hAnsi="Calibri" w:cs="Calibri"/>
        </w:rPr>
      </w:pPr>
    </w:p>
    <w:p w14:paraId="644E4759" w14:textId="77777777" w:rsidR="00455858" w:rsidRDefault="00455858" w:rsidP="00233B81">
      <w:pPr>
        <w:jc w:val="both"/>
        <w:rPr>
          <w:rFonts w:ascii="Calibri" w:hAnsi="Calibri" w:cs="Calibri"/>
          <w:u w:val="single"/>
        </w:rPr>
      </w:pPr>
      <w:r>
        <w:rPr>
          <w:rFonts w:ascii="Calibri" w:hAnsi="Calibri" w:cs="Calibri"/>
          <w:u w:val="single"/>
        </w:rPr>
        <w:t>Guide to Page A.</w:t>
      </w:r>
    </w:p>
    <w:p w14:paraId="2A1412B3" w14:textId="77777777" w:rsidR="00455858" w:rsidRDefault="00455858" w:rsidP="00233B81">
      <w:pPr>
        <w:jc w:val="both"/>
        <w:rPr>
          <w:rFonts w:ascii="Calibri" w:hAnsi="Calibri" w:cs="Calibri"/>
          <w:u w:val="single"/>
        </w:rPr>
      </w:pPr>
    </w:p>
    <w:p w14:paraId="5F1E300C"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Show the 'Book Value' given for each asset in the company's records. If this is not possible, state the reason.</w:t>
      </w:r>
      <w:r>
        <w:rPr>
          <w:rFonts w:ascii="Calibri" w:hAnsi="Calibri" w:cs="Calibri"/>
        </w:rPr>
        <w:br/>
      </w:r>
    </w:p>
    <w:p w14:paraId="24262017"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under ‘Assets subject to fixed charge’ any of the company's assets which are held as security by a creditor other than by way of a floating charge.</w:t>
      </w:r>
      <w:r>
        <w:rPr>
          <w:rFonts w:ascii="Calibri" w:hAnsi="Calibri" w:cs="Calibri"/>
        </w:rPr>
        <w:br/>
      </w:r>
    </w:p>
    <w:p w14:paraId="65A9E320" w14:textId="2B83E0FD"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under ‘Assets subject to floating charge’ any of the company’s assets which are secured by a floating charge</w:t>
      </w:r>
      <w:r w:rsidR="00233B81">
        <w:rPr>
          <w:rFonts w:ascii="Calibri" w:hAnsi="Calibri" w:cs="Calibri"/>
        </w:rPr>
        <w:t>.</w:t>
      </w:r>
      <w:r>
        <w:rPr>
          <w:rFonts w:ascii="Calibri" w:hAnsi="Calibri" w:cs="Calibri"/>
        </w:rPr>
        <w:br/>
      </w:r>
    </w:p>
    <w:p w14:paraId="417B3B7C" w14:textId="7D5B1F8D"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List any other assets under ‘Uncharged assets’</w:t>
      </w:r>
      <w:r w:rsidR="00233B81">
        <w:rPr>
          <w:rFonts w:ascii="Calibri" w:hAnsi="Calibri" w:cs="Calibri"/>
        </w:rPr>
        <w:t>.</w:t>
      </w:r>
      <w:r>
        <w:rPr>
          <w:rFonts w:ascii="Calibri" w:hAnsi="Calibri" w:cs="Calibri"/>
        </w:rPr>
        <w:br/>
      </w:r>
    </w:p>
    <w:p w14:paraId="2FA5DD5D"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lastRenderedPageBreak/>
        <w:t xml:space="preserve">The 'Estimated </w:t>
      </w:r>
      <w:proofErr w:type="spellStart"/>
      <w:r>
        <w:rPr>
          <w:rFonts w:ascii="Calibri" w:hAnsi="Calibri" w:cs="Calibri"/>
        </w:rPr>
        <w:t>realisable</w:t>
      </w:r>
      <w:proofErr w:type="spellEnd"/>
      <w:r>
        <w:rPr>
          <w:rFonts w:ascii="Calibri" w:hAnsi="Calibri" w:cs="Calibri"/>
        </w:rPr>
        <w:t xml:space="preserve"> value' figure for 'Assets subject to fixed charge ' and ‘Assets subject to floating charge’ should be the remaining value of an asset after deduction of the claims of creditors secured on the asset.</w:t>
      </w:r>
      <w:r>
        <w:rPr>
          <w:rFonts w:ascii="Calibri" w:hAnsi="Calibri" w:cs="Calibri"/>
        </w:rPr>
        <w:br/>
      </w:r>
    </w:p>
    <w:p w14:paraId="092A000C"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Under 'Assets  subject to  fixed charge’ and ‘Assets subject to floating charge’ show clearly how you arrive at any remaining value of an asset by deduction of the amount owed to secured creditors from the full value of the asset.  If there is not room for this on page A, you should refer on page A to a schedule showing the full computation and attach this schedule to the Statement of Affairs.</w:t>
      </w:r>
    </w:p>
    <w:p w14:paraId="2B5075DF"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If a creditor’s claim against an asset held as security is not fully covered by the value in the asset shown under 'Assets subject to fixed charge’ or ‘Assets subject to floating charge’, you must show the unsecured balance of that creditor's claim on page A1.</w:t>
      </w:r>
      <w:r>
        <w:rPr>
          <w:rFonts w:ascii="Calibri" w:hAnsi="Calibri" w:cs="Calibri"/>
        </w:rPr>
        <w:br/>
      </w:r>
    </w:p>
    <w:p w14:paraId="48C6B79D"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Creditors who do not hold the company's property as security but merely hold property belonging to third parties or personal guarantees from directors or others are not secured creditors of the company.  Such claims should not be listed on page A, but will normally be listed on page A1 instead, showing the amount of their expected claim against the company.</w:t>
      </w:r>
      <w:r>
        <w:rPr>
          <w:rFonts w:ascii="Calibri" w:hAnsi="Calibri" w:cs="Calibri"/>
        </w:rPr>
        <w:br/>
      </w:r>
    </w:p>
    <w:p w14:paraId="0A7EE671"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A hire-purchase company is not generally a secured creditor. Until the final option fee is paid, the asset subject to the agreement remains the property of the hire-purchase company. Such a claim will normally be listed on page A1.  If the value of the asset is more than the total agreement price less any repayments made, you should show the surplus value of the asset as an 'Uncharged Asset ' on page A and write nothing on page A1.</w:t>
      </w:r>
      <w:r>
        <w:rPr>
          <w:rFonts w:ascii="Calibri" w:hAnsi="Calibri" w:cs="Calibri"/>
        </w:rPr>
        <w:br/>
      </w:r>
    </w:p>
    <w:p w14:paraId="415B3FD0"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If the company owes a debtor less than he owes the company, show the difference between the two claims under the appropriate sub-heading on Page A, writing 'set </w:t>
      </w:r>
      <w:r>
        <w:rPr>
          <w:rFonts w:ascii="Calibri" w:hAnsi="Calibri" w:cs="Calibri"/>
        </w:rPr>
        <w:lastRenderedPageBreak/>
        <w:t xml:space="preserve">off' next to the item. </w:t>
      </w:r>
      <w:r>
        <w:rPr>
          <w:rFonts w:ascii="Calibri" w:hAnsi="Calibri" w:cs="Calibri"/>
        </w:rPr>
        <w:br/>
      </w:r>
    </w:p>
    <w:p w14:paraId="64ABE255"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 xml:space="preserve">Include all trade debts due to the company, even where these are known to be bad debts, under the appropriate sub-heading on Page A. You should only show the amount of the debts due to the company which you feel can be recovered in the 'Estimated </w:t>
      </w:r>
      <w:proofErr w:type="spellStart"/>
      <w:r>
        <w:rPr>
          <w:rFonts w:ascii="Calibri" w:hAnsi="Calibri" w:cs="Calibri"/>
        </w:rPr>
        <w:t>realisable</w:t>
      </w:r>
      <w:proofErr w:type="spellEnd"/>
      <w:r>
        <w:rPr>
          <w:rFonts w:ascii="Calibri" w:hAnsi="Calibri" w:cs="Calibri"/>
        </w:rPr>
        <w:t xml:space="preserve"> value' column. </w:t>
      </w:r>
      <w:r>
        <w:rPr>
          <w:rFonts w:ascii="Calibri" w:hAnsi="Calibri" w:cs="Calibri"/>
        </w:rPr>
        <w:br/>
      </w:r>
    </w:p>
    <w:p w14:paraId="3116B391"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Reservation of title</w:t>
      </w:r>
      <w:r>
        <w:rPr>
          <w:rFonts w:ascii="Calibri" w:hAnsi="Calibri" w:cs="Calibri"/>
        </w:rPr>
        <w:t xml:space="preserve">. A contract for the sale of goods to the company might provide that title to the goods shall not pass to the company until the purchase price has been paid in full to the supplier. This might mean that suppliers to the company are now claiming title to goods in the company's possession (e.g. stock in trade). </w:t>
      </w:r>
      <w:r>
        <w:rPr>
          <w:rFonts w:ascii="Calibri" w:hAnsi="Calibri" w:cs="Calibri"/>
        </w:rPr>
        <w:br/>
      </w:r>
      <w:r>
        <w:rPr>
          <w:rFonts w:ascii="Calibri" w:hAnsi="Calibri" w:cs="Calibri"/>
        </w:rPr>
        <w:br/>
        <w:t>Show the full value on page A of any of the company's goods which are subject to such a claim under 'Uncharged Assets '.</w:t>
      </w:r>
      <w:r>
        <w:rPr>
          <w:rFonts w:ascii="Calibri" w:hAnsi="Calibri" w:cs="Calibri"/>
        </w:rPr>
        <w:br/>
      </w:r>
      <w:r>
        <w:rPr>
          <w:rFonts w:ascii="Calibri" w:hAnsi="Calibri" w:cs="Calibri"/>
        </w:rPr>
        <w:br/>
        <w:t>Show on page A1 under the appropriate heading (normally 'non-preferential claims') the full claim of any creditor claiming reservation of title over the goods.  On page B show the full claim of such a creditor and in a note identify the goods concerned.</w:t>
      </w:r>
      <w:r>
        <w:rPr>
          <w:rFonts w:ascii="Calibri" w:hAnsi="Calibri" w:cs="Calibri"/>
        </w:rPr>
        <w:br/>
      </w:r>
    </w:p>
    <w:p w14:paraId="4EF38F9A"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t>For the purposes of the Statement of Affairs, the claims of creditors exercising rights of distress or execution and any property seized, should be treated in a similar manner to that described in note 14.</w:t>
      </w:r>
      <w:r>
        <w:rPr>
          <w:rFonts w:ascii="Calibri" w:hAnsi="Calibri" w:cs="Calibri"/>
        </w:rPr>
        <w:br/>
      </w:r>
    </w:p>
    <w:p w14:paraId="70D8DD2F"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Distress</w:t>
      </w:r>
      <w:r>
        <w:rPr>
          <w:rFonts w:ascii="Calibri" w:hAnsi="Calibri" w:cs="Calibri"/>
        </w:rPr>
        <w:t xml:space="preserve"> is the act of taking movable property out of the company's possession, normally to satisfy a debt (</w:t>
      </w:r>
      <w:proofErr w:type="spellStart"/>
      <w:r>
        <w:rPr>
          <w:rFonts w:ascii="Calibri" w:hAnsi="Calibri" w:cs="Calibri"/>
        </w:rPr>
        <w:t>e.g</w:t>
      </w:r>
      <w:proofErr w:type="spellEnd"/>
      <w:r>
        <w:rPr>
          <w:rFonts w:ascii="Calibri" w:hAnsi="Calibri" w:cs="Calibri"/>
        </w:rPr>
        <w:t xml:space="preserve"> rent due).</w:t>
      </w:r>
      <w:r>
        <w:rPr>
          <w:rFonts w:ascii="Calibri" w:hAnsi="Calibri" w:cs="Calibri"/>
        </w:rPr>
        <w:br/>
      </w:r>
    </w:p>
    <w:p w14:paraId="4AAA56E6" w14:textId="77777777" w:rsidR="00455858" w:rsidRDefault="00455858" w:rsidP="00F37AD0">
      <w:pPr>
        <w:widowControl/>
        <w:numPr>
          <w:ilvl w:val="0"/>
          <w:numId w:val="20"/>
        </w:numPr>
        <w:suppressAutoHyphens/>
        <w:autoSpaceDN w:val="0"/>
        <w:ind w:left="709" w:hanging="709"/>
        <w:textAlignment w:val="baseline"/>
      </w:pPr>
      <w:r>
        <w:rPr>
          <w:rFonts w:ascii="Calibri" w:hAnsi="Calibri" w:cs="Calibri"/>
          <w:u w:val="single"/>
        </w:rPr>
        <w:t>Execution</w:t>
      </w:r>
      <w:r>
        <w:rPr>
          <w:rFonts w:ascii="Calibri" w:hAnsi="Calibri" w:cs="Calibri"/>
        </w:rPr>
        <w:t xml:space="preserve"> will normally refer to court action by a judgment creditor to compel the company to pay his judgment debt.</w:t>
      </w:r>
      <w:r>
        <w:rPr>
          <w:rFonts w:ascii="Calibri" w:hAnsi="Calibri" w:cs="Calibri"/>
        </w:rPr>
        <w:br/>
      </w:r>
    </w:p>
    <w:p w14:paraId="03D49518" w14:textId="77777777" w:rsidR="00455858" w:rsidRDefault="00455858" w:rsidP="00F37AD0">
      <w:pPr>
        <w:widowControl/>
        <w:numPr>
          <w:ilvl w:val="0"/>
          <w:numId w:val="20"/>
        </w:numPr>
        <w:suppressAutoHyphens/>
        <w:autoSpaceDN w:val="0"/>
        <w:ind w:left="709" w:hanging="709"/>
        <w:textAlignment w:val="baseline"/>
        <w:rPr>
          <w:rFonts w:ascii="Calibri" w:hAnsi="Calibri" w:cs="Calibri"/>
        </w:rPr>
      </w:pPr>
      <w:r>
        <w:rPr>
          <w:rFonts w:ascii="Calibri" w:hAnsi="Calibri" w:cs="Calibri"/>
        </w:rPr>
        <w:lastRenderedPageBreak/>
        <w:t>Make sure that you show on page A any of the following assets in which the company has an interest:-</w:t>
      </w:r>
    </w:p>
    <w:p w14:paraId="0D685D8A" w14:textId="77777777" w:rsidR="00455858" w:rsidRDefault="00455858" w:rsidP="00BC5562">
      <w:pPr>
        <w:rPr>
          <w:rFonts w:ascii="Calibri" w:hAnsi="Calibri" w:cs="Calibri"/>
        </w:rPr>
      </w:pPr>
    </w:p>
    <w:p w14:paraId="77D923DD" w14:textId="40E5A00D" w:rsidR="00455858" w:rsidRDefault="0058102A" w:rsidP="00F37AD0">
      <w:pPr>
        <w:ind w:firstLine="709"/>
        <w:rPr>
          <w:rFonts w:ascii="Calibri" w:hAnsi="Calibri" w:cs="Calibri"/>
        </w:rPr>
      </w:pPr>
      <w:proofErr w:type="gramStart"/>
      <w:r>
        <w:rPr>
          <w:rFonts w:ascii="Calibri" w:hAnsi="Calibri" w:cs="Calibri"/>
        </w:rPr>
        <w:t>a</w:t>
      </w:r>
      <w:proofErr w:type="gramEnd"/>
      <w:r>
        <w:rPr>
          <w:rFonts w:ascii="Calibri" w:hAnsi="Calibri" w:cs="Calibri"/>
        </w:rPr>
        <w:tab/>
      </w:r>
      <w:r w:rsidR="00455858">
        <w:rPr>
          <w:rFonts w:ascii="Calibri" w:hAnsi="Calibri" w:cs="Calibri"/>
        </w:rPr>
        <w:t>Stock in trade</w:t>
      </w:r>
    </w:p>
    <w:p w14:paraId="6041BFFB" w14:textId="77777777" w:rsidR="00455858" w:rsidRDefault="00455858" w:rsidP="00233B81">
      <w:pPr>
        <w:ind w:firstLine="426"/>
        <w:rPr>
          <w:rFonts w:ascii="Calibri" w:hAnsi="Calibri" w:cs="Calibri"/>
        </w:rPr>
      </w:pPr>
    </w:p>
    <w:p w14:paraId="556EF333" w14:textId="77777777" w:rsidR="00455858" w:rsidRDefault="00455858" w:rsidP="00F37AD0">
      <w:pPr>
        <w:ind w:firstLine="709"/>
        <w:rPr>
          <w:rFonts w:ascii="Calibri" w:hAnsi="Calibri" w:cs="Calibri"/>
        </w:rPr>
      </w:pPr>
      <w:proofErr w:type="gramStart"/>
      <w:r>
        <w:rPr>
          <w:rFonts w:ascii="Calibri" w:hAnsi="Calibri" w:cs="Calibri"/>
        </w:rPr>
        <w:t>b</w:t>
      </w:r>
      <w:proofErr w:type="gramEnd"/>
      <w:r>
        <w:rPr>
          <w:rFonts w:ascii="Calibri" w:hAnsi="Calibri" w:cs="Calibri"/>
        </w:rPr>
        <w:tab/>
        <w:t>Plant and machinery</w:t>
      </w:r>
    </w:p>
    <w:p w14:paraId="1C74BE67" w14:textId="77777777" w:rsidR="00455858" w:rsidRDefault="00455858" w:rsidP="00F37AD0">
      <w:pPr>
        <w:ind w:firstLine="709"/>
        <w:rPr>
          <w:rFonts w:ascii="Calibri" w:hAnsi="Calibri" w:cs="Calibri"/>
        </w:rPr>
      </w:pPr>
    </w:p>
    <w:p w14:paraId="45B924D9" w14:textId="77777777" w:rsidR="00455858" w:rsidRDefault="00455858" w:rsidP="00F37AD0">
      <w:pPr>
        <w:ind w:firstLine="709"/>
        <w:rPr>
          <w:rFonts w:ascii="Calibri" w:hAnsi="Calibri" w:cs="Calibri"/>
        </w:rPr>
      </w:pPr>
      <w:proofErr w:type="gramStart"/>
      <w:r>
        <w:rPr>
          <w:rFonts w:ascii="Calibri" w:hAnsi="Calibri" w:cs="Calibri"/>
        </w:rPr>
        <w:t>c</w:t>
      </w:r>
      <w:proofErr w:type="gramEnd"/>
      <w:r>
        <w:rPr>
          <w:rFonts w:ascii="Calibri" w:hAnsi="Calibri" w:cs="Calibri"/>
        </w:rPr>
        <w:tab/>
        <w:t>Trade fixtures, fittings, tools and equipment</w:t>
      </w:r>
    </w:p>
    <w:p w14:paraId="6AC771D8" w14:textId="77777777" w:rsidR="00455858" w:rsidRDefault="00455858" w:rsidP="00F37AD0">
      <w:pPr>
        <w:ind w:firstLine="709"/>
        <w:rPr>
          <w:rFonts w:ascii="Calibri" w:hAnsi="Calibri" w:cs="Calibri"/>
        </w:rPr>
      </w:pPr>
    </w:p>
    <w:p w14:paraId="00676395" w14:textId="77777777" w:rsidR="00455858" w:rsidRDefault="00455858" w:rsidP="00F37AD0">
      <w:pPr>
        <w:ind w:firstLine="709"/>
        <w:rPr>
          <w:rFonts w:ascii="Calibri" w:hAnsi="Calibri" w:cs="Calibri"/>
        </w:rPr>
      </w:pPr>
      <w:proofErr w:type="gramStart"/>
      <w:r>
        <w:rPr>
          <w:rFonts w:ascii="Calibri" w:hAnsi="Calibri" w:cs="Calibri"/>
        </w:rPr>
        <w:t>d</w:t>
      </w:r>
      <w:proofErr w:type="gramEnd"/>
      <w:r>
        <w:rPr>
          <w:rFonts w:ascii="Calibri" w:hAnsi="Calibri" w:cs="Calibri"/>
        </w:rPr>
        <w:tab/>
        <w:t>Cash in hand, cash deposited with a solicitor or elsewhere</w:t>
      </w:r>
    </w:p>
    <w:p w14:paraId="19640533" w14:textId="77777777" w:rsidR="00455858" w:rsidRDefault="00455858" w:rsidP="00F37AD0">
      <w:pPr>
        <w:ind w:firstLine="709"/>
        <w:rPr>
          <w:rFonts w:ascii="Calibri" w:hAnsi="Calibri" w:cs="Calibri"/>
        </w:rPr>
      </w:pPr>
    </w:p>
    <w:p w14:paraId="2D28469A" w14:textId="77777777" w:rsidR="00455858" w:rsidRDefault="00455858" w:rsidP="00F37AD0">
      <w:pPr>
        <w:ind w:firstLine="709"/>
        <w:rPr>
          <w:rFonts w:ascii="Calibri" w:hAnsi="Calibri" w:cs="Calibri"/>
        </w:rPr>
      </w:pPr>
      <w:proofErr w:type="gramStart"/>
      <w:r>
        <w:rPr>
          <w:rFonts w:ascii="Calibri" w:hAnsi="Calibri" w:cs="Calibri"/>
        </w:rPr>
        <w:t>e</w:t>
      </w:r>
      <w:proofErr w:type="gramEnd"/>
      <w:r>
        <w:rPr>
          <w:rFonts w:ascii="Calibri" w:hAnsi="Calibri" w:cs="Calibri"/>
        </w:rPr>
        <w:tab/>
        <w:t>Growing crops and tenant rights</w:t>
      </w:r>
    </w:p>
    <w:p w14:paraId="7D295851" w14:textId="77777777" w:rsidR="00455858" w:rsidRDefault="00455858" w:rsidP="00F37AD0">
      <w:pPr>
        <w:ind w:firstLine="709"/>
        <w:rPr>
          <w:rFonts w:ascii="Calibri" w:hAnsi="Calibri" w:cs="Calibri"/>
        </w:rPr>
      </w:pPr>
    </w:p>
    <w:p w14:paraId="362E0DB1" w14:textId="77777777" w:rsidR="00455858" w:rsidRDefault="00455858" w:rsidP="00F37AD0">
      <w:pPr>
        <w:ind w:firstLine="709"/>
        <w:rPr>
          <w:rFonts w:ascii="Calibri" w:hAnsi="Calibri" w:cs="Calibri"/>
        </w:rPr>
      </w:pPr>
      <w:proofErr w:type="gramStart"/>
      <w:r>
        <w:rPr>
          <w:rFonts w:ascii="Calibri" w:hAnsi="Calibri" w:cs="Calibri"/>
        </w:rPr>
        <w:t>f</w:t>
      </w:r>
      <w:proofErr w:type="gramEnd"/>
      <w:r>
        <w:rPr>
          <w:rFonts w:ascii="Calibri" w:hAnsi="Calibri" w:cs="Calibri"/>
        </w:rPr>
        <w:tab/>
        <w:t>Stocks, shares and other investments</w:t>
      </w:r>
    </w:p>
    <w:p w14:paraId="1FD0194B" w14:textId="77777777" w:rsidR="00455858" w:rsidRDefault="00455858" w:rsidP="00F37AD0">
      <w:pPr>
        <w:ind w:firstLine="709"/>
        <w:rPr>
          <w:rFonts w:ascii="Calibri" w:hAnsi="Calibri" w:cs="Calibri"/>
        </w:rPr>
      </w:pPr>
    </w:p>
    <w:p w14:paraId="0D670B7F" w14:textId="77777777" w:rsidR="00455858" w:rsidRDefault="00455858" w:rsidP="00F37AD0">
      <w:pPr>
        <w:ind w:firstLine="709"/>
        <w:rPr>
          <w:rFonts w:ascii="Calibri" w:hAnsi="Calibri" w:cs="Calibri"/>
        </w:rPr>
      </w:pPr>
      <w:proofErr w:type="gramStart"/>
      <w:r>
        <w:rPr>
          <w:rFonts w:ascii="Calibri" w:hAnsi="Calibri" w:cs="Calibri"/>
        </w:rPr>
        <w:t>g</w:t>
      </w:r>
      <w:proofErr w:type="gramEnd"/>
      <w:r>
        <w:rPr>
          <w:rFonts w:ascii="Calibri" w:hAnsi="Calibri" w:cs="Calibri"/>
        </w:rPr>
        <w:tab/>
        <w:t>Bills of exchange, promissory notes etc.</w:t>
      </w:r>
    </w:p>
    <w:p w14:paraId="4530B1EC" w14:textId="77777777" w:rsidR="00455858" w:rsidRDefault="00455858" w:rsidP="00F37AD0">
      <w:pPr>
        <w:ind w:firstLine="709"/>
        <w:rPr>
          <w:rFonts w:ascii="Calibri" w:hAnsi="Calibri" w:cs="Calibri"/>
        </w:rPr>
      </w:pPr>
    </w:p>
    <w:p w14:paraId="782679B5" w14:textId="77777777" w:rsidR="00455858" w:rsidRDefault="00455858" w:rsidP="00F37AD0">
      <w:pPr>
        <w:ind w:firstLine="709"/>
        <w:rPr>
          <w:rFonts w:ascii="Calibri" w:hAnsi="Calibri" w:cs="Calibri"/>
        </w:rPr>
      </w:pPr>
      <w:proofErr w:type="gramStart"/>
      <w:r>
        <w:rPr>
          <w:rFonts w:ascii="Calibri" w:hAnsi="Calibri" w:cs="Calibri"/>
        </w:rPr>
        <w:t>h</w:t>
      </w:r>
      <w:proofErr w:type="gramEnd"/>
      <w:r>
        <w:rPr>
          <w:rFonts w:ascii="Calibri" w:hAnsi="Calibri" w:cs="Calibri"/>
        </w:rPr>
        <w:tab/>
        <w:t>Book debts</w:t>
      </w:r>
    </w:p>
    <w:p w14:paraId="7717FFD3" w14:textId="77777777" w:rsidR="00455858" w:rsidRDefault="00455858" w:rsidP="00F37AD0">
      <w:pPr>
        <w:ind w:firstLine="709"/>
        <w:rPr>
          <w:rFonts w:ascii="Calibri" w:hAnsi="Calibri" w:cs="Calibri"/>
        </w:rPr>
      </w:pPr>
    </w:p>
    <w:p w14:paraId="6EBE3138" w14:textId="77777777" w:rsidR="00455858" w:rsidRDefault="00455858" w:rsidP="00F37AD0">
      <w:pPr>
        <w:ind w:firstLine="709"/>
        <w:rPr>
          <w:rFonts w:ascii="Calibri" w:hAnsi="Calibri" w:cs="Calibri"/>
        </w:rPr>
      </w:pPr>
      <w:proofErr w:type="spellStart"/>
      <w:proofErr w:type="gramStart"/>
      <w:r>
        <w:rPr>
          <w:rFonts w:ascii="Calibri" w:hAnsi="Calibri" w:cs="Calibri"/>
        </w:rPr>
        <w:t>i</w:t>
      </w:r>
      <w:proofErr w:type="spellEnd"/>
      <w:proofErr w:type="gramEnd"/>
      <w:r>
        <w:rPr>
          <w:rFonts w:ascii="Calibri" w:hAnsi="Calibri" w:cs="Calibri"/>
        </w:rPr>
        <w:tab/>
        <w:t>Cash at bank</w:t>
      </w:r>
    </w:p>
    <w:p w14:paraId="11731D05" w14:textId="77777777" w:rsidR="00455858" w:rsidRDefault="00455858" w:rsidP="00F37AD0">
      <w:pPr>
        <w:ind w:firstLine="709"/>
        <w:rPr>
          <w:rFonts w:ascii="Calibri" w:hAnsi="Calibri" w:cs="Calibri"/>
        </w:rPr>
      </w:pPr>
    </w:p>
    <w:p w14:paraId="082CFD0C" w14:textId="77777777" w:rsidR="00455858" w:rsidRDefault="00455858" w:rsidP="00F37AD0">
      <w:pPr>
        <w:ind w:firstLine="709"/>
        <w:rPr>
          <w:rFonts w:ascii="Calibri" w:hAnsi="Calibri" w:cs="Calibri"/>
        </w:rPr>
      </w:pPr>
      <w:proofErr w:type="gramStart"/>
      <w:r>
        <w:rPr>
          <w:rFonts w:ascii="Calibri" w:hAnsi="Calibri" w:cs="Calibri"/>
        </w:rPr>
        <w:t>j</w:t>
      </w:r>
      <w:proofErr w:type="gramEnd"/>
      <w:r>
        <w:rPr>
          <w:rFonts w:ascii="Calibri" w:hAnsi="Calibri" w:cs="Calibri"/>
        </w:rPr>
        <w:tab/>
        <w:t>Loans and advances made by the company which have yet to be repaid</w:t>
      </w:r>
    </w:p>
    <w:p w14:paraId="40F459A0" w14:textId="77777777" w:rsidR="00455858" w:rsidRDefault="00455858" w:rsidP="00F37AD0">
      <w:pPr>
        <w:ind w:firstLine="709"/>
        <w:rPr>
          <w:rFonts w:ascii="Calibri" w:hAnsi="Calibri" w:cs="Calibri"/>
        </w:rPr>
      </w:pPr>
    </w:p>
    <w:p w14:paraId="791F25AA" w14:textId="77777777" w:rsidR="00455858" w:rsidRDefault="00455858" w:rsidP="00F37AD0">
      <w:pPr>
        <w:ind w:firstLine="709"/>
        <w:rPr>
          <w:rFonts w:ascii="Calibri" w:hAnsi="Calibri" w:cs="Calibri"/>
        </w:rPr>
      </w:pPr>
      <w:proofErr w:type="gramStart"/>
      <w:r>
        <w:rPr>
          <w:rFonts w:ascii="Calibri" w:hAnsi="Calibri" w:cs="Calibri"/>
        </w:rPr>
        <w:t>k</w:t>
      </w:r>
      <w:proofErr w:type="gramEnd"/>
      <w:r>
        <w:rPr>
          <w:rFonts w:ascii="Calibri" w:hAnsi="Calibri" w:cs="Calibri"/>
        </w:rPr>
        <w:tab/>
        <w:t>Motor vehicles</w:t>
      </w:r>
    </w:p>
    <w:p w14:paraId="3AF4E318" w14:textId="0E041159" w:rsidR="00455858" w:rsidRDefault="00F37AD0" w:rsidP="00F37AD0">
      <w:pPr>
        <w:ind w:firstLine="709"/>
        <w:rPr>
          <w:rFonts w:ascii="Calibri" w:hAnsi="Calibri" w:cs="Calibri"/>
        </w:rPr>
      </w:pPr>
      <w:r>
        <w:rPr>
          <w:rFonts w:ascii="Calibri" w:hAnsi="Calibri" w:cs="Calibri"/>
        </w:rPr>
        <w:t xml:space="preserve"> </w:t>
      </w:r>
      <w:r>
        <w:rPr>
          <w:rFonts w:ascii="Calibri" w:hAnsi="Calibri" w:cs="Calibri"/>
        </w:rPr>
        <w:br/>
      </w:r>
    </w:p>
    <w:p w14:paraId="5FB8DEC4" w14:textId="77777777" w:rsidR="00455858" w:rsidRDefault="00455858" w:rsidP="00BC5562">
      <w:pPr>
        <w:rPr>
          <w:rFonts w:ascii="Calibri" w:hAnsi="Calibri" w:cs="Calibri"/>
        </w:rPr>
      </w:pPr>
      <w:r>
        <w:rPr>
          <w:rFonts w:ascii="Calibri" w:hAnsi="Calibri" w:cs="Calibri"/>
        </w:rPr>
        <w:t>─────────────────────────────────────────────────────────────</w:t>
      </w:r>
    </w:p>
    <w:p w14:paraId="1BBD8FDE" w14:textId="3636CF83" w:rsidR="00455858" w:rsidRDefault="00455858" w:rsidP="00BC5562">
      <w:pPr>
        <w:rPr>
          <w:rFonts w:ascii="Calibri" w:hAnsi="Calibri" w:cs="Calibri"/>
          <w:u w:val="single"/>
        </w:rPr>
      </w:pPr>
    </w:p>
    <w:p w14:paraId="5244F0F8" w14:textId="77777777" w:rsidR="00455858" w:rsidRDefault="00455858" w:rsidP="00BC5562">
      <w:pPr>
        <w:rPr>
          <w:rFonts w:ascii="Calibri" w:hAnsi="Calibri" w:cs="Calibri"/>
          <w:u w:val="single"/>
        </w:rPr>
      </w:pPr>
      <w:r>
        <w:rPr>
          <w:rFonts w:ascii="Calibri" w:hAnsi="Calibri" w:cs="Calibri"/>
          <w:u w:val="single"/>
        </w:rPr>
        <w:t>Guide to Page A1.</w:t>
      </w:r>
    </w:p>
    <w:p w14:paraId="39DD3236" w14:textId="77777777" w:rsidR="00455858" w:rsidRDefault="00455858" w:rsidP="00BC5562">
      <w:pPr>
        <w:rPr>
          <w:rFonts w:ascii="Calibri" w:hAnsi="Calibri" w:cs="Calibri"/>
        </w:rPr>
      </w:pPr>
    </w:p>
    <w:p w14:paraId="75DC0C78" w14:textId="77777777" w:rsidR="00455858" w:rsidRDefault="00455858" w:rsidP="00BC5562">
      <w:pPr>
        <w:ind w:left="720" w:hanging="720"/>
      </w:pPr>
      <w:r>
        <w:rPr>
          <w:rFonts w:ascii="Calibri" w:hAnsi="Calibri" w:cs="Calibri"/>
        </w:rPr>
        <w:lastRenderedPageBreak/>
        <w:t>1.</w:t>
      </w:r>
      <w:r>
        <w:rPr>
          <w:rFonts w:ascii="Calibri" w:hAnsi="Calibri" w:cs="Calibri"/>
        </w:rPr>
        <w:tab/>
      </w:r>
      <w:r>
        <w:rPr>
          <w:rFonts w:ascii="Calibri" w:hAnsi="Calibri" w:cs="Calibri"/>
          <w:u w:val="single"/>
        </w:rPr>
        <w:t>Preferential Creditors</w:t>
      </w:r>
      <w:r>
        <w:rPr>
          <w:rFonts w:ascii="Calibri" w:hAnsi="Calibri" w:cs="Calibri"/>
        </w:rPr>
        <w:t xml:space="preserve"> are creditors given priority of payment in the liquidation, in preference to the main body of non-preferential (unsecured) creditors and to creditors secured only by a floating charge.</w:t>
      </w:r>
    </w:p>
    <w:p w14:paraId="15D7430B" w14:textId="77777777" w:rsidR="00455858" w:rsidRDefault="00455858" w:rsidP="00BC5562">
      <w:pPr>
        <w:rPr>
          <w:rFonts w:ascii="Calibri" w:hAnsi="Calibri" w:cs="Calibri"/>
        </w:rPr>
      </w:pPr>
    </w:p>
    <w:p w14:paraId="7E33C2C0" w14:textId="77777777" w:rsidR="00455858" w:rsidRDefault="00455858" w:rsidP="00F37AD0">
      <w:pPr>
        <w:ind w:left="709" w:hanging="709"/>
        <w:rPr>
          <w:rFonts w:ascii="Calibri" w:hAnsi="Calibri" w:cs="Calibri"/>
        </w:rPr>
      </w:pPr>
      <w:r>
        <w:rPr>
          <w:rFonts w:ascii="Calibri" w:hAnsi="Calibri" w:cs="Calibri"/>
        </w:rPr>
        <w:t>2.</w:t>
      </w:r>
      <w:r>
        <w:rPr>
          <w:rFonts w:ascii="Calibri" w:hAnsi="Calibri" w:cs="Calibri"/>
        </w:rPr>
        <w:tab/>
        <w:t>Often only part of a creditor's claim is classed as a preferential debt. The remainder of the debt is a non-preferential claim.</w:t>
      </w:r>
    </w:p>
    <w:p w14:paraId="22C34413" w14:textId="77777777" w:rsidR="00455858" w:rsidRDefault="00455858" w:rsidP="00BC5562">
      <w:pPr>
        <w:rPr>
          <w:rFonts w:ascii="Calibri" w:hAnsi="Calibri" w:cs="Calibri"/>
        </w:rPr>
      </w:pPr>
    </w:p>
    <w:p w14:paraId="38175E5A" w14:textId="77777777" w:rsidR="00455858" w:rsidRDefault="00455858" w:rsidP="00BC5562">
      <w:pPr>
        <w:ind w:left="720" w:hanging="720"/>
        <w:rPr>
          <w:rFonts w:ascii="Calibri" w:hAnsi="Calibri" w:cs="Calibri"/>
        </w:rPr>
      </w:pPr>
      <w:r>
        <w:rPr>
          <w:rFonts w:ascii="Calibri" w:hAnsi="Calibri" w:cs="Calibri"/>
        </w:rPr>
        <w:t>3.</w:t>
      </w:r>
      <w:r>
        <w:rPr>
          <w:rFonts w:ascii="Calibri" w:hAnsi="Calibri" w:cs="Calibri"/>
        </w:rPr>
        <w:tab/>
        <w:t>Full details of a company's preferential debts can be found in section 227 of the Insolvency Regulations 2015.</w:t>
      </w:r>
    </w:p>
    <w:p w14:paraId="738B672D" w14:textId="77777777" w:rsidR="00455858" w:rsidRDefault="00455858" w:rsidP="00BC5562">
      <w:pPr>
        <w:rPr>
          <w:rFonts w:ascii="Calibri" w:hAnsi="Calibri" w:cs="Calibri"/>
        </w:rPr>
      </w:pPr>
    </w:p>
    <w:p w14:paraId="46022A4D" w14:textId="77777777" w:rsidR="00455858" w:rsidRDefault="00455858" w:rsidP="00BC5562">
      <w:pPr>
        <w:ind w:left="720" w:hanging="720"/>
        <w:rPr>
          <w:rFonts w:ascii="Calibri" w:hAnsi="Calibri" w:cs="Calibri"/>
        </w:rPr>
      </w:pPr>
      <w:r>
        <w:rPr>
          <w:rFonts w:ascii="Calibri" w:hAnsi="Calibri" w:cs="Calibri"/>
        </w:rPr>
        <w:t>4.</w:t>
      </w:r>
      <w:r>
        <w:rPr>
          <w:rFonts w:ascii="Calibri" w:hAnsi="Calibri" w:cs="Calibri"/>
        </w:rPr>
        <w:tab/>
        <w:t>If a creditor owes an amount to the company which is less than that owed by the company, show the difference between the two claims as a liability on page A1.</w:t>
      </w:r>
    </w:p>
    <w:p w14:paraId="5C1D96AD" w14:textId="77777777" w:rsidR="00455858" w:rsidRDefault="00455858" w:rsidP="00BC5562">
      <w:pPr>
        <w:rPr>
          <w:rFonts w:ascii="Calibri" w:hAnsi="Calibri" w:cs="Calibri"/>
        </w:rPr>
      </w:pPr>
    </w:p>
    <w:p w14:paraId="762A485B" w14:textId="77777777" w:rsidR="00455858" w:rsidRDefault="00455858" w:rsidP="00BC5562">
      <w:pPr>
        <w:ind w:left="720" w:hanging="720"/>
        <w:rPr>
          <w:rFonts w:ascii="Calibri" w:hAnsi="Calibri" w:cs="Calibri"/>
        </w:rPr>
      </w:pPr>
      <w:r>
        <w:rPr>
          <w:rFonts w:ascii="Calibri" w:hAnsi="Calibri" w:cs="Calibri"/>
        </w:rPr>
        <w:t>5.</w:t>
      </w:r>
      <w:r>
        <w:rPr>
          <w:rFonts w:ascii="Calibri" w:hAnsi="Calibri" w:cs="Calibri"/>
        </w:rPr>
        <w:tab/>
        <w:t>Show the full amount that any creditor is likely to claim in the winding up proceedings in the 'Estimated to rank' column, unless you have evidence to properly dispute the claim or part of it, in which case you should show the amount that you feel is properly owed.</w:t>
      </w:r>
      <w:r>
        <w:rPr>
          <w:rFonts w:ascii="Calibri" w:hAnsi="Calibri" w:cs="Calibri"/>
        </w:rPr>
        <w:br/>
      </w:r>
    </w:p>
    <w:p w14:paraId="4F26BF46" w14:textId="77777777" w:rsidR="00455858" w:rsidRDefault="00455858" w:rsidP="00BC5562">
      <w:pPr>
        <w:ind w:left="720" w:hanging="720"/>
        <w:rPr>
          <w:rFonts w:ascii="Calibri" w:hAnsi="Calibri" w:cs="Calibri"/>
        </w:rPr>
      </w:pPr>
    </w:p>
    <w:p w14:paraId="1C84AFC8" w14:textId="77777777" w:rsidR="00455858" w:rsidRDefault="00455858" w:rsidP="00BC5562">
      <w:pPr>
        <w:rPr>
          <w:rFonts w:ascii="Calibri" w:hAnsi="Calibri" w:cs="Calibri"/>
        </w:rPr>
      </w:pPr>
      <w:r>
        <w:rPr>
          <w:rFonts w:ascii="Calibri" w:hAnsi="Calibri" w:cs="Calibri"/>
        </w:rPr>
        <w:t>─────────────────────────────────────────────────────────────</w:t>
      </w:r>
    </w:p>
    <w:p w14:paraId="29584CD8" w14:textId="77777777" w:rsidR="00455858" w:rsidRDefault="00455858" w:rsidP="00BC5562">
      <w:pPr>
        <w:rPr>
          <w:rFonts w:ascii="Calibri" w:hAnsi="Calibri" w:cs="Calibri"/>
          <w:u w:val="single"/>
        </w:rPr>
      </w:pPr>
    </w:p>
    <w:p w14:paraId="3B88D55B" w14:textId="77777777" w:rsidR="00455858" w:rsidRDefault="00455858" w:rsidP="00BC5562">
      <w:pPr>
        <w:rPr>
          <w:rFonts w:ascii="Calibri" w:hAnsi="Calibri" w:cs="Calibri"/>
          <w:u w:val="single"/>
        </w:rPr>
      </w:pPr>
      <w:r>
        <w:rPr>
          <w:rFonts w:ascii="Calibri" w:hAnsi="Calibri" w:cs="Calibri"/>
          <w:u w:val="single"/>
        </w:rPr>
        <w:t>Guide to Pages B, B1 and B2</w:t>
      </w:r>
    </w:p>
    <w:p w14:paraId="0B6DEA90" w14:textId="77777777" w:rsidR="00455858" w:rsidRDefault="00455858" w:rsidP="00BC5562">
      <w:pPr>
        <w:rPr>
          <w:rFonts w:ascii="Calibri" w:hAnsi="Calibri" w:cs="Calibri"/>
        </w:rPr>
      </w:pPr>
    </w:p>
    <w:p w14:paraId="12CC5C60" w14:textId="74AE6B9F" w:rsidR="00455858" w:rsidRDefault="005751A9" w:rsidP="00BC5562">
      <w:pPr>
        <w:ind w:left="720" w:hanging="720"/>
      </w:pPr>
      <w:r>
        <w:rPr>
          <w:rFonts w:ascii="Calibri" w:hAnsi="Calibri" w:cs="Calibri"/>
        </w:rPr>
        <w:t>1</w:t>
      </w:r>
      <w:r w:rsidR="00455858" w:rsidRPr="00455858">
        <w:rPr>
          <w:rFonts w:ascii="Calibri" w:hAnsi="Calibri" w:cs="Calibri"/>
        </w:rPr>
        <w:t>.</w:t>
      </w:r>
      <w:r w:rsidR="00455858" w:rsidRPr="00455858">
        <w:rPr>
          <w:rFonts w:ascii="Calibri" w:hAnsi="Calibri" w:cs="Calibri"/>
        </w:rPr>
        <w:tab/>
        <w:t>The Insolvency Professional will need to contact all the company’s creditors, as at the</w:t>
      </w:r>
      <w:r w:rsidR="00F50CAE">
        <w:rPr>
          <w:rFonts w:ascii="Calibri" w:hAnsi="Calibri" w:cs="Calibri"/>
        </w:rPr>
        <w:t xml:space="preserve"> date of the order appointing the administrator, date of voluntary liquidation or winding-up order</w:t>
      </w:r>
      <w:r w:rsidR="00455858" w:rsidRPr="00455858">
        <w:rPr>
          <w:rFonts w:ascii="Calibri" w:hAnsi="Calibri" w:cs="Calibri"/>
        </w:rPr>
        <w:t xml:space="preserve"> [as applicable] to tell them that the company is in liquidation. Full names, postal addresses, physical addresses, account numbers and reference numbers should be detailed.</w:t>
      </w:r>
    </w:p>
    <w:p w14:paraId="45007BFB" w14:textId="77777777" w:rsidR="00455858" w:rsidRDefault="00455858" w:rsidP="00BC5562">
      <w:pPr>
        <w:ind w:left="720" w:hanging="720"/>
        <w:rPr>
          <w:rFonts w:ascii="Calibri" w:hAnsi="Calibri" w:cs="Calibri"/>
        </w:rPr>
      </w:pPr>
    </w:p>
    <w:p w14:paraId="3EA1335C" w14:textId="75200A8C" w:rsidR="00455858" w:rsidRDefault="005751A9" w:rsidP="00BC5562">
      <w:pPr>
        <w:ind w:left="720" w:hanging="720"/>
        <w:rPr>
          <w:rFonts w:ascii="Calibri" w:hAnsi="Calibri" w:cs="Calibri"/>
        </w:rPr>
      </w:pPr>
      <w:r>
        <w:rPr>
          <w:rFonts w:ascii="Calibri" w:hAnsi="Calibri" w:cs="Calibri"/>
        </w:rPr>
        <w:lastRenderedPageBreak/>
        <w:t>2</w:t>
      </w:r>
      <w:r w:rsidR="00455858">
        <w:rPr>
          <w:rFonts w:ascii="Calibri" w:hAnsi="Calibri" w:cs="Calibri"/>
        </w:rPr>
        <w:t>.</w:t>
      </w:r>
      <w:r w:rsidR="00455858">
        <w:rPr>
          <w:rFonts w:ascii="Calibri" w:hAnsi="Calibri" w:cs="Calibri"/>
        </w:rPr>
        <w:tab/>
        <w:t>You must list separately every creditor of the company, whether secured or otherwise. You must identify any creditor of the company as you list them where a claim relates to any of the following:-</w:t>
      </w:r>
    </w:p>
    <w:p w14:paraId="493C2ED5" w14:textId="77777777" w:rsidR="00455858" w:rsidRDefault="00455858" w:rsidP="00BC5562">
      <w:pPr>
        <w:rPr>
          <w:rFonts w:ascii="Calibri" w:hAnsi="Calibri" w:cs="Calibri"/>
        </w:rPr>
      </w:pPr>
    </w:p>
    <w:p w14:paraId="24DD7620" w14:textId="77777777" w:rsidR="00455858" w:rsidRDefault="00455858" w:rsidP="00BC5562">
      <w:pPr>
        <w:ind w:firstLine="720"/>
        <w:rPr>
          <w:rFonts w:ascii="Calibri" w:hAnsi="Calibri" w:cs="Calibri"/>
        </w:rPr>
      </w:pPr>
      <w:proofErr w:type="gramStart"/>
      <w:r>
        <w:rPr>
          <w:rFonts w:ascii="Calibri" w:hAnsi="Calibri" w:cs="Calibri"/>
        </w:rPr>
        <w:t>a</w:t>
      </w:r>
      <w:proofErr w:type="gramEnd"/>
      <w:r>
        <w:rPr>
          <w:rFonts w:ascii="Calibri" w:hAnsi="Calibri" w:cs="Calibri"/>
        </w:rPr>
        <w:tab/>
      </w:r>
      <w:proofErr w:type="spellStart"/>
      <w:r>
        <w:rPr>
          <w:rFonts w:ascii="Calibri" w:hAnsi="Calibri" w:cs="Calibri"/>
        </w:rPr>
        <w:t>A</w:t>
      </w:r>
      <w:proofErr w:type="spellEnd"/>
      <w:r>
        <w:rPr>
          <w:rFonts w:ascii="Calibri" w:hAnsi="Calibri" w:cs="Calibri"/>
        </w:rPr>
        <w:t xml:space="preserve"> hire-purchase agreement</w:t>
      </w:r>
    </w:p>
    <w:p w14:paraId="5F096DCF" w14:textId="77777777" w:rsidR="00455858" w:rsidRDefault="00455858" w:rsidP="00BC5562">
      <w:pPr>
        <w:ind w:firstLine="720"/>
        <w:rPr>
          <w:rFonts w:ascii="Calibri" w:hAnsi="Calibri" w:cs="Calibri"/>
        </w:rPr>
      </w:pPr>
      <w:proofErr w:type="gramStart"/>
      <w:r>
        <w:rPr>
          <w:rFonts w:ascii="Calibri" w:hAnsi="Calibri" w:cs="Calibri"/>
        </w:rPr>
        <w:t>b</w:t>
      </w:r>
      <w:proofErr w:type="gramEnd"/>
      <w:r>
        <w:rPr>
          <w:rFonts w:ascii="Calibri" w:hAnsi="Calibri" w:cs="Calibri"/>
        </w:rPr>
        <w:tab/>
        <w:t>A chattel leasing agreement</w:t>
      </w:r>
    </w:p>
    <w:p w14:paraId="07C68348" w14:textId="77777777" w:rsidR="00455858" w:rsidRDefault="00455858" w:rsidP="00BC5562">
      <w:pPr>
        <w:ind w:firstLine="720"/>
        <w:rPr>
          <w:rFonts w:ascii="Calibri" w:hAnsi="Calibri" w:cs="Calibri"/>
        </w:rPr>
      </w:pPr>
      <w:proofErr w:type="gramStart"/>
      <w:r>
        <w:rPr>
          <w:rFonts w:ascii="Calibri" w:hAnsi="Calibri" w:cs="Calibri"/>
        </w:rPr>
        <w:t>c</w:t>
      </w:r>
      <w:proofErr w:type="gramEnd"/>
      <w:r>
        <w:rPr>
          <w:rFonts w:ascii="Calibri" w:hAnsi="Calibri" w:cs="Calibri"/>
        </w:rPr>
        <w:tab/>
        <w:t>A conditional sale agreement</w:t>
      </w:r>
    </w:p>
    <w:p w14:paraId="65A715E7" w14:textId="77777777" w:rsidR="00455858" w:rsidRDefault="00455858" w:rsidP="00F37AD0">
      <w:pPr>
        <w:ind w:left="1418" w:hanging="709"/>
        <w:rPr>
          <w:rFonts w:ascii="Calibri" w:hAnsi="Calibri" w:cs="Calibri"/>
        </w:rPr>
      </w:pPr>
      <w:proofErr w:type="gramStart"/>
      <w:r>
        <w:rPr>
          <w:rFonts w:ascii="Calibri" w:hAnsi="Calibri" w:cs="Calibri"/>
        </w:rPr>
        <w:t>d</w:t>
      </w:r>
      <w:proofErr w:type="gramEnd"/>
      <w:r>
        <w:rPr>
          <w:rFonts w:ascii="Calibri" w:hAnsi="Calibri" w:cs="Calibri"/>
        </w:rPr>
        <w:tab/>
        <w:t>A creditor claiming retention of title over property in the company's possession</w:t>
      </w:r>
    </w:p>
    <w:p w14:paraId="56003A53" w14:textId="77777777" w:rsidR="00455858" w:rsidRDefault="00455858" w:rsidP="00BC5562">
      <w:pPr>
        <w:rPr>
          <w:rFonts w:ascii="Calibri" w:hAnsi="Calibri" w:cs="Calibri"/>
        </w:rPr>
      </w:pPr>
    </w:p>
    <w:p w14:paraId="61CA6235" w14:textId="58E5477B" w:rsidR="00455858" w:rsidRDefault="005751A9" w:rsidP="00BC5562">
      <w:pPr>
        <w:ind w:left="720" w:hanging="720"/>
        <w:rPr>
          <w:rFonts w:ascii="Calibri" w:hAnsi="Calibri" w:cs="Calibri"/>
        </w:rPr>
      </w:pPr>
      <w:r>
        <w:rPr>
          <w:rFonts w:ascii="Calibri" w:hAnsi="Calibri" w:cs="Calibri"/>
        </w:rPr>
        <w:t>3</w:t>
      </w:r>
      <w:r w:rsidR="00455858">
        <w:rPr>
          <w:rFonts w:ascii="Calibri" w:hAnsi="Calibri" w:cs="Calibri"/>
        </w:rPr>
        <w:t xml:space="preserve">. </w:t>
      </w:r>
      <w:r w:rsidR="00455858">
        <w:rPr>
          <w:rFonts w:ascii="Calibri" w:hAnsi="Calibri" w:cs="Calibri"/>
        </w:rPr>
        <w:tab/>
        <w:t>Consumer creditors must be listed separately on page B1. Consumer creditors include customers or clients claiming amounts paid in advance of the supply of goods or services (e.g. deposits).</w:t>
      </w:r>
    </w:p>
    <w:p w14:paraId="2C268636" w14:textId="77777777" w:rsidR="00455858" w:rsidRDefault="00455858" w:rsidP="00BC5562">
      <w:pPr>
        <w:rPr>
          <w:rFonts w:ascii="Calibri" w:hAnsi="Calibri" w:cs="Calibri"/>
        </w:rPr>
      </w:pPr>
    </w:p>
    <w:p w14:paraId="5CF7A23A" w14:textId="33B9021A" w:rsidR="00455858" w:rsidRDefault="005751A9" w:rsidP="00BC5562">
      <w:pPr>
        <w:ind w:left="720" w:hanging="720"/>
        <w:rPr>
          <w:rFonts w:ascii="Calibri" w:hAnsi="Calibri" w:cs="Calibri"/>
        </w:rPr>
      </w:pPr>
      <w:r>
        <w:rPr>
          <w:rFonts w:ascii="Calibri" w:hAnsi="Calibri" w:cs="Calibri"/>
        </w:rPr>
        <w:t>4</w:t>
      </w:r>
      <w:r w:rsidR="00455858">
        <w:rPr>
          <w:rFonts w:ascii="Calibri" w:hAnsi="Calibri" w:cs="Calibri"/>
        </w:rPr>
        <w:t>.</w:t>
      </w:r>
      <w:r w:rsidR="00455858">
        <w:rPr>
          <w:rFonts w:ascii="Calibri" w:hAnsi="Calibri" w:cs="Calibri"/>
        </w:rPr>
        <w:tab/>
        <w:t>Employees, including former employees, must be listed separately on page B2 where a claim which relates to a period of employment with the company.</w:t>
      </w:r>
    </w:p>
    <w:p w14:paraId="23177865" w14:textId="77777777" w:rsidR="00455858" w:rsidRDefault="00455858" w:rsidP="00BC5562">
      <w:pPr>
        <w:rPr>
          <w:rFonts w:ascii="Calibri" w:hAnsi="Calibri" w:cs="Calibri"/>
        </w:rPr>
      </w:pPr>
    </w:p>
    <w:p w14:paraId="56726EB1" w14:textId="246933AD" w:rsidR="00455858" w:rsidRDefault="005751A9" w:rsidP="00BC5562">
      <w:pPr>
        <w:ind w:left="720" w:hanging="720"/>
        <w:rPr>
          <w:rFonts w:ascii="Calibri" w:hAnsi="Calibri" w:cs="Calibri"/>
        </w:rPr>
      </w:pPr>
      <w:r>
        <w:rPr>
          <w:rFonts w:ascii="Calibri" w:hAnsi="Calibri" w:cs="Calibri"/>
        </w:rPr>
        <w:t>5</w:t>
      </w:r>
      <w:r w:rsidR="00455858">
        <w:rPr>
          <w:rFonts w:ascii="Calibri" w:hAnsi="Calibri" w:cs="Calibri"/>
        </w:rPr>
        <w:t>.</w:t>
      </w:r>
      <w:r w:rsidR="00455858">
        <w:rPr>
          <w:rFonts w:ascii="Calibri" w:hAnsi="Calibri" w:cs="Calibri"/>
        </w:rPr>
        <w:tab/>
        <w:t>When listing a creditor who owes a smaller amount than their claim, give details of the two claims in a note, but only show the difference between them as the 'amount of debt'.</w:t>
      </w:r>
    </w:p>
    <w:p w14:paraId="3E04B0DF" w14:textId="617D0E5F" w:rsidR="00455858" w:rsidRDefault="00455858" w:rsidP="00BC5562">
      <w:pPr>
        <w:rPr>
          <w:rFonts w:ascii="Calibri" w:hAnsi="Calibri" w:cs="Calibri"/>
        </w:rPr>
      </w:pPr>
    </w:p>
    <w:p w14:paraId="55022BDC" w14:textId="42B455DC" w:rsidR="00455858" w:rsidRDefault="005751A9" w:rsidP="00BC5562">
      <w:pPr>
        <w:rPr>
          <w:rFonts w:ascii="Calibri" w:hAnsi="Calibri" w:cs="Calibri"/>
        </w:rPr>
      </w:pPr>
      <w:r>
        <w:rPr>
          <w:rFonts w:ascii="Calibri" w:hAnsi="Calibri" w:cs="Calibri"/>
        </w:rPr>
        <w:t>6</w:t>
      </w:r>
      <w:r w:rsidR="00455858">
        <w:rPr>
          <w:rFonts w:ascii="Calibri" w:hAnsi="Calibri" w:cs="Calibri"/>
        </w:rPr>
        <w:t>.</w:t>
      </w:r>
      <w:r w:rsidR="00455858">
        <w:rPr>
          <w:rFonts w:ascii="Calibri" w:hAnsi="Calibri" w:cs="Calibri"/>
        </w:rPr>
        <w:tab/>
        <w:t>Make sure that you include any amounts that the company owes for:</w:t>
      </w:r>
    </w:p>
    <w:p w14:paraId="4F597063" w14:textId="77777777" w:rsidR="00455858" w:rsidRDefault="00455858" w:rsidP="00BC5562">
      <w:pPr>
        <w:rPr>
          <w:rFonts w:ascii="Calibri" w:hAnsi="Calibri" w:cs="Calibri"/>
        </w:rPr>
      </w:pPr>
      <w:r>
        <w:rPr>
          <w:rFonts w:ascii="Calibri" w:hAnsi="Calibri" w:cs="Calibri"/>
        </w:rPr>
        <w:t xml:space="preserve"> </w:t>
      </w:r>
    </w:p>
    <w:p w14:paraId="35395B29" w14:textId="77777777" w:rsidR="00455858" w:rsidRDefault="00455858" w:rsidP="00BC5562">
      <w:pPr>
        <w:ind w:firstLine="720"/>
        <w:rPr>
          <w:rFonts w:ascii="Calibri" w:hAnsi="Calibri" w:cs="Calibri"/>
        </w:rPr>
      </w:pPr>
      <w:proofErr w:type="gramStart"/>
      <w:r>
        <w:rPr>
          <w:rFonts w:ascii="Calibri" w:hAnsi="Calibri" w:cs="Calibri"/>
        </w:rPr>
        <w:t>a</w:t>
      </w:r>
      <w:proofErr w:type="gramEnd"/>
      <w:r>
        <w:rPr>
          <w:rFonts w:ascii="Calibri" w:hAnsi="Calibri" w:cs="Calibri"/>
        </w:rPr>
        <w:tab/>
        <w:t>Utilities (including Electricity, Gas, Telephone and Water Rates)</w:t>
      </w:r>
    </w:p>
    <w:p w14:paraId="746AFB86" w14:textId="77777777" w:rsidR="00455858" w:rsidRDefault="00455858" w:rsidP="00BC5562">
      <w:pPr>
        <w:ind w:firstLine="720"/>
        <w:rPr>
          <w:rFonts w:ascii="Calibri" w:hAnsi="Calibri" w:cs="Calibri"/>
        </w:rPr>
      </w:pPr>
      <w:proofErr w:type="gramStart"/>
      <w:r>
        <w:rPr>
          <w:rFonts w:ascii="Calibri" w:hAnsi="Calibri" w:cs="Calibri"/>
        </w:rPr>
        <w:t>b</w:t>
      </w:r>
      <w:proofErr w:type="gramEnd"/>
      <w:r>
        <w:rPr>
          <w:rFonts w:ascii="Calibri" w:hAnsi="Calibri" w:cs="Calibri"/>
        </w:rPr>
        <w:tab/>
        <w:t>General business rates</w:t>
      </w:r>
    </w:p>
    <w:p w14:paraId="47403665" w14:textId="77777777" w:rsidR="00455858" w:rsidRDefault="00455858" w:rsidP="00BC5562">
      <w:pPr>
        <w:ind w:firstLine="720"/>
        <w:rPr>
          <w:rFonts w:ascii="Calibri" w:hAnsi="Calibri" w:cs="Calibri"/>
        </w:rPr>
      </w:pPr>
      <w:proofErr w:type="gramStart"/>
      <w:r>
        <w:rPr>
          <w:rFonts w:ascii="Calibri" w:hAnsi="Calibri" w:cs="Calibri"/>
        </w:rPr>
        <w:t>c</w:t>
      </w:r>
      <w:proofErr w:type="gramEnd"/>
      <w:r>
        <w:rPr>
          <w:rFonts w:ascii="Calibri" w:hAnsi="Calibri" w:cs="Calibri"/>
        </w:rPr>
        <w:tab/>
        <w:t>Any banks, loan, credit or finance companies</w:t>
      </w:r>
    </w:p>
    <w:p w14:paraId="05739E22" w14:textId="77777777" w:rsidR="00455858" w:rsidRDefault="00455858" w:rsidP="00BC5562">
      <w:pPr>
        <w:ind w:firstLine="720"/>
        <w:rPr>
          <w:rFonts w:ascii="Calibri" w:hAnsi="Calibri" w:cs="Calibri"/>
        </w:rPr>
      </w:pPr>
      <w:proofErr w:type="gramStart"/>
      <w:r>
        <w:rPr>
          <w:rFonts w:ascii="Calibri" w:hAnsi="Calibri" w:cs="Calibri"/>
        </w:rPr>
        <w:t>d</w:t>
      </w:r>
      <w:proofErr w:type="gramEnd"/>
      <w:r>
        <w:rPr>
          <w:rFonts w:ascii="Calibri" w:hAnsi="Calibri" w:cs="Calibri"/>
        </w:rPr>
        <w:tab/>
        <w:t>Goods or services supplied</w:t>
      </w:r>
    </w:p>
    <w:p w14:paraId="3F861EDF" w14:textId="77777777" w:rsidR="00455858" w:rsidRDefault="00455858" w:rsidP="00BC5562">
      <w:pPr>
        <w:ind w:firstLine="720"/>
        <w:rPr>
          <w:rFonts w:ascii="Calibri" w:hAnsi="Calibri" w:cs="Calibri"/>
        </w:rPr>
      </w:pPr>
      <w:proofErr w:type="gramStart"/>
      <w:r>
        <w:rPr>
          <w:rFonts w:ascii="Calibri" w:hAnsi="Calibri" w:cs="Calibri"/>
        </w:rPr>
        <w:t>e</w:t>
      </w:r>
      <w:proofErr w:type="gramEnd"/>
      <w:r>
        <w:rPr>
          <w:rFonts w:ascii="Calibri" w:hAnsi="Calibri" w:cs="Calibri"/>
        </w:rPr>
        <w:tab/>
        <w:t>Rent</w:t>
      </w:r>
    </w:p>
    <w:p w14:paraId="175B2469" w14:textId="77777777" w:rsidR="00455858" w:rsidRDefault="00455858" w:rsidP="00BC5562">
      <w:pPr>
        <w:ind w:firstLine="720"/>
        <w:rPr>
          <w:rFonts w:ascii="Calibri" w:hAnsi="Calibri" w:cs="Calibri"/>
        </w:rPr>
      </w:pPr>
      <w:proofErr w:type="gramStart"/>
      <w:r>
        <w:rPr>
          <w:rFonts w:ascii="Calibri" w:hAnsi="Calibri" w:cs="Calibri"/>
        </w:rPr>
        <w:t>f</w:t>
      </w:r>
      <w:proofErr w:type="gramEnd"/>
      <w:r>
        <w:rPr>
          <w:rFonts w:ascii="Calibri" w:hAnsi="Calibri" w:cs="Calibri"/>
        </w:rPr>
        <w:tab/>
        <w:t>Wages and other monies due to employees (page B2)</w:t>
      </w:r>
    </w:p>
    <w:p w14:paraId="1E9089FE" w14:textId="77777777" w:rsidR="00455858" w:rsidRDefault="00455858" w:rsidP="00BC5562">
      <w:pPr>
        <w:ind w:firstLine="720"/>
        <w:rPr>
          <w:rFonts w:ascii="Calibri" w:hAnsi="Calibri" w:cs="Calibri"/>
        </w:rPr>
      </w:pPr>
      <w:proofErr w:type="gramStart"/>
      <w:r>
        <w:rPr>
          <w:rFonts w:ascii="Calibri" w:hAnsi="Calibri" w:cs="Calibri"/>
        </w:rPr>
        <w:t>g</w:t>
      </w:r>
      <w:proofErr w:type="gramEnd"/>
      <w:r>
        <w:rPr>
          <w:rFonts w:ascii="Calibri" w:hAnsi="Calibri" w:cs="Calibri"/>
        </w:rPr>
        <w:tab/>
        <w:t>Hire-purchase, Conditional Sale or Leasing agreements</w:t>
      </w:r>
    </w:p>
    <w:p w14:paraId="2A0A9171" w14:textId="77777777" w:rsidR="00455858" w:rsidRDefault="00455858" w:rsidP="00BC5562">
      <w:pPr>
        <w:rPr>
          <w:rFonts w:ascii="Calibri" w:hAnsi="Calibri" w:cs="Calibri"/>
        </w:rPr>
      </w:pPr>
      <w:r>
        <w:rPr>
          <w:rFonts w:ascii="Calibri" w:hAnsi="Calibri" w:cs="Calibri"/>
        </w:rPr>
        <w:lastRenderedPageBreak/>
        <w:tab/>
      </w:r>
      <w:proofErr w:type="gramStart"/>
      <w:r>
        <w:rPr>
          <w:rFonts w:ascii="Calibri" w:hAnsi="Calibri" w:cs="Calibri"/>
        </w:rPr>
        <w:t>h</w:t>
      </w:r>
      <w:proofErr w:type="gramEnd"/>
      <w:r>
        <w:rPr>
          <w:rFonts w:ascii="Calibri" w:hAnsi="Calibri" w:cs="Calibri"/>
        </w:rPr>
        <w:tab/>
        <w:t>Creditors claiming they own goods in the company's possession</w:t>
      </w:r>
    </w:p>
    <w:p w14:paraId="727A706B" w14:textId="7F440F84" w:rsidR="00455858" w:rsidRDefault="00F37AD0" w:rsidP="00F37AD0">
      <w:pPr>
        <w:ind w:left="1418" w:hanging="709"/>
        <w:rPr>
          <w:rFonts w:ascii="Calibri" w:hAnsi="Calibri" w:cs="Calibri"/>
        </w:rPr>
      </w:pPr>
      <w:proofErr w:type="spellStart"/>
      <w:proofErr w:type="gramStart"/>
      <w:r>
        <w:rPr>
          <w:rFonts w:ascii="Calibri" w:hAnsi="Calibri" w:cs="Calibri"/>
        </w:rPr>
        <w:t>i</w:t>
      </w:r>
      <w:proofErr w:type="spellEnd"/>
      <w:proofErr w:type="gramEnd"/>
      <w:r>
        <w:rPr>
          <w:rFonts w:ascii="Calibri" w:hAnsi="Calibri" w:cs="Calibri"/>
        </w:rPr>
        <w:tab/>
      </w:r>
      <w:r w:rsidR="00455858">
        <w:rPr>
          <w:rFonts w:ascii="Calibri" w:hAnsi="Calibri" w:cs="Calibri"/>
        </w:rPr>
        <w:t>Customers who paid money for goods and services not supplied by the company (page B1)</w:t>
      </w:r>
    </w:p>
    <w:p w14:paraId="5E37A6F0" w14:textId="77777777" w:rsidR="00455858" w:rsidRDefault="00455858" w:rsidP="00BC5562">
      <w:pPr>
        <w:ind w:firstLine="720"/>
        <w:rPr>
          <w:rFonts w:ascii="Calibri" w:hAnsi="Calibri" w:cs="Calibri"/>
        </w:rPr>
      </w:pPr>
      <w:proofErr w:type="gramStart"/>
      <w:r>
        <w:rPr>
          <w:rFonts w:ascii="Calibri" w:hAnsi="Calibri" w:cs="Calibri"/>
        </w:rPr>
        <w:t>j</w:t>
      </w:r>
      <w:proofErr w:type="gramEnd"/>
      <w:r>
        <w:rPr>
          <w:rFonts w:ascii="Calibri" w:hAnsi="Calibri" w:cs="Calibri"/>
        </w:rPr>
        <w:tab/>
        <w:t xml:space="preserve">Guarantees or indemnities given </w:t>
      </w:r>
    </w:p>
    <w:p w14:paraId="28D7AA20" w14:textId="159D3C3D" w:rsidR="00455858" w:rsidRDefault="00455858" w:rsidP="00BC5562">
      <w:pPr>
        <w:rPr>
          <w:rFonts w:ascii="Calibri" w:hAnsi="Calibri" w:cs="Calibri"/>
        </w:rPr>
      </w:pPr>
    </w:p>
    <w:p w14:paraId="74A649CA" w14:textId="4D2511A2" w:rsidR="00455858" w:rsidRDefault="005751A9" w:rsidP="00BC5562">
      <w:pPr>
        <w:ind w:left="720" w:hanging="720"/>
        <w:rPr>
          <w:rFonts w:ascii="Calibri" w:hAnsi="Calibri" w:cs="Calibri"/>
        </w:rPr>
      </w:pPr>
      <w:r>
        <w:rPr>
          <w:rFonts w:ascii="Calibri" w:hAnsi="Calibri" w:cs="Calibri"/>
        </w:rPr>
        <w:t>7</w:t>
      </w:r>
      <w:r w:rsidR="00455858">
        <w:rPr>
          <w:rFonts w:ascii="Calibri" w:hAnsi="Calibri" w:cs="Calibri"/>
        </w:rPr>
        <w:t>.</w:t>
      </w:r>
      <w:r w:rsidR="00455858">
        <w:rPr>
          <w:rFonts w:ascii="Calibri" w:hAnsi="Calibri" w:cs="Calibri"/>
        </w:rPr>
        <w:tab/>
        <w:t>If the company owes money to a lot of creditors, you might need to include several B pages in the Statement of Affairs.  If so, number these extra pages as “B, B1, B2 continuation sheet” as applicable.</w:t>
      </w:r>
    </w:p>
    <w:p w14:paraId="2A69C51E" w14:textId="77777777" w:rsidR="00455858" w:rsidRDefault="00455858" w:rsidP="00BC5562">
      <w:pPr>
        <w:rPr>
          <w:rFonts w:ascii="Calibri" w:hAnsi="Calibri" w:cs="Calibri"/>
        </w:rPr>
      </w:pPr>
    </w:p>
    <w:p w14:paraId="36BBD7C1" w14:textId="77777777" w:rsidR="00455858" w:rsidRDefault="00455858" w:rsidP="00BC5562">
      <w:pPr>
        <w:rPr>
          <w:rFonts w:ascii="Calibri" w:hAnsi="Calibri" w:cs="Calibri"/>
        </w:rPr>
      </w:pPr>
      <w:r>
        <w:rPr>
          <w:rFonts w:ascii="Calibri" w:hAnsi="Calibri" w:cs="Calibri"/>
        </w:rPr>
        <w:t>─────────────────────────────────────────────────────────────</w:t>
      </w:r>
    </w:p>
    <w:p w14:paraId="5F50E85E" w14:textId="77777777" w:rsidR="00455858" w:rsidRDefault="00455858" w:rsidP="00BC5562">
      <w:pPr>
        <w:rPr>
          <w:rFonts w:ascii="Calibri" w:hAnsi="Calibri" w:cs="Calibri"/>
        </w:rPr>
      </w:pPr>
    </w:p>
    <w:p w14:paraId="3DEF5582" w14:textId="77777777" w:rsidR="00455858" w:rsidRDefault="00455858" w:rsidP="00BC5562">
      <w:pPr>
        <w:rPr>
          <w:rFonts w:ascii="Calibri" w:hAnsi="Calibri" w:cs="Calibri"/>
          <w:u w:val="single"/>
        </w:rPr>
      </w:pPr>
      <w:r>
        <w:rPr>
          <w:rFonts w:ascii="Calibri" w:hAnsi="Calibri" w:cs="Calibri"/>
          <w:u w:val="single"/>
        </w:rPr>
        <w:t xml:space="preserve">Guide to Page C </w:t>
      </w:r>
    </w:p>
    <w:p w14:paraId="21B043A1" w14:textId="77777777" w:rsidR="00455858" w:rsidRDefault="00455858" w:rsidP="00BC5562">
      <w:pPr>
        <w:rPr>
          <w:rFonts w:ascii="Calibri" w:hAnsi="Calibri" w:cs="Calibri"/>
        </w:rPr>
      </w:pPr>
    </w:p>
    <w:p w14:paraId="021F4472" w14:textId="77777777" w:rsidR="00455858" w:rsidRDefault="00455858" w:rsidP="00BC5562">
      <w:pPr>
        <w:rPr>
          <w:rFonts w:ascii="Calibri" w:hAnsi="Calibri" w:cs="Calibri"/>
        </w:rPr>
      </w:pPr>
      <w:r>
        <w:rPr>
          <w:rFonts w:ascii="Calibri" w:hAnsi="Calibri" w:cs="Calibri"/>
        </w:rPr>
        <w:t>List all shareholders showing 'Preference Shareholders' first.</w:t>
      </w:r>
    </w:p>
    <w:p w14:paraId="04916B6F" w14:textId="77777777" w:rsidR="00455858" w:rsidRDefault="00455858" w:rsidP="00BC5562">
      <w:pPr>
        <w:rPr>
          <w:rFonts w:ascii="Calibri" w:hAnsi="Calibri" w:cs="Calibri"/>
        </w:rPr>
      </w:pPr>
    </w:p>
    <w:p w14:paraId="59D346A2" w14:textId="77777777" w:rsidR="00455858" w:rsidRDefault="00455858" w:rsidP="00BC5562">
      <w:pPr>
        <w:rPr>
          <w:rFonts w:ascii="Calibri" w:hAnsi="Calibri" w:cs="Calibri"/>
        </w:rPr>
      </w:pPr>
      <w:r>
        <w:rPr>
          <w:rFonts w:ascii="Calibri" w:hAnsi="Calibri" w:cs="Calibri"/>
        </w:rPr>
        <w:t>─────────────────────────────────────────────────────────────</w:t>
      </w:r>
    </w:p>
    <w:p w14:paraId="397FE918" w14:textId="71144831" w:rsidR="00455858" w:rsidRDefault="00455858" w:rsidP="00BC5562">
      <w:pPr>
        <w:rPr>
          <w:rFonts w:ascii="Calibri" w:hAnsi="Calibri" w:cs="Calibri"/>
        </w:rPr>
      </w:pPr>
    </w:p>
    <w:p w14:paraId="7B1E171B" w14:textId="77777777" w:rsidR="00455858" w:rsidRDefault="00455858" w:rsidP="00BC5562">
      <w:r>
        <w:rPr>
          <w:rFonts w:ascii="Calibri" w:hAnsi="Calibri" w:cs="Calibri"/>
        </w:rPr>
        <w:t>When you have done all of the above, please ensure that you have signed and dated each page and have completed the Statement of Truth at the beginning of the Statement of Affairs.</w:t>
      </w:r>
    </w:p>
    <w:p w14:paraId="251B4C7C" w14:textId="77777777" w:rsidR="009A27F6" w:rsidRPr="009C0F27" w:rsidRDefault="009A27F6" w:rsidP="00BC5562">
      <w:pPr>
        <w:spacing w:before="69"/>
        <w:rPr>
          <w:rFonts w:eastAsia="Calibri" w:cs="Calibri"/>
          <w:sz w:val="20"/>
          <w:szCs w:val="20"/>
        </w:rPr>
      </w:pPr>
    </w:p>
    <w:sectPr w:rsidR="009A27F6" w:rsidRPr="009C0F27" w:rsidSect="00BC5562">
      <w:headerReference w:type="default" r:id="rId12"/>
      <w:footerReference w:type="default" r:id="rId13"/>
      <w:pgSz w:w="11905" w:h="16840"/>
      <w:pgMar w:top="2693" w:right="567" w:bottom="1418" w:left="3402" w:header="0" w:footer="124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CA072" w14:textId="77777777" w:rsidR="00A335CD" w:rsidRDefault="00A335CD">
      <w:r>
        <w:separator/>
      </w:r>
    </w:p>
  </w:endnote>
  <w:endnote w:type="continuationSeparator" w:id="0">
    <w:p w14:paraId="34B741B3" w14:textId="77777777" w:rsidR="00A335CD" w:rsidRDefault="00A33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F815A" w14:textId="5668CABD" w:rsidR="00BC5562" w:rsidRDefault="00BC5562">
    <w:pPr>
      <w:pStyle w:val="Footer"/>
    </w:pPr>
    <w:r w:rsidRPr="00CD63C4">
      <w:rPr>
        <w:noProof/>
        <w:sz w:val="20"/>
        <w:szCs w:val="20"/>
        <w:lang w:val="en-GB" w:eastAsia="en-GB"/>
      </w:rPr>
      <mc:AlternateContent>
        <mc:Choice Requires="wps">
          <w:drawing>
            <wp:anchor distT="0" distB="0" distL="114300" distR="114300" simplePos="0" relativeHeight="251699200" behindDoc="0" locked="0" layoutInCell="1" allowOverlap="1" wp14:anchorId="0D369BB1" wp14:editId="6D1E80C4">
              <wp:simplePos x="0" y="0"/>
              <wp:positionH relativeFrom="column">
                <wp:posOffset>2498733</wp:posOffset>
              </wp:positionH>
              <wp:positionV relativeFrom="paragraph">
                <wp:posOffset>16964</wp:posOffset>
              </wp:positionV>
              <wp:extent cx="4203700" cy="486889"/>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22CF1"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0B42E156"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369BB1" id="_x0000_t202" coordsize="21600,21600" o:spt="202" path="m,l,21600r21600,l21600,xe">
              <v:stroke joinstyle="miter"/>
              <v:path gradientshapeok="t" o:connecttype="rect"/>
            </v:shapetype>
            <v:shape id="Text Box 19" o:spid="_x0000_s1027" type="#_x0000_t202" style="position:absolute;margin-left:196.75pt;margin-top:1.35pt;width:331pt;height:38.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" filled="f" stroked="f" strokeweight=".5pt">
              <v:textbox>
                <w:txbxContent>
                  <w:p w14:paraId="43C22CF1"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0B42E156"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97152" behindDoc="1" locked="0" layoutInCell="1" allowOverlap="1" wp14:anchorId="30EE98EA" wp14:editId="7B58497C">
          <wp:simplePos x="0" y="0"/>
          <wp:positionH relativeFrom="page">
            <wp:posOffset>-254256</wp:posOffset>
          </wp:positionH>
          <wp:positionV relativeFrom="paragraph">
            <wp:posOffset>-118753</wp:posOffset>
          </wp:positionV>
          <wp:extent cx="8007441" cy="7251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8007441" cy="72517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6AFD" w14:textId="5891F721" w:rsidR="00957627" w:rsidRDefault="00D839F9">
    <w:pPr>
      <w:spacing w:line="200" w:lineRule="exact"/>
      <w:rPr>
        <w:sz w:val="20"/>
        <w:szCs w:val="20"/>
      </w:rPr>
    </w:pPr>
    <w:r w:rsidRPr="00CD63C4">
      <w:rPr>
        <w:noProof/>
        <w:sz w:val="20"/>
        <w:szCs w:val="20"/>
        <w:lang w:val="en-GB" w:eastAsia="en-GB"/>
      </w:rPr>
      <mc:AlternateContent>
        <mc:Choice Requires="wps">
          <w:drawing>
            <wp:anchor distT="0" distB="0" distL="114300" distR="114300" simplePos="0" relativeHeight="251671552" behindDoc="0" locked="0" layoutInCell="1" allowOverlap="1" wp14:anchorId="492F8070" wp14:editId="48ACC719">
              <wp:simplePos x="0" y="0"/>
              <wp:positionH relativeFrom="column">
                <wp:posOffset>5410860</wp:posOffset>
              </wp:positionH>
              <wp:positionV relativeFrom="paragraph">
                <wp:posOffset>297180</wp:posOffset>
              </wp:positionV>
              <wp:extent cx="4203700" cy="486889"/>
              <wp:effectExtent l="0" t="0" r="0" b="0"/>
              <wp:wrapNone/>
              <wp:docPr id="6" name="Text Box 6"/>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9B160" w14:textId="7C6FD4DA" w:rsidR="003B17E8" w:rsidRDefault="00F50CAE"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2F8070" id="_x0000_t202" coordsize="21600,21600" o:spt="202" path="m,l,21600r21600,l21600,xe">
              <v:stroke joinstyle="miter"/>
              <v:path gradientshapeok="t" o:connecttype="rect"/>
            </v:shapetype>
            <v:shape id="Text Box 6" o:spid="_x0000_s1029" type="#_x0000_t202" style="position:absolute;margin-left:426.05pt;margin-top:23.4pt;width:331pt;height:3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" filled="f" stroked="f" strokeweight=".5pt">
              <v:textbox>
                <w:txbxContent>
                  <w:p w14:paraId="29A9B160" w14:textId="7C6FD4DA" w:rsidR="003B17E8" w:rsidRDefault="00F50CAE"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212A800C" w14:textId="2784B893" w:rsidR="00957627" w:rsidRPr="003B17E8" w:rsidRDefault="00957627"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006D05">
      <w:rPr>
        <w:noProof/>
        <w:sz w:val="20"/>
        <w:szCs w:val="20"/>
        <w:lang w:val="en-GB" w:eastAsia="en-GB"/>
      </w:rPr>
      <w:drawing>
        <wp:anchor distT="0" distB="0" distL="114300" distR="114300" simplePos="0" relativeHeight="251669504" behindDoc="1" locked="0" layoutInCell="1" allowOverlap="1" wp14:anchorId="64C78F2D" wp14:editId="7D68A63F">
          <wp:simplePos x="0" y="0"/>
          <wp:positionH relativeFrom="page">
            <wp:posOffset>-11875</wp:posOffset>
          </wp:positionH>
          <wp:positionV relativeFrom="paragraph">
            <wp:posOffset>151856</wp:posOffset>
          </wp:positionV>
          <wp:extent cx="10687495" cy="7258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10696898" cy="726444"/>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65408" behindDoc="1" locked="0" layoutInCell="1" allowOverlap="1" wp14:anchorId="02886525" wp14:editId="30E7A826">
          <wp:simplePos x="0" y="0"/>
          <wp:positionH relativeFrom="page">
            <wp:posOffset>0</wp:posOffset>
          </wp:positionH>
          <wp:positionV relativeFrom="paragraph">
            <wp:posOffset>1123950</wp:posOffset>
          </wp:positionV>
          <wp:extent cx="7534275" cy="1873885"/>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61312" behindDoc="1" locked="0" layoutInCell="1" allowOverlap="1" wp14:anchorId="303FA0F6" wp14:editId="140ECA8C">
          <wp:simplePos x="0" y="0"/>
          <wp:positionH relativeFrom="page">
            <wp:posOffset>152400</wp:posOffset>
          </wp:positionH>
          <wp:positionV relativeFrom="paragraph">
            <wp:posOffset>1181100</wp:posOffset>
          </wp:positionV>
          <wp:extent cx="7534275" cy="187388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sidR="00957627">
      <w:rPr>
        <w:noProof/>
        <w:lang w:val="en-GB" w:eastAsia="en-GB"/>
      </w:rPr>
      <w:drawing>
        <wp:anchor distT="0" distB="0" distL="114300" distR="114300" simplePos="0" relativeHeight="251659264" behindDoc="1" locked="0" layoutInCell="1" allowOverlap="1" wp14:anchorId="167D13C9" wp14:editId="576CBEF7">
          <wp:simplePos x="0" y="0"/>
          <wp:positionH relativeFrom="page">
            <wp:posOffset>0</wp:posOffset>
          </wp:positionH>
          <wp:positionV relativeFrom="paragraph">
            <wp:posOffset>1028700</wp:posOffset>
          </wp:positionV>
          <wp:extent cx="7534275" cy="1873885"/>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FCB8F" w14:textId="2A859B58" w:rsidR="00BC5562" w:rsidRDefault="00BC5562">
    <w:pPr>
      <w:spacing w:line="200" w:lineRule="exact"/>
      <w:rPr>
        <w:sz w:val="20"/>
        <w:szCs w:val="20"/>
      </w:rPr>
    </w:pPr>
    <w:r w:rsidRPr="00006D05">
      <w:rPr>
        <w:noProof/>
        <w:sz w:val="20"/>
        <w:szCs w:val="20"/>
        <w:lang w:val="en-GB" w:eastAsia="en-GB"/>
      </w:rPr>
      <w:drawing>
        <wp:anchor distT="0" distB="0" distL="114300" distR="114300" simplePos="0" relativeHeight="251692032" behindDoc="1" locked="0" layoutInCell="1" allowOverlap="1" wp14:anchorId="29805051" wp14:editId="5E86A40F">
          <wp:simplePos x="0" y="0"/>
          <wp:positionH relativeFrom="page">
            <wp:posOffset>-110638</wp:posOffset>
          </wp:positionH>
          <wp:positionV relativeFrom="paragraph">
            <wp:posOffset>153035</wp:posOffset>
          </wp:positionV>
          <wp:extent cx="8007441" cy="7251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INC-01.jpg"/>
                  <pic:cNvPicPr/>
                </pic:nvPicPr>
                <pic:blipFill>
                  <a:blip r:embed="rId1">
                    <a:extLst>
                      <a:ext uri="{28A0092B-C50C-407E-A947-70E740481C1C}">
                        <a14:useLocalDpi xmlns:a14="http://schemas.microsoft.com/office/drawing/2010/main" val="0"/>
                      </a:ext>
                    </a:extLst>
                  </a:blip>
                  <a:stretch>
                    <a:fillRect/>
                  </a:stretch>
                </pic:blipFill>
                <pic:spPr>
                  <a:xfrm>
                    <a:off x="0" y="0"/>
                    <a:ext cx="8007441" cy="725170"/>
                  </a:xfrm>
                  <a:prstGeom prst="rect">
                    <a:avLst/>
                  </a:prstGeom>
                </pic:spPr>
              </pic:pic>
            </a:graphicData>
          </a:graphic>
          <wp14:sizeRelH relativeFrom="page">
            <wp14:pctWidth>0</wp14:pctWidth>
          </wp14:sizeRelH>
          <wp14:sizeRelV relativeFrom="page">
            <wp14:pctHeight>0</wp14:pctHeight>
          </wp14:sizeRelV>
        </wp:anchor>
      </w:drawing>
    </w:r>
    <w:r w:rsidRPr="00CD63C4">
      <w:rPr>
        <w:noProof/>
        <w:sz w:val="20"/>
        <w:szCs w:val="20"/>
        <w:lang w:val="en-GB" w:eastAsia="en-GB"/>
      </w:rPr>
      <mc:AlternateContent>
        <mc:Choice Requires="wps">
          <w:drawing>
            <wp:anchor distT="0" distB="0" distL="114300" distR="114300" simplePos="0" relativeHeight="251695104" behindDoc="0" locked="0" layoutInCell="1" allowOverlap="1" wp14:anchorId="386C1303" wp14:editId="5D591D9B">
              <wp:simplePos x="0" y="0"/>
              <wp:positionH relativeFrom="column">
                <wp:posOffset>1103985</wp:posOffset>
              </wp:positionH>
              <wp:positionV relativeFrom="paragraph">
                <wp:posOffset>319520</wp:posOffset>
              </wp:positionV>
              <wp:extent cx="4203700" cy="48688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2C609"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B42DA0"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C1303" id="_x0000_t202" coordsize="21600,21600" o:spt="202" path="m,l,21600r21600,l21600,xe">
              <v:stroke joinstyle="miter"/>
              <v:path gradientshapeok="t" o:connecttype="rect"/>
            </v:shapetype>
            <v:shape id="Text Box 17" o:spid="_x0000_s1032" type="#_x0000_t202" style="position:absolute;margin-left:86.95pt;margin-top:25.15pt;width:331pt;height:38.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" filled="f" stroked="f" strokeweight=".5pt">
              <v:textbox>
                <w:txbxContent>
                  <w:p w14:paraId="5842C609" w14:textId="77777777" w:rsidR="00BC5562" w:rsidRDefault="00BC5562" w:rsidP="00BC5562">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B42DA0" w14:textId="77777777" w:rsidR="00BC5562" w:rsidRPr="003B17E8" w:rsidRDefault="00BC5562" w:rsidP="00BC5562">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sidRPr="00CD63C4">
      <w:rPr>
        <w:noProof/>
        <w:sz w:val="20"/>
        <w:szCs w:val="20"/>
        <w:lang w:val="en-GB" w:eastAsia="en-GB"/>
      </w:rPr>
      <mc:AlternateContent>
        <mc:Choice Requires="wps">
          <w:drawing>
            <wp:anchor distT="0" distB="0" distL="114300" distR="114300" simplePos="0" relativeHeight="251693056" behindDoc="0" locked="0" layoutInCell="1" allowOverlap="1" wp14:anchorId="0080FB41" wp14:editId="6508B075">
              <wp:simplePos x="0" y="0"/>
              <wp:positionH relativeFrom="column">
                <wp:posOffset>5410860</wp:posOffset>
              </wp:positionH>
              <wp:positionV relativeFrom="paragraph">
                <wp:posOffset>297180</wp:posOffset>
              </wp:positionV>
              <wp:extent cx="4203700" cy="48688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03700" cy="4868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FA3942" w14:textId="77777777" w:rsidR="00BC5562" w:rsidRDefault="00BC5562"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73822E" w14:textId="77777777" w:rsidR="00BC5562" w:rsidRPr="003B17E8" w:rsidRDefault="00BC5562"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0FB41" id="Text Box 11" o:spid="_x0000_s1033" type="#_x0000_t202" style="position:absolute;margin-left:426.05pt;margin-top:23.4pt;width:331pt;height:38.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" filled="f" stroked="f" strokeweight=".5pt">
              <v:textbox>
                <w:txbxContent>
                  <w:p w14:paraId="42FA3942" w14:textId="77777777" w:rsidR="00BC5562" w:rsidRDefault="00BC5562" w:rsidP="00D839F9">
                    <w:pPr>
                      <w:jc w:val="right"/>
                      <w:rPr>
                        <w:rFonts w:ascii="Georgia" w:hAnsi="Georgia"/>
                        <w:color w:val="244061" w:themeColor="accent1" w:themeShade="80"/>
                        <w:lang w:val="en-GB"/>
                      </w:rPr>
                    </w:pPr>
                    <w:r>
                      <w:rPr>
                        <w:rFonts w:ascii="Georgia" w:hAnsi="Georgia"/>
                        <w:color w:val="244061" w:themeColor="accent1" w:themeShade="80"/>
                        <w:sz w:val="18"/>
                        <w:szCs w:val="18"/>
                        <w:lang w:val="en-GB"/>
                      </w:rPr>
                      <w:t xml:space="preserve">Statement of Affairs pursuant to Section </w:t>
                    </w:r>
                    <w:r w:rsidRPr="00F50CAE">
                      <w:rPr>
                        <w:rFonts w:ascii="Georgia" w:hAnsi="Georgia"/>
                        <w:color w:val="244061" w:themeColor="accent1" w:themeShade="80"/>
                        <w:sz w:val="18"/>
                        <w:szCs w:val="18"/>
                        <w:lang w:val="en-GB"/>
                      </w:rPr>
                      <w:t>51(1), 165(1), 231(1</w:t>
                    </w:r>
                    <w:proofErr w:type="gramStart"/>
                    <w:r w:rsidRPr="00F50CAE">
                      <w:rPr>
                        <w:rFonts w:ascii="Georgia" w:hAnsi="Georgia"/>
                        <w:color w:val="244061" w:themeColor="accent1" w:themeShade="80"/>
                        <w:sz w:val="18"/>
                        <w:szCs w:val="18"/>
                        <w:lang w:val="en-GB"/>
                      </w:rPr>
                      <w:t>)[</w:t>
                    </w:r>
                    <w:proofErr w:type="gramEnd"/>
                    <w:r w:rsidRPr="00F50CAE">
                      <w:rPr>
                        <w:rFonts w:ascii="Georgia" w:hAnsi="Georgia"/>
                        <w:color w:val="244061" w:themeColor="accent1" w:themeShade="80"/>
                        <w:sz w:val="18"/>
                        <w:szCs w:val="18"/>
                        <w:lang w:val="en-GB"/>
                      </w:rPr>
                      <w:t>*] Insolvency Regulations 2015*</w:t>
                    </w:r>
                  </w:p>
                  <w:p w14:paraId="1473822E" w14:textId="77777777" w:rsidR="00BC5562" w:rsidRPr="003B17E8" w:rsidRDefault="00BC5562" w:rsidP="00957627">
                    <w:pPr>
                      <w:jc w:val="right"/>
                      <w:rPr>
                        <w:rFonts w:ascii="Georgia" w:hAnsi="Georgia"/>
                        <w:color w:val="244061" w:themeColor="accent1" w:themeShade="80"/>
                        <w:sz w:val="18"/>
                        <w:szCs w:val="18"/>
                        <w:lang w:val="en-GB"/>
                      </w:rPr>
                    </w:pPr>
                    <w:r w:rsidRPr="003B17E8">
                      <w:rPr>
                        <w:rFonts w:ascii="Georgia" w:hAnsi="Georgia"/>
                        <w:color w:val="244061" w:themeColor="accent1" w:themeShade="80"/>
                        <w:sz w:val="18"/>
                        <w:szCs w:val="18"/>
                        <w:lang w:val="en-GB"/>
                      </w:rPr>
                      <w:t>VER 1/20200607</w:t>
                    </w:r>
                  </w:p>
                </w:txbxContent>
              </v:textbox>
            </v:shape>
          </w:pict>
        </mc:Fallback>
      </mc:AlternateContent>
    </w:r>
    <w:r>
      <w:rPr>
        <w:noProof/>
        <w:lang w:val="en-GB" w:eastAsia="en-GB"/>
      </w:rPr>
      <w:drawing>
        <wp:anchor distT="0" distB="0" distL="114300" distR="114300" simplePos="0" relativeHeight="251691008" behindDoc="1" locked="0" layoutInCell="1" allowOverlap="1" wp14:anchorId="26A21CBE" wp14:editId="34357379">
          <wp:simplePos x="0" y="0"/>
          <wp:positionH relativeFrom="page">
            <wp:posOffset>0</wp:posOffset>
          </wp:positionH>
          <wp:positionV relativeFrom="paragraph">
            <wp:posOffset>1123950</wp:posOffset>
          </wp:positionV>
          <wp:extent cx="7534275" cy="187388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1" locked="0" layoutInCell="1" allowOverlap="1" wp14:anchorId="019BC99E" wp14:editId="50927203">
          <wp:simplePos x="0" y="0"/>
          <wp:positionH relativeFrom="page">
            <wp:posOffset>152400</wp:posOffset>
          </wp:positionH>
          <wp:positionV relativeFrom="paragraph">
            <wp:posOffset>1181100</wp:posOffset>
          </wp:positionV>
          <wp:extent cx="7534275" cy="1873885"/>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8960" behindDoc="1" locked="0" layoutInCell="1" allowOverlap="1" wp14:anchorId="1D2CBF1A" wp14:editId="58ABF780">
          <wp:simplePos x="0" y="0"/>
          <wp:positionH relativeFrom="page">
            <wp:posOffset>0</wp:posOffset>
          </wp:positionH>
          <wp:positionV relativeFrom="paragraph">
            <wp:posOffset>1028700</wp:posOffset>
          </wp:positionV>
          <wp:extent cx="7534275" cy="187388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INC-02 LTD.jpg"/>
                  <pic:cNvPicPr/>
                </pic:nvPicPr>
                <pic:blipFill>
                  <a:blip r:embed="rId2">
                    <a:extLst>
                      <a:ext uri="{28A0092B-C50C-407E-A947-70E740481C1C}">
                        <a14:useLocalDpi xmlns:a14="http://schemas.microsoft.com/office/drawing/2010/main" val="0"/>
                      </a:ext>
                    </a:extLst>
                  </a:blip>
                  <a:stretch>
                    <a:fillRect/>
                  </a:stretch>
                </pic:blipFill>
                <pic:spPr>
                  <a:xfrm>
                    <a:off x="0" y="0"/>
                    <a:ext cx="7534275" cy="18738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D04AF" w14:textId="77777777" w:rsidR="00A335CD" w:rsidRDefault="00A335CD">
      <w:r>
        <w:separator/>
      </w:r>
    </w:p>
  </w:footnote>
  <w:footnote w:type="continuationSeparator" w:id="0">
    <w:p w14:paraId="12B6C987" w14:textId="77777777" w:rsidR="00A335CD" w:rsidRDefault="00A335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FDB2" w14:textId="4EECA4F5" w:rsidR="00D839F9" w:rsidRDefault="00D839F9">
    <w:pPr>
      <w:pStyle w:val="Header"/>
    </w:pPr>
    <w:r w:rsidRPr="0039117C">
      <w:rPr>
        <w:noProof/>
        <w:lang w:val="en-GB" w:eastAsia="en-GB"/>
      </w:rPr>
      <mc:AlternateContent>
        <mc:Choice Requires="wps">
          <w:drawing>
            <wp:anchor distT="0" distB="0" distL="114300" distR="114300" simplePos="0" relativeHeight="251678720" behindDoc="0" locked="0" layoutInCell="1" allowOverlap="1" wp14:anchorId="67811B7A" wp14:editId="5C37C71B">
              <wp:simplePos x="0" y="0"/>
              <wp:positionH relativeFrom="column">
                <wp:posOffset>2838203</wp:posOffset>
              </wp:positionH>
              <wp:positionV relativeFrom="paragraph">
                <wp:posOffset>308758</wp:posOffset>
              </wp:positionV>
              <wp:extent cx="3859200" cy="810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D0A7A"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3337AB36" w14:textId="77777777" w:rsidR="00F469DA" w:rsidRDefault="00F469DA" w:rsidP="00F469DA">
                          <w:pPr>
                            <w:pStyle w:val="PlainText"/>
                            <w:ind w:left="720"/>
                          </w:pPr>
                          <w:r>
                            <w:t xml:space="preserve">Section 51(1)/165(1)/231(1) of the Insolvency Regulations 2015 </w:t>
                          </w:r>
                        </w:p>
                        <w:p w14:paraId="79AFF5A1" w14:textId="77777777" w:rsidR="00F469DA" w:rsidRDefault="00F469DA" w:rsidP="00F469DA">
                          <w:pPr>
                            <w:pStyle w:val="PlainText"/>
                            <w:ind w:left="720"/>
                          </w:pPr>
                          <w:r>
                            <w:t>[Delete whichever is not applicable]</w:t>
                          </w:r>
                        </w:p>
                        <w:p w14:paraId="136351C9" w14:textId="77777777" w:rsidR="00D839F9" w:rsidRPr="009859F5" w:rsidRDefault="00D839F9" w:rsidP="00D839F9">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11B7A" id="_x0000_t202" coordsize="21600,21600" o:spt="202" path="m,l,21600r21600,l21600,xe">
              <v:stroke joinstyle="miter"/>
              <v:path gradientshapeok="t" o:connecttype="rect"/>
            </v:shapetype>
            <v:shape id="Text Box 16" o:spid="_x0000_s1026" type="#_x0000_t202" style="position:absolute;margin-left:223.5pt;margin-top:24.3pt;width:303.85pt;height:6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" filled="f" stroked="f" strokeweight=".5pt">
              <v:textbox>
                <w:txbxContent>
                  <w:p w14:paraId="356D0A7A"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3337AB36" w14:textId="77777777" w:rsidR="00F469DA" w:rsidRDefault="00F469DA" w:rsidP="00F469DA">
                    <w:pPr>
                      <w:pStyle w:val="PlainText"/>
                      <w:ind w:left="720"/>
                    </w:pPr>
                    <w:r>
                      <w:t xml:space="preserve">Section 51(1)/165(1)/231(1) of the Insolvency Regulations 2015 </w:t>
                    </w:r>
                  </w:p>
                  <w:p w14:paraId="79AFF5A1" w14:textId="77777777" w:rsidR="00F469DA" w:rsidRDefault="00F469DA" w:rsidP="00F469DA">
                    <w:pPr>
                      <w:pStyle w:val="PlainText"/>
                      <w:ind w:left="720"/>
                    </w:pPr>
                    <w:r>
                      <w:t>[Delete whichever is not applicable]</w:t>
                    </w:r>
                  </w:p>
                  <w:p w14:paraId="136351C9" w14:textId="77777777" w:rsidR="00D839F9" w:rsidRPr="009859F5" w:rsidRDefault="00D839F9" w:rsidP="00D839F9">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76672" behindDoc="1" locked="0" layoutInCell="1" allowOverlap="1" wp14:anchorId="481482D8" wp14:editId="348FFF8D">
          <wp:simplePos x="0" y="0"/>
          <wp:positionH relativeFrom="margin">
            <wp:posOffset>-676894</wp:posOffset>
          </wp:positionH>
          <wp:positionV relativeFrom="paragraph">
            <wp:posOffset>-463138</wp:posOffset>
          </wp:positionV>
          <wp:extent cx="7539990" cy="2089150"/>
          <wp:effectExtent l="0" t="0" r="381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81811" w14:textId="6CEBD554" w:rsidR="00957627" w:rsidRDefault="00D839F9">
    <w:pPr>
      <w:pStyle w:val="Header"/>
    </w:pPr>
    <w:r w:rsidRPr="0039117C">
      <w:rPr>
        <w:noProof/>
        <w:lang w:val="en-GB" w:eastAsia="en-GB"/>
      </w:rPr>
      <mc:AlternateContent>
        <mc:Choice Requires="wps">
          <w:drawing>
            <wp:anchor distT="0" distB="0" distL="114300" distR="114300" simplePos="0" relativeHeight="251674624" behindDoc="0" locked="0" layoutInCell="1" allowOverlap="1" wp14:anchorId="0DCF8A40" wp14:editId="1330AD59">
              <wp:simplePos x="0" y="0"/>
              <wp:positionH relativeFrom="column">
                <wp:posOffset>5731609</wp:posOffset>
              </wp:positionH>
              <wp:positionV relativeFrom="paragraph">
                <wp:posOffset>696298</wp:posOffset>
              </wp:positionV>
              <wp:extent cx="3859200" cy="810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682FD"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653BF6B4" w14:textId="77777777" w:rsidR="00F469DA" w:rsidRDefault="00F469DA" w:rsidP="00F469DA">
                          <w:pPr>
                            <w:pStyle w:val="PlainText"/>
                            <w:ind w:left="720"/>
                          </w:pPr>
                          <w:r>
                            <w:t xml:space="preserve">Section 51(1)/165(1)/231(1) of the Insolvency Regulations 2015 </w:t>
                          </w:r>
                        </w:p>
                        <w:p w14:paraId="48744C94" w14:textId="77777777" w:rsidR="00F469DA" w:rsidRDefault="00F469DA" w:rsidP="00F469DA">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F8A40" id="_x0000_t202" coordsize="21600,21600" o:spt="202" path="m,l,21600r21600,l21600,xe">
              <v:stroke joinstyle="miter"/>
              <v:path gradientshapeok="t" o:connecttype="rect"/>
            </v:shapetype>
            <v:shape id="Text Box 3" o:spid="_x0000_s1028" type="#_x0000_t202" style="position:absolute;margin-left:451.3pt;margin-top:54.85pt;width:303.85pt;height:6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" filled="f" stroked="f" strokeweight=".5pt">
              <v:textbox>
                <w:txbxContent>
                  <w:p w14:paraId="4BE682FD"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653BF6B4" w14:textId="77777777" w:rsidR="00F469DA" w:rsidRDefault="00F469DA" w:rsidP="00F469DA">
                    <w:pPr>
                      <w:pStyle w:val="PlainText"/>
                      <w:ind w:left="720"/>
                    </w:pPr>
                    <w:r>
                      <w:t xml:space="preserve">Section 51(1)/165(1)/231(1) of the Insolvency Regulations 2015 </w:t>
                    </w:r>
                  </w:p>
                  <w:p w14:paraId="48744C94" w14:textId="77777777" w:rsidR="00F469DA" w:rsidRDefault="00F469DA" w:rsidP="00F469DA">
                    <w:pPr>
                      <w:pStyle w:val="PlainText"/>
                      <w:ind w:left="720"/>
                    </w:pPr>
                    <w:r>
                      <w:t>[Delete whichever is not applicable]</w:t>
                    </w:r>
                  </w:p>
                  <w:p w14:paraId="11FA269C" w14:textId="53C54E2D" w:rsidR="00957627" w:rsidRPr="009859F5" w:rsidRDefault="00957627" w:rsidP="00957627">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80768" behindDoc="1" locked="0" layoutInCell="1" allowOverlap="1" wp14:anchorId="3901D59D" wp14:editId="3C8D3447">
          <wp:simplePos x="0" y="0"/>
          <wp:positionH relativeFrom="margin">
            <wp:posOffset>-900429</wp:posOffset>
          </wp:positionH>
          <wp:positionV relativeFrom="paragraph">
            <wp:posOffset>0</wp:posOffset>
          </wp:positionV>
          <wp:extent cx="10675810" cy="2089127"/>
          <wp:effectExtent l="0" t="0" r="0"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10707170" cy="2095264"/>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F8899" w14:textId="1697AEDC" w:rsidR="00BC5562" w:rsidRDefault="00BC5562">
    <w:pPr>
      <w:pStyle w:val="Header"/>
    </w:pPr>
    <w:r w:rsidRPr="0039117C">
      <w:rPr>
        <w:noProof/>
        <w:lang w:val="en-GB" w:eastAsia="en-GB"/>
      </w:rPr>
      <mc:AlternateContent>
        <mc:Choice Requires="wps">
          <w:drawing>
            <wp:anchor distT="0" distB="0" distL="114300" distR="114300" simplePos="0" relativeHeight="251686912" behindDoc="0" locked="0" layoutInCell="1" allowOverlap="1" wp14:anchorId="305B5E15" wp14:editId="784C21EB">
              <wp:simplePos x="0" y="0"/>
              <wp:positionH relativeFrom="column">
                <wp:posOffset>1877498</wp:posOffset>
              </wp:positionH>
              <wp:positionV relativeFrom="paragraph">
                <wp:posOffset>287020</wp:posOffset>
              </wp:positionV>
              <wp:extent cx="3859200" cy="810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AA6E7"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1DD1BD4B" w14:textId="77777777" w:rsidR="00F469DA" w:rsidRDefault="00F469DA" w:rsidP="00F469DA">
                          <w:pPr>
                            <w:pStyle w:val="PlainText"/>
                            <w:ind w:left="720"/>
                          </w:pPr>
                          <w:r>
                            <w:t xml:space="preserve">Section 51(1)/165(1)/231(1) of the Insolvency Regulations 2015 </w:t>
                          </w:r>
                        </w:p>
                        <w:p w14:paraId="1257A3C4" w14:textId="77777777" w:rsidR="00F469DA" w:rsidRDefault="00F469DA" w:rsidP="00F469DA">
                          <w:pPr>
                            <w:pStyle w:val="PlainText"/>
                            <w:ind w:left="720"/>
                          </w:pPr>
                          <w:r>
                            <w:t>[Delete whichever is not applicable]</w:t>
                          </w:r>
                        </w:p>
                        <w:p w14:paraId="43A245C0" w14:textId="77777777" w:rsidR="00BC5562" w:rsidRPr="009859F5" w:rsidRDefault="00BC5562" w:rsidP="00BC5562">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B5E15" id="_x0000_t202" coordsize="21600,21600" o:spt="202" path="m,l,21600r21600,l21600,xe">
              <v:stroke joinstyle="miter"/>
              <v:path gradientshapeok="t" o:connecttype="rect"/>
            </v:shapetype>
            <v:shape id="Text Box 10" o:spid="_x0000_s1030" type="#_x0000_t202" style="position:absolute;margin-left:147.85pt;margin-top:22.6pt;width:303.85pt;height:63.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" filled="f" stroked="f" strokeweight=".5pt">
              <v:textbox>
                <w:txbxContent>
                  <w:p w14:paraId="30AAA6E7" w14:textId="77777777" w:rsidR="00F469DA" w:rsidRPr="00F469DA" w:rsidRDefault="00F469DA" w:rsidP="00F469DA">
                    <w:pPr>
                      <w:pStyle w:val="PlainText"/>
                      <w:ind w:left="720"/>
                      <w:rPr>
                        <w:b/>
                        <w:bCs/>
                        <w:sz w:val="24"/>
                        <w:szCs w:val="24"/>
                      </w:rPr>
                    </w:pPr>
                    <w:r w:rsidRPr="00F469DA">
                      <w:rPr>
                        <w:b/>
                        <w:bCs/>
                        <w:sz w:val="24"/>
                        <w:szCs w:val="24"/>
                      </w:rPr>
                      <w:t>Statement of Affairs</w:t>
                    </w:r>
                  </w:p>
                  <w:p w14:paraId="1DD1BD4B" w14:textId="77777777" w:rsidR="00F469DA" w:rsidRDefault="00F469DA" w:rsidP="00F469DA">
                    <w:pPr>
                      <w:pStyle w:val="PlainText"/>
                      <w:ind w:left="720"/>
                    </w:pPr>
                    <w:r>
                      <w:t xml:space="preserve">Section 51(1)/165(1)/231(1) of the Insolvency Regulations 2015 </w:t>
                    </w:r>
                  </w:p>
                  <w:p w14:paraId="1257A3C4" w14:textId="77777777" w:rsidR="00F469DA" w:rsidRDefault="00F469DA" w:rsidP="00F469DA">
                    <w:pPr>
                      <w:pStyle w:val="PlainText"/>
                      <w:ind w:left="720"/>
                    </w:pPr>
                    <w:r>
                      <w:t>[Delete whichever is not applicable]</w:t>
                    </w:r>
                  </w:p>
                  <w:p w14:paraId="43A245C0" w14:textId="77777777" w:rsidR="00BC5562" w:rsidRPr="009859F5" w:rsidRDefault="00BC5562" w:rsidP="00BC5562">
                    <w:pPr>
                      <w:jc w:val="right"/>
                      <w:rPr>
                        <w:rFonts w:ascii="Georgia" w:hAnsi="Georgia"/>
                        <w:color w:val="244061" w:themeColor="accent1" w:themeShade="80"/>
                        <w:sz w:val="32"/>
                        <w:szCs w:val="32"/>
                        <w:lang w:val="en-GB"/>
                      </w:rPr>
                    </w:pPr>
                  </w:p>
                </w:txbxContent>
              </v:textbox>
            </v:shape>
          </w:pict>
        </mc:Fallback>
      </mc:AlternateContent>
    </w:r>
    <w:r w:rsidRPr="0039117C">
      <w:rPr>
        <w:noProof/>
        <w:lang w:val="en-GB" w:eastAsia="en-GB"/>
      </w:rPr>
      <w:drawing>
        <wp:anchor distT="0" distB="0" distL="114300" distR="114300" simplePos="0" relativeHeight="251684864" behindDoc="1" locked="0" layoutInCell="1" allowOverlap="1" wp14:anchorId="086FF49C" wp14:editId="1A7DC605">
          <wp:simplePos x="0" y="0"/>
          <wp:positionH relativeFrom="margin">
            <wp:posOffset>-2172780</wp:posOffset>
          </wp:positionH>
          <wp:positionV relativeFrom="paragraph">
            <wp:posOffset>-486674</wp:posOffset>
          </wp:positionV>
          <wp:extent cx="7539990" cy="2089150"/>
          <wp:effectExtent l="0" t="0" r="381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INC-01.jpg"/>
                  <pic:cNvPicPr/>
                </pic:nvPicPr>
                <pic:blipFill>
                  <a:blip r:embed="rId1">
                    <a:extLst>
                      <a:ext uri="{28A0092B-C50C-407E-A947-70E740481C1C}">
                        <a14:useLocalDpi xmlns:a14="http://schemas.microsoft.com/office/drawing/2010/main" val="0"/>
                      </a:ext>
                    </a:extLst>
                  </a:blip>
                  <a:stretch>
                    <a:fillRect/>
                  </a:stretch>
                </pic:blipFill>
                <pic:spPr>
                  <a:xfrm>
                    <a:off x="0" y="0"/>
                    <a:ext cx="7539990" cy="2089150"/>
                  </a:xfrm>
                  <a:prstGeom prst="rect">
                    <a:avLst/>
                  </a:prstGeom>
                </pic:spPr>
              </pic:pic>
            </a:graphicData>
          </a:graphic>
          <wp14:sizeRelH relativeFrom="page">
            <wp14:pctWidth>0</wp14:pctWidth>
          </wp14:sizeRelH>
          <wp14:sizeRelV relativeFrom="page">
            <wp14:pctHeight>0</wp14:pctHeight>
          </wp14:sizeRelV>
        </wp:anchor>
      </w:drawing>
    </w:r>
    <w:r w:rsidRPr="0039117C">
      <w:rPr>
        <w:noProof/>
        <w:lang w:val="en-GB" w:eastAsia="en-GB"/>
      </w:rPr>
      <mc:AlternateContent>
        <mc:Choice Requires="wps">
          <w:drawing>
            <wp:anchor distT="0" distB="0" distL="114300" distR="114300" simplePos="0" relativeHeight="251682816" behindDoc="0" locked="0" layoutInCell="1" allowOverlap="1" wp14:anchorId="7E8834AA" wp14:editId="46DD9877">
              <wp:simplePos x="0" y="0"/>
              <wp:positionH relativeFrom="column">
                <wp:posOffset>5731609</wp:posOffset>
              </wp:positionH>
              <wp:positionV relativeFrom="paragraph">
                <wp:posOffset>696298</wp:posOffset>
              </wp:positionV>
              <wp:extent cx="3859200" cy="810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59200" cy="81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70AED" w14:textId="77777777" w:rsidR="00BC5562" w:rsidRDefault="00BC5562" w:rsidP="00957627">
                          <w:pPr>
                            <w:jc w:val="center"/>
                            <w:rPr>
                              <w:rFonts w:ascii="Georgia" w:hAnsi="Georgia"/>
                              <w:color w:val="244061" w:themeColor="accent1" w:themeShade="80"/>
                              <w:sz w:val="32"/>
                              <w:szCs w:val="32"/>
                              <w:lang w:val="en-GB"/>
                            </w:rPr>
                          </w:pPr>
                          <w:r>
                            <w:rPr>
                              <w:rFonts w:ascii="Georgia" w:hAnsi="Georgia"/>
                              <w:color w:val="244061" w:themeColor="accent1" w:themeShade="80"/>
                              <w:sz w:val="32"/>
                              <w:szCs w:val="32"/>
                              <w:lang w:val="en-GB"/>
                            </w:rPr>
                            <w:t>Statement of Affairs</w:t>
                          </w:r>
                        </w:p>
                        <w:p w14:paraId="23AB01F6" w14:textId="77777777" w:rsidR="00BC5562" w:rsidRDefault="00BC5562" w:rsidP="00455858">
                          <w:pPr>
                            <w:rPr>
                              <w:rFonts w:ascii="Georgia" w:hAnsi="Georgia"/>
                              <w:color w:val="244061" w:themeColor="accent1" w:themeShade="80"/>
                              <w:sz w:val="20"/>
                              <w:szCs w:val="20"/>
                              <w:lang w:val="en-GB"/>
                            </w:rPr>
                          </w:pPr>
                          <w:r w:rsidRPr="00455858">
                            <w:rPr>
                              <w:rFonts w:ascii="Georgia" w:hAnsi="Georgia"/>
                              <w:color w:val="244061" w:themeColor="accent1" w:themeShade="80"/>
                              <w:sz w:val="20"/>
                              <w:szCs w:val="20"/>
                              <w:lang w:val="en-GB"/>
                            </w:rPr>
                            <w:t>Pursuant to Section 51(1), 165(1), 231(1</w:t>
                          </w:r>
                          <w:proofErr w:type="gramStart"/>
                          <w:r w:rsidRPr="00455858">
                            <w:rPr>
                              <w:rFonts w:ascii="Georgia" w:hAnsi="Georgia"/>
                              <w:color w:val="244061" w:themeColor="accent1" w:themeShade="80"/>
                              <w:sz w:val="20"/>
                              <w:szCs w:val="20"/>
                              <w:lang w:val="en-GB"/>
                            </w:rPr>
                            <w:t>)[</w:t>
                          </w:r>
                          <w:proofErr w:type="gramEnd"/>
                          <w:r w:rsidRPr="00455858">
                            <w:rPr>
                              <w:rFonts w:ascii="Georgia" w:hAnsi="Georgia"/>
                              <w:color w:val="244061" w:themeColor="accent1" w:themeShade="80"/>
                              <w:sz w:val="20"/>
                              <w:szCs w:val="20"/>
                              <w:lang w:val="en-GB"/>
                            </w:rPr>
                            <w:t>*] Insolvency Regulations 2015</w:t>
                          </w:r>
                          <w:r w:rsidRPr="00957627">
                            <w:rPr>
                              <w:rFonts w:ascii="Georgia" w:hAnsi="Georgia"/>
                              <w:color w:val="244061" w:themeColor="accent1" w:themeShade="80"/>
                              <w:sz w:val="20"/>
                              <w:szCs w:val="20"/>
                              <w:lang w:val="en-GB"/>
                            </w:rPr>
                            <w:t>*</w:t>
                          </w:r>
                        </w:p>
                        <w:p w14:paraId="7277085D" w14:textId="77777777" w:rsidR="00BC5562" w:rsidRPr="00957627" w:rsidRDefault="00BC5562" w:rsidP="00455858">
                          <w:pPr>
                            <w:rPr>
                              <w:rFonts w:ascii="Georgia" w:hAnsi="Georgia"/>
                              <w:color w:val="244061" w:themeColor="accent1" w:themeShade="80"/>
                              <w:sz w:val="20"/>
                              <w:szCs w:val="20"/>
                              <w:lang w:val="en-GB"/>
                            </w:rPr>
                          </w:pPr>
                          <w:r w:rsidRPr="00957627">
                            <w:rPr>
                              <w:rFonts w:ascii="Georgia" w:hAnsi="Georgia"/>
                              <w:color w:val="244061" w:themeColor="accent1" w:themeShade="80"/>
                              <w:sz w:val="20"/>
                              <w:szCs w:val="20"/>
                              <w:lang w:val="en-GB"/>
                            </w:rPr>
                            <w:t xml:space="preserve">[Delete </w:t>
                          </w:r>
                          <w:r>
                            <w:rPr>
                              <w:rFonts w:ascii="Georgia" w:hAnsi="Georgia"/>
                              <w:color w:val="244061" w:themeColor="accent1" w:themeShade="80"/>
                              <w:sz w:val="20"/>
                              <w:szCs w:val="20"/>
                              <w:lang w:val="en-GB"/>
                            </w:rPr>
                            <w:t>as</w:t>
                          </w:r>
                          <w:r w:rsidRPr="00957627">
                            <w:rPr>
                              <w:rFonts w:ascii="Georgia" w:hAnsi="Georgia"/>
                              <w:color w:val="244061" w:themeColor="accent1" w:themeShade="80"/>
                              <w:sz w:val="20"/>
                              <w:szCs w:val="20"/>
                              <w:lang w:val="en-GB"/>
                            </w:rPr>
                            <w:t xml:space="preserve"> applicable]</w:t>
                          </w:r>
                        </w:p>
                        <w:p w14:paraId="5B88DB5C" w14:textId="77777777" w:rsidR="00BC5562" w:rsidRPr="009859F5" w:rsidRDefault="00BC5562" w:rsidP="00957627">
                          <w:pPr>
                            <w:jc w:val="right"/>
                            <w:rPr>
                              <w:rFonts w:ascii="Georgia" w:hAnsi="Georgia"/>
                              <w:color w:val="244061" w:themeColor="accent1" w:themeShade="80"/>
                              <w:sz w:val="32"/>
                              <w:szCs w:val="32"/>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34AA" id="Text Box 7" o:spid="_x0000_s1031" type="#_x0000_t202" style="position:absolute;margin-left:451.3pt;margin-top:54.85pt;width:303.85pt;height:6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" filled="f" stroked="f" strokeweight=".5pt">
              <v:textbox>
                <w:txbxContent>
                  <w:p w14:paraId="5D370AED" w14:textId="77777777" w:rsidR="00BC5562" w:rsidRDefault="00BC5562" w:rsidP="00957627">
                    <w:pPr>
                      <w:jc w:val="center"/>
                      <w:rPr>
                        <w:rFonts w:ascii="Georgia" w:hAnsi="Georgia"/>
                        <w:color w:val="244061" w:themeColor="accent1" w:themeShade="80"/>
                        <w:sz w:val="32"/>
                        <w:szCs w:val="32"/>
                        <w:lang w:val="en-GB"/>
                      </w:rPr>
                    </w:pPr>
                    <w:r>
                      <w:rPr>
                        <w:rFonts w:ascii="Georgia" w:hAnsi="Georgia"/>
                        <w:color w:val="244061" w:themeColor="accent1" w:themeShade="80"/>
                        <w:sz w:val="32"/>
                        <w:szCs w:val="32"/>
                        <w:lang w:val="en-GB"/>
                      </w:rPr>
                      <w:t>Statement of Affairs</w:t>
                    </w:r>
                  </w:p>
                  <w:p w14:paraId="23AB01F6" w14:textId="77777777" w:rsidR="00BC5562" w:rsidRDefault="00BC5562" w:rsidP="00455858">
                    <w:pPr>
                      <w:rPr>
                        <w:rFonts w:ascii="Georgia" w:hAnsi="Georgia"/>
                        <w:color w:val="244061" w:themeColor="accent1" w:themeShade="80"/>
                        <w:sz w:val="20"/>
                        <w:szCs w:val="20"/>
                        <w:lang w:val="en-GB"/>
                      </w:rPr>
                    </w:pPr>
                    <w:r w:rsidRPr="00455858">
                      <w:rPr>
                        <w:rFonts w:ascii="Georgia" w:hAnsi="Georgia"/>
                        <w:color w:val="244061" w:themeColor="accent1" w:themeShade="80"/>
                        <w:sz w:val="20"/>
                        <w:szCs w:val="20"/>
                        <w:lang w:val="en-GB"/>
                      </w:rPr>
                      <w:t>Pursuant to Section 51(1), 165(1), 231(1</w:t>
                    </w:r>
                    <w:proofErr w:type="gramStart"/>
                    <w:r w:rsidRPr="00455858">
                      <w:rPr>
                        <w:rFonts w:ascii="Georgia" w:hAnsi="Georgia"/>
                        <w:color w:val="244061" w:themeColor="accent1" w:themeShade="80"/>
                        <w:sz w:val="20"/>
                        <w:szCs w:val="20"/>
                        <w:lang w:val="en-GB"/>
                      </w:rPr>
                      <w:t>)[</w:t>
                    </w:r>
                    <w:proofErr w:type="gramEnd"/>
                    <w:r w:rsidRPr="00455858">
                      <w:rPr>
                        <w:rFonts w:ascii="Georgia" w:hAnsi="Georgia"/>
                        <w:color w:val="244061" w:themeColor="accent1" w:themeShade="80"/>
                        <w:sz w:val="20"/>
                        <w:szCs w:val="20"/>
                        <w:lang w:val="en-GB"/>
                      </w:rPr>
                      <w:t>*] Insolvency Regulations 2015</w:t>
                    </w:r>
                    <w:r w:rsidRPr="00957627">
                      <w:rPr>
                        <w:rFonts w:ascii="Georgia" w:hAnsi="Georgia"/>
                        <w:color w:val="244061" w:themeColor="accent1" w:themeShade="80"/>
                        <w:sz w:val="20"/>
                        <w:szCs w:val="20"/>
                        <w:lang w:val="en-GB"/>
                      </w:rPr>
                      <w:t>*</w:t>
                    </w:r>
                  </w:p>
                  <w:p w14:paraId="7277085D" w14:textId="77777777" w:rsidR="00BC5562" w:rsidRPr="00957627" w:rsidRDefault="00BC5562" w:rsidP="00455858">
                    <w:pPr>
                      <w:rPr>
                        <w:rFonts w:ascii="Georgia" w:hAnsi="Georgia"/>
                        <w:color w:val="244061" w:themeColor="accent1" w:themeShade="80"/>
                        <w:sz w:val="20"/>
                        <w:szCs w:val="20"/>
                        <w:lang w:val="en-GB"/>
                      </w:rPr>
                    </w:pPr>
                    <w:r w:rsidRPr="00957627">
                      <w:rPr>
                        <w:rFonts w:ascii="Georgia" w:hAnsi="Georgia"/>
                        <w:color w:val="244061" w:themeColor="accent1" w:themeShade="80"/>
                        <w:sz w:val="20"/>
                        <w:szCs w:val="20"/>
                        <w:lang w:val="en-GB"/>
                      </w:rPr>
                      <w:t xml:space="preserve">[Delete </w:t>
                    </w:r>
                    <w:r>
                      <w:rPr>
                        <w:rFonts w:ascii="Georgia" w:hAnsi="Georgia"/>
                        <w:color w:val="244061" w:themeColor="accent1" w:themeShade="80"/>
                        <w:sz w:val="20"/>
                        <w:szCs w:val="20"/>
                        <w:lang w:val="en-GB"/>
                      </w:rPr>
                      <w:t>as</w:t>
                    </w:r>
                    <w:r w:rsidRPr="00957627">
                      <w:rPr>
                        <w:rFonts w:ascii="Georgia" w:hAnsi="Georgia"/>
                        <w:color w:val="244061" w:themeColor="accent1" w:themeShade="80"/>
                        <w:sz w:val="20"/>
                        <w:szCs w:val="20"/>
                        <w:lang w:val="en-GB"/>
                      </w:rPr>
                      <w:t xml:space="preserve"> applicable]</w:t>
                    </w:r>
                  </w:p>
                  <w:p w14:paraId="5B88DB5C" w14:textId="77777777" w:rsidR="00BC5562" w:rsidRPr="009859F5" w:rsidRDefault="00BC5562" w:rsidP="00957627">
                    <w:pPr>
                      <w:jc w:val="right"/>
                      <w:rPr>
                        <w:rFonts w:ascii="Georgia" w:hAnsi="Georgia"/>
                        <w:color w:val="244061" w:themeColor="accent1" w:themeShade="80"/>
                        <w:sz w:val="32"/>
                        <w:szCs w:val="32"/>
                        <w:lang w:val="en-GB"/>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EBC27C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3F74370"/>
    <w:multiLevelType w:val="hybridMultilevel"/>
    <w:tmpl w:val="A2CE46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78574F"/>
    <w:multiLevelType w:val="multilevel"/>
    <w:tmpl w:val="6BF8A720"/>
    <w:lvl w:ilvl="0">
      <w:start w:val="1"/>
      <w:numFmt w:val="decimal"/>
      <w:lvlText w:val="%1."/>
      <w:lvlJc w:val="left"/>
      <w:pPr>
        <w:ind w:left="1920" w:hanging="360"/>
      </w:pPr>
      <w:rPr>
        <w:rFonts w:ascii="Arial" w:eastAsia="Times New Roman" w:hAnsi="Arial" w:cs="Arial"/>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3" w15:restartNumberingAfterBreak="0">
    <w:nsid w:val="0FFF6608"/>
    <w:multiLevelType w:val="hybridMultilevel"/>
    <w:tmpl w:val="3C6EB0C0"/>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47400E"/>
    <w:multiLevelType w:val="multilevel"/>
    <w:tmpl w:val="4D8681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A5F92"/>
    <w:multiLevelType w:val="hybridMultilevel"/>
    <w:tmpl w:val="489C0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AA5F84"/>
    <w:multiLevelType w:val="multilevel"/>
    <w:tmpl w:val="11204E4E"/>
    <w:styleLink w:val="WWOutlineListStyle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7" w15:restartNumberingAfterBreak="0">
    <w:nsid w:val="23DE2D92"/>
    <w:multiLevelType w:val="multilevel"/>
    <w:tmpl w:val="0E98454A"/>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8" w15:restartNumberingAfterBreak="0">
    <w:nsid w:val="2FF759CA"/>
    <w:multiLevelType w:val="hybridMultilevel"/>
    <w:tmpl w:val="FE828BE6"/>
    <w:lvl w:ilvl="0" w:tplc="FE2C72B4">
      <w:start w:val="1"/>
      <w:numFmt w:val="lowerLetter"/>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9" w15:restartNumberingAfterBreak="0">
    <w:nsid w:val="361C0FD9"/>
    <w:multiLevelType w:val="multilevel"/>
    <w:tmpl w:val="57B2E212"/>
    <w:styleLink w:val="WWOutlineListStyle4"/>
    <w:lvl w:ilvl="0">
      <w:start w:val="1"/>
      <w:numFmt w:val="none"/>
      <w:lvlText w:val=""/>
      <w:lvlJc w:val="left"/>
    </w:lvl>
    <w:lvl w:ilvl="1">
      <w:start w:val="1"/>
      <w:numFmt w:val="none"/>
      <w:lvlText w:val=""/>
      <w:lvlJc w:val="left"/>
    </w:lvl>
    <w:lvl w:ilvl="2">
      <w:start w:val="1"/>
      <w:numFmt w:val="none"/>
      <w:lvlText w:val="%3"/>
      <w:lvlJc w:val="left"/>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lowerRoman"/>
      <w:lvlText w:val="(%9)"/>
      <w:lvlJc w:val="left"/>
      <w:pPr>
        <w:ind w:left="2880" w:hanging="720"/>
      </w:pPr>
    </w:lvl>
  </w:abstractNum>
  <w:abstractNum w:abstractNumId="10" w15:restartNumberingAfterBreak="0">
    <w:nsid w:val="3708669F"/>
    <w:multiLevelType w:val="multilevel"/>
    <w:tmpl w:val="50623EC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11" w15:restartNumberingAfterBreak="0">
    <w:nsid w:val="387F11EB"/>
    <w:multiLevelType w:val="hybridMultilevel"/>
    <w:tmpl w:val="4A1228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A431D"/>
    <w:multiLevelType w:val="hybridMultilevel"/>
    <w:tmpl w:val="1E3428C6"/>
    <w:lvl w:ilvl="0" w:tplc="C13496AE">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3" w15:restartNumberingAfterBreak="0">
    <w:nsid w:val="515B5EEB"/>
    <w:multiLevelType w:val="multilevel"/>
    <w:tmpl w:val="4366F34A"/>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lowerRoman"/>
      <w:lvlText w:val="(%9)"/>
      <w:lvlJc w:val="left"/>
      <w:pPr>
        <w:ind w:left="2880" w:hanging="720"/>
      </w:pPr>
    </w:lvl>
  </w:abstractNum>
  <w:abstractNum w:abstractNumId="14" w15:restartNumberingAfterBreak="0">
    <w:nsid w:val="5ABA647C"/>
    <w:multiLevelType w:val="hybridMultilevel"/>
    <w:tmpl w:val="692E9D90"/>
    <w:lvl w:ilvl="0" w:tplc="C13496AE">
      <w:start w:val="1"/>
      <w:numFmt w:val="decimal"/>
      <w:lvlText w:val="%1."/>
      <w:lvlJc w:val="left"/>
      <w:pPr>
        <w:ind w:left="586" w:hanging="360"/>
      </w:pPr>
      <w:rPr>
        <w:rFonts w:hint="default"/>
      </w:rPr>
    </w:lvl>
    <w:lvl w:ilvl="1" w:tplc="08090019" w:tentative="1">
      <w:start w:val="1"/>
      <w:numFmt w:val="lowerLetter"/>
      <w:lvlText w:val="%2."/>
      <w:lvlJc w:val="left"/>
      <w:pPr>
        <w:ind w:left="1553" w:hanging="360"/>
      </w:pPr>
    </w:lvl>
    <w:lvl w:ilvl="2" w:tplc="0809001B" w:tentative="1">
      <w:start w:val="1"/>
      <w:numFmt w:val="lowerRoman"/>
      <w:lvlText w:val="%3."/>
      <w:lvlJc w:val="right"/>
      <w:pPr>
        <w:ind w:left="2273" w:hanging="180"/>
      </w:pPr>
    </w:lvl>
    <w:lvl w:ilvl="3" w:tplc="0809000F" w:tentative="1">
      <w:start w:val="1"/>
      <w:numFmt w:val="decimal"/>
      <w:lvlText w:val="%4."/>
      <w:lvlJc w:val="left"/>
      <w:pPr>
        <w:ind w:left="2993" w:hanging="360"/>
      </w:pPr>
    </w:lvl>
    <w:lvl w:ilvl="4" w:tplc="08090019" w:tentative="1">
      <w:start w:val="1"/>
      <w:numFmt w:val="lowerLetter"/>
      <w:lvlText w:val="%5."/>
      <w:lvlJc w:val="left"/>
      <w:pPr>
        <w:ind w:left="3713" w:hanging="360"/>
      </w:pPr>
    </w:lvl>
    <w:lvl w:ilvl="5" w:tplc="0809001B" w:tentative="1">
      <w:start w:val="1"/>
      <w:numFmt w:val="lowerRoman"/>
      <w:lvlText w:val="%6."/>
      <w:lvlJc w:val="right"/>
      <w:pPr>
        <w:ind w:left="4433" w:hanging="180"/>
      </w:pPr>
    </w:lvl>
    <w:lvl w:ilvl="6" w:tplc="0809000F" w:tentative="1">
      <w:start w:val="1"/>
      <w:numFmt w:val="decimal"/>
      <w:lvlText w:val="%7."/>
      <w:lvlJc w:val="left"/>
      <w:pPr>
        <w:ind w:left="5153" w:hanging="360"/>
      </w:pPr>
    </w:lvl>
    <w:lvl w:ilvl="7" w:tplc="08090019" w:tentative="1">
      <w:start w:val="1"/>
      <w:numFmt w:val="lowerLetter"/>
      <w:lvlText w:val="%8."/>
      <w:lvlJc w:val="left"/>
      <w:pPr>
        <w:ind w:left="5873" w:hanging="360"/>
      </w:pPr>
    </w:lvl>
    <w:lvl w:ilvl="8" w:tplc="0809001B" w:tentative="1">
      <w:start w:val="1"/>
      <w:numFmt w:val="lowerRoman"/>
      <w:lvlText w:val="%9."/>
      <w:lvlJc w:val="right"/>
      <w:pPr>
        <w:ind w:left="6593" w:hanging="180"/>
      </w:pPr>
    </w:lvl>
  </w:abstractNum>
  <w:abstractNum w:abstractNumId="15" w15:restartNumberingAfterBreak="0">
    <w:nsid w:val="622145D0"/>
    <w:multiLevelType w:val="hybridMultilevel"/>
    <w:tmpl w:val="948651F2"/>
    <w:lvl w:ilvl="0" w:tplc="165E69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377E7A"/>
    <w:multiLevelType w:val="hybridMultilevel"/>
    <w:tmpl w:val="AD8435EA"/>
    <w:lvl w:ilvl="0" w:tplc="08090001">
      <w:start w:val="1"/>
      <w:numFmt w:val="bullet"/>
      <w:lvlText w:val=""/>
      <w:lvlJc w:val="left"/>
      <w:pPr>
        <w:ind w:left="473" w:hanging="360"/>
      </w:pPr>
      <w:rPr>
        <w:rFonts w:ascii="Symbol" w:hAnsi="Symbo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17" w15:restartNumberingAfterBreak="0">
    <w:nsid w:val="63521658"/>
    <w:multiLevelType w:val="multilevel"/>
    <w:tmpl w:val="A4DAEE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7269693D"/>
    <w:multiLevelType w:val="hybridMultilevel"/>
    <w:tmpl w:val="25DA6BDE"/>
    <w:lvl w:ilvl="0" w:tplc="A01CE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6045F8"/>
    <w:multiLevelType w:val="hybridMultilevel"/>
    <w:tmpl w:val="FEEC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14"/>
  </w:num>
  <w:num w:numId="5">
    <w:abstractNumId w:val="0"/>
  </w:num>
  <w:num w:numId="6">
    <w:abstractNumId w:val="5"/>
  </w:num>
  <w:num w:numId="7">
    <w:abstractNumId w:val="8"/>
  </w:num>
  <w:num w:numId="8">
    <w:abstractNumId w:val="19"/>
  </w:num>
  <w:num w:numId="9">
    <w:abstractNumId w:val="18"/>
  </w:num>
  <w:num w:numId="10">
    <w:abstractNumId w:val="11"/>
  </w:num>
  <w:num w:numId="11">
    <w:abstractNumId w:val="3"/>
  </w:num>
  <w:num w:numId="12">
    <w:abstractNumId w:val="1"/>
  </w:num>
  <w:num w:numId="13">
    <w:abstractNumId w:val="16"/>
  </w:num>
  <w:num w:numId="14">
    <w:abstractNumId w:val="9"/>
  </w:num>
  <w:num w:numId="15">
    <w:abstractNumId w:val="6"/>
  </w:num>
  <w:num w:numId="16">
    <w:abstractNumId w:val="10"/>
  </w:num>
  <w:num w:numId="17">
    <w:abstractNumId w:val="7"/>
  </w:num>
  <w:num w:numId="18">
    <w:abstractNumId w:val="13"/>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F6"/>
    <w:rsid w:val="00006D05"/>
    <w:rsid w:val="00044488"/>
    <w:rsid w:val="00046205"/>
    <w:rsid w:val="00054C5A"/>
    <w:rsid w:val="00060417"/>
    <w:rsid w:val="00066FFE"/>
    <w:rsid w:val="00072B57"/>
    <w:rsid w:val="00075EC1"/>
    <w:rsid w:val="00086146"/>
    <w:rsid w:val="00087734"/>
    <w:rsid w:val="00092C65"/>
    <w:rsid w:val="000C3769"/>
    <w:rsid w:val="000C3A53"/>
    <w:rsid w:val="000E0E12"/>
    <w:rsid w:val="000E6FE8"/>
    <w:rsid w:val="00111261"/>
    <w:rsid w:val="00127D61"/>
    <w:rsid w:val="00162A60"/>
    <w:rsid w:val="00166CA3"/>
    <w:rsid w:val="00173807"/>
    <w:rsid w:val="001766C9"/>
    <w:rsid w:val="001801FC"/>
    <w:rsid w:val="00190E3A"/>
    <w:rsid w:val="00191D9D"/>
    <w:rsid w:val="00194066"/>
    <w:rsid w:val="00196E45"/>
    <w:rsid w:val="001D0A34"/>
    <w:rsid w:val="001E2BF7"/>
    <w:rsid w:val="001E7E0D"/>
    <w:rsid w:val="001F2C22"/>
    <w:rsid w:val="001F4331"/>
    <w:rsid w:val="00203D36"/>
    <w:rsid w:val="00214BA3"/>
    <w:rsid w:val="00214C2B"/>
    <w:rsid w:val="00233B81"/>
    <w:rsid w:val="0024055F"/>
    <w:rsid w:val="00253580"/>
    <w:rsid w:val="00267DFE"/>
    <w:rsid w:val="00274E27"/>
    <w:rsid w:val="002A789F"/>
    <w:rsid w:val="002C72D3"/>
    <w:rsid w:val="002D0CD0"/>
    <w:rsid w:val="002D5E8E"/>
    <w:rsid w:val="002E18A6"/>
    <w:rsid w:val="002E7A0B"/>
    <w:rsid w:val="002F07B8"/>
    <w:rsid w:val="002F3F34"/>
    <w:rsid w:val="00334B8A"/>
    <w:rsid w:val="0033704F"/>
    <w:rsid w:val="003413C8"/>
    <w:rsid w:val="00347A34"/>
    <w:rsid w:val="0036596C"/>
    <w:rsid w:val="00374236"/>
    <w:rsid w:val="00384395"/>
    <w:rsid w:val="0039117C"/>
    <w:rsid w:val="00392FCF"/>
    <w:rsid w:val="003B17E8"/>
    <w:rsid w:val="003E42D8"/>
    <w:rsid w:val="003E445B"/>
    <w:rsid w:val="003E5B09"/>
    <w:rsid w:val="003E7F99"/>
    <w:rsid w:val="00401607"/>
    <w:rsid w:val="00415DDB"/>
    <w:rsid w:val="0042033B"/>
    <w:rsid w:val="0042149C"/>
    <w:rsid w:val="004269B7"/>
    <w:rsid w:val="004303B5"/>
    <w:rsid w:val="00455858"/>
    <w:rsid w:val="004657D0"/>
    <w:rsid w:val="0047506F"/>
    <w:rsid w:val="00490964"/>
    <w:rsid w:val="004C0E53"/>
    <w:rsid w:val="004C24A9"/>
    <w:rsid w:val="004C3A27"/>
    <w:rsid w:val="004C5D33"/>
    <w:rsid w:val="004C64DA"/>
    <w:rsid w:val="004C71B0"/>
    <w:rsid w:val="004F24B0"/>
    <w:rsid w:val="004F7DAE"/>
    <w:rsid w:val="00510713"/>
    <w:rsid w:val="005376E2"/>
    <w:rsid w:val="00544FB8"/>
    <w:rsid w:val="00554A8E"/>
    <w:rsid w:val="005570FA"/>
    <w:rsid w:val="0057440D"/>
    <w:rsid w:val="00575016"/>
    <w:rsid w:val="005751A9"/>
    <w:rsid w:val="0058102A"/>
    <w:rsid w:val="00587F03"/>
    <w:rsid w:val="00590EBC"/>
    <w:rsid w:val="005A648A"/>
    <w:rsid w:val="005C3A0A"/>
    <w:rsid w:val="005C587A"/>
    <w:rsid w:val="005D665A"/>
    <w:rsid w:val="005E7029"/>
    <w:rsid w:val="005F0B27"/>
    <w:rsid w:val="0061396F"/>
    <w:rsid w:val="00630CA3"/>
    <w:rsid w:val="0063336B"/>
    <w:rsid w:val="00636363"/>
    <w:rsid w:val="0065558E"/>
    <w:rsid w:val="0065584A"/>
    <w:rsid w:val="00667F55"/>
    <w:rsid w:val="0067654E"/>
    <w:rsid w:val="006A3BAE"/>
    <w:rsid w:val="006A6631"/>
    <w:rsid w:val="006B28B7"/>
    <w:rsid w:val="006B502F"/>
    <w:rsid w:val="006C6EF1"/>
    <w:rsid w:val="006D13DA"/>
    <w:rsid w:val="007056A9"/>
    <w:rsid w:val="00707181"/>
    <w:rsid w:val="00716858"/>
    <w:rsid w:val="007218AD"/>
    <w:rsid w:val="00723E46"/>
    <w:rsid w:val="00732119"/>
    <w:rsid w:val="00735C6F"/>
    <w:rsid w:val="0074132D"/>
    <w:rsid w:val="007652AE"/>
    <w:rsid w:val="00774F9C"/>
    <w:rsid w:val="0077613D"/>
    <w:rsid w:val="00784D75"/>
    <w:rsid w:val="00791FD7"/>
    <w:rsid w:val="007A6815"/>
    <w:rsid w:val="007B45FF"/>
    <w:rsid w:val="007B70D4"/>
    <w:rsid w:val="007D21EA"/>
    <w:rsid w:val="007D2B4E"/>
    <w:rsid w:val="007E2787"/>
    <w:rsid w:val="00812984"/>
    <w:rsid w:val="0081521D"/>
    <w:rsid w:val="00832CC8"/>
    <w:rsid w:val="00840F0F"/>
    <w:rsid w:val="008459F0"/>
    <w:rsid w:val="00845BBA"/>
    <w:rsid w:val="00894DFF"/>
    <w:rsid w:val="008A25EA"/>
    <w:rsid w:val="008B16C8"/>
    <w:rsid w:val="008B6953"/>
    <w:rsid w:val="008C14E0"/>
    <w:rsid w:val="008D3FB8"/>
    <w:rsid w:val="008E4B6A"/>
    <w:rsid w:val="008F16B9"/>
    <w:rsid w:val="008F643B"/>
    <w:rsid w:val="0090024B"/>
    <w:rsid w:val="009102C4"/>
    <w:rsid w:val="00921E71"/>
    <w:rsid w:val="00924134"/>
    <w:rsid w:val="009324A1"/>
    <w:rsid w:val="00951274"/>
    <w:rsid w:val="00956E18"/>
    <w:rsid w:val="00957627"/>
    <w:rsid w:val="009847D5"/>
    <w:rsid w:val="009858D2"/>
    <w:rsid w:val="009A05EF"/>
    <w:rsid w:val="009A27F6"/>
    <w:rsid w:val="009A77B5"/>
    <w:rsid w:val="009C0F27"/>
    <w:rsid w:val="009C21E9"/>
    <w:rsid w:val="009C45B8"/>
    <w:rsid w:val="009E6D83"/>
    <w:rsid w:val="009E7541"/>
    <w:rsid w:val="009F57BC"/>
    <w:rsid w:val="00A26CA5"/>
    <w:rsid w:val="00A26FFF"/>
    <w:rsid w:val="00A335CD"/>
    <w:rsid w:val="00A33CD6"/>
    <w:rsid w:val="00A34CEF"/>
    <w:rsid w:val="00A52ECE"/>
    <w:rsid w:val="00A562E9"/>
    <w:rsid w:val="00A63B12"/>
    <w:rsid w:val="00A731E8"/>
    <w:rsid w:val="00A87AAA"/>
    <w:rsid w:val="00A904F7"/>
    <w:rsid w:val="00AA67FB"/>
    <w:rsid w:val="00AB18CE"/>
    <w:rsid w:val="00AC5B5A"/>
    <w:rsid w:val="00AD5AC0"/>
    <w:rsid w:val="00AF7AD5"/>
    <w:rsid w:val="00B03C6B"/>
    <w:rsid w:val="00B1739C"/>
    <w:rsid w:val="00B33033"/>
    <w:rsid w:val="00B413CF"/>
    <w:rsid w:val="00B4276E"/>
    <w:rsid w:val="00B47A19"/>
    <w:rsid w:val="00B54AC5"/>
    <w:rsid w:val="00B71A9F"/>
    <w:rsid w:val="00B77266"/>
    <w:rsid w:val="00B91BBA"/>
    <w:rsid w:val="00B92C6E"/>
    <w:rsid w:val="00B95876"/>
    <w:rsid w:val="00BC5562"/>
    <w:rsid w:val="00BD2A28"/>
    <w:rsid w:val="00BE1E65"/>
    <w:rsid w:val="00BE7269"/>
    <w:rsid w:val="00BF1387"/>
    <w:rsid w:val="00C000A2"/>
    <w:rsid w:val="00C17256"/>
    <w:rsid w:val="00C26601"/>
    <w:rsid w:val="00C35741"/>
    <w:rsid w:val="00C44BE9"/>
    <w:rsid w:val="00C61635"/>
    <w:rsid w:val="00C91F80"/>
    <w:rsid w:val="00C97A9F"/>
    <w:rsid w:val="00CA526E"/>
    <w:rsid w:val="00CB35EB"/>
    <w:rsid w:val="00CC6C3C"/>
    <w:rsid w:val="00CC7B36"/>
    <w:rsid w:val="00CF4850"/>
    <w:rsid w:val="00D268A4"/>
    <w:rsid w:val="00D51227"/>
    <w:rsid w:val="00D7471C"/>
    <w:rsid w:val="00D839F9"/>
    <w:rsid w:val="00D95C28"/>
    <w:rsid w:val="00DA5593"/>
    <w:rsid w:val="00DB4F6C"/>
    <w:rsid w:val="00DB53A8"/>
    <w:rsid w:val="00DE0B44"/>
    <w:rsid w:val="00DE1F8A"/>
    <w:rsid w:val="00DF7B82"/>
    <w:rsid w:val="00E202CE"/>
    <w:rsid w:val="00E24DA4"/>
    <w:rsid w:val="00E35B66"/>
    <w:rsid w:val="00E569F1"/>
    <w:rsid w:val="00E573A9"/>
    <w:rsid w:val="00E75F67"/>
    <w:rsid w:val="00E83269"/>
    <w:rsid w:val="00E90536"/>
    <w:rsid w:val="00EB4C53"/>
    <w:rsid w:val="00EC1138"/>
    <w:rsid w:val="00ED19A8"/>
    <w:rsid w:val="00EE44E4"/>
    <w:rsid w:val="00F05029"/>
    <w:rsid w:val="00F13028"/>
    <w:rsid w:val="00F1722E"/>
    <w:rsid w:val="00F27BB1"/>
    <w:rsid w:val="00F32EE2"/>
    <w:rsid w:val="00F3493D"/>
    <w:rsid w:val="00F37AD0"/>
    <w:rsid w:val="00F46854"/>
    <w:rsid w:val="00F469DA"/>
    <w:rsid w:val="00F50CAE"/>
    <w:rsid w:val="00F5390D"/>
    <w:rsid w:val="00F643E3"/>
    <w:rsid w:val="00F65B60"/>
    <w:rsid w:val="00F70D2B"/>
    <w:rsid w:val="00F7244E"/>
    <w:rsid w:val="00F7749B"/>
    <w:rsid w:val="00F96667"/>
    <w:rsid w:val="00F9776E"/>
    <w:rsid w:val="00FA526E"/>
    <w:rsid w:val="00FB5248"/>
    <w:rsid w:val="00FE2EA0"/>
    <w:rsid w:val="00FE4E87"/>
    <w:rsid w:val="00FE70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FB3AD1"/>
  <w15:docId w15:val="{DBAB3F9C-E0D0-4353-9959-99A5971A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3E42D8"/>
    <w:pPr>
      <w:outlineLvl w:val="0"/>
    </w:pPr>
    <w:rPr>
      <w:rFonts w:ascii="Georgia" w:eastAsia="Georgia" w:hAnsi="Georgia"/>
      <w:color w:val="0F243E" w:themeColor="text2" w:themeShade="80"/>
      <w:sz w:val="28"/>
      <w:szCs w:val="28"/>
    </w:rPr>
  </w:style>
  <w:style w:type="paragraph" w:styleId="Heading2">
    <w:name w:val="heading 2"/>
    <w:basedOn w:val="Normal"/>
    <w:uiPriority w:val="1"/>
    <w:qFormat/>
    <w:rsid w:val="00667F55"/>
    <w:pPr>
      <w:outlineLvl w:val="1"/>
    </w:pPr>
    <w:rPr>
      <w:rFonts w:ascii="Calibri" w:eastAsia="Calibri" w:hAnsi="Calibri"/>
      <w:bCs/>
      <w:color w:val="0F243E" w:themeColor="text2" w:themeShade="80"/>
      <w:sz w:val="28"/>
      <w:szCs w:val="20"/>
    </w:rPr>
  </w:style>
  <w:style w:type="paragraph" w:styleId="Heading3">
    <w:name w:val="heading 3"/>
    <w:basedOn w:val="Normal"/>
    <w:next w:val="Normal"/>
    <w:link w:val="Heading3Char"/>
    <w:unhideWhenUsed/>
    <w:qFormat/>
    <w:rsid w:val="00CA526E"/>
    <w:pPr>
      <w:keepNext/>
      <w:keepLines/>
      <w:spacing w:before="4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nhideWhenUsed/>
    <w:qFormat/>
    <w:rsid w:val="00AB18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B16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B16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8B16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16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374236"/>
    <w:pPr>
      <w:keepNext/>
      <w:keepLines/>
      <w:spacing w:before="40"/>
      <w:outlineLvl w:val="8"/>
    </w:pPr>
    <w:rPr>
      <w:rFonts w:asciiTheme="majorHAnsi" w:eastAsiaTheme="majorEastAsia" w:hAnsiTheme="majorHAnsi" w:cstheme="majorBidi"/>
      <w:i/>
      <w:iCs/>
      <w:color w:val="272727" w:themeColor="text1" w:themeTint="D8"/>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72"/>
      <w:ind w:left="1084"/>
    </w:pPr>
    <w:rPr>
      <w:rFonts w:ascii="Cambria" w:eastAsia="Cambria" w:hAnsi="Cambria"/>
      <w:i/>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rsid w:val="00194066"/>
    <w:pPr>
      <w:widowControl/>
      <w:jc w:val="both"/>
    </w:pPr>
    <w:rPr>
      <w:rFonts w:eastAsiaTheme="minorEastAsia"/>
      <w:i/>
      <w:iCs/>
      <w:color w:val="808080" w:themeColor="background1" w:themeShade="80"/>
      <w:sz w:val="16"/>
      <w:szCs w:val="20"/>
    </w:rPr>
  </w:style>
  <w:style w:type="character" w:customStyle="1" w:styleId="Heading3Char">
    <w:name w:val="Heading 3 Char"/>
    <w:basedOn w:val="DefaultParagraphFont"/>
    <w:link w:val="Heading3"/>
    <w:uiPriority w:val="9"/>
    <w:rsid w:val="00CA526E"/>
    <w:rPr>
      <w:rFonts w:eastAsiaTheme="majorEastAsia" w:cstheme="majorBidi"/>
      <w:color w:val="243F60" w:themeColor="accent1" w:themeShade="7F"/>
      <w:sz w:val="24"/>
      <w:szCs w:val="24"/>
    </w:rPr>
  </w:style>
  <w:style w:type="table" w:styleId="TableGridLight">
    <w:name w:val="Grid Table Light"/>
    <w:basedOn w:val="TableNormal"/>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90E3A"/>
    <w:rPr>
      <w:color w:val="0000FF" w:themeColor="hyperlink"/>
      <w:u w:val="single"/>
    </w:rPr>
  </w:style>
  <w:style w:type="character" w:styleId="PlaceholderText">
    <w:name w:val="Placeholder Text"/>
    <w:basedOn w:val="DefaultParagraphFont"/>
    <w:uiPriority w:val="99"/>
    <w:semiHidden/>
    <w:rsid w:val="00190E3A"/>
    <w:rPr>
      <w:color w:val="808080"/>
    </w:rPr>
  </w:style>
  <w:style w:type="table" w:customStyle="1" w:styleId="TableGridLight1">
    <w:name w:val="Table Grid Light1"/>
    <w:basedOn w:val="TableNormal"/>
    <w:next w:val="TableGridLight"/>
    <w:uiPriority w:val="99"/>
    <w:rsid w:val="00190E3A"/>
    <w:pPr>
      <w:widowControl/>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abeltext">
    <w:name w:val="applabeltext"/>
    <w:basedOn w:val="DefaultParagraphFont"/>
    <w:rsid w:val="00190E3A"/>
  </w:style>
  <w:style w:type="paragraph" w:customStyle="1" w:styleId="TableText">
    <w:name w:val="Table Text"/>
    <w:basedOn w:val="Normal"/>
    <w:qFormat/>
    <w:rsid w:val="00CA526E"/>
    <w:pPr>
      <w:widowControl/>
      <w:spacing w:before="50" w:after="50"/>
      <w:ind w:left="113"/>
      <w:jc w:val="both"/>
    </w:pPr>
    <w:rPr>
      <w:rFonts w:eastAsia="Times New Roman"/>
      <w:color w:val="000000"/>
      <w:sz w:val="20"/>
      <w:szCs w:val="18"/>
      <w:lang w:val="en-GB" w:eastAsia="en-GB"/>
    </w:rPr>
  </w:style>
  <w:style w:type="character" w:styleId="IntenseEmphasis">
    <w:name w:val="Intense Emphasis"/>
    <w:basedOn w:val="DefaultParagraphFont"/>
    <w:uiPriority w:val="21"/>
    <w:qFormat/>
    <w:rsid w:val="00374236"/>
    <w:rPr>
      <w:rFonts w:asciiTheme="minorHAnsi" w:hAnsiTheme="minorHAnsi"/>
      <w:i/>
      <w:iCs/>
      <w:color w:val="4F81BD" w:themeColor="accent1"/>
      <w:sz w:val="20"/>
    </w:rPr>
  </w:style>
  <w:style w:type="character" w:styleId="CommentReference">
    <w:name w:val="annotation reference"/>
    <w:basedOn w:val="DefaultParagraphFont"/>
    <w:unhideWhenUsed/>
    <w:rsid w:val="003E42D8"/>
    <w:rPr>
      <w:sz w:val="16"/>
      <w:szCs w:val="16"/>
    </w:rPr>
  </w:style>
  <w:style w:type="paragraph" w:styleId="CommentText">
    <w:name w:val="annotation text"/>
    <w:basedOn w:val="Normal"/>
    <w:link w:val="CommentTextChar"/>
    <w:unhideWhenUsed/>
    <w:rsid w:val="003E42D8"/>
    <w:rPr>
      <w:sz w:val="20"/>
      <w:szCs w:val="20"/>
    </w:rPr>
  </w:style>
  <w:style w:type="character" w:customStyle="1" w:styleId="CommentTextChar">
    <w:name w:val="Comment Text Char"/>
    <w:basedOn w:val="DefaultParagraphFont"/>
    <w:link w:val="CommentText"/>
    <w:rsid w:val="003E42D8"/>
    <w:rPr>
      <w:sz w:val="20"/>
      <w:szCs w:val="20"/>
    </w:rPr>
  </w:style>
  <w:style w:type="paragraph" w:styleId="CommentSubject">
    <w:name w:val="annotation subject"/>
    <w:basedOn w:val="CommentText"/>
    <w:next w:val="CommentText"/>
    <w:link w:val="CommentSubjectChar"/>
    <w:unhideWhenUsed/>
    <w:rsid w:val="003E42D8"/>
    <w:rPr>
      <w:b/>
      <w:bCs/>
    </w:rPr>
  </w:style>
  <w:style w:type="character" w:customStyle="1" w:styleId="CommentSubjectChar">
    <w:name w:val="Comment Subject Char"/>
    <w:basedOn w:val="CommentTextChar"/>
    <w:link w:val="CommentSubject"/>
    <w:rsid w:val="003E42D8"/>
    <w:rPr>
      <w:b/>
      <w:bCs/>
      <w:sz w:val="20"/>
      <w:szCs w:val="20"/>
    </w:rPr>
  </w:style>
  <w:style w:type="paragraph" w:styleId="BalloonText">
    <w:name w:val="Balloon Text"/>
    <w:basedOn w:val="Normal"/>
    <w:link w:val="BalloonTextChar"/>
    <w:unhideWhenUsed/>
    <w:rsid w:val="003E42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2D8"/>
    <w:rPr>
      <w:rFonts w:ascii="Segoe UI" w:hAnsi="Segoe UI" w:cs="Segoe UI"/>
      <w:sz w:val="18"/>
      <w:szCs w:val="18"/>
    </w:rPr>
  </w:style>
  <w:style w:type="character" w:styleId="Emphasis">
    <w:name w:val="Emphasis"/>
    <w:basedOn w:val="DefaultParagraphFont"/>
    <w:uiPriority w:val="20"/>
    <w:qFormat/>
    <w:rsid w:val="001F4331"/>
    <w:rPr>
      <w:i/>
      <w:iCs/>
    </w:rPr>
  </w:style>
  <w:style w:type="character" w:customStyle="1" w:styleId="Heading4Char">
    <w:name w:val="Heading 4 Char"/>
    <w:basedOn w:val="DefaultParagraphFont"/>
    <w:link w:val="Heading4"/>
    <w:uiPriority w:val="9"/>
    <w:rsid w:val="00AB18C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B16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B16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8B16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16C8"/>
    <w:rPr>
      <w:rFonts w:asciiTheme="majorHAnsi" w:eastAsiaTheme="majorEastAsia" w:hAnsiTheme="majorHAnsi" w:cstheme="majorBidi"/>
      <w:color w:val="272727" w:themeColor="text1" w:themeTint="D8"/>
      <w:sz w:val="21"/>
      <w:szCs w:val="21"/>
    </w:rPr>
  </w:style>
  <w:style w:type="character" w:customStyle="1" w:styleId="FooterChar">
    <w:name w:val="Footer Char"/>
    <w:basedOn w:val="DefaultParagraphFont"/>
    <w:link w:val="Footer"/>
    <w:rsid w:val="00111261"/>
  </w:style>
  <w:style w:type="paragraph" w:styleId="Footer">
    <w:name w:val="footer"/>
    <w:basedOn w:val="Normal"/>
    <w:link w:val="FooterChar"/>
    <w:unhideWhenUsed/>
    <w:rsid w:val="00111261"/>
    <w:pPr>
      <w:widowControl/>
      <w:tabs>
        <w:tab w:val="center" w:pos="4680"/>
        <w:tab w:val="right" w:pos="9360"/>
      </w:tabs>
    </w:pPr>
  </w:style>
  <w:style w:type="character" w:customStyle="1" w:styleId="FooterChar1">
    <w:name w:val="Footer Char1"/>
    <w:basedOn w:val="DefaultParagraphFont"/>
    <w:uiPriority w:val="99"/>
    <w:semiHidden/>
    <w:rsid w:val="00111261"/>
  </w:style>
  <w:style w:type="character" w:customStyle="1" w:styleId="Heading9Char">
    <w:name w:val="Heading 9 Char"/>
    <w:basedOn w:val="DefaultParagraphFont"/>
    <w:link w:val="Heading9"/>
    <w:uiPriority w:val="9"/>
    <w:rsid w:val="00374236"/>
    <w:rPr>
      <w:rFonts w:asciiTheme="majorHAnsi" w:eastAsiaTheme="majorEastAsia" w:hAnsiTheme="majorHAnsi" w:cstheme="majorBidi"/>
      <w:i/>
      <w:iCs/>
      <w:color w:val="272727" w:themeColor="text1" w:themeTint="D8"/>
      <w:sz w:val="20"/>
      <w:szCs w:val="21"/>
    </w:rPr>
  </w:style>
  <w:style w:type="paragraph" w:customStyle="1" w:styleId="Header2">
    <w:name w:val="Header 2"/>
    <w:next w:val="Normal"/>
    <w:qFormat/>
    <w:rsid w:val="00667F55"/>
    <w:pPr>
      <w:widowControl/>
    </w:pPr>
    <w:rPr>
      <w:rFonts w:ascii="Calibri" w:eastAsia="Times New Roman" w:hAnsi="Calibri" w:cs="Times New Roman"/>
      <w:bCs/>
      <w:caps/>
      <w:color w:val="800000"/>
      <w:sz w:val="32"/>
      <w:szCs w:val="32"/>
    </w:rPr>
  </w:style>
  <w:style w:type="paragraph" w:styleId="IntenseQuote">
    <w:name w:val="Intense Quote"/>
    <w:basedOn w:val="Normal"/>
    <w:next w:val="Normal"/>
    <w:link w:val="IntenseQuoteChar"/>
    <w:uiPriority w:val="30"/>
    <w:qFormat/>
    <w:rsid w:val="0063636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36363"/>
    <w:rPr>
      <w:i/>
      <w:iCs/>
      <w:color w:val="4F81BD" w:themeColor="accent1"/>
    </w:rPr>
  </w:style>
  <w:style w:type="paragraph" w:styleId="Header">
    <w:name w:val="header"/>
    <w:basedOn w:val="Normal"/>
    <w:link w:val="HeaderChar"/>
    <w:unhideWhenUsed/>
    <w:rsid w:val="006B28B7"/>
    <w:pPr>
      <w:tabs>
        <w:tab w:val="center" w:pos="4513"/>
        <w:tab w:val="right" w:pos="9026"/>
      </w:tabs>
    </w:pPr>
  </w:style>
  <w:style w:type="character" w:customStyle="1" w:styleId="HeaderChar">
    <w:name w:val="Header Char"/>
    <w:basedOn w:val="DefaultParagraphFont"/>
    <w:link w:val="Header"/>
    <w:uiPriority w:val="99"/>
    <w:rsid w:val="006B28B7"/>
  </w:style>
  <w:style w:type="character" w:customStyle="1" w:styleId="appoffscreentext">
    <w:name w:val="appoffscreentext"/>
    <w:basedOn w:val="DefaultParagraphFont"/>
    <w:rsid w:val="00075EC1"/>
  </w:style>
  <w:style w:type="character" w:customStyle="1" w:styleId="applegendtext">
    <w:name w:val="applegendtext"/>
    <w:basedOn w:val="DefaultParagraphFont"/>
    <w:rsid w:val="00075EC1"/>
  </w:style>
  <w:style w:type="paragraph" w:styleId="Revision">
    <w:name w:val="Revision"/>
    <w:hidden/>
    <w:uiPriority w:val="99"/>
    <w:semiHidden/>
    <w:rsid w:val="00A87AAA"/>
    <w:pPr>
      <w:widowControl/>
    </w:pPr>
  </w:style>
  <w:style w:type="paragraph" w:customStyle="1" w:styleId="Heading">
    <w:name w:val="Heading"/>
    <w:basedOn w:val="Normal"/>
    <w:rsid w:val="00957627"/>
    <w:rPr>
      <w:rFonts w:ascii="Arial" w:eastAsia="Times New Roman" w:hAnsi="Arial" w:cs="Times New Roman"/>
      <w:b/>
      <w:sz w:val="28"/>
      <w:szCs w:val="20"/>
      <w:lang w:val="en-GB"/>
    </w:rPr>
  </w:style>
  <w:style w:type="paragraph" w:customStyle="1" w:styleId="Normalcaps">
    <w:name w:val="Normal caps"/>
    <w:basedOn w:val="Normal"/>
    <w:rsid w:val="00957627"/>
    <w:rPr>
      <w:rFonts w:ascii="Arial" w:eastAsia="Times New Roman" w:hAnsi="Arial" w:cs="Times New Roman"/>
      <w:sz w:val="20"/>
      <w:szCs w:val="20"/>
      <w:lang w:val="en-GB"/>
    </w:rPr>
  </w:style>
  <w:style w:type="paragraph" w:customStyle="1" w:styleId="Addressvariable">
    <w:name w:val="Address variable"/>
    <w:basedOn w:val="Normal"/>
    <w:rsid w:val="00957627"/>
    <w:pPr>
      <w:ind w:left="964" w:hanging="964"/>
    </w:pPr>
    <w:rPr>
      <w:rFonts w:ascii="Arial" w:eastAsia="Times New Roman" w:hAnsi="Arial" w:cs="Times New Roman"/>
      <w:sz w:val="20"/>
      <w:szCs w:val="20"/>
      <w:lang w:val="en-GB"/>
    </w:rPr>
  </w:style>
  <w:style w:type="numbering" w:customStyle="1" w:styleId="WWOutlineListStyle4">
    <w:name w:val="WW_OutlineListStyle_4"/>
    <w:basedOn w:val="NoList"/>
    <w:rsid w:val="00455858"/>
    <w:pPr>
      <w:numPr>
        <w:numId w:val="14"/>
      </w:numPr>
    </w:pPr>
  </w:style>
  <w:style w:type="paragraph" w:styleId="BodyTextIndent">
    <w:name w:val="Body Text Indent"/>
    <w:basedOn w:val="Normal"/>
    <w:link w:val="BodyTextIndentChar"/>
    <w:rsid w:val="00455858"/>
    <w:pPr>
      <w:widowControl/>
      <w:suppressAutoHyphens/>
      <w:autoSpaceDN w:val="0"/>
      <w:ind w:firstLine="200"/>
      <w:textAlignment w:val="baseline"/>
    </w:pPr>
    <w:rPr>
      <w:rFonts w:ascii="Times New Roman" w:eastAsia="Times New Roman" w:hAnsi="Times New Roman" w:cs="Times New Roman"/>
      <w:sz w:val="24"/>
      <w:szCs w:val="20"/>
      <w:lang w:val="en-GB"/>
    </w:rPr>
  </w:style>
  <w:style w:type="character" w:customStyle="1" w:styleId="BodyTextIndentChar">
    <w:name w:val="Body Text Indent Char"/>
    <w:basedOn w:val="DefaultParagraphFont"/>
    <w:link w:val="BodyTextIndent"/>
    <w:rsid w:val="00455858"/>
    <w:rPr>
      <w:rFonts w:ascii="Times New Roman" w:eastAsia="Times New Roman" w:hAnsi="Times New Roman" w:cs="Times New Roman"/>
      <w:sz w:val="24"/>
      <w:szCs w:val="20"/>
      <w:lang w:val="en-GB"/>
    </w:rPr>
  </w:style>
  <w:style w:type="paragraph" w:styleId="BodyText2">
    <w:name w:val="Body Text 2"/>
    <w:basedOn w:val="Normal"/>
    <w:link w:val="BodyText2Char"/>
    <w:rsid w:val="00455858"/>
    <w:pPr>
      <w:widowControl/>
      <w:tabs>
        <w:tab w:val="left" w:pos="720"/>
        <w:tab w:val="left" w:pos="1200"/>
        <w:tab w:val="left" w:pos="1680"/>
      </w:tabs>
      <w:suppressAutoHyphens/>
      <w:autoSpaceDN w:val="0"/>
      <w:jc w:val="center"/>
      <w:textAlignment w:val="baseline"/>
    </w:pPr>
    <w:rPr>
      <w:rFonts w:ascii="Times New Roman" w:eastAsia="Times New Roman" w:hAnsi="Times New Roman" w:cs="Times New Roman"/>
      <w:sz w:val="26"/>
      <w:szCs w:val="20"/>
      <w:lang w:val="en-GB"/>
    </w:rPr>
  </w:style>
  <w:style w:type="character" w:customStyle="1" w:styleId="BodyText2Char">
    <w:name w:val="Body Text 2 Char"/>
    <w:basedOn w:val="DefaultParagraphFont"/>
    <w:link w:val="BodyText2"/>
    <w:rsid w:val="00455858"/>
    <w:rPr>
      <w:rFonts w:ascii="Times New Roman" w:eastAsia="Times New Roman" w:hAnsi="Times New Roman" w:cs="Times New Roman"/>
      <w:sz w:val="26"/>
      <w:szCs w:val="20"/>
      <w:lang w:val="en-GB"/>
    </w:rPr>
  </w:style>
  <w:style w:type="character" w:styleId="Strong">
    <w:name w:val="Strong"/>
    <w:rsid w:val="00455858"/>
    <w:rPr>
      <w:b/>
      <w:bCs/>
    </w:rPr>
  </w:style>
  <w:style w:type="numbering" w:customStyle="1" w:styleId="WWOutlineListStyle3">
    <w:name w:val="WW_OutlineListStyle_3"/>
    <w:basedOn w:val="NoList"/>
    <w:rsid w:val="00455858"/>
    <w:pPr>
      <w:numPr>
        <w:numId w:val="15"/>
      </w:numPr>
    </w:pPr>
  </w:style>
  <w:style w:type="numbering" w:customStyle="1" w:styleId="WWOutlineListStyle2">
    <w:name w:val="WW_OutlineListStyle_2"/>
    <w:basedOn w:val="NoList"/>
    <w:rsid w:val="00455858"/>
    <w:pPr>
      <w:numPr>
        <w:numId w:val="16"/>
      </w:numPr>
    </w:pPr>
  </w:style>
  <w:style w:type="numbering" w:customStyle="1" w:styleId="WWOutlineListStyle1">
    <w:name w:val="WW_OutlineListStyle_1"/>
    <w:basedOn w:val="NoList"/>
    <w:rsid w:val="00455858"/>
    <w:pPr>
      <w:numPr>
        <w:numId w:val="17"/>
      </w:numPr>
    </w:pPr>
  </w:style>
  <w:style w:type="numbering" w:customStyle="1" w:styleId="WWOutlineListStyle">
    <w:name w:val="WW_OutlineListStyle"/>
    <w:basedOn w:val="NoList"/>
    <w:rsid w:val="00455858"/>
    <w:pPr>
      <w:numPr>
        <w:numId w:val="18"/>
      </w:numPr>
    </w:pPr>
  </w:style>
  <w:style w:type="paragraph" w:styleId="PlainText">
    <w:name w:val="Plain Text"/>
    <w:basedOn w:val="Normal"/>
    <w:link w:val="PlainTextChar"/>
    <w:uiPriority w:val="99"/>
    <w:semiHidden/>
    <w:unhideWhenUsed/>
    <w:rsid w:val="00F469DA"/>
    <w:pPr>
      <w:widowControl/>
    </w:pPr>
    <w:rPr>
      <w:rFonts w:ascii="Arial" w:hAnsi="Arial" w:cs="Arial"/>
      <w:color w:val="002A3A"/>
      <w:sz w:val="20"/>
      <w:szCs w:val="20"/>
      <w:lang w:val="en-GB"/>
    </w:rPr>
  </w:style>
  <w:style w:type="character" w:customStyle="1" w:styleId="PlainTextChar">
    <w:name w:val="Plain Text Char"/>
    <w:basedOn w:val="DefaultParagraphFont"/>
    <w:link w:val="PlainText"/>
    <w:uiPriority w:val="99"/>
    <w:semiHidden/>
    <w:rsid w:val="00F469DA"/>
    <w:rPr>
      <w:rFonts w:ascii="Arial" w:hAnsi="Arial" w:cs="Arial"/>
      <w:color w:val="002A3A"/>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268393">
      <w:bodyDiv w:val="1"/>
      <w:marLeft w:val="0"/>
      <w:marRight w:val="0"/>
      <w:marTop w:val="0"/>
      <w:marBottom w:val="0"/>
      <w:divBdr>
        <w:top w:val="none" w:sz="0" w:space="0" w:color="auto"/>
        <w:left w:val="none" w:sz="0" w:space="0" w:color="auto"/>
        <w:bottom w:val="none" w:sz="0" w:space="0" w:color="auto"/>
        <w:right w:val="none" w:sz="0" w:space="0" w:color="auto"/>
      </w:divBdr>
    </w:div>
    <w:div w:id="1399401904">
      <w:bodyDiv w:val="1"/>
      <w:marLeft w:val="0"/>
      <w:marRight w:val="0"/>
      <w:marTop w:val="0"/>
      <w:marBottom w:val="0"/>
      <w:divBdr>
        <w:top w:val="none" w:sz="0" w:space="0" w:color="auto"/>
        <w:left w:val="none" w:sz="0" w:space="0" w:color="auto"/>
        <w:bottom w:val="none" w:sz="0" w:space="0" w:color="auto"/>
        <w:right w:val="none" w:sz="0" w:space="0" w:color="auto"/>
      </w:divBdr>
    </w:div>
    <w:div w:id="1723290013">
      <w:bodyDiv w:val="1"/>
      <w:marLeft w:val="0"/>
      <w:marRight w:val="0"/>
      <w:marTop w:val="0"/>
      <w:marBottom w:val="0"/>
      <w:divBdr>
        <w:top w:val="none" w:sz="0" w:space="0" w:color="auto"/>
        <w:left w:val="none" w:sz="0" w:space="0" w:color="auto"/>
        <w:bottom w:val="none" w:sz="0" w:space="0" w:color="auto"/>
        <w:right w:val="none" w:sz="0" w:space="0" w:color="auto"/>
      </w:divBdr>
    </w:div>
    <w:div w:id="177478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A0BDA-70AD-438E-AD60-C14A63A4C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2033</Words>
  <Characters>11591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Regentina Austria</dc:creator>
  <cp:keywords/>
  <dc:description/>
  <cp:lastModifiedBy>Giuditta Serci</cp:lastModifiedBy>
  <cp:revision>2</cp:revision>
  <cp:lastPrinted>2019-01-06T09:35:00Z</cp:lastPrinted>
  <dcterms:created xsi:type="dcterms:W3CDTF">2020-07-08T07:26:00Z</dcterms:created>
  <dcterms:modified xsi:type="dcterms:W3CDTF">2020-07-08T07:26:00Z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LastSaved">
    <vt:filetime>2015-06-18T00:00:00Z</vt:filetime>
  </property>
</Properties>
</file>