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ED0D" w14:textId="07DDE648" w:rsidR="005C3AFC" w:rsidRDefault="005C3AFC" w:rsidP="005C3AFC">
      <w:pPr>
        <w:pStyle w:val="ListParagraph"/>
        <w:numPr>
          <w:ilvl w:val="0"/>
          <w:numId w:val="1"/>
        </w:numPr>
      </w:pPr>
      <w:r>
        <w:t>Design a standard calculator using Swing components that supports basic operations (Addition, Subtraction, Multiplication, and Division). Implement this with Intellij IDEA Implementation Guidelines: ○ Use JTextField to display input/output. ○ Use JButton for digits (0-9) and operations ( +, -, *, /, =, %, square, square-root, cube, C, etc. ). ○ Implement event handling for button clicks. ○ Display results in the text field.</w:t>
      </w:r>
    </w:p>
    <w:p w14:paraId="040ABCF8" w14:textId="5884F5EA" w:rsidR="00B80D62" w:rsidRDefault="005C3AFC">
      <w:r w:rsidRPr="005C3AFC">
        <w:drawing>
          <wp:inline distT="0" distB="0" distL="0" distR="0" wp14:anchorId="3D73CA79" wp14:editId="681C76A8">
            <wp:extent cx="2286041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386" cy="3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AFC">
        <w:drawing>
          <wp:inline distT="0" distB="0" distL="0" distR="0" wp14:anchorId="662434C9" wp14:editId="48FACC85">
            <wp:extent cx="2176145" cy="3809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05" cy="38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E58D" w14:textId="0BA5405F" w:rsidR="005C3AFC" w:rsidRDefault="005C3AFC"/>
    <w:p w14:paraId="5DA33096" w14:textId="588BCD8C" w:rsidR="005C3AFC" w:rsidRDefault="005C3AFC"/>
    <w:p w14:paraId="065952A6" w14:textId="2BC4552A" w:rsidR="005C3AFC" w:rsidRDefault="005C3AFC"/>
    <w:p w14:paraId="26040234" w14:textId="02D5457C" w:rsidR="005C3AFC" w:rsidRDefault="005C3AFC"/>
    <w:p w14:paraId="4AD74930" w14:textId="401F978C" w:rsidR="005C3AFC" w:rsidRDefault="005C3AFC"/>
    <w:p w14:paraId="1705AFED" w14:textId="503AD74F" w:rsidR="005C3AFC" w:rsidRDefault="005C3AFC"/>
    <w:p w14:paraId="7C62E516" w14:textId="78FB72B4" w:rsidR="005C3AFC" w:rsidRDefault="005C3AFC"/>
    <w:p w14:paraId="616C4B04" w14:textId="1286BA63" w:rsidR="005C3AFC" w:rsidRDefault="005C3AFC"/>
    <w:p w14:paraId="55A92AF3" w14:textId="55E194F3" w:rsidR="005C3AFC" w:rsidRDefault="005C3AFC"/>
    <w:p w14:paraId="4A1C24F7" w14:textId="34C2E6C8" w:rsidR="005C3AFC" w:rsidRDefault="005C3AFC"/>
    <w:p w14:paraId="341C5256" w14:textId="3D8F7240" w:rsidR="005C3AFC" w:rsidRDefault="005C3AFC"/>
    <w:p w14:paraId="431EE641" w14:textId="13741FC3" w:rsidR="005C3AFC" w:rsidRDefault="005C3AFC"/>
    <w:p w14:paraId="68F32EA4" w14:textId="54512943" w:rsidR="005C3AFC" w:rsidRDefault="005C3AFC"/>
    <w:p w14:paraId="48A8C775" w14:textId="0DF89E5C" w:rsidR="005C3AFC" w:rsidRDefault="005C3AFC"/>
    <w:p w14:paraId="15DFF482" w14:textId="08A5FE3F" w:rsidR="005C3AFC" w:rsidRDefault="005C3AFC">
      <w:r w:rsidRPr="005C3AFC">
        <w:lastRenderedPageBreak/>
        <w:drawing>
          <wp:inline distT="0" distB="0" distL="0" distR="0" wp14:anchorId="0956E76F" wp14:editId="18E447DF">
            <wp:extent cx="5731510" cy="2110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6E42" w14:textId="7D094ECF" w:rsidR="005C3AFC" w:rsidRDefault="005C3AFC"/>
    <w:p w14:paraId="6921503C" w14:textId="5EE08A87" w:rsidR="005C3AFC" w:rsidRDefault="005C3AFC">
      <w:r w:rsidRPr="005C3AFC">
        <w:drawing>
          <wp:inline distT="0" distB="0" distL="0" distR="0" wp14:anchorId="0211581F" wp14:editId="4BC0A6F4">
            <wp:extent cx="2123062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160" cy="28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AFC">
        <w:drawing>
          <wp:inline distT="0" distB="0" distL="0" distR="0" wp14:anchorId="672F4FC2" wp14:editId="34C62640">
            <wp:extent cx="4312920" cy="2773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8CF"/>
    <w:multiLevelType w:val="hybridMultilevel"/>
    <w:tmpl w:val="96468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F1"/>
    <w:rsid w:val="005C3AFC"/>
    <w:rsid w:val="00B80D62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F1FC"/>
  <w15:chartTrackingRefBased/>
  <w15:docId w15:val="{D600F858-2002-40C5-A8F8-C77CE249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2</cp:revision>
  <dcterms:created xsi:type="dcterms:W3CDTF">2025-05-14T06:44:00Z</dcterms:created>
  <dcterms:modified xsi:type="dcterms:W3CDTF">2025-05-14T06:47:00Z</dcterms:modified>
</cp:coreProperties>
</file>