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D40E" w14:textId="56943B9B" w:rsidR="00592C7C" w:rsidRPr="00463F32" w:rsidRDefault="00463F32">
      <w:pPr>
        <w:rPr>
          <w:b/>
          <w:bCs/>
          <w:sz w:val="24"/>
          <w:szCs w:val="24"/>
        </w:rPr>
      </w:pPr>
      <w:r w:rsidRPr="00463F32">
        <w:rPr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E06BE36" wp14:editId="208CC6E8">
            <wp:simplePos x="0" y="0"/>
            <wp:positionH relativeFrom="margin">
              <wp:align>left</wp:align>
            </wp:positionH>
            <wp:positionV relativeFrom="paragraph">
              <wp:posOffset>1363980</wp:posOffset>
            </wp:positionV>
            <wp:extent cx="5731510" cy="3208020"/>
            <wp:effectExtent l="0" t="0" r="2540" b="0"/>
            <wp:wrapSquare wrapText="bothSides"/>
            <wp:docPr id="211875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57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3F32">
        <w:rPr>
          <w:b/>
          <w:bCs/>
          <w:sz w:val="24"/>
          <w:szCs w:val="24"/>
        </w:rPr>
        <w:t xml:space="preserve">Assignment 6:- </w:t>
      </w:r>
      <w:r w:rsidRPr="00463F32">
        <w:rPr>
          <w:b/>
          <w:bCs/>
          <w:sz w:val="24"/>
          <w:szCs w:val="24"/>
        </w:rPr>
        <w:t>Create a text-to-image generation pipeline using a pre-trained model like DALL-E.</w:t>
      </w:r>
    </w:p>
    <w:p w14:paraId="49CCDCBA" w14:textId="77777777" w:rsidR="00463F32" w:rsidRPr="00463F32" w:rsidRDefault="00463F32" w:rsidP="00463F32">
      <w:pPr>
        <w:rPr>
          <w:b/>
          <w:bCs/>
          <w:sz w:val="24"/>
          <w:szCs w:val="24"/>
        </w:rPr>
      </w:pPr>
    </w:p>
    <w:p w14:paraId="574C6E34" w14:textId="6E7EB9F9" w:rsidR="00463F32" w:rsidRPr="00463F32" w:rsidRDefault="00463F32" w:rsidP="00463F32">
      <w:pPr>
        <w:rPr>
          <w:b/>
          <w:bCs/>
          <w:sz w:val="24"/>
          <w:szCs w:val="24"/>
        </w:rPr>
      </w:pPr>
      <w:r w:rsidRPr="00463F32">
        <w:rPr>
          <w:b/>
          <w:bCs/>
          <w:sz w:val="24"/>
          <w:szCs w:val="24"/>
        </w:rPr>
        <w:t>Output:-</w:t>
      </w:r>
    </w:p>
    <w:sectPr w:rsidR="00463F32" w:rsidRPr="00463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32"/>
    <w:rsid w:val="00463F32"/>
    <w:rsid w:val="00592C7C"/>
    <w:rsid w:val="00D05059"/>
    <w:rsid w:val="00EB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84B35"/>
  <w15:chartTrackingRefBased/>
  <w15:docId w15:val="{5798D8AA-9FCC-4B79-AE14-F708BC43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Atherva Chinchole</dc:creator>
  <cp:keywords/>
  <dc:description/>
  <cp:lastModifiedBy>Atherva Chinchole</cp:lastModifiedBy>
  <cp:revision>1</cp:revision>
  <dcterms:created xsi:type="dcterms:W3CDTF">2026-03-16T08:24:00Z</dcterms:created>
  <dcterms:modified xsi:type="dcterms:W3CDTF">2026-03-16T08:26:00Z</dcterms:modified>
</cp:coreProperties>
</file>