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4056E" w14:textId="77777777" w:rsidR="00FF0E3F" w:rsidRDefault="00FF0E3F" w:rsidP="00FF0E3F">
      <w:pPr>
        <w:pStyle w:val="Title"/>
      </w:pPr>
      <w:r>
        <w:t>Acropolis</w:t>
      </w:r>
      <w:r>
        <w:rPr>
          <w:spacing w:val="-32"/>
        </w:rPr>
        <w:t xml:space="preserve"> </w:t>
      </w:r>
      <w:r>
        <w:t>Institute</w:t>
      </w:r>
      <w:r>
        <w:rPr>
          <w:spacing w:val="-32"/>
        </w:rPr>
        <w:t xml:space="preserve"> </w:t>
      </w:r>
      <w:r>
        <w:t>of</w:t>
      </w:r>
      <w:r>
        <w:rPr>
          <w:spacing w:val="-30"/>
        </w:rPr>
        <w:t xml:space="preserve"> </w:t>
      </w:r>
      <w:r>
        <w:t>Technology</w:t>
      </w:r>
      <w:r>
        <w:rPr>
          <w:spacing w:val="-31"/>
        </w:rPr>
        <w:t xml:space="preserve"> </w:t>
      </w:r>
      <w:r>
        <w:t>and</w:t>
      </w:r>
      <w:r>
        <w:rPr>
          <w:spacing w:val="-26"/>
        </w:rPr>
        <w:t xml:space="preserve"> </w:t>
      </w:r>
      <w:r>
        <w:rPr>
          <w:spacing w:val="-2"/>
        </w:rPr>
        <w:t>Research</w:t>
      </w:r>
    </w:p>
    <w:p w14:paraId="3F71253A" w14:textId="77777777" w:rsidR="00FF0E3F" w:rsidRDefault="00FF0E3F" w:rsidP="00FF0E3F">
      <w:pPr>
        <w:pStyle w:val="BodyText"/>
        <w:spacing w:before="437"/>
        <w:rPr>
          <w:rFonts w:ascii="Calibri"/>
          <w:sz w:val="56"/>
        </w:rPr>
      </w:pPr>
    </w:p>
    <w:p w14:paraId="72ADFADC" w14:textId="77777777" w:rsidR="00FF0E3F" w:rsidRPr="00F94883" w:rsidRDefault="00FF0E3F" w:rsidP="00FF0E3F">
      <w:pPr>
        <w:spacing w:before="1" w:line="360" w:lineRule="auto"/>
        <w:ind w:left="51"/>
        <w:jc w:val="center"/>
        <w:rPr>
          <w:rFonts w:ascii="Cambria"/>
          <w:b/>
          <w:bCs/>
          <w:sz w:val="48"/>
        </w:rPr>
      </w:pPr>
      <w:r w:rsidRPr="00F94883">
        <w:rPr>
          <w:rFonts w:ascii="Cambria"/>
          <w:b/>
          <w:bCs/>
          <w:w w:val="90"/>
          <w:sz w:val="48"/>
        </w:rPr>
        <w:t>Project</w:t>
      </w:r>
      <w:r w:rsidRPr="00F94883">
        <w:rPr>
          <w:rFonts w:ascii="Cambria"/>
          <w:b/>
          <w:bCs/>
          <w:spacing w:val="-10"/>
          <w:sz w:val="48"/>
        </w:rPr>
        <w:t xml:space="preserve"> </w:t>
      </w:r>
      <w:r w:rsidRPr="00F94883">
        <w:rPr>
          <w:rFonts w:ascii="Cambria"/>
          <w:b/>
          <w:bCs/>
          <w:w w:val="90"/>
          <w:sz w:val="48"/>
        </w:rPr>
        <w:t>Title</w:t>
      </w:r>
      <w:r w:rsidRPr="00F94883">
        <w:rPr>
          <w:rFonts w:ascii="Cambria"/>
          <w:b/>
          <w:bCs/>
          <w:spacing w:val="-10"/>
          <w:sz w:val="48"/>
        </w:rPr>
        <w:t xml:space="preserve"> </w:t>
      </w:r>
      <w:r w:rsidRPr="00F94883">
        <w:rPr>
          <w:rFonts w:ascii="Cambria"/>
          <w:b/>
          <w:bCs/>
          <w:spacing w:val="-5"/>
          <w:w w:val="90"/>
          <w:sz w:val="48"/>
        </w:rPr>
        <w:t>:-</w:t>
      </w:r>
    </w:p>
    <w:p w14:paraId="4B679158" w14:textId="76CCB926" w:rsidR="00FF0E3F" w:rsidRDefault="00BA660C" w:rsidP="00BA660C">
      <w:pPr>
        <w:pStyle w:val="BodyText"/>
        <w:spacing w:before="71"/>
        <w:jc w:val="center"/>
        <w:rPr>
          <w:rFonts w:ascii="Calibri"/>
          <w:spacing w:val="-2"/>
          <w:sz w:val="44"/>
          <w:szCs w:val="22"/>
        </w:rPr>
      </w:pPr>
      <w:r w:rsidRPr="00BA660C">
        <w:rPr>
          <w:rFonts w:ascii="Calibri"/>
          <w:spacing w:val="-2"/>
          <w:sz w:val="44"/>
          <w:szCs w:val="22"/>
        </w:rPr>
        <w:t>Generative AI chatbot for student doubt solving</w:t>
      </w:r>
    </w:p>
    <w:p w14:paraId="0D388355" w14:textId="77777777" w:rsidR="00BA660C" w:rsidRDefault="00BA660C" w:rsidP="00BA660C">
      <w:pPr>
        <w:pStyle w:val="BodyText"/>
        <w:spacing w:before="71"/>
        <w:jc w:val="center"/>
        <w:rPr>
          <w:rFonts w:ascii="Calibri"/>
          <w:sz w:val="44"/>
        </w:rPr>
      </w:pPr>
    </w:p>
    <w:p w14:paraId="5F3FCC50" w14:textId="77777777" w:rsidR="00FF0E3F" w:rsidRDefault="00FF0E3F" w:rsidP="00FF0E3F">
      <w:pPr>
        <w:ind w:right="96"/>
        <w:jc w:val="center"/>
        <w:rPr>
          <w:rFonts w:ascii="Calibri"/>
          <w:sz w:val="44"/>
        </w:rPr>
      </w:pPr>
      <w:r>
        <w:rPr>
          <w:rFonts w:ascii="Calibri"/>
          <w:spacing w:val="-2"/>
          <w:sz w:val="44"/>
        </w:rPr>
        <w:t>Training</w:t>
      </w:r>
      <w:r>
        <w:rPr>
          <w:rFonts w:ascii="Calibri"/>
          <w:spacing w:val="-16"/>
          <w:sz w:val="44"/>
        </w:rPr>
        <w:t xml:space="preserve"> </w:t>
      </w:r>
      <w:r>
        <w:rPr>
          <w:rFonts w:ascii="Calibri"/>
          <w:spacing w:val="-2"/>
          <w:sz w:val="44"/>
        </w:rPr>
        <w:t>Programme</w:t>
      </w:r>
      <w:r>
        <w:rPr>
          <w:rFonts w:ascii="Calibri"/>
          <w:spacing w:val="-17"/>
          <w:sz w:val="44"/>
        </w:rPr>
        <w:t xml:space="preserve"> </w:t>
      </w:r>
      <w:r>
        <w:rPr>
          <w:rFonts w:ascii="Calibri"/>
          <w:spacing w:val="-2"/>
          <w:sz w:val="44"/>
        </w:rPr>
        <w:t>on</w:t>
      </w:r>
      <w:r>
        <w:rPr>
          <w:rFonts w:ascii="Calibri"/>
          <w:spacing w:val="-16"/>
          <w:sz w:val="44"/>
        </w:rPr>
        <w:t xml:space="preserve"> </w:t>
      </w:r>
      <w:r>
        <w:rPr>
          <w:rFonts w:ascii="Calibri"/>
          <w:spacing w:val="-2"/>
          <w:sz w:val="44"/>
        </w:rPr>
        <w:t>Generative</w:t>
      </w:r>
      <w:r>
        <w:rPr>
          <w:rFonts w:ascii="Calibri"/>
          <w:spacing w:val="-19"/>
          <w:sz w:val="44"/>
        </w:rPr>
        <w:t xml:space="preserve"> </w:t>
      </w:r>
      <w:r>
        <w:rPr>
          <w:rFonts w:ascii="Calibri"/>
          <w:spacing w:val="-5"/>
          <w:sz w:val="44"/>
        </w:rPr>
        <w:t>AI</w:t>
      </w:r>
    </w:p>
    <w:p w14:paraId="2D8DEFC2" w14:textId="77777777" w:rsidR="00FF0E3F" w:rsidRDefault="00FF0E3F" w:rsidP="00FF0E3F">
      <w:pPr>
        <w:pStyle w:val="BodyText"/>
        <w:rPr>
          <w:rFonts w:ascii="Calibri"/>
          <w:sz w:val="44"/>
        </w:rPr>
      </w:pPr>
    </w:p>
    <w:p w14:paraId="39339F06" w14:textId="77777777" w:rsidR="00FF0E3F" w:rsidRDefault="00FF0E3F" w:rsidP="00FF0E3F">
      <w:pPr>
        <w:pStyle w:val="BodyText"/>
        <w:rPr>
          <w:rFonts w:ascii="Calibri"/>
          <w:sz w:val="44"/>
        </w:rPr>
      </w:pPr>
    </w:p>
    <w:p w14:paraId="0C686FD7" w14:textId="77777777" w:rsidR="00FF0E3F" w:rsidRDefault="00FF0E3F" w:rsidP="00FF0E3F">
      <w:pPr>
        <w:pStyle w:val="BodyText"/>
        <w:rPr>
          <w:rFonts w:ascii="Calibri"/>
          <w:sz w:val="44"/>
        </w:rPr>
      </w:pPr>
    </w:p>
    <w:p w14:paraId="1D974999" w14:textId="77777777" w:rsidR="00FF0E3F" w:rsidRDefault="00FF0E3F" w:rsidP="00FF0E3F">
      <w:pPr>
        <w:pStyle w:val="BodyText"/>
        <w:rPr>
          <w:rFonts w:ascii="Calibri"/>
          <w:sz w:val="44"/>
        </w:rPr>
      </w:pPr>
    </w:p>
    <w:p w14:paraId="4FEF38CA" w14:textId="77777777" w:rsidR="00FF0E3F" w:rsidRDefault="00FF0E3F" w:rsidP="00FF0E3F">
      <w:pPr>
        <w:pStyle w:val="BodyText"/>
        <w:rPr>
          <w:rFonts w:ascii="Calibri"/>
          <w:sz w:val="44"/>
        </w:rPr>
      </w:pPr>
    </w:p>
    <w:p w14:paraId="27627ECB" w14:textId="77777777" w:rsidR="00FF0E3F" w:rsidRDefault="00FF0E3F" w:rsidP="00FF0E3F">
      <w:pPr>
        <w:pStyle w:val="BodyText"/>
        <w:rPr>
          <w:rFonts w:ascii="Calibri"/>
          <w:sz w:val="44"/>
        </w:rPr>
      </w:pPr>
    </w:p>
    <w:p w14:paraId="08A6EA52" w14:textId="77777777" w:rsidR="00FF0E3F" w:rsidRDefault="00FF0E3F" w:rsidP="00FF0E3F">
      <w:pPr>
        <w:pStyle w:val="BodyText"/>
        <w:rPr>
          <w:rFonts w:ascii="Calibri"/>
          <w:sz w:val="44"/>
        </w:rPr>
      </w:pPr>
    </w:p>
    <w:p w14:paraId="06780497" w14:textId="77777777" w:rsidR="00FF0E3F" w:rsidRDefault="00FF0E3F" w:rsidP="00FF0E3F">
      <w:pPr>
        <w:pStyle w:val="BodyText"/>
        <w:rPr>
          <w:rFonts w:ascii="Calibri"/>
          <w:sz w:val="44"/>
        </w:rPr>
      </w:pPr>
    </w:p>
    <w:p w14:paraId="4554BC31" w14:textId="77777777" w:rsidR="00FF0E3F" w:rsidRDefault="00FF0E3F" w:rsidP="00FF0E3F">
      <w:pPr>
        <w:pStyle w:val="BodyText"/>
        <w:rPr>
          <w:rFonts w:ascii="Calibri"/>
          <w:sz w:val="44"/>
        </w:rPr>
      </w:pPr>
    </w:p>
    <w:p w14:paraId="5EC48B80" w14:textId="77777777" w:rsidR="00FF0E3F" w:rsidRDefault="00FF0E3F" w:rsidP="00FF0E3F">
      <w:pPr>
        <w:pStyle w:val="BodyText"/>
        <w:rPr>
          <w:rFonts w:ascii="Calibri"/>
          <w:sz w:val="44"/>
        </w:rPr>
      </w:pPr>
    </w:p>
    <w:p w14:paraId="35289653" w14:textId="77777777" w:rsidR="00FF0E3F" w:rsidRDefault="00FF0E3F" w:rsidP="00FF0E3F">
      <w:pPr>
        <w:pStyle w:val="BodyText"/>
        <w:rPr>
          <w:rFonts w:ascii="Calibri"/>
          <w:sz w:val="44"/>
        </w:rPr>
      </w:pPr>
    </w:p>
    <w:p w14:paraId="711BCC69" w14:textId="77777777" w:rsidR="00FF0E3F" w:rsidRDefault="00FF0E3F" w:rsidP="00FF0E3F">
      <w:pPr>
        <w:pStyle w:val="BodyText"/>
        <w:rPr>
          <w:rFonts w:ascii="Calibri"/>
          <w:sz w:val="44"/>
        </w:rPr>
      </w:pPr>
    </w:p>
    <w:p w14:paraId="527DC550" w14:textId="77777777" w:rsidR="00FF0E3F" w:rsidRDefault="00FF0E3F" w:rsidP="00FF0E3F">
      <w:pPr>
        <w:pStyle w:val="BodyText"/>
        <w:rPr>
          <w:rFonts w:ascii="Calibri"/>
          <w:sz w:val="44"/>
        </w:rPr>
      </w:pPr>
    </w:p>
    <w:p w14:paraId="3E0780EE" w14:textId="77777777" w:rsidR="00FF0E3F" w:rsidRDefault="00FF0E3F" w:rsidP="00FF0E3F">
      <w:pPr>
        <w:pStyle w:val="BodyText"/>
        <w:spacing w:before="184"/>
        <w:rPr>
          <w:rFonts w:ascii="Calibri"/>
          <w:sz w:val="44"/>
        </w:rPr>
      </w:pPr>
    </w:p>
    <w:p w14:paraId="40E9EF65" w14:textId="115E0726" w:rsidR="00FF0E3F" w:rsidRDefault="00FF0E3F" w:rsidP="00FF0E3F">
      <w:pPr>
        <w:tabs>
          <w:tab w:val="left" w:pos="7884"/>
        </w:tabs>
        <w:ind w:left="22"/>
        <w:rPr>
          <w:rFonts w:ascii="Calibri"/>
          <w:sz w:val="26"/>
        </w:rPr>
      </w:pPr>
      <w:r>
        <w:rPr>
          <w:rFonts w:ascii="Calibri"/>
          <w:spacing w:val="-2"/>
          <w:sz w:val="26"/>
        </w:rPr>
        <w:t>Name:</w:t>
      </w:r>
      <w:r>
        <w:rPr>
          <w:rFonts w:ascii="Calibri"/>
          <w:spacing w:val="-6"/>
          <w:sz w:val="26"/>
        </w:rPr>
        <w:t xml:space="preserve"> </w:t>
      </w:r>
      <w:r w:rsidR="005A72C8">
        <w:rPr>
          <w:rFonts w:ascii="Calibri"/>
          <w:spacing w:val="-2"/>
          <w:sz w:val="26"/>
        </w:rPr>
        <w:t>Atharv Sharma</w:t>
      </w:r>
      <w:r>
        <w:rPr>
          <w:rFonts w:ascii="Calibri"/>
          <w:sz w:val="26"/>
        </w:rPr>
        <w:tab/>
      </w:r>
      <w:r>
        <w:rPr>
          <w:rFonts w:ascii="Calibri"/>
          <w:spacing w:val="-2"/>
          <w:sz w:val="26"/>
        </w:rPr>
        <w:t>Submitted</w:t>
      </w:r>
      <w:r>
        <w:rPr>
          <w:rFonts w:ascii="Calibri"/>
          <w:sz w:val="26"/>
        </w:rPr>
        <w:t xml:space="preserve"> </w:t>
      </w:r>
      <w:r>
        <w:rPr>
          <w:rFonts w:ascii="Calibri"/>
          <w:spacing w:val="-5"/>
          <w:sz w:val="26"/>
        </w:rPr>
        <w:t>To:</w:t>
      </w:r>
    </w:p>
    <w:p w14:paraId="0A87DC4B" w14:textId="6667D9F0" w:rsidR="00517C7B" w:rsidRDefault="00FF0E3F" w:rsidP="00FF0E3F">
      <w:pPr>
        <w:spacing w:before="186" w:line="379" w:lineRule="auto"/>
        <w:ind w:left="22" w:right="6912"/>
        <w:rPr>
          <w:rFonts w:ascii="Calibri"/>
          <w:sz w:val="26"/>
        </w:rPr>
      </w:pPr>
      <w:proofErr w:type="spellStart"/>
      <w:r>
        <w:rPr>
          <w:rFonts w:ascii="Calibri"/>
          <w:sz w:val="26"/>
        </w:rPr>
        <w:t>Enrollment</w:t>
      </w:r>
      <w:proofErr w:type="spellEnd"/>
      <w:r>
        <w:rPr>
          <w:rFonts w:ascii="Calibri"/>
          <w:sz w:val="26"/>
        </w:rPr>
        <w:t xml:space="preserve"> No. : 0827IT2</w:t>
      </w:r>
      <w:r w:rsidR="005A72C8">
        <w:rPr>
          <w:rFonts w:ascii="Calibri"/>
          <w:sz w:val="26"/>
        </w:rPr>
        <w:t>33D02</w:t>
      </w:r>
      <w:r>
        <w:rPr>
          <w:rFonts w:ascii="Calibri"/>
          <w:sz w:val="26"/>
        </w:rPr>
        <w:t xml:space="preserve"> Department</w:t>
      </w:r>
      <w:r>
        <w:rPr>
          <w:rFonts w:ascii="Calibri"/>
          <w:spacing w:val="-15"/>
          <w:sz w:val="26"/>
        </w:rPr>
        <w:t xml:space="preserve"> </w:t>
      </w:r>
      <w:r>
        <w:rPr>
          <w:rFonts w:ascii="Calibri"/>
          <w:sz w:val="26"/>
        </w:rPr>
        <w:t>:</w:t>
      </w:r>
      <w:r>
        <w:rPr>
          <w:rFonts w:ascii="Calibri"/>
          <w:spacing w:val="-15"/>
          <w:sz w:val="26"/>
        </w:rPr>
        <w:t xml:space="preserve"> </w:t>
      </w:r>
      <w:r>
        <w:rPr>
          <w:rFonts w:ascii="Calibri"/>
          <w:sz w:val="26"/>
        </w:rPr>
        <w:t>Information</w:t>
      </w:r>
      <w:r>
        <w:rPr>
          <w:rFonts w:ascii="Calibri"/>
          <w:spacing w:val="-15"/>
          <w:sz w:val="26"/>
        </w:rPr>
        <w:t xml:space="preserve"> </w:t>
      </w:r>
      <w:r>
        <w:rPr>
          <w:rFonts w:ascii="Calibri"/>
          <w:sz w:val="26"/>
        </w:rPr>
        <w:t>Technology Date of Submission : 01/09/2025</w:t>
      </w:r>
    </w:p>
    <w:p w14:paraId="05C19086" w14:textId="77777777" w:rsidR="00FF0E3F" w:rsidRPr="00FF0E3F" w:rsidRDefault="00FF0E3F" w:rsidP="00FF0E3F">
      <w:pPr>
        <w:spacing w:before="186" w:line="379" w:lineRule="auto"/>
        <w:ind w:left="22" w:right="6912"/>
        <w:rPr>
          <w:rFonts w:ascii="Calibri"/>
          <w:sz w:val="26"/>
        </w:rPr>
      </w:pPr>
    </w:p>
    <w:p w14:paraId="5058326F" w14:textId="535D5493" w:rsidR="00825241" w:rsidRPr="00825241" w:rsidRDefault="00825241" w:rsidP="00FF0E3F">
      <w:pPr>
        <w:jc w:val="center"/>
        <w:rPr>
          <w:b/>
          <w:bCs/>
          <w:sz w:val="32"/>
          <w:szCs w:val="32"/>
        </w:rPr>
      </w:pPr>
      <w:r w:rsidRPr="00825241">
        <w:rPr>
          <w:b/>
          <w:bCs/>
          <w:sz w:val="32"/>
          <w:szCs w:val="32"/>
        </w:rPr>
        <w:lastRenderedPageBreak/>
        <w:t>ABSTRACT</w:t>
      </w:r>
    </w:p>
    <w:p w14:paraId="41471004" w14:textId="77777777" w:rsidR="00825241" w:rsidRPr="00825241" w:rsidRDefault="00825241" w:rsidP="00517C7B">
      <w:pPr>
        <w:ind w:right="3"/>
        <w:jc w:val="both"/>
        <w:rPr>
          <w:sz w:val="24"/>
          <w:szCs w:val="24"/>
        </w:rPr>
      </w:pPr>
      <w:r w:rsidRPr="00825241">
        <w:rPr>
          <w:sz w:val="24"/>
          <w:szCs w:val="24"/>
        </w:rPr>
        <w:t xml:space="preserve">This project introduces the development of a </w:t>
      </w:r>
      <w:r w:rsidRPr="00825241">
        <w:rPr>
          <w:b/>
          <w:bCs/>
          <w:sz w:val="24"/>
          <w:szCs w:val="24"/>
        </w:rPr>
        <w:t>Student Doubt-Solving Chatbot</w:t>
      </w:r>
      <w:r w:rsidRPr="00825241">
        <w:rPr>
          <w:sz w:val="24"/>
          <w:szCs w:val="24"/>
        </w:rPr>
        <w:t xml:space="preserve"> that integrates </w:t>
      </w:r>
      <w:r w:rsidRPr="00825241">
        <w:rPr>
          <w:b/>
          <w:bCs/>
          <w:sz w:val="24"/>
          <w:szCs w:val="24"/>
        </w:rPr>
        <w:t>local knowledge retrieval</w:t>
      </w:r>
      <w:r w:rsidRPr="00825241">
        <w:rPr>
          <w:sz w:val="24"/>
          <w:szCs w:val="24"/>
        </w:rPr>
        <w:t xml:space="preserve"> with </w:t>
      </w:r>
      <w:r w:rsidRPr="00825241">
        <w:rPr>
          <w:b/>
          <w:bCs/>
          <w:sz w:val="24"/>
          <w:szCs w:val="24"/>
        </w:rPr>
        <w:t>generative AI models</w:t>
      </w:r>
      <w:r w:rsidRPr="00825241">
        <w:rPr>
          <w:sz w:val="24"/>
          <w:szCs w:val="24"/>
        </w:rPr>
        <w:t xml:space="preserve"> to deliver accurate, context-aware, and real-time responses to student queries. The chatbot is designed to function as a </w:t>
      </w:r>
      <w:r w:rsidRPr="00825241">
        <w:rPr>
          <w:b/>
          <w:bCs/>
          <w:sz w:val="24"/>
          <w:szCs w:val="24"/>
        </w:rPr>
        <w:t>hybrid learning assistant</w:t>
      </w:r>
      <w:r w:rsidRPr="00825241">
        <w:rPr>
          <w:sz w:val="24"/>
          <w:szCs w:val="24"/>
        </w:rPr>
        <w:t xml:space="preserve">, capable of addressing questions directly from lecture notes while also leveraging advanced external AI models for broader knowledge coverage. At its core, the system employs </w:t>
      </w:r>
      <w:r w:rsidRPr="00825241">
        <w:rPr>
          <w:b/>
          <w:bCs/>
          <w:sz w:val="24"/>
          <w:szCs w:val="24"/>
        </w:rPr>
        <w:t>semantic similarity search</w:t>
      </w:r>
      <w:r w:rsidRPr="00825241">
        <w:rPr>
          <w:sz w:val="24"/>
          <w:szCs w:val="24"/>
        </w:rPr>
        <w:t xml:space="preserve"> using </w:t>
      </w:r>
      <w:r w:rsidRPr="00825241">
        <w:rPr>
          <w:b/>
          <w:bCs/>
          <w:sz w:val="24"/>
          <w:szCs w:val="24"/>
        </w:rPr>
        <w:t>Sentence-BERT embeddings</w:t>
      </w:r>
      <w:r w:rsidRPr="00825241">
        <w:rPr>
          <w:sz w:val="24"/>
          <w:szCs w:val="24"/>
        </w:rPr>
        <w:t xml:space="preserve">, which allows it to match a student’s query against stored course material with high precision. When a relevant match is found, the chatbot retrieves the corresponding explanation, ensuring that the response remains aligned with the specific curriculum. In cases where the notes do not provide sufficient coverage, the chatbot seamlessly integrates with the </w:t>
      </w:r>
      <w:r w:rsidRPr="00825241">
        <w:rPr>
          <w:b/>
          <w:bCs/>
          <w:sz w:val="24"/>
          <w:szCs w:val="24"/>
        </w:rPr>
        <w:t>Perplexity AI API (sonar-pro model)</w:t>
      </w:r>
      <w:r w:rsidRPr="00825241">
        <w:rPr>
          <w:sz w:val="24"/>
          <w:szCs w:val="24"/>
        </w:rPr>
        <w:t xml:space="preserve"> to fetch reliable, well-structured, and refined responses from the web.</w:t>
      </w:r>
    </w:p>
    <w:p w14:paraId="5E3E40BE" w14:textId="77777777" w:rsidR="00825241" w:rsidRPr="00825241" w:rsidRDefault="00825241" w:rsidP="00517C7B">
      <w:pPr>
        <w:ind w:right="3"/>
        <w:jc w:val="both"/>
        <w:rPr>
          <w:sz w:val="24"/>
          <w:szCs w:val="24"/>
        </w:rPr>
      </w:pPr>
      <w:r w:rsidRPr="00825241">
        <w:rPr>
          <w:sz w:val="24"/>
          <w:szCs w:val="24"/>
        </w:rPr>
        <w:t xml:space="preserve">The system is implemented with a </w:t>
      </w:r>
      <w:proofErr w:type="spellStart"/>
      <w:r w:rsidRPr="00825241">
        <w:rPr>
          <w:b/>
          <w:bCs/>
          <w:sz w:val="24"/>
          <w:szCs w:val="24"/>
        </w:rPr>
        <w:t>Streamlit</w:t>
      </w:r>
      <w:proofErr w:type="spellEnd"/>
      <w:r w:rsidRPr="00825241">
        <w:rPr>
          <w:b/>
          <w:bCs/>
          <w:sz w:val="24"/>
          <w:szCs w:val="24"/>
        </w:rPr>
        <w:t>-based user interface</w:t>
      </w:r>
      <w:r w:rsidRPr="00825241">
        <w:rPr>
          <w:sz w:val="24"/>
          <w:szCs w:val="24"/>
        </w:rPr>
        <w:t xml:space="preserve">, making it lightweight, interactive, and accessible to students without technical overhead. This hybrid approach ensures that the chatbot not only acts as a </w:t>
      </w:r>
      <w:r w:rsidRPr="00825241">
        <w:rPr>
          <w:b/>
          <w:bCs/>
          <w:sz w:val="24"/>
          <w:szCs w:val="24"/>
        </w:rPr>
        <w:t>knowledge companion</w:t>
      </w:r>
      <w:r w:rsidRPr="00825241">
        <w:rPr>
          <w:sz w:val="24"/>
          <w:szCs w:val="24"/>
        </w:rPr>
        <w:t xml:space="preserve"> but also reduces over-dependence on either incomplete notes or unverified external searches. By producing concise as well as elaborated responses, the chatbot adapts to diverse student needs—ranging from quick clarification to in-depth understanding. The overall goal of the project is to enhance the </w:t>
      </w:r>
      <w:r w:rsidRPr="00825241">
        <w:rPr>
          <w:b/>
          <w:bCs/>
          <w:sz w:val="24"/>
          <w:szCs w:val="24"/>
        </w:rPr>
        <w:t>self-learning experience</w:t>
      </w:r>
      <w:r w:rsidRPr="00825241">
        <w:rPr>
          <w:sz w:val="24"/>
          <w:szCs w:val="24"/>
        </w:rPr>
        <w:t xml:space="preserve">, minimize delays in doubt resolution, and empower learners with an </w:t>
      </w:r>
      <w:r w:rsidRPr="00825241">
        <w:rPr>
          <w:b/>
          <w:bCs/>
          <w:sz w:val="24"/>
          <w:szCs w:val="24"/>
        </w:rPr>
        <w:t>intelligent, always-available academic assistant</w:t>
      </w:r>
      <w:r w:rsidRPr="00825241">
        <w:rPr>
          <w:sz w:val="24"/>
          <w:szCs w:val="24"/>
        </w:rPr>
        <w:t xml:space="preserve">. This work highlights the potential of hybrid AI-driven tools in reshaping </w:t>
      </w:r>
      <w:r w:rsidRPr="00825241">
        <w:rPr>
          <w:b/>
          <w:bCs/>
          <w:sz w:val="24"/>
          <w:szCs w:val="24"/>
        </w:rPr>
        <w:t>modern educational support systems</w:t>
      </w:r>
      <w:r w:rsidRPr="00825241">
        <w:rPr>
          <w:sz w:val="24"/>
          <w:szCs w:val="24"/>
        </w:rPr>
        <w:t>.</w:t>
      </w:r>
    </w:p>
    <w:p w14:paraId="5E9A3253" w14:textId="77777777" w:rsidR="006D1E42" w:rsidRDefault="006D1E42" w:rsidP="00825241">
      <w:pPr>
        <w:jc w:val="both"/>
      </w:pPr>
    </w:p>
    <w:p w14:paraId="56883D59" w14:textId="77777777" w:rsidR="00825241" w:rsidRDefault="00825241" w:rsidP="00825241">
      <w:pPr>
        <w:jc w:val="both"/>
      </w:pPr>
    </w:p>
    <w:p w14:paraId="63CB2FB6" w14:textId="77777777" w:rsidR="00825241" w:rsidRDefault="00825241" w:rsidP="00825241">
      <w:pPr>
        <w:jc w:val="both"/>
      </w:pPr>
    </w:p>
    <w:p w14:paraId="5A911310" w14:textId="77777777" w:rsidR="00825241" w:rsidRDefault="00825241" w:rsidP="00825241">
      <w:pPr>
        <w:jc w:val="both"/>
      </w:pPr>
    </w:p>
    <w:p w14:paraId="18C1B1C8" w14:textId="77777777" w:rsidR="00825241" w:rsidRDefault="00825241" w:rsidP="00825241">
      <w:pPr>
        <w:jc w:val="both"/>
      </w:pPr>
    </w:p>
    <w:p w14:paraId="4D54451A" w14:textId="77777777" w:rsidR="00825241" w:rsidRDefault="00825241" w:rsidP="00825241">
      <w:pPr>
        <w:jc w:val="both"/>
      </w:pPr>
    </w:p>
    <w:p w14:paraId="55D8EFBC" w14:textId="77777777" w:rsidR="00825241" w:rsidRDefault="00825241" w:rsidP="00825241">
      <w:pPr>
        <w:jc w:val="both"/>
      </w:pPr>
    </w:p>
    <w:p w14:paraId="705648E0" w14:textId="77777777" w:rsidR="00825241" w:rsidRDefault="00825241" w:rsidP="00825241">
      <w:pPr>
        <w:jc w:val="both"/>
      </w:pPr>
    </w:p>
    <w:p w14:paraId="02D93BC2" w14:textId="77777777" w:rsidR="00825241" w:rsidRDefault="00825241" w:rsidP="00825241">
      <w:pPr>
        <w:jc w:val="both"/>
      </w:pPr>
    </w:p>
    <w:p w14:paraId="4FCB5A07" w14:textId="77777777" w:rsidR="00825241" w:rsidRDefault="00825241" w:rsidP="00825241">
      <w:pPr>
        <w:jc w:val="both"/>
      </w:pPr>
    </w:p>
    <w:p w14:paraId="6F9B1FEC" w14:textId="77777777" w:rsidR="00825241" w:rsidRDefault="00825241" w:rsidP="00825241">
      <w:pPr>
        <w:jc w:val="both"/>
      </w:pPr>
    </w:p>
    <w:p w14:paraId="70DD2D54" w14:textId="77777777" w:rsidR="00825241" w:rsidRDefault="00825241" w:rsidP="00825241">
      <w:pPr>
        <w:jc w:val="both"/>
      </w:pPr>
    </w:p>
    <w:p w14:paraId="3993A349" w14:textId="77777777" w:rsidR="00825241" w:rsidRDefault="00825241" w:rsidP="00825241">
      <w:pPr>
        <w:jc w:val="both"/>
      </w:pPr>
    </w:p>
    <w:p w14:paraId="4AA4079D" w14:textId="77777777" w:rsidR="00825241" w:rsidRDefault="00825241" w:rsidP="00825241">
      <w:pPr>
        <w:jc w:val="both"/>
      </w:pPr>
    </w:p>
    <w:p w14:paraId="49ED49CE" w14:textId="77777777" w:rsidR="00825241" w:rsidRDefault="00825241" w:rsidP="00825241">
      <w:pPr>
        <w:jc w:val="both"/>
      </w:pPr>
    </w:p>
    <w:p w14:paraId="2B0A0AD0" w14:textId="77777777" w:rsidR="00825241" w:rsidRDefault="00825241" w:rsidP="00825241">
      <w:pPr>
        <w:jc w:val="both"/>
      </w:pPr>
    </w:p>
    <w:p w14:paraId="282B24FF" w14:textId="77777777" w:rsidR="00825241" w:rsidRDefault="00825241" w:rsidP="00825241">
      <w:pPr>
        <w:jc w:val="both"/>
      </w:pPr>
    </w:p>
    <w:p w14:paraId="5515AFC9" w14:textId="77777777" w:rsidR="00825241" w:rsidRDefault="00825241" w:rsidP="00825241">
      <w:pPr>
        <w:jc w:val="both"/>
      </w:pPr>
    </w:p>
    <w:p w14:paraId="01241D2F" w14:textId="77777777" w:rsidR="00FF0E3F" w:rsidRDefault="00FF0E3F" w:rsidP="00825241">
      <w:pPr>
        <w:jc w:val="both"/>
      </w:pPr>
    </w:p>
    <w:p w14:paraId="7EFC411D" w14:textId="49E097BF" w:rsidR="00825241" w:rsidRDefault="00825241" w:rsidP="00825241">
      <w:pPr>
        <w:jc w:val="center"/>
        <w:rPr>
          <w:b/>
          <w:bCs/>
          <w:sz w:val="32"/>
          <w:szCs w:val="32"/>
        </w:rPr>
      </w:pPr>
      <w:r w:rsidRPr="00825241">
        <w:rPr>
          <w:b/>
          <w:bCs/>
          <w:sz w:val="32"/>
          <w:szCs w:val="32"/>
        </w:rPr>
        <w:lastRenderedPageBreak/>
        <w:t>PROJECT DETAILS</w:t>
      </w:r>
    </w:p>
    <w:p w14:paraId="5BCFADB6" w14:textId="77777777" w:rsidR="00517C7B" w:rsidRPr="00825241" w:rsidRDefault="00517C7B" w:rsidP="00825241">
      <w:pPr>
        <w:jc w:val="center"/>
        <w:rPr>
          <w:b/>
          <w:bCs/>
          <w:sz w:val="32"/>
          <w:szCs w:val="32"/>
        </w:rPr>
      </w:pPr>
    </w:p>
    <w:p w14:paraId="2E5AE315" w14:textId="77777777" w:rsidR="00825241" w:rsidRPr="00825241" w:rsidRDefault="00825241" w:rsidP="00825241">
      <w:pPr>
        <w:jc w:val="both"/>
        <w:rPr>
          <w:rFonts w:cstheme="minorHAnsi"/>
          <w:b/>
          <w:bCs/>
          <w:sz w:val="24"/>
          <w:szCs w:val="24"/>
        </w:rPr>
      </w:pPr>
      <w:r w:rsidRPr="00825241">
        <w:rPr>
          <w:rFonts w:cstheme="minorHAnsi"/>
          <w:b/>
          <w:bCs/>
          <w:sz w:val="24"/>
          <w:szCs w:val="24"/>
        </w:rPr>
        <w:t>Objective</w:t>
      </w:r>
    </w:p>
    <w:p w14:paraId="6FC665AE" w14:textId="77777777" w:rsidR="00825241" w:rsidRPr="00825241" w:rsidRDefault="00825241" w:rsidP="00825241">
      <w:pPr>
        <w:jc w:val="both"/>
        <w:rPr>
          <w:rFonts w:cstheme="minorHAnsi"/>
          <w:sz w:val="24"/>
          <w:szCs w:val="24"/>
        </w:rPr>
      </w:pPr>
      <w:r w:rsidRPr="00825241">
        <w:rPr>
          <w:rFonts w:cstheme="minorHAnsi"/>
          <w:sz w:val="24"/>
          <w:szCs w:val="24"/>
        </w:rPr>
        <w:t xml:space="preserve">The primary objective of this project is to develop an </w:t>
      </w:r>
      <w:r w:rsidRPr="00825241">
        <w:rPr>
          <w:rFonts w:cstheme="minorHAnsi"/>
          <w:b/>
          <w:bCs/>
          <w:sz w:val="24"/>
          <w:szCs w:val="24"/>
        </w:rPr>
        <w:t>AI-powered Student Doubt-Solving Chatbot</w:t>
      </w:r>
      <w:r w:rsidRPr="00825241">
        <w:rPr>
          <w:rFonts w:cstheme="minorHAnsi"/>
          <w:sz w:val="24"/>
          <w:szCs w:val="24"/>
        </w:rPr>
        <w:t xml:space="preserve"> that enables students to resolve their academic queries instantly and effectively. Traditional learning methods often leave gaps, as students may not always have immediate access to teachers or peers for clarification. By combining </w:t>
      </w:r>
      <w:r w:rsidRPr="00825241">
        <w:rPr>
          <w:rFonts w:cstheme="minorHAnsi"/>
          <w:b/>
          <w:bCs/>
          <w:sz w:val="24"/>
          <w:szCs w:val="24"/>
        </w:rPr>
        <w:t>local course material (notes-based retrieval)</w:t>
      </w:r>
      <w:r w:rsidRPr="00825241">
        <w:rPr>
          <w:rFonts w:cstheme="minorHAnsi"/>
          <w:sz w:val="24"/>
          <w:szCs w:val="24"/>
        </w:rPr>
        <w:t xml:space="preserve"> with </w:t>
      </w:r>
      <w:r w:rsidRPr="00825241">
        <w:rPr>
          <w:rFonts w:cstheme="minorHAnsi"/>
          <w:b/>
          <w:bCs/>
          <w:sz w:val="24"/>
          <w:szCs w:val="24"/>
        </w:rPr>
        <w:t>external AI-powered knowledge sources</w:t>
      </w:r>
      <w:r w:rsidRPr="00825241">
        <w:rPr>
          <w:rFonts w:cstheme="minorHAnsi"/>
          <w:sz w:val="24"/>
          <w:szCs w:val="24"/>
        </w:rPr>
        <w:t xml:space="preserve">, the chatbot ensures accurate, relevant, and timely responses. The goal is to create a </w:t>
      </w:r>
      <w:r w:rsidRPr="00825241">
        <w:rPr>
          <w:rFonts w:cstheme="minorHAnsi"/>
          <w:b/>
          <w:bCs/>
          <w:sz w:val="24"/>
          <w:szCs w:val="24"/>
        </w:rPr>
        <w:t>hybrid knowledge assistant</w:t>
      </w:r>
      <w:r w:rsidRPr="00825241">
        <w:rPr>
          <w:rFonts w:cstheme="minorHAnsi"/>
          <w:sz w:val="24"/>
          <w:szCs w:val="24"/>
        </w:rPr>
        <w:t xml:space="preserve"> that supports independent learning, minimizes confusion, and increases accessibility to quality academic support.</w:t>
      </w:r>
    </w:p>
    <w:p w14:paraId="2937C83C" w14:textId="6B37E3E5" w:rsidR="00825241" w:rsidRPr="00825241" w:rsidRDefault="00825241" w:rsidP="00825241">
      <w:pPr>
        <w:jc w:val="both"/>
        <w:rPr>
          <w:rFonts w:cstheme="minorHAnsi"/>
          <w:sz w:val="24"/>
          <w:szCs w:val="24"/>
        </w:rPr>
      </w:pPr>
    </w:p>
    <w:p w14:paraId="5C0981BC" w14:textId="77777777" w:rsidR="00825241" w:rsidRPr="00825241" w:rsidRDefault="00825241" w:rsidP="00825241">
      <w:pPr>
        <w:jc w:val="both"/>
        <w:rPr>
          <w:rFonts w:cstheme="minorHAnsi"/>
          <w:b/>
          <w:bCs/>
          <w:sz w:val="24"/>
          <w:szCs w:val="24"/>
        </w:rPr>
      </w:pPr>
      <w:r w:rsidRPr="00825241">
        <w:rPr>
          <w:rFonts w:cstheme="minorHAnsi"/>
          <w:b/>
          <w:bCs/>
          <w:sz w:val="24"/>
          <w:szCs w:val="24"/>
        </w:rPr>
        <w:t>Scope</w:t>
      </w:r>
    </w:p>
    <w:p w14:paraId="73C2DE43" w14:textId="77777777" w:rsidR="00825241" w:rsidRPr="00825241" w:rsidRDefault="00825241" w:rsidP="00825241">
      <w:pPr>
        <w:numPr>
          <w:ilvl w:val="0"/>
          <w:numId w:val="1"/>
        </w:numPr>
        <w:jc w:val="both"/>
        <w:rPr>
          <w:rFonts w:cstheme="minorHAnsi"/>
          <w:sz w:val="24"/>
          <w:szCs w:val="24"/>
        </w:rPr>
      </w:pPr>
      <w:r w:rsidRPr="00825241">
        <w:rPr>
          <w:rFonts w:cstheme="minorHAnsi"/>
          <w:b/>
          <w:bCs/>
          <w:sz w:val="24"/>
          <w:szCs w:val="24"/>
        </w:rPr>
        <w:t>Target Users</w:t>
      </w:r>
      <w:r w:rsidRPr="00825241">
        <w:rPr>
          <w:rFonts w:cstheme="minorHAnsi"/>
          <w:sz w:val="24"/>
          <w:szCs w:val="24"/>
        </w:rPr>
        <w:t>: Students across schools, colleges, and self-learning environments.</w:t>
      </w:r>
    </w:p>
    <w:p w14:paraId="15D5AFCC" w14:textId="77777777" w:rsidR="00825241" w:rsidRPr="00825241" w:rsidRDefault="00825241" w:rsidP="00825241">
      <w:pPr>
        <w:numPr>
          <w:ilvl w:val="0"/>
          <w:numId w:val="1"/>
        </w:numPr>
        <w:jc w:val="both"/>
        <w:rPr>
          <w:rFonts w:cstheme="minorHAnsi"/>
          <w:sz w:val="24"/>
          <w:szCs w:val="24"/>
        </w:rPr>
      </w:pPr>
      <w:r w:rsidRPr="00825241">
        <w:rPr>
          <w:rFonts w:cstheme="minorHAnsi"/>
          <w:b/>
          <w:bCs/>
          <w:sz w:val="24"/>
          <w:szCs w:val="24"/>
        </w:rPr>
        <w:t>Coverage</w:t>
      </w:r>
      <w:r w:rsidRPr="00825241">
        <w:rPr>
          <w:rFonts w:cstheme="minorHAnsi"/>
          <w:sz w:val="24"/>
          <w:szCs w:val="24"/>
        </w:rPr>
        <w:t>: Queries related to lecture notes, assignments, course material, and general academic concepts.</w:t>
      </w:r>
    </w:p>
    <w:p w14:paraId="41C5D789" w14:textId="77777777" w:rsidR="00825241" w:rsidRPr="00825241" w:rsidRDefault="00825241" w:rsidP="00825241">
      <w:pPr>
        <w:numPr>
          <w:ilvl w:val="0"/>
          <w:numId w:val="1"/>
        </w:numPr>
        <w:jc w:val="both"/>
        <w:rPr>
          <w:rFonts w:cstheme="minorHAnsi"/>
          <w:sz w:val="24"/>
          <w:szCs w:val="24"/>
        </w:rPr>
      </w:pPr>
      <w:r w:rsidRPr="00825241">
        <w:rPr>
          <w:rFonts w:cstheme="minorHAnsi"/>
          <w:b/>
          <w:bCs/>
          <w:sz w:val="24"/>
          <w:szCs w:val="24"/>
        </w:rPr>
        <w:t>Integration</w:t>
      </w:r>
      <w:r w:rsidRPr="00825241">
        <w:rPr>
          <w:rFonts w:cstheme="minorHAnsi"/>
          <w:sz w:val="24"/>
          <w:szCs w:val="24"/>
        </w:rPr>
        <w:t>: Local vector-based note retrieval + Perplexity AI (sonar-pro model) for external knowledge.</w:t>
      </w:r>
    </w:p>
    <w:p w14:paraId="5DEA85F9" w14:textId="77777777" w:rsidR="00825241" w:rsidRPr="00825241" w:rsidRDefault="00825241" w:rsidP="00825241">
      <w:pPr>
        <w:numPr>
          <w:ilvl w:val="0"/>
          <w:numId w:val="1"/>
        </w:numPr>
        <w:jc w:val="both"/>
        <w:rPr>
          <w:rFonts w:cstheme="minorHAnsi"/>
          <w:sz w:val="24"/>
          <w:szCs w:val="24"/>
        </w:rPr>
      </w:pPr>
      <w:r w:rsidRPr="00825241">
        <w:rPr>
          <w:rFonts w:cstheme="minorHAnsi"/>
          <w:b/>
          <w:bCs/>
          <w:sz w:val="24"/>
          <w:szCs w:val="24"/>
        </w:rPr>
        <w:t>Platform</w:t>
      </w:r>
      <w:r w:rsidRPr="00825241">
        <w:rPr>
          <w:rFonts w:cstheme="minorHAnsi"/>
          <w:sz w:val="24"/>
          <w:szCs w:val="24"/>
        </w:rPr>
        <w:t xml:space="preserve">: Web-based application built with </w:t>
      </w:r>
      <w:proofErr w:type="spellStart"/>
      <w:r w:rsidRPr="00825241">
        <w:rPr>
          <w:rFonts w:cstheme="minorHAnsi"/>
          <w:b/>
          <w:bCs/>
          <w:sz w:val="24"/>
          <w:szCs w:val="24"/>
        </w:rPr>
        <w:t>Streamlit</w:t>
      </w:r>
      <w:proofErr w:type="spellEnd"/>
      <w:r w:rsidRPr="00825241">
        <w:rPr>
          <w:rFonts w:cstheme="minorHAnsi"/>
          <w:sz w:val="24"/>
          <w:szCs w:val="24"/>
        </w:rPr>
        <w:t>, ensuring ease of access without installation.</w:t>
      </w:r>
    </w:p>
    <w:p w14:paraId="09228E2F" w14:textId="77777777" w:rsidR="00825241" w:rsidRPr="00825241" w:rsidRDefault="00825241" w:rsidP="00825241">
      <w:pPr>
        <w:numPr>
          <w:ilvl w:val="0"/>
          <w:numId w:val="1"/>
        </w:numPr>
        <w:jc w:val="both"/>
        <w:rPr>
          <w:rFonts w:cstheme="minorHAnsi"/>
          <w:sz w:val="24"/>
          <w:szCs w:val="24"/>
        </w:rPr>
      </w:pPr>
      <w:r w:rsidRPr="00825241">
        <w:rPr>
          <w:rFonts w:cstheme="minorHAnsi"/>
          <w:b/>
          <w:bCs/>
          <w:sz w:val="24"/>
          <w:szCs w:val="24"/>
        </w:rPr>
        <w:t>Future Potential</w:t>
      </w:r>
      <w:r w:rsidRPr="00825241">
        <w:rPr>
          <w:rFonts w:cstheme="minorHAnsi"/>
          <w:sz w:val="24"/>
          <w:szCs w:val="24"/>
        </w:rPr>
        <w:t xml:space="preserve">: Expansion into </w:t>
      </w:r>
      <w:r w:rsidRPr="00825241">
        <w:rPr>
          <w:rFonts w:cstheme="minorHAnsi"/>
          <w:b/>
          <w:bCs/>
          <w:sz w:val="24"/>
          <w:szCs w:val="24"/>
        </w:rPr>
        <w:t>multi-modal support</w:t>
      </w:r>
      <w:r w:rsidRPr="00825241">
        <w:rPr>
          <w:rFonts w:cstheme="minorHAnsi"/>
          <w:sz w:val="24"/>
          <w:szCs w:val="24"/>
        </w:rPr>
        <w:t xml:space="preserve"> (images, diagrams, voice-based queries) and integration with </w:t>
      </w:r>
      <w:r w:rsidRPr="00825241">
        <w:rPr>
          <w:rFonts w:cstheme="minorHAnsi"/>
          <w:b/>
          <w:bCs/>
          <w:sz w:val="24"/>
          <w:szCs w:val="24"/>
        </w:rPr>
        <w:t>Learning Management Systems (LMS)</w:t>
      </w:r>
      <w:r w:rsidRPr="00825241">
        <w:rPr>
          <w:rFonts w:cstheme="minorHAnsi"/>
          <w:sz w:val="24"/>
          <w:szCs w:val="24"/>
        </w:rPr>
        <w:t>.</w:t>
      </w:r>
    </w:p>
    <w:p w14:paraId="0DB543B2" w14:textId="7D1D12A6" w:rsidR="00825241" w:rsidRPr="00825241" w:rsidRDefault="00825241" w:rsidP="00825241">
      <w:pPr>
        <w:jc w:val="both"/>
        <w:rPr>
          <w:rFonts w:cstheme="minorHAnsi"/>
          <w:sz w:val="24"/>
          <w:szCs w:val="24"/>
        </w:rPr>
      </w:pPr>
    </w:p>
    <w:p w14:paraId="7DF2B3FD" w14:textId="77777777" w:rsidR="00825241" w:rsidRPr="00825241" w:rsidRDefault="00825241" w:rsidP="00825241">
      <w:pPr>
        <w:jc w:val="both"/>
        <w:rPr>
          <w:rFonts w:cstheme="minorHAnsi"/>
          <w:b/>
          <w:bCs/>
          <w:sz w:val="24"/>
          <w:szCs w:val="24"/>
        </w:rPr>
      </w:pPr>
      <w:r w:rsidRPr="00825241">
        <w:rPr>
          <w:rFonts w:cstheme="minorHAnsi"/>
          <w:b/>
          <w:bCs/>
          <w:sz w:val="24"/>
          <w:szCs w:val="24"/>
        </w:rPr>
        <w:t>Methodology</w:t>
      </w:r>
    </w:p>
    <w:p w14:paraId="62EFF72E" w14:textId="77777777" w:rsidR="00825241" w:rsidRPr="00825241" w:rsidRDefault="00825241" w:rsidP="00825241">
      <w:pPr>
        <w:numPr>
          <w:ilvl w:val="0"/>
          <w:numId w:val="2"/>
        </w:numPr>
        <w:jc w:val="both"/>
        <w:rPr>
          <w:rFonts w:cstheme="minorHAnsi"/>
          <w:sz w:val="24"/>
          <w:szCs w:val="24"/>
        </w:rPr>
      </w:pPr>
      <w:r w:rsidRPr="00825241">
        <w:rPr>
          <w:rFonts w:cstheme="minorHAnsi"/>
          <w:b/>
          <w:bCs/>
          <w:sz w:val="24"/>
          <w:szCs w:val="24"/>
        </w:rPr>
        <w:t>Data Preprocessing</w:t>
      </w:r>
      <w:r w:rsidRPr="00825241">
        <w:rPr>
          <w:rFonts w:cstheme="minorHAnsi"/>
          <w:sz w:val="24"/>
          <w:szCs w:val="24"/>
        </w:rPr>
        <w:t xml:space="preserve">: Student notes and documents are converted into embeddings using </w:t>
      </w:r>
      <w:r w:rsidRPr="00825241">
        <w:rPr>
          <w:rFonts w:cstheme="minorHAnsi"/>
          <w:b/>
          <w:bCs/>
          <w:sz w:val="24"/>
          <w:szCs w:val="24"/>
        </w:rPr>
        <w:t>Sentence-BERT</w:t>
      </w:r>
      <w:r w:rsidRPr="00825241">
        <w:rPr>
          <w:rFonts w:cstheme="minorHAnsi"/>
          <w:sz w:val="24"/>
          <w:szCs w:val="24"/>
        </w:rPr>
        <w:t>.</w:t>
      </w:r>
    </w:p>
    <w:p w14:paraId="2AEA8CBC" w14:textId="77777777" w:rsidR="00825241" w:rsidRPr="00825241" w:rsidRDefault="00825241" w:rsidP="00825241">
      <w:pPr>
        <w:numPr>
          <w:ilvl w:val="0"/>
          <w:numId w:val="2"/>
        </w:numPr>
        <w:jc w:val="both"/>
        <w:rPr>
          <w:rFonts w:cstheme="minorHAnsi"/>
          <w:sz w:val="24"/>
          <w:szCs w:val="24"/>
        </w:rPr>
      </w:pPr>
      <w:r w:rsidRPr="00825241">
        <w:rPr>
          <w:rFonts w:cstheme="minorHAnsi"/>
          <w:b/>
          <w:bCs/>
          <w:sz w:val="24"/>
          <w:szCs w:val="24"/>
        </w:rPr>
        <w:t>Vector Store Creation</w:t>
      </w:r>
      <w:r w:rsidRPr="00825241">
        <w:rPr>
          <w:rFonts w:cstheme="minorHAnsi"/>
          <w:sz w:val="24"/>
          <w:szCs w:val="24"/>
        </w:rPr>
        <w:t xml:space="preserve">: Notes are stored in a </w:t>
      </w:r>
      <w:r w:rsidRPr="00825241">
        <w:rPr>
          <w:rFonts w:cstheme="minorHAnsi"/>
          <w:b/>
          <w:bCs/>
          <w:sz w:val="24"/>
          <w:szCs w:val="24"/>
        </w:rPr>
        <w:t>vector database (.</w:t>
      </w:r>
      <w:proofErr w:type="spellStart"/>
      <w:r w:rsidRPr="00825241">
        <w:rPr>
          <w:rFonts w:cstheme="minorHAnsi"/>
          <w:b/>
          <w:bCs/>
          <w:sz w:val="24"/>
          <w:szCs w:val="24"/>
        </w:rPr>
        <w:t>pkl</w:t>
      </w:r>
      <w:proofErr w:type="spellEnd"/>
      <w:r w:rsidRPr="00825241">
        <w:rPr>
          <w:rFonts w:cstheme="minorHAnsi"/>
          <w:b/>
          <w:bCs/>
          <w:sz w:val="24"/>
          <w:szCs w:val="24"/>
        </w:rPr>
        <w:t xml:space="preserve"> files)</w:t>
      </w:r>
      <w:r w:rsidRPr="00825241">
        <w:rPr>
          <w:rFonts w:cstheme="minorHAnsi"/>
          <w:sz w:val="24"/>
          <w:szCs w:val="24"/>
        </w:rPr>
        <w:t xml:space="preserve"> for fast semantic similarity search.</w:t>
      </w:r>
    </w:p>
    <w:p w14:paraId="0325C6CB" w14:textId="77777777" w:rsidR="00825241" w:rsidRPr="00825241" w:rsidRDefault="00825241" w:rsidP="00825241">
      <w:pPr>
        <w:numPr>
          <w:ilvl w:val="0"/>
          <w:numId w:val="2"/>
        </w:numPr>
        <w:jc w:val="both"/>
        <w:rPr>
          <w:rFonts w:cstheme="minorHAnsi"/>
          <w:sz w:val="24"/>
          <w:szCs w:val="24"/>
        </w:rPr>
      </w:pPr>
      <w:r w:rsidRPr="00825241">
        <w:rPr>
          <w:rFonts w:cstheme="minorHAnsi"/>
          <w:b/>
          <w:bCs/>
          <w:sz w:val="24"/>
          <w:szCs w:val="24"/>
        </w:rPr>
        <w:t>Query Processing</w:t>
      </w:r>
      <w:r w:rsidRPr="00825241">
        <w:rPr>
          <w:rFonts w:cstheme="minorHAnsi"/>
          <w:sz w:val="24"/>
          <w:szCs w:val="24"/>
        </w:rPr>
        <w:t>:</w:t>
      </w:r>
    </w:p>
    <w:p w14:paraId="5B47F997" w14:textId="77777777" w:rsidR="00825241" w:rsidRPr="00825241" w:rsidRDefault="00825241" w:rsidP="00825241">
      <w:pPr>
        <w:numPr>
          <w:ilvl w:val="1"/>
          <w:numId w:val="2"/>
        </w:numPr>
        <w:jc w:val="both"/>
        <w:rPr>
          <w:rFonts w:cstheme="minorHAnsi"/>
          <w:sz w:val="24"/>
          <w:szCs w:val="24"/>
        </w:rPr>
      </w:pPr>
      <w:r w:rsidRPr="00825241">
        <w:rPr>
          <w:rFonts w:cstheme="minorHAnsi"/>
          <w:sz w:val="24"/>
          <w:szCs w:val="24"/>
        </w:rPr>
        <w:t>Step 1: Search in local vector store for relevant content.</w:t>
      </w:r>
    </w:p>
    <w:p w14:paraId="733EF743" w14:textId="77777777" w:rsidR="00825241" w:rsidRPr="00825241" w:rsidRDefault="00825241" w:rsidP="00825241">
      <w:pPr>
        <w:numPr>
          <w:ilvl w:val="1"/>
          <w:numId w:val="2"/>
        </w:numPr>
        <w:jc w:val="both"/>
        <w:rPr>
          <w:rFonts w:cstheme="minorHAnsi"/>
          <w:sz w:val="24"/>
          <w:szCs w:val="24"/>
        </w:rPr>
      </w:pPr>
      <w:r w:rsidRPr="00825241">
        <w:rPr>
          <w:rFonts w:cstheme="minorHAnsi"/>
          <w:sz w:val="24"/>
          <w:szCs w:val="24"/>
        </w:rPr>
        <w:t xml:space="preserve">Step 2: If no strong match is found, query </w:t>
      </w:r>
      <w:r w:rsidRPr="00825241">
        <w:rPr>
          <w:rFonts w:cstheme="minorHAnsi"/>
          <w:b/>
          <w:bCs/>
          <w:sz w:val="24"/>
          <w:szCs w:val="24"/>
        </w:rPr>
        <w:t>Perplexity AI (sonar-pro model)</w:t>
      </w:r>
      <w:r w:rsidRPr="00825241">
        <w:rPr>
          <w:rFonts w:cstheme="minorHAnsi"/>
          <w:sz w:val="24"/>
          <w:szCs w:val="24"/>
        </w:rPr>
        <w:t>.</w:t>
      </w:r>
    </w:p>
    <w:p w14:paraId="51A0BB47" w14:textId="77777777" w:rsidR="00825241" w:rsidRPr="00825241" w:rsidRDefault="00825241" w:rsidP="00825241">
      <w:pPr>
        <w:numPr>
          <w:ilvl w:val="0"/>
          <w:numId w:val="2"/>
        </w:numPr>
        <w:jc w:val="both"/>
        <w:rPr>
          <w:rFonts w:cstheme="minorHAnsi"/>
          <w:sz w:val="24"/>
          <w:szCs w:val="24"/>
        </w:rPr>
      </w:pPr>
      <w:r w:rsidRPr="00825241">
        <w:rPr>
          <w:rFonts w:cstheme="minorHAnsi"/>
          <w:b/>
          <w:bCs/>
          <w:sz w:val="24"/>
          <w:szCs w:val="24"/>
        </w:rPr>
        <w:t>Response Generation</w:t>
      </w:r>
      <w:r w:rsidRPr="00825241">
        <w:rPr>
          <w:rFonts w:cstheme="minorHAnsi"/>
          <w:sz w:val="24"/>
          <w:szCs w:val="24"/>
        </w:rPr>
        <w:t>: Fused output is generated with a concise, clear explanation in natural language.</w:t>
      </w:r>
    </w:p>
    <w:p w14:paraId="1E3D690A" w14:textId="77777777" w:rsidR="00825241" w:rsidRPr="00825241" w:rsidRDefault="00825241" w:rsidP="00825241">
      <w:pPr>
        <w:numPr>
          <w:ilvl w:val="0"/>
          <w:numId w:val="2"/>
        </w:numPr>
        <w:jc w:val="both"/>
        <w:rPr>
          <w:rFonts w:cstheme="minorHAnsi"/>
          <w:sz w:val="24"/>
          <w:szCs w:val="24"/>
        </w:rPr>
      </w:pPr>
      <w:r w:rsidRPr="00825241">
        <w:rPr>
          <w:rFonts w:cstheme="minorHAnsi"/>
          <w:b/>
          <w:bCs/>
          <w:sz w:val="24"/>
          <w:szCs w:val="24"/>
        </w:rPr>
        <w:t>User Interface</w:t>
      </w:r>
      <w:r w:rsidRPr="00825241">
        <w:rPr>
          <w:rFonts w:cstheme="minorHAnsi"/>
          <w:sz w:val="24"/>
          <w:szCs w:val="24"/>
        </w:rPr>
        <w:t xml:space="preserve">: Built with </w:t>
      </w:r>
      <w:proofErr w:type="spellStart"/>
      <w:r w:rsidRPr="00825241">
        <w:rPr>
          <w:rFonts w:cstheme="minorHAnsi"/>
          <w:sz w:val="24"/>
          <w:szCs w:val="24"/>
        </w:rPr>
        <w:t>Streamlit</w:t>
      </w:r>
      <w:proofErr w:type="spellEnd"/>
      <w:r w:rsidRPr="00825241">
        <w:rPr>
          <w:rFonts w:cstheme="minorHAnsi"/>
          <w:sz w:val="24"/>
          <w:szCs w:val="24"/>
        </w:rPr>
        <w:t>, featuring a clean layout for input and AI-generated responses.</w:t>
      </w:r>
    </w:p>
    <w:p w14:paraId="34F35ABB" w14:textId="0F470FE3" w:rsidR="00825241" w:rsidRPr="00825241" w:rsidRDefault="00825241" w:rsidP="00825241">
      <w:pPr>
        <w:jc w:val="both"/>
        <w:rPr>
          <w:rFonts w:cstheme="minorHAnsi"/>
          <w:sz w:val="24"/>
          <w:szCs w:val="24"/>
        </w:rPr>
      </w:pPr>
    </w:p>
    <w:p w14:paraId="76EC9750" w14:textId="77777777" w:rsidR="00825241" w:rsidRPr="00825241" w:rsidRDefault="00825241" w:rsidP="00825241">
      <w:pPr>
        <w:jc w:val="both"/>
        <w:rPr>
          <w:rFonts w:cstheme="minorHAnsi"/>
          <w:b/>
          <w:bCs/>
          <w:sz w:val="24"/>
          <w:szCs w:val="24"/>
        </w:rPr>
      </w:pPr>
      <w:r w:rsidRPr="00825241">
        <w:rPr>
          <w:rFonts w:cstheme="minorHAnsi"/>
          <w:b/>
          <w:bCs/>
          <w:sz w:val="24"/>
          <w:szCs w:val="24"/>
        </w:rPr>
        <w:t>Features</w:t>
      </w:r>
    </w:p>
    <w:p w14:paraId="6D75E107" w14:textId="7B755426" w:rsidR="00825241" w:rsidRPr="00825241" w:rsidRDefault="00825241" w:rsidP="00825241">
      <w:pPr>
        <w:numPr>
          <w:ilvl w:val="0"/>
          <w:numId w:val="3"/>
        </w:numPr>
        <w:jc w:val="both"/>
        <w:rPr>
          <w:rFonts w:cstheme="minorHAnsi"/>
          <w:sz w:val="24"/>
          <w:szCs w:val="24"/>
        </w:rPr>
      </w:pPr>
      <w:r w:rsidRPr="00825241">
        <w:rPr>
          <w:rFonts w:cstheme="minorHAnsi"/>
          <w:b/>
          <w:bCs/>
          <w:sz w:val="24"/>
          <w:szCs w:val="24"/>
        </w:rPr>
        <w:t>Notes-based Q&amp;A</w:t>
      </w:r>
      <w:r w:rsidRPr="00825241">
        <w:rPr>
          <w:rFonts w:cstheme="minorHAnsi"/>
          <w:sz w:val="24"/>
          <w:szCs w:val="24"/>
        </w:rPr>
        <w:t>: Direct answers from uploaded class notes.</w:t>
      </w:r>
    </w:p>
    <w:p w14:paraId="5E46CB3E" w14:textId="7052C8E3" w:rsidR="00825241" w:rsidRPr="00825241" w:rsidRDefault="00825241" w:rsidP="00825241">
      <w:pPr>
        <w:numPr>
          <w:ilvl w:val="0"/>
          <w:numId w:val="3"/>
        </w:numPr>
        <w:jc w:val="both"/>
        <w:rPr>
          <w:rFonts w:cstheme="minorHAnsi"/>
          <w:sz w:val="24"/>
          <w:szCs w:val="24"/>
        </w:rPr>
      </w:pPr>
      <w:r w:rsidRPr="00825241">
        <w:rPr>
          <w:rFonts w:cstheme="minorHAnsi"/>
          <w:b/>
          <w:bCs/>
          <w:sz w:val="24"/>
          <w:szCs w:val="24"/>
        </w:rPr>
        <w:t>External AI Integration</w:t>
      </w:r>
      <w:r w:rsidRPr="00825241">
        <w:rPr>
          <w:rFonts w:cstheme="minorHAnsi"/>
          <w:sz w:val="24"/>
          <w:szCs w:val="24"/>
        </w:rPr>
        <w:t>: Fetches context from Perplexity AI when notes are insufficient.</w:t>
      </w:r>
    </w:p>
    <w:p w14:paraId="5CEFF38C" w14:textId="79803036" w:rsidR="00825241" w:rsidRPr="00825241" w:rsidRDefault="00825241" w:rsidP="00825241">
      <w:pPr>
        <w:numPr>
          <w:ilvl w:val="0"/>
          <w:numId w:val="3"/>
        </w:numPr>
        <w:jc w:val="both"/>
        <w:rPr>
          <w:rFonts w:cstheme="minorHAnsi"/>
          <w:sz w:val="24"/>
          <w:szCs w:val="24"/>
        </w:rPr>
      </w:pPr>
      <w:r w:rsidRPr="00825241">
        <w:rPr>
          <w:rFonts w:cstheme="minorHAnsi"/>
          <w:b/>
          <w:bCs/>
          <w:sz w:val="24"/>
          <w:szCs w:val="24"/>
        </w:rPr>
        <w:t>Low Latency Responses</w:t>
      </w:r>
      <w:r w:rsidRPr="00825241">
        <w:rPr>
          <w:rFonts w:cstheme="minorHAnsi"/>
          <w:sz w:val="24"/>
          <w:szCs w:val="24"/>
        </w:rPr>
        <w:t>: Optimized retrieval pipeline for quick answers.</w:t>
      </w:r>
    </w:p>
    <w:p w14:paraId="7C5F1C85" w14:textId="6B4A0123" w:rsidR="00825241" w:rsidRPr="00825241" w:rsidRDefault="00825241" w:rsidP="00825241">
      <w:pPr>
        <w:numPr>
          <w:ilvl w:val="0"/>
          <w:numId w:val="3"/>
        </w:numPr>
        <w:jc w:val="both"/>
        <w:rPr>
          <w:rFonts w:cstheme="minorHAnsi"/>
          <w:sz w:val="24"/>
          <w:szCs w:val="24"/>
        </w:rPr>
      </w:pPr>
      <w:r w:rsidRPr="00825241">
        <w:rPr>
          <w:rFonts w:cstheme="minorHAnsi"/>
          <w:b/>
          <w:bCs/>
          <w:sz w:val="24"/>
          <w:szCs w:val="24"/>
        </w:rPr>
        <w:t>Hybrid Mode</w:t>
      </w:r>
      <w:r w:rsidRPr="00825241">
        <w:rPr>
          <w:rFonts w:cstheme="minorHAnsi"/>
          <w:sz w:val="24"/>
          <w:szCs w:val="24"/>
        </w:rPr>
        <w:t>: Balances local accuracy with global knowledge coverage.</w:t>
      </w:r>
    </w:p>
    <w:p w14:paraId="67D61246" w14:textId="37FC960E" w:rsidR="00825241" w:rsidRPr="00825241" w:rsidRDefault="00825241" w:rsidP="00825241">
      <w:pPr>
        <w:numPr>
          <w:ilvl w:val="0"/>
          <w:numId w:val="3"/>
        </w:numPr>
        <w:jc w:val="both"/>
        <w:rPr>
          <w:rFonts w:cstheme="minorHAnsi"/>
          <w:sz w:val="24"/>
          <w:szCs w:val="24"/>
        </w:rPr>
      </w:pPr>
      <w:r w:rsidRPr="00825241">
        <w:rPr>
          <w:rFonts w:cstheme="minorHAnsi"/>
          <w:b/>
          <w:bCs/>
          <w:sz w:val="24"/>
          <w:szCs w:val="24"/>
        </w:rPr>
        <w:t>User-Friendly Interface</w:t>
      </w:r>
      <w:r w:rsidRPr="00825241">
        <w:rPr>
          <w:rFonts w:cstheme="minorHAnsi"/>
          <w:sz w:val="24"/>
          <w:szCs w:val="24"/>
        </w:rPr>
        <w:t>: Simple input/output design for students with no technical background.</w:t>
      </w:r>
    </w:p>
    <w:p w14:paraId="1A88004B" w14:textId="01AE24DE" w:rsidR="00825241" w:rsidRPr="00825241" w:rsidRDefault="00825241" w:rsidP="00825241">
      <w:pPr>
        <w:numPr>
          <w:ilvl w:val="0"/>
          <w:numId w:val="3"/>
        </w:numPr>
        <w:jc w:val="both"/>
        <w:rPr>
          <w:rFonts w:cstheme="minorHAnsi"/>
          <w:sz w:val="24"/>
          <w:szCs w:val="24"/>
        </w:rPr>
      </w:pPr>
      <w:r w:rsidRPr="00825241">
        <w:rPr>
          <w:rFonts w:cstheme="minorHAnsi"/>
          <w:b/>
          <w:bCs/>
          <w:sz w:val="24"/>
          <w:szCs w:val="24"/>
        </w:rPr>
        <w:lastRenderedPageBreak/>
        <w:t>Extensible Design</w:t>
      </w:r>
      <w:r w:rsidRPr="00825241">
        <w:rPr>
          <w:rFonts w:cstheme="minorHAnsi"/>
          <w:sz w:val="24"/>
          <w:szCs w:val="24"/>
        </w:rPr>
        <w:t>: Can be expanded for multiple courses, subjects, or even multi-user classrooms.</w:t>
      </w:r>
    </w:p>
    <w:p w14:paraId="6E7FF032" w14:textId="171AD660" w:rsidR="00825241" w:rsidRPr="00825241" w:rsidRDefault="00825241" w:rsidP="00825241">
      <w:pPr>
        <w:jc w:val="both"/>
        <w:rPr>
          <w:rFonts w:cstheme="minorHAnsi"/>
          <w:sz w:val="24"/>
          <w:szCs w:val="24"/>
        </w:rPr>
      </w:pPr>
    </w:p>
    <w:p w14:paraId="3D2E9BC9" w14:textId="77777777" w:rsidR="00825241" w:rsidRPr="00825241" w:rsidRDefault="00825241" w:rsidP="00825241">
      <w:pPr>
        <w:jc w:val="both"/>
        <w:rPr>
          <w:rFonts w:cstheme="minorHAnsi"/>
          <w:b/>
          <w:bCs/>
          <w:sz w:val="24"/>
          <w:szCs w:val="24"/>
        </w:rPr>
      </w:pPr>
      <w:r w:rsidRPr="00825241">
        <w:rPr>
          <w:rFonts w:cstheme="minorHAnsi"/>
          <w:b/>
          <w:bCs/>
          <w:sz w:val="24"/>
          <w:szCs w:val="24"/>
        </w:rPr>
        <w:t>Expected Outcomes</w:t>
      </w:r>
    </w:p>
    <w:p w14:paraId="401B3DF8" w14:textId="77777777" w:rsidR="00825241" w:rsidRPr="00825241" w:rsidRDefault="00825241" w:rsidP="00825241">
      <w:pPr>
        <w:numPr>
          <w:ilvl w:val="0"/>
          <w:numId w:val="4"/>
        </w:numPr>
        <w:jc w:val="both"/>
        <w:rPr>
          <w:rFonts w:cstheme="minorHAnsi"/>
          <w:sz w:val="24"/>
          <w:szCs w:val="24"/>
        </w:rPr>
      </w:pPr>
      <w:r w:rsidRPr="00825241">
        <w:rPr>
          <w:rFonts w:cstheme="minorHAnsi"/>
          <w:sz w:val="24"/>
          <w:szCs w:val="24"/>
        </w:rPr>
        <w:t xml:space="preserve">Faster and more reliable </w:t>
      </w:r>
      <w:r w:rsidRPr="00825241">
        <w:rPr>
          <w:rFonts w:cstheme="minorHAnsi"/>
          <w:b/>
          <w:bCs/>
          <w:sz w:val="24"/>
          <w:szCs w:val="24"/>
        </w:rPr>
        <w:t>doubt resolution</w:t>
      </w:r>
      <w:r w:rsidRPr="00825241">
        <w:rPr>
          <w:rFonts w:cstheme="minorHAnsi"/>
          <w:sz w:val="24"/>
          <w:szCs w:val="24"/>
        </w:rPr>
        <w:t xml:space="preserve"> for students.</w:t>
      </w:r>
    </w:p>
    <w:p w14:paraId="702525AA" w14:textId="77777777" w:rsidR="00825241" w:rsidRPr="00825241" w:rsidRDefault="00825241" w:rsidP="00825241">
      <w:pPr>
        <w:numPr>
          <w:ilvl w:val="0"/>
          <w:numId w:val="4"/>
        </w:numPr>
        <w:jc w:val="both"/>
        <w:rPr>
          <w:rFonts w:cstheme="minorHAnsi"/>
          <w:sz w:val="24"/>
          <w:szCs w:val="24"/>
        </w:rPr>
      </w:pPr>
      <w:r w:rsidRPr="00825241">
        <w:rPr>
          <w:rFonts w:cstheme="minorHAnsi"/>
          <w:sz w:val="24"/>
          <w:szCs w:val="24"/>
        </w:rPr>
        <w:t xml:space="preserve">Reduced </w:t>
      </w:r>
      <w:r w:rsidRPr="00825241">
        <w:rPr>
          <w:rFonts w:cstheme="minorHAnsi"/>
          <w:b/>
          <w:bCs/>
          <w:sz w:val="24"/>
          <w:szCs w:val="24"/>
        </w:rPr>
        <w:t>dependency on teachers/tutors</w:t>
      </w:r>
      <w:r w:rsidRPr="00825241">
        <w:rPr>
          <w:rFonts w:cstheme="minorHAnsi"/>
          <w:sz w:val="24"/>
          <w:szCs w:val="24"/>
        </w:rPr>
        <w:t xml:space="preserve"> for minor clarifications.</w:t>
      </w:r>
    </w:p>
    <w:p w14:paraId="5C22CB0A" w14:textId="77777777" w:rsidR="00825241" w:rsidRPr="00825241" w:rsidRDefault="00825241" w:rsidP="00825241">
      <w:pPr>
        <w:numPr>
          <w:ilvl w:val="0"/>
          <w:numId w:val="4"/>
        </w:numPr>
        <w:jc w:val="both"/>
        <w:rPr>
          <w:rFonts w:cstheme="minorHAnsi"/>
          <w:sz w:val="24"/>
          <w:szCs w:val="24"/>
        </w:rPr>
      </w:pPr>
      <w:r w:rsidRPr="00825241">
        <w:rPr>
          <w:rFonts w:cstheme="minorHAnsi"/>
          <w:sz w:val="24"/>
          <w:szCs w:val="24"/>
        </w:rPr>
        <w:t xml:space="preserve">A </w:t>
      </w:r>
      <w:r w:rsidRPr="00825241">
        <w:rPr>
          <w:rFonts w:cstheme="minorHAnsi"/>
          <w:b/>
          <w:bCs/>
          <w:sz w:val="24"/>
          <w:szCs w:val="24"/>
        </w:rPr>
        <w:t>scalable framework</w:t>
      </w:r>
      <w:r w:rsidRPr="00825241">
        <w:rPr>
          <w:rFonts w:cstheme="minorHAnsi"/>
          <w:sz w:val="24"/>
          <w:szCs w:val="24"/>
        </w:rPr>
        <w:t xml:space="preserve"> for AI-based academic assistants.</w:t>
      </w:r>
    </w:p>
    <w:p w14:paraId="3DD42835" w14:textId="77777777" w:rsidR="00825241" w:rsidRPr="00825241" w:rsidRDefault="00825241" w:rsidP="00825241">
      <w:pPr>
        <w:numPr>
          <w:ilvl w:val="0"/>
          <w:numId w:val="4"/>
        </w:numPr>
        <w:jc w:val="both"/>
        <w:rPr>
          <w:rFonts w:cstheme="minorHAnsi"/>
          <w:sz w:val="24"/>
          <w:szCs w:val="24"/>
        </w:rPr>
      </w:pPr>
      <w:r w:rsidRPr="00825241">
        <w:rPr>
          <w:rFonts w:cstheme="minorHAnsi"/>
          <w:sz w:val="24"/>
          <w:szCs w:val="24"/>
        </w:rPr>
        <w:t xml:space="preserve">Enhanced </w:t>
      </w:r>
      <w:r w:rsidRPr="00825241">
        <w:rPr>
          <w:rFonts w:cstheme="minorHAnsi"/>
          <w:b/>
          <w:bCs/>
          <w:sz w:val="24"/>
          <w:szCs w:val="24"/>
        </w:rPr>
        <w:t>self-learning ability</w:t>
      </w:r>
      <w:r w:rsidRPr="00825241">
        <w:rPr>
          <w:rFonts w:cstheme="minorHAnsi"/>
          <w:sz w:val="24"/>
          <w:szCs w:val="24"/>
        </w:rPr>
        <w:t xml:space="preserve"> among students.</w:t>
      </w:r>
    </w:p>
    <w:p w14:paraId="0F175079" w14:textId="77777777" w:rsidR="00825241" w:rsidRPr="00825241" w:rsidRDefault="00825241" w:rsidP="00825241">
      <w:pPr>
        <w:numPr>
          <w:ilvl w:val="0"/>
          <w:numId w:val="4"/>
        </w:numPr>
        <w:jc w:val="both"/>
        <w:rPr>
          <w:rFonts w:cstheme="minorHAnsi"/>
          <w:sz w:val="24"/>
          <w:szCs w:val="24"/>
        </w:rPr>
      </w:pPr>
      <w:r w:rsidRPr="00825241">
        <w:rPr>
          <w:rFonts w:cstheme="minorHAnsi"/>
          <w:sz w:val="24"/>
          <w:szCs w:val="24"/>
        </w:rPr>
        <w:t xml:space="preserve">A proof-of-concept that showcases how </w:t>
      </w:r>
      <w:r w:rsidRPr="00825241">
        <w:rPr>
          <w:rFonts w:cstheme="minorHAnsi"/>
          <w:b/>
          <w:bCs/>
          <w:sz w:val="24"/>
          <w:szCs w:val="24"/>
        </w:rPr>
        <w:t>hybrid AI systems</w:t>
      </w:r>
      <w:r w:rsidRPr="00825241">
        <w:rPr>
          <w:rFonts w:cstheme="minorHAnsi"/>
          <w:sz w:val="24"/>
          <w:szCs w:val="24"/>
        </w:rPr>
        <w:t xml:space="preserve"> can transform educational technology.</w:t>
      </w:r>
    </w:p>
    <w:p w14:paraId="15FB9781" w14:textId="77777777" w:rsidR="00517C7B" w:rsidRPr="00517C7B" w:rsidRDefault="00517C7B" w:rsidP="00517C7B">
      <w:pPr>
        <w:jc w:val="both"/>
        <w:rPr>
          <w:b/>
          <w:bCs/>
          <w:sz w:val="24"/>
          <w:szCs w:val="24"/>
        </w:rPr>
      </w:pPr>
      <w:r w:rsidRPr="00517C7B">
        <w:rPr>
          <w:b/>
          <w:bCs/>
          <w:sz w:val="24"/>
          <w:szCs w:val="24"/>
        </w:rPr>
        <w:t>Results</w:t>
      </w:r>
    </w:p>
    <w:p w14:paraId="6FEFE4C3" w14:textId="77777777" w:rsidR="00517C7B" w:rsidRPr="00517C7B" w:rsidRDefault="00517C7B" w:rsidP="00517C7B">
      <w:pPr>
        <w:jc w:val="both"/>
        <w:rPr>
          <w:sz w:val="24"/>
          <w:szCs w:val="24"/>
        </w:rPr>
      </w:pPr>
      <w:r w:rsidRPr="00517C7B">
        <w:rPr>
          <w:sz w:val="24"/>
          <w:szCs w:val="24"/>
        </w:rPr>
        <w:t xml:space="preserve">The implemented system successfully delivers accurate and contextually relevant answers to student queries by leveraging a </w:t>
      </w:r>
      <w:r w:rsidRPr="00517C7B">
        <w:rPr>
          <w:b/>
          <w:bCs/>
          <w:sz w:val="24"/>
          <w:szCs w:val="24"/>
        </w:rPr>
        <w:t>hybrid retrieval-generation pipeline</w:t>
      </w:r>
      <w:r w:rsidRPr="00517C7B">
        <w:rPr>
          <w:sz w:val="24"/>
          <w:szCs w:val="24"/>
        </w:rPr>
        <w:t>. The chatbot demonstrates the following outcomes:</w:t>
      </w:r>
    </w:p>
    <w:p w14:paraId="6127EFD2" w14:textId="77777777" w:rsidR="00517C7B" w:rsidRPr="00517C7B" w:rsidRDefault="00517C7B" w:rsidP="00517C7B">
      <w:pPr>
        <w:numPr>
          <w:ilvl w:val="0"/>
          <w:numId w:val="5"/>
        </w:numPr>
        <w:jc w:val="both"/>
        <w:rPr>
          <w:sz w:val="24"/>
          <w:szCs w:val="24"/>
        </w:rPr>
      </w:pPr>
      <w:r w:rsidRPr="00517C7B">
        <w:rPr>
          <w:b/>
          <w:bCs/>
          <w:sz w:val="24"/>
          <w:szCs w:val="24"/>
        </w:rPr>
        <w:t>Textual Outputs</w:t>
      </w:r>
    </w:p>
    <w:p w14:paraId="5428232E" w14:textId="77777777" w:rsidR="00517C7B" w:rsidRPr="00517C7B" w:rsidRDefault="00517C7B" w:rsidP="00517C7B">
      <w:pPr>
        <w:numPr>
          <w:ilvl w:val="1"/>
          <w:numId w:val="5"/>
        </w:numPr>
        <w:jc w:val="both"/>
        <w:rPr>
          <w:sz w:val="24"/>
          <w:szCs w:val="24"/>
        </w:rPr>
      </w:pPr>
      <w:r w:rsidRPr="00517C7B">
        <w:rPr>
          <w:sz w:val="24"/>
          <w:szCs w:val="24"/>
        </w:rPr>
        <w:t xml:space="preserve">The chatbot generates </w:t>
      </w:r>
      <w:r w:rsidRPr="00517C7B">
        <w:rPr>
          <w:b/>
          <w:bCs/>
          <w:sz w:val="24"/>
          <w:szCs w:val="24"/>
        </w:rPr>
        <w:t>concise, explanatory text responses</w:t>
      </w:r>
      <w:r w:rsidRPr="00517C7B">
        <w:rPr>
          <w:sz w:val="24"/>
          <w:szCs w:val="24"/>
        </w:rPr>
        <w:t xml:space="preserve"> to academic questions.</w:t>
      </w:r>
    </w:p>
    <w:p w14:paraId="22DA7806" w14:textId="77777777" w:rsidR="00517C7B" w:rsidRPr="00517C7B" w:rsidRDefault="00517C7B" w:rsidP="00517C7B">
      <w:pPr>
        <w:numPr>
          <w:ilvl w:val="1"/>
          <w:numId w:val="5"/>
        </w:numPr>
        <w:jc w:val="both"/>
        <w:rPr>
          <w:sz w:val="24"/>
          <w:szCs w:val="24"/>
        </w:rPr>
      </w:pPr>
      <w:r w:rsidRPr="00517C7B">
        <w:rPr>
          <w:sz w:val="24"/>
          <w:szCs w:val="24"/>
        </w:rPr>
        <w:t>Example:</w:t>
      </w:r>
    </w:p>
    <w:p w14:paraId="323B4FA1" w14:textId="77777777" w:rsidR="00517C7B" w:rsidRPr="00517C7B" w:rsidRDefault="00517C7B" w:rsidP="00517C7B">
      <w:pPr>
        <w:numPr>
          <w:ilvl w:val="2"/>
          <w:numId w:val="5"/>
        </w:numPr>
        <w:jc w:val="both"/>
        <w:rPr>
          <w:sz w:val="24"/>
          <w:szCs w:val="24"/>
        </w:rPr>
      </w:pPr>
      <w:r w:rsidRPr="00517C7B">
        <w:rPr>
          <w:b/>
          <w:bCs/>
          <w:sz w:val="24"/>
          <w:szCs w:val="24"/>
        </w:rPr>
        <w:t>Input</w:t>
      </w:r>
      <w:r w:rsidRPr="00517C7B">
        <w:rPr>
          <w:sz w:val="24"/>
          <w:szCs w:val="24"/>
        </w:rPr>
        <w:t xml:space="preserve">: </w:t>
      </w:r>
      <w:r w:rsidRPr="00517C7B">
        <w:rPr>
          <w:i/>
          <w:iCs/>
          <w:sz w:val="24"/>
          <w:szCs w:val="24"/>
        </w:rPr>
        <w:t>"What is the product of 5 × 10?"</w:t>
      </w:r>
    </w:p>
    <w:p w14:paraId="286A97F9" w14:textId="77777777" w:rsidR="00517C7B" w:rsidRPr="00517C7B" w:rsidRDefault="00517C7B" w:rsidP="00517C7B">
      <w:pPr>
        <w:numPr>
          <w:ilvl w:val="2"/>
          <w:numId w:val="5"/>
        </w:numPr>
        <w:jc w:val="both"/>
        <w:rPr>
          <w:sz w:val="24"/>
          <w:szCs w:val="24"/>
        </w:rPr>
      </w:pPr>
      <w:r w:rsidRPr="00517C7B">
        <w:rPr>
          <w:b/>
          <w:bCs/>
          <w:sz w:val="24"/>
          <w:szCs w:val="24"/>
        </w:rPr>
        <w:t>Output</w:t>
      </w:r>
      <w:r w:rsidRPr="00517C7B">
        <w:rPr>
          <w:sz w:val="24"/>
          <w:szCs w:val="24"/>
        </w:rPr>
        <w:t xml:space="preserve">: </w:t>
      </w:r>
      <w:r w:rsidRPr="00517C7B">
        <w:rPr>
          <w:i/>
          <w:iCs/>
          <w:sz w:val="24"/>
          <w:szCs w:val="24"/>
        </w:rPr>
        <w:t>"The result of 5 × 10 is 50. Multiplication means adding 5 ten times (5 + 5 + … + 5), which equals 50."</w:t>
      </w:r>
    </w:p>
    <w:p w14:paraId="1C55060C" w14:textId="77777777" w:rsidR="00517C7B" w:rsidRPr="00517C7B" w:rsidRDefault="00517C7B" w:rsidP="00517C7B">
      <w:pPr>
        <w:numPr>
          <w:ilvl w:val="1"/>
          <w:numId w:val="5"/>
        </w:numPr>
        <w:jc w:val="both"/>
        <w:rPr>
          <w:sz w:val="24"/>
          <w:szCs w:val="24"/>
        </w:rPr>
      </w:pPr>
      <w:r w:rsidRPr="00517C7B">
        <w:rPr>
          <w:b/>
          <w:bCs/>
          <w:sz w:val="24"/>
          <w:szCs w:val="24"/>
        </w:rPr>
        <w:t>Input</w:t>
      </w:r>
      <w:r w:rsidRPr="00517C7B">
        <w:rPr>
          <w:sz w:val="24"/>
          <w:szCs w:val="24"/>
        </w:rPr>
        <w:t xml:space="preserve">: </w:t>
      </w:r>
      <w:r w:rsidRPr="00517C7B">
        <w:rPr>
          <w:i/>
          <w:iCs/>
          <w:sz w:val="24"/>
          <w:szCs w:val="24"/>
        </w:rPr>
        <w:t>"Explain Newton’s First Law from my notes."</w:t>
      </w:r>
    </w:p>
    <w:p w14:paraId="04D5C4FE" w14:textId="77777777" w:rsidR="00517C7B" w:rsidRPr="00517C7B" w:rsidRDefault="00517C7B" w:rsidP="00517C7B">
      <w:pPr>
        <w:numPr>
          <w:ilvl w:val="1"/>
          <w:numId w:val="5"/>
        </w:numPr>
        <w:jc w:val="both"/>
        <w:rPr>
          <w:sz w:val="24"/>
          <w:szCs w:val="24"/>
        </w:rPr>
      </w:pPr>
      <w:r w:rsidRPr="00517C7B">
        <w:rPr>
          <w:b/>
          <w:bCs/>
          <w:sz w:val="24"/>
          <w:szCs w:val="24"/>
        </w:rPr>
        <w:t>Output</w:t>
      </w:r>
      <w:r w:rsidRPr="00517C7B">
        <w:rPr>
          <w:sz w:val="24"/>
          <w:szCs w:val="24"/>
        </w:rPr>
        <w:t xml:space="preserve">: </w:t>
      </w:r>
      <w:r w:rsidRPr="00517C7B">
        <w:rPr>
          <w:i/>
          <w:iCs/>
          <w:sz w:val="24"/>
          <w:szCs w:val="24"/>
        </w:rPr>
        <w:t>"According to your notes, Newton’s First Law states that an object remains at rest or in uniform motion unless acted upon by an external force. This is also called the law of inertia."</w:t>
      </w:r>
    </w:p>
    <w:p w14:paraId="17F2F475" w14:textId="77777777" w:rsidR="00517C7B" w:rsidRPr="00517C7B" w:rsidRDefault="00517C7B" w:rsidP="00517C7B">
      <w:pPr>
        <w:numPr>
          <w:ilvl w:val="0"/>
          <w:numId w:val="5"/>
        </w:numPr>
        <w:jc w:val="both"/>
        <w:rPr>
          <w:sz w:val="24"/>
          <w:szCs w:val="24"/>
        </w:rPr>
      </w:pPr>
      <w:r w:rsidRPr="00517C7B">
        <w:rPr>
          <w:b/>
          <w:bCs/>
          <w:sz w:val="24"/>
          <w:szCs w:val="24"/>
        </w:rPr>
        <w:t>Integration with Notes (Vector Store)</w:t>
      </w:r>
    </w:p>
    <w:p w14:paraId="5E98D81C" w14:textId="77777777" w:rsidR="00517C7B" w:rsidRPr="00517C7B" w:rsidRDefault="00517C7B" w:rsidP="00517C7B">
      <w:pPr>
        <w:numPr>
          <w:ilvl w:val="1"/>
          <w:numId w:val="5"/>
        </w:numPr>
        <w:jc w:val="both"/>
        <w:rPr>
          <w:sz w:val="24"/>
          <w:szCs w:val="24"/>
        </w:rPr>
      </w:pPr>
      <w:r w:rsidRPr="00517C7B">
        <w:rPr>
          <w:sz w:val="24"/>
          <w:szCs w:val="24"/>
        </w:rPr>
        <w:t xml:space="preserve">When queries relate to </w:t>
      </w:r>
      <w:r w:rsidRPr="00517C7B">
        <w:rPr>
          <w:b/>
          <w:bCs/>
          <w:sz w:val="24"/>
          <w:szCs w:val="24"/>
        </w:rPr>
        <w:t>uploaded notes</w:t>
      </w:r>
      <w:r w:rsidRPr="00517C7B">
        <w:rPr>
          <w:sz w:val="24"/>
          <w:szCs w:val="24"/>
        </w:rPr>
        <w:t>, the chatbot retrieves the most relevant content and rephrases it in a student-friendly manner.</w:t>
      </w:r>
    </w:p>
    <w:p w14:paraId="28A79F70" w14:textId="77777777" w:rsidR="00517C7B" w:rsidRPr="00517C7B" w:rsidRDefault="00517C7B" w:rsidP="00517C7B">
      <w:pPr>
        <w:numPr>
          <w:ilvl w:val="1"/>
          <w:numId w:val="5"/>
        </w:numPr>
        <w:jc w:val="both"/>
        <w:rPr>
          <w:sz w:val="24"/>
          <w:szCs w:val="24"/>
        </w:rPr>
      </w:pPr>
      <w:r w:rsidRPr="00517C7B">
        <w:rPr>
          <w:sz w:val="24"/>
          <w:szCs w:val="24"/>
        </w:rPr>
        <w:t xml:space="preserve">This ensures </w:t>
      </w:r>
      <w:r w:rsidRPr="00517C7B">
        <w:rPr>
          <w:b/>
          <w:bCs/>
          <w:sz w:val="24"/>
          <w:szCs w:val="24"/>
        </w:rPr>
        <w:t>personalized answers</w:t>
      </w:r>
      <w:r w:rsidRPr="00517C7B">
        <w:rPr>
          <w:sz w:val="24"/>
          <w:szCs w:val="24"/>
        </w:rPr>
        <w:t xml:space="preserve"> aligned with the course material.</w:t>
      </w:r>
    </w:p>
    <w:p w14:paraId="419C496E" w14:textId="77777777" w:rsidR="00517C7B" w:rsidRPr="00517C7B" w:rsidRDefault="00517C7B" w:rsidP="00517C7B">
      <w:pPr>
        <w:numPr>
          <w:ilvl w:val="0"/>
          <w:numId w:val="5"/>
        </w:numPr>
        <w:jc w:val="both"/>
        <w:rPr>
          <w:sz w:val="24"/>
          <w:szCs w:val="24"/>
        </w:rPr>
      </w:pPr>
      <w:r w:rsidRPr="00517C7B">
        <w:rPr>
          <w:b/>
          <w:bCs/>
          <w:sz w:val="24"/>
          <w:szCs w:val="24"/>
        </w:rPr>
        <w:t>External AI Responses</w:t>
      </w:r>
    </w:p>
    <w:p w14:paraId="23B9CE37" w14:textId="77777777" w:rsidR="00517C7B" w:rsidRPr="00517C7B" w:rsidRDefault="00517C7B" w:rsidP="00517C7B">
      <w:pPr>
        <w:numPr>
          <w:ilvl w:val="1"/>
          <w:numId w:val="5"/>
        </w:numPr>
        <w:jc w:val="both"/>
        <w:rPr>
          <w:sz w:val="24"/>
          <w:szCs w:val="24"/>
        </w:rPr>
      </w:pPr>
      <w:r w:rsidRPr="00517C7B">
        <w:rPr>
          <w:sz w:val="24"/>
          <w:szCs w:val="24"/>
        </w:rPr>
        <w:t xml:space="preserve">For questions beyond the scope of notes, the chatbot queries </w:t>
      </w:r>
      <w:r w:rsidRPr="00517C7B">
        <w:rPr>
          <w:b/>
          <w:bCs/>
          <w:sz w:val="24"/>
          <w:szCs w:val="24"/>
        </w:rPr>
        <w:t>Perplexity AI (Sonar-Pro model)</w:t>
      </w:r>
      <w:r w:rsidRPr="00517C7B">
        <w:rPr>
          <w:sz w:val="24"/>
          <w:szCs w:val="24"/>
        </w:rPr>
        <w:t>.</w:t>
      </w:r>
    </w:p>
    <w:p w14:paraId="2A28D1DF" w14:textId="77777777" w:rsidR="00517C7B" w:rsidRPr="00517C7B" w:rsidRDefault="00517C7B" w:rsidP="00517C7B">
      <w:pPr>
        <w:numPr>
          <w:ilvl w:val="1"/>
          <w:numId w:val="5"/>
        </w:numPr>
        <w:jc w:val="both"/>
        <w:rPr>
          <w:sz w:val="24"/>
          <w:szCs w:val="24"/>
        </w:rPr>
      </w:pPr>
      <w:r w:rsidRPr="00517C7B">
        <w:rPr>
          <w:sz w:val="24"/>
          <w:szCs w:val="24"/>
        </w:rPr>
        <w:t>Example:</w:t>
      </w:r>
    </w:p>
    <w:p w14:paraId="7B083332" w14:textId="77777777" w:rsidR="00517C7B" w:rsidRPr="00517C7B" w:rsidRDefault="00517C7B" w:rsidP="00517C7B">
      <w:pPr>
        <w:numPr>
          <w:ilvl w:val="2"/>
          <w:numId w:val="5"/>
        </w:numPr>
        <w:jc w:val="both"/>
        <w:rPr>
          <w:sz w:val="24"/>
          <w:szCs w:val="24"/>
        </w:rPr>
      </w:pPr>
      <w:r w:rsidRPr="00517C7B">
        <w:rPr>
          <w:b/>
          <w:bCs/>
          <w:sz w:val="24"/>
          <w:szCs w:val="24"/>
        </w:rPr>
        <w:t>Input</w:t>
      </w:r>
      <w:r w:rsidRPr="00517C7B">
        <w:rPr>
          <w:sz w:val="24"/>
          <w:szCs w:val="24"/>
        </w:rPr>
        <w:t xml:space="preserve">: </w:t>
      </w:r>
      <w:r w:rsidRPr="00517C7B">
        <w:rPr>
          <w:i/>
          <w:iCs/>
          <w:sz w:val="24"/>
          <w:szCs w:val="24"/>
        </w:rPr>
        <w:t>"What is the latest research on quantum computing?"</w:t>
      </w:r>
    </w:p>
    <w:p w14:paraId="04A1078B" w14:textId="77777777" w:rsidR="00517C7B" w:rsidRPr="00517C7B" w:rsidRDefault="00517C7B" w:rsidP="00517C7B">
      <w:pPr>
        <w:numPr>
          <w:ilvl w:val="2"/>
          <w:numId w:val="5"/>
        </w:numPr>
        <w:jc w:val="both"/>
        <w:rPr>
          <w:sz w:val="24"/>
          <w:szCs w:val="24"/>
        </w:rPr>
      </w:pPr>
      <w:r w:rsidRPr="00517C7B">
        <w:rPr>
          <w:b/>
          <w:bCs/>
          <w:sz w:val="24"/>
          <w:szCs w:val="24"/>
        </w:rPr>
        <w:t>Output</w:t>
      </w:r>
      <w:r w:rsidRPr="00517C7B">
        <w:rPr>
          <w:sz w:val="24"/>
          <w:szCs w:val="24"/>
        </w:rPr>
        <w:t xml:space="preserve">: </w:t>
      </w:r>
      <w:r w:rsidRPr="00517C7B">
        <w:rPr>
          <w:i/>
          <w:iCs/>
          <w:sz w:val="24"/>
          <w:szCs w:val="24"/>
        </w:rPr>
        <w:t>"According to Perplexity AI, recent research in 2024 highlights advances in error correction methods, making quantum computing more stable for real-world applications."</w:t>
      </w:r>
    </w:p>
    <w:p w14:paraId="30AB1512" w14:textId="77777777" w:rsidR="00517C7B" w:rsidRPr="00517C7B" w:rsidRDefault="00517C7B" w:rsidP="00517C7B">
      <w:pPr>
        <w:numPr>
          <w:ilvl w:val="0"/>
          <w:numId w:val="5"/>
        </w:numPr>
        <w:jc w:val="both"/>
        <w:rPr>
          <w:sz w:val="24"/>
          <w:szCs w:val="24"/>
        </w:rPr>
      </w:pPr>
      <w:r w:rsidRPr="00517C7B">
        <w:rPr>
          <w:b/>
          <w:bCs/>
          <w:sz w:val="24"/>
          <w:szCs w:val="24"/>
        </w:rPr>
        <w:t>Hybrid Mode</w:t>
      </w:r>
    </w:p>
    <w:p w14:paraId="2E542882" w14:textId="77777777" w:rsidR="00517C7B" w:rsidRPr="00517C7B" w:rsidRDefault="00517C7B" w:rsidP="00517C7B">
      <w:pPr>
        <w:numPr>
          <w:ilvl w:val="1"/>
          <w:numId w:val="5"/>
        </w:numPr>
        <w:jc w:val="both"/>
        <w:rPr>
          <w:sz w:val="24"/>
          <w:szCs w:val="24"/>
        </w:rPr>
      </w:pPr>
      <w:r w:rsidRPr="00517C7B">
        <w:rPr>
          <w:sz w:val="24"/>
          <w:szCs w:val="24"/>
        </w:rPr>
        <w:t xml:space="preserve">The system intelligently combines </w:t>
      </w:r>
      <w:r w:rsidRPr="00517C7B">
        <w:rPr>
          <w:b/>
          <w:bCs/>
          <w:sz w:val="24"/>
          <w:szCs w:val="24"/>
        </w:rPr>
        <w:t>local knowledge</w:t>
      </w:r>
      <w:r w:rsidRPr="00517C7B">
        <w:rPr>
          <w:sz w:val="24"/>
          <w:szCs w:val="24"/>
        </w:rPr>
        <w:t xml:space="preserve"> (notes) with </w:t>
      </w:r>
      <w:r w:rsidRPr="00517C7B">
        <w:rPr>
          <w:b/>
          <w:bCs/>
          <w:sz w:val="24"/>
          <w:szCs w:val="24"/>
        </w:rPr>
        <w:t>external AI responses</w:t>
      </w:r>
      <w:r w:rsidRPr="00517C7B">
        <w:rPr>
          <w:sz w:val="24"/>
          <w:szCs w:val="24"/>
        </w:rPr>
        <w:t>, producing robust, well-rounded answers.</w:t>
      </w:r>
    </w:p>
    <w:p w14:paraId="6DA2DC50" w14:textId="77777777" w:rsidR="00517C7B" w:rsidRPr="00517C7B" w:rsidRDefault="00517C7B" w:rsidP="00517C7B">
      <w:pPr>
        <w:numPr>
          <w:ilvl w:val="1"/>
          <w:numId w:val="5"/>
        </w:numPr>
        <w:jc w:val="both"/>
        <w:rPr>
          <w:sz w:val="24"/>
          <w:szCs w:val="24"/>
        </w:rPr>
      </w:pPr>
      <w:r w:rsidRPr="00517C7B">
        <w:rPr>
          <w:sz w:val="24"/>
          <w:szCs w:val="24"/>
        </w:rPr>
        <w:t>This approach reduces the chance of irrelevant or incomplete answers.</w:t>
      </w:r>
    </w:p>
    <w:p w14:paraId="1BEAE825" w14:textId="77777777" w:rsidR="00517C7B" w:rsidRPr="00517C7B" w:rsidRDefault="00517C7B" w:rsidP="00517C7B">
      <w:pPr>
        <w:numPr>
          <w:ilvl w:val="0"/>
          <w:numId w:val="5"/>
        </w:numPr>
        <w:jc w:val="both"/>
        <w:rPr>
          <w:sz w:val="24"/>
          <w:szCs w:val="24"/>
        </w:rPr>
      </w:pPr>
      <w:r w:rsidRPr="00517C7B">
        <w:rPr>
          <w:b/>
          <w:bCs/>
          <w:sz w:val="24"/>
          <w:szCs w:val="24"/>
        </w:rPr>
        <w:lastRenderedPageBreak/>
        <w:t>User Interface (UI) Results</w:t>
      </w:r>
    </w:p>
    <w:p w14:paraId="1DD88951" w14:textId="77777777" w:rsidR="00517C7B" w:rsidRPr="00517C7B" w:rsidRDefault="00517C7B" w:rsidP="00517C7B">
      <w:pPr>
        <w:numPr>
          <w:ilvl w:val="1"/>
          <w:numId w:val="5"/>
        </w:numPr>
        <w:jc w:val="both"/>
        <w:rPr>
          <w:sz w:val="24"/>
          <w:szCs w:val="24"/>
        </w:rPr>
      </w:pPr>
      <w:r w:rsidRPr="00517C7B">
        <w:rPr>
          <w:sz w:val="24"/>
          <w:szCs w:val="24"/>
        </w:rPr>
        <w:t xml:space="preserve">The chatbot is deployed on </w:t>
      </w:r>
      <w:proofErr w:type="spellStart"/>
      <w:r w:rsidRPr="00517C7B">
        <w:rPr>
          <w:b/>
          <w:bCs/>
          <w:sz w:val="24"/>
          <w:szCs w:val="24"/>
        </w:rPr>
        <w:t>Streamlit</w:t>
      </w:r>
      <w:proofErr w:type="spellEnd"/>
      <w:r w:rsidRPr="00517C7B">
        <w:rPr>
          <w:sz w:val="24"/>
          <w:szCs w:val="24"/>
        </w:rPr>
        <w:t xml:space="preserve"> with a clean and minimal interface.</w:t>
      </w:r>
    </w:p>
    <w:p w14:paraId="1718B2E8" w14:textId="77777777" w:rsidR="00517C7B" w:rsidRPr="00517C7B" w:rsidRDefault="00517C7B" w:rsidP="00517C7B">
      <w:pPr>
        <w:numPr>
          <w:ilvl w:val="1"/>
          <w:numId w:val="5"/>
        </w:numPr>
        <w:jc w:val="both"/>
        <w:rPr>
          <w:sz w:val="24"/>
          <w:szCs w:val="24"/>
        </w:rPr>
      </w:pPr>
      <w:r w:rsidRPr="00517C7B">
        <w:rPr>
          <w:sz w:val="24"/>
          <w:szCs w:val="24"/>
        </w:rPr>
        <w:t>Users can enter questions in a text box and receive instant responses.</w:t>
      </w:r>
    </w:p>
    <w:p w14:paraId="299436E3" w14:textId="77777777" w:rsidR="00517C7B" w:rsidRPr="00517C7B" w:rsidRDefault="00517C7B" w:rsidP="00517C7B">
      <w:pPr>
        <w:numPr>
          <w:ilvl w:val="1"/>
          <w:numId w:val="5"/>
        </w:numPr>
        <w:jc w:val="both"/>
        <w:rPr>
          <w:sz w:val="24"/>
          <w:szCs w:val="24"/>
        </w:rPr>
      </w:pPr>
      <w:r w:rsidRPr="00517C7B">
        <w:rPr>
          <w:sz w:val="24"/>
          <w:szCs w:val="24"/>
        </w:rPr>
        <w:t>Example:</w:t>
      </w:r>
    </w:p>
    <w:p w14:paraId="360A7CAE" w14:textId="77777777" w:rsidR="00517C7B" w:rsidRPr="00517C7B" w:rsidRDefault="00517C7B" w:rsidP="00517C7B">
      <w:pPr>
        <w:numPr>
          <w:ilvl w:val="2"/>
          <w:numId w:val="5"/>
        </w:numPr>
        <w:jc w:val="both"/>
        <w:rPr>
          <w:sz w:val="24"/>
          <w:szCs w:val="24"/>
        </w:rPr>
      </w:pPr>
      <w:r w:rsidRPr="00517C7B">
        <w:rPr>
          <w:sz w:val="24"/>
          <w:szCs w:val="24"/>
        </w:rPr>
        <w:t>Input Box → User query</w:t>
      </w:r>
    </w:p>
    <w:p w14:paraId="4492F003" w14:textId="76DEAAF5" w:rsidR="00FF0E3F" w:rsidRPr="00FF0E3F" w:rsidRDefault="00517C7B" w:rsidP="00FF0E3F">
      <w:pPr>
        <w:numPr>
          <w:ilvl w:val="2"/>
          <w:numId w:val="5"/>
        </w:numPr>
        <w:jc w:val="both"/>
        <w:rPr>
          <w:sz w:val="24"/>
          <w:szCs w:val="24"/>
        </w:rPr>
      </w:pPr>
      <w:r w:rsidRPr="00517C7B">
        <w:rPr>
          <w:sz w:val="24"/>
          <w:szCs w:val="24"/>
        </w:rPr>
        <w:t>Output Box → AI-generated explanatory text</w:t>
      </w:r>
    </w:p>
    <w:p w14:paraId="49857786" w14:textId="77777777" w:rsidR="00FF0E3F" w:rsidRDefault="00FF0E3F" w:rsidP="00FF0E3F">
      <w:pPr>
        <w:jc w:val="both"/>
        <w:rPr>
          <w:sz w:val="24"/>
          <w:szCs w:val="24"/>
        </w:rPr>
      </w:pPr>
    </w:p>
    <w:p w14:paraId="63C0541E" w14:textId="114081D1" w:rsidR="00FF0E3F" w:rsidRDefault="00FF0E3F" w:rsidP="00FF0E3F">
      <w:pPr>
        <w:jc w:val="both"/>
        <w:rPr>
          <w:sz w:val="24"/>
          <w:szCs w:val="24"/>
        </w:rPr>
      </w:pPr>
      <w:r>
        <w:rPr>
          <w:noProof/>
          <w:sz w:val="24"/>
          <w:szCs w:val="24"/>
        </w:rPr>
        <w:drawing>
          <wp:inline distT="0" distB="0" distL="0" distR="0" wp14:anchorId="72C0EE03" wp14:editId="79544409">
            <wp:extent cx="7023100" cy="4389755"/>
            <wp:effectExtent l="0" t="0" r="0" b="4445"/>
            <wp:docPr id="131060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7129" name="Picture 1310607129"/>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23100" cy="4389755"/>
                    </a:xfrm>
                    <a:prstGeom prst="rect">
                      <a:avLst/>
                    </a:prstGeom>
                  </pic:spPr>
                </pic:pic>
              </a:graphicData>
            </a:graphic>
          </wp:inline>
        </w:drawing>
      </w:r>
    </w:p>
    <w:p w14:paraId="02BF4B7A" w14:textId="77777777" w:rsidR="00FF0E3F" w:rsidRDefault="00FF0E3F" w:rsidP="00FF0E3F">
      <w:pPr>
        <w:jc w:val="both"/>
        <w:rPr>
          <w:sz w:val="24"/>
          <w:szCs w:val="24"/>
        </w:rPr>
      </w:pPr>
    </w:p>
    <w:p w14:paraId="68647D15" w14:textId="77777777" w:rsidR="00FF0E3F" w:rsidRDefault="00FF0E3F" w:rsidP="00FF0E3F">
      <w:pPr>
        <w:jc w:val="both"/>
        <w:rPr>
          <w:sz w:val="24"/>
          <w:szCs w:val="24"/>
        </w:rPr>
      </w:pPr>
    </w:p>
    <w:p w14:paraId="3A5F109C" w14:textId="77777777" w:rsidR="00FF0E3F" w:rsidRDefault="00FF0E3F" w:rsidP="00FF0E3F">
      <w:pPr>
        <w:jc w:val="both"/>
        <w:rPr>
          <w:sz w:val="24"/>
          <w:szCs w:val="24"/>
        </w:rPr>
      </w:pPr>
    </w:p>
    <w:p w14:paraId="4C0B4D3E" w14:textId="77777777" w:rsidR="00FF0E3F" w:rsidRDefault="00FF0E3F" w:rsidP="00FF0E3F">
      <w:pPr>
        <w:jc w:val="both"/>
        <w:rPr>
          <w:sz w:val="24"/>
          <w:szCs w:val="24"/>
        </w:rPr>
      </w:pPr>
    </w:p>
    <w:p w14:paraId="3D1934BB" w14:textId="77777777" w:rsidR="00FF0E3F" w:rsidRDefault="00FF0E3F" w:rsidP="00FF0E3F">
      <w:pPr>
        <w:jc w:val="both"/>
        <w:rPr>
          <w:sz w:val="24"/>
          <w:szCs w:val="24"/>
        </w:rPr>
      </w:pPr>
    </w:p>
    <w:p w14:paraId="69F5187B" w14:textId="77777777" w:rsidR="00FF0E3F" w:rsidRDefault="00FF0E3F" w:rsidP="00FF0E3F">
      <w:pPr>
        <w:jc w:val="both"/>
        <w:rPr>
          <w:sz w:val="24"/>
          <w:szCs w:val="24"/>
        </w:rPr>
      </w:pPr>
    </w:p>
    <w:p w14:paraId="278C5863" w14:textId="77777777" w:rsidR="00FF0E3F" w:rsidRDefault="00FF0E3F" w:rsidP="00FF0E3F">
      <w:pPr>
        <w:jc w:val="both"/>
        <w:rPr>
          <w:sz w:val="24"/>
          <w:szCs w:val="24"/>
        </w:rPr>
      </w:pPr>
    </w:p>
    <w:p w14:paraId="16626CF0" w14:textId="77777777" w:rsidR="00FF0E3F" w:rsidRDefault="00FF0E3F" w:rsidP="00FF0E3F">
      <w:pPr>
        <w:jc w:val="both"/>
        <w:rPr>
          <w:sz w:val="24"/>
          <w:szCs w:val="24"/>
        </w:rPr>
      </w:pPr>
    </w:p>
    <w:p w14:paraId="699E4F47" w14:textId="77777777" w:rsidR="00FF0E3F" w:rsidRDefault="00FF0E3F" w:rsidP="00FF0E3F">
      <w:pPr>
        <w:jc w:val="both"/>
        <w:rPr>
          <w:sz w:val="24"/>
          <w:szCs w:val="24"/>
        </w:rPr>
      </w:pPr>
    </w:p>
    <w:p w14:paraId="4158707C" w14:textId="77777777" w:rsidR="00FF0E3F" w:rsidRPr="00FF0E3F" w:rsidRDefault="00FF0E3F" w:rsidP="00FF0E3F">
      <w:pPr>
        <w:ind w:left="2160"/>
        <w:jc w:val="both"/>
        <w:rPr>
          <w:sz w:val="24"/>
          <w:szCs w:val="24"/>
        </w:rPr>
      </w:pPr>
    </w:p>
    <w:p w14:paraId="07B30D8A" w14:textId="0C470DD5" w:rsidR="00517C7B" w:rsidRPr="00FF0E3F" w:rsidRDefault="00517C7B" w:rsidP="00FF0E3F">
      <w:pPr>
        <w:jc w:val="center"/>
        <w:rPr>
          <w:b/>
          <w:bCs/>
          <w:sz w:val="32"/>
          <w:szCs w:val="32"/>
        </w:rPr>
      </w:pPr>
      <w:r w:rsidRPr="00517C7B">
        <w:rPr>
          <w:b/>
          <w:bCs/>
          <w:sz w:val="32"/>
          <w:szCs w:val="32"/>
        </w:rPr>
        <w:lastRenderedPageBreak/>
        <w:t>CONCLUSION</w:t>
      </w:r>
    </w:p>
    <w:p w14:paraId="4A7A5099" w14:textId="1DA96C79" w:rsidR="00517C7B" w:rsidRPr="00517C7B" w:rsidRDefault="00517C7B" w:rsidP="00517C7B">
      <w:pPr>
        <w:jc w:val="both"/>
        <w:rPr>
          <w:sz w:val="24"/>
          <w:szCs w:val="24"/>
        </w:rPr>
      </w:pPr>
      <w:r w:rsidRPr="00517C7B">
        <w:rPr>
          <w:sz w:val="24"/>
          <w:szCs w:val="24"/>
        </w:rPr>
        <w:t xml:space="preserve">The development of this AI-powered academic chatbot provided valuable insights into combining </w:t>
      </w:r>
      <w:r w:rsidRPr="00517C7B">
        <w:rPr>
          <w:b/>
          <w:bCs/>
          <w:sz w:val="24"/>
          <w:szCs w:val="24"/>
        </w:rPr>
        <w:t>retrieval-based methods</w:t>
      </w:r>
      <w:r w:rsidRPr="00517C7B">
        <w:rPr>
          <w:sz w:val="24"/>
          <w:szCs w:val="24"/>
        </w:rPr>
        <w:t xml:space="preserve"> with </w:t>
      </w:r>
      <w:r w:rsidRPr="00517C7B">
        <w:rPr>
          <w:b/>
          <w:bCs/>
          <w:sz w:val="24"/>
          <w:szCs w:val="24"/>
        </w:rPr>
        <w:t>generative AI models</w:t>
      </w:r>
      <w:r w:rsidRPr="00517C7B">
        <w:rPr>
          <w:sz w:val="24"/>
          <w:szCs w:val="24"/>
        </w:rPr>
        <w:t xml:space="preserve"> for effective doubt resolution. By integrating a </w:t>
      </w:r>
      <w:r w:rsidRPr="00517C7B">
        <w:rPr>
          <w:b/>
          <w:bCs/>
          <w:sz w:val="24"/>
          <w:szCs w:val="24"/>
        </w:rPr>
        <w:t>vector store for personalized notes</w:t>
      </w:r>
      <w:r w:rsidRPr="00517C7B">
        <w:rPr>
          <w:sz w:val="24"/>
          <w:szCs w:val="24"/>
        </w:rPr>
        <w:t xml:space="preserve"> with the </w:t>
      </w:r>
      <w:r w:rsidRPr="00517C7B">
        <w:rPr>
          <w:b/>
          <w:bCs/>
          <w:sz w:val="24"/>
          <w:szCs w:val="24"/>
        </w:rPr>
        <w:t>Sonar-Pro model from Perplexity AI</w:t>
      </w:r>
      <w:r w:rsidRPr="00517C7B">
        <w:rPr>
          <w:sz w:val="24"/>
          <w:szCs w:val="24"/>
        </w:rPr>
        <w:t xml:space="preserve">, the system demonstrated the ability to deliver both </w:t>
      </w:r>
      <w:r w:rsidRPr="00517C7B">
        <w:rPr>
          <w:b/>
          <w:bCs/>
          <w:sz w:val="24"/>
          <w:szCs w:val="24"/>
        </w:rPr>
        <w:t>context-aware answers</w:t>
      </w:r>
      <w:r w:rsidRPr="00517C7B">
        <w:rPr>
          <w:sz w:val="24"/>
          <w:szCs w:val="24"/>
        </w:rPr>
        <w:t xml:space="preserve"> from course material and </w:t>
      </w:r>
      <w:r w:rsidRPr="00517C7B">
        <w:rPr>
          <w:b/>
          <w:bCs/>
          <w:sz w:val="24"/>
          <w:szCs w:val="24"/>
        </w:rPr>
        <w:t>general knowledge responses</w:t>
      </w:r>
      <w:r w:rsidRPr="00517C7B">
        <w:rPr>
          <w:sz w:val="24"/>
          <w:szCs w:val="24"/>
        </w:rPr>
        <w:t xml:space="preserve"> beyond the scope of stored data. This hybrid approach ensures that students receive accurate, well-rounded explanations while maintaining alignment with their study material.</w:t>
      </w:r>
    </w:p>
    <w:p w14:paraId="5172C8BC" w14:textId="77777777" w:rsidR="00517C7B" w:rsidRPr="00517C7B" w:rsidRDefault="00517C7B" w:rsidP="00517C7B">
      <w:pPr>
        <w:jc w:val="both"/>
        <w:rPr>
          <w:sz w:val="24"/>
          <w:szCs w:val="24"/>
        </w:rPr>
      </w:pPr>
      <w:r w:rsidRPr="00517C7B">
        <w:rPr>
          <w:sz w:val="24"/>
          <w:szCs w:val="24"/>
        </w:rPr>
        <w:t>Through this project, we learned the importance of:</w:t>
      </w:r>
    </w:p>
    <w:p w14:paraId="3B8BB541" w14:textId="77777777" w:rsidR="00517C7B" w:rsidRPr="00517C7B" w:rsidRDefault="00517C7B" w:rsidP="00517C7B">
      <w:pPr>
        <w:numPr>
          <w:ilvl w:val="0"/>
          <w:numId w:val="6"/>
        </w:numPr>
        <w:jc w:val="both"/>
        <w:rPr>
          <w:sz w:val="24"/>
          <w:szCs w:val="24"/>
        </w:rPr>
      </w:pPr>
      <w:r w:rsidRPr="00517C7B">
        <w:rPr>
          <w:b/>
          <w:bCs/>
          <w:sz w:val="24"/>
          <w:szCs w:val="24"/>
        </w:rPr>
        <w:t>Efficient preprocessing</w:t>
      </w:r>
      <w:r w:rsidRPr="00517C7B">
        <w:rPr>
          <w:sz w:val="24"/>
          <w:szCs w:val="24"/>
        </w:rPr>
        <w:t xml:space="preserve"> of textual data (notes) for embedding and retrieval.</w:t>
      </w:r>
    </w:p>
    <w:p w14:paraId="79B55A19" w14:textId="77777777" w:rsidR="00517C7B" w:rsidRPr="00517C7B" w:rsidRDefault="00517C7B" w:rsidP="00517C7B">
      <w:pPr>
        <w:numPr>
          <w:ilvl w:val="0"/>
          <w:numId w:val="6"/>
        </w:numPr>
        <w:jc w:val="both"/>
        <w:rPr>
          <w:sz w:val="24"/>
          <w:szCs w:val="24"/>
        </w:rPr>
      </w:pPr>
      <w:r w:rsidRPr="00517C7B">
        <w:rPr>
          <w:b/>
          <w:bCs/>
          <w:sz w:val="24"/>
          <w:szCs w:val="24"/>
        </w:rPr>
        <w:t>Balancing precision and creativity</w:t>
      </w:r>
      <w:r w:rsidRPr="00517C7B">
        <w:rPr>
          <w:sz w:val="24"/>
          <w:szCs w:val="24"/>
        </w:rPr>
        <w:t xml:space="preserve"> when generating AI-driven responses.</w:t>
      </w:r>
    </w:p>
    <w:p w14:paraId="3D4E68F8" w14:textId="77777777" w:rsidR="00517C7B" w:rsidRPr="00517C7B" w:rsidRDefault="00517C7B" w:rsidP="00517C7B">
      <w:pPr>
        <w:numPr>
          <w:ilvl w:val="0"/>
          <w:numId w:val="6"/>
        </w:numPr>
        <w:jc w:val="both"/>
        <w:rPr>
          <w:sz w:val="24"/>
          <w:szCs w:val="24"/>
        </w:rPr>
      </w:pPr>
      <w:r w:rsidRPr="00517C7B">
        <w:rPr>
          <w:b/>
          <w:bCs/>
          <w:sz w:val="24"/>
          <w:szCs w:val="24"/>
        </w:rPr>
        <w:t>User-</w:t>
      </w:r>
      <w:proofErr w:type="spellStart"/>
      <w:r w:rsidRPr="00517C7B">
        <w:rPr>
          <w:b/>
          <w:bCs/>
          <w:sz w:val="24"/>
          <w:szCs w:val="24"/>
        </w:rPr>
        <w:t>centered</w:t>
      </w:r>
      <w:proofErr w:type="spellEnd"/>
      <w:r w:rsidRPr="00517C7B">
        <w:rPr>
          <w:b/>
          <w:bCs/>
          <w:sz w:val="24"/>
          <w:szCs w:val="24"/>
        </w:rPr>
        <w:t xml:space="preserve"> design</w:t>
      </w:r>
      <w:r w:rsidRPr="00517C7B">
        <w:rPr>
          <w:sz w:val="24"/>
          <w:szCs w:val="24"/>
        </w:rPr>
        <w:t xml:space="preserve"> in creating a simple, interactive interface that enhances usability.</w:t>
      </w:r>
    </w:p>
    <w:p w14:paraId="041DBD8D" w14:textId="77777777" w:rsidR="00517C7B" w:rsidRPr="00517C7B" w:rsidRDefault="00517C7B" w:rsidP="00517C7B">
      <w:pPr>
        <w:numPr>
          <w:ilvl w:val="0"/>
          <w:numId w:val="6"/>
        </w:numPr>
        <w:jc w:val="both"/>
        <w:rPr>
          <w:sz w:val="24"/>
          <w:szCs w:val="24"/>
        </w:rPr>
      </w:pPr>
      <w:r w:rsidRPr="00517C7B">
        <w:rPr>
          <w:b/>
          <w:bCs/>
          <w:sz w:val="24"/>
          <w:szCs w:val="24"/>
        </w:rPr>
        <w:t>Error handling and fallback mechanisms</w:t>
      </w:r>
      <w:r w:rsidRPr="00517C7B">
        <w:rPr>
          <w:sz w:val="24"/>
          <w:szCs w:val="24"/>
        </w:rPr>
        <w:t xml:space="preserve"> to improve reliability when external APIs encounter issues.</w:t>
      </w:r>
    </w:p>
    <w:p w14:paraId="03FD7A55" w14:textId="77777777" w:rsidR="00517C7B" w:rsidRPr="00517C7B" w:rsidRDefault="00517C7B" w:rsidP="00517C7B">
      <w:pPr>
        <w:jc w:val="both"/>
        <w:rPr>
          <w:b/>
          <w:bCs/>
          <w:sz w:val="24"/>
          <w:szCs w:val="24"/>
        </w:rPr>
      </w:pPr>
      <w:r w:rsidRPr="00517C7B">
        <w:rPr>
          <w:b/>
          <w:bCs/>
          <w:sz w:val="24"/>
          <w:szCs w:val="24"/>
        </w:rPr>
        <w:t>Future Improvements</w:t>
      </w:r>
    </w:p>
    <w:p w14:paraId="2E4AB385" w14:textId="77777777" w:rsidR="00517C7B" w:rsidRPr="00517C7B" w:rsidRDefault="00517C7B" w:rsidP="00517C7B">
      <w:pPr>
        <w:jc w:val="both"/>
        <w:rPr>
          <w:sz w:val="24"/>
          <w:szCs w:val="24"/>
        </w:rPr>
      </w:pPr>
      <w:r w:rsidRPr="00517C7B">
        <w:rPr>
          <w:sz w:val="24"/>
          <w:szCs w:val="24"/>
        </w:rPr>
        <w:t>Although the chatbot performs well in its current form, several enhancements can further improve its impact:</w:t>
      </w:r>
    </w:p>
    <w:p w14:paraId="02D5C857" w14:textId="77777777" w:rsidR="00517C7B" w:rsidRPr="00517C7B" w:rsidRDefault="00517C7B" w:rsidP="00517C7B">
      <w:pPr>
        <w:numPr>
          <w:ilvl w:val="0"/>
          <w:numId w:val="7"/>
        </w:numPr>
        <w:jc w:val="both"/>
        <w:rPr>
          <w:sz w:val="24"/>
          <w:szCs w:val="24"/>
        </w:rPr>
      </w:pPr>
      <w:r w:rsidRPr="00517C7B">
        <w:rPr>
          <w:b/>
          <w:bCs/>
          <w:sz w:val="24"/>
          <w:szCs w:val="24"/>
        </w:rPr>
        <w:t>Multi-Modal Support</w:t>
      </w:r>
      <w:r w:rsidRPr="00517C7B">
        <w:rPr>
          <w:sz w:val="24"/>
          <w:szCs w:val="24"/>
        </w:rPr>
        <w:t xml:space="preserve"> – Extending capabilities to handle </w:t>
      </w:r>
      <w:r w:rsidRPr="00517C7B">
        <w:rPr>
          <w:b/>
          <w:bCs/>
          <w:sz w:val="24"/>
          <w:szCs w:val="24"/>
        </w:rPr>
        <w:t>images, diagrams, and handwritten notes</w:t>
      </w:r>
      <w:r w:rsidRPr="00517C7B">
        <w:rPr>
          <w:sz w:val="24"/>
          <w:szCs w:val="24"/>
        </w:rPr>
        <w:t>, allowing richer learning support.</w:t>
      </w:r>
    </w:p>
    <w:p w14:paraId="5E736EF8" w14:textId="77777777" w:rsidR="00517C7B" w:rsidRPr="00517C7B" w:rsidRDefault="00517C7B" w:rsidP="00517C7B">
      <w:pPr>
        <w:numPr>
          <w:ilvl w:val="0"/>
          <w:numId w:val="7"/>
        </w:numPr>
        <w:jc w:val="both"/>
        <w:rPr>
          <w:sz w:val="24"/>
          <w:szCs w:val="24"/>
        </w:rPr>
      </w:pPr>
      <w:r w:rsidRPr="00517C7B">
        <w:rPr>
          <w:b/>
          <w:bCs/>
          <w:sz w:val="24"/>
          <w:szCs w:val="24"/>
        </w:rPr>
        <w:t>Speech Integration</w:t>
      </w:r>
      <w:r w:rsidRPr="00517C7B">
        <w:rPr>
          <w:sz w:val="24"/>
          <w:szCs w:val="24"/>
        </w:rPr>
        <w:t xml:space="preserve"> – Enabling </w:t>
      </w:r>
      <w:r w:rsidRPr="00517C7B">
        <w:rPr>
          <w:b/>
          <w:bCs/>
          <w:sz w:val="24"/>
          <w:szCs w:val="24"/>
        </w:rPr>
        <w:t>text-to-speech (TTS)</w:t>
      </w:r>
      <w:r w:rsidRPr="00517C7B">
        <w:rPr>
          <w:sz w:val="24"/>
          <w:szCs w:val="24"/>
        </w:rPr>
        <w:t xml:space="preserve"> and </w:t>
      </w:r>
      <w:r w:rsidRPr="00517C7B">
        <w:rPr>
          <w:b/>
          <w:bCs/>
          <w:sz w:val="24"/>
          <w:szCs w:val="24"/>
        </w:rPr>
        <w:t>speech-to-text (STT)</w:t>
      </w:r>
      <w:r w:rsidRPr="00517C7B">
        <w:rPr>
          <w:sz w:val="24"/>
          <w:szCs w:val="24"/>
        </w:rPr>
        <w:t xml:space="preserve"> so students can interact using voice.</w:t>
      </w:r>
    </w:p>
    <w:p w14:paraId="0D75173C" w14:textId="77777777" w:rsidR="00517C7B" w:rsidRPr="00517C7B" w:rsidRDefault="00517C7B" w:rsidP="00517C7B">
      <w:pPr>
        <w:numPr>
          <w:ilvl w:val="0"/>
          <w:numId w:val="7"/>
        </w:numPr>
        <w:jc w:val="both"/>
        <w:rPr>
          <w:sz w:val="24"/>
          <w:szCs w:val="24"/>
        </w:rPr>
      </w:pPr>
      <w:r w:rsidRPr="00517C7B">
        <w:rPr>
          <w:b/>
          <w:bCs/>
          <w:sz w:val="24"/>
          <w:szCs w:val="24"/>
        </w:rPr>
        <w:t>Mathematical Expression Handling</w:t>
      </w:r>
      <w:r w:rsidRPr="00517C7B">
        <w:rPr>
          <w:sz w:val="24"/>
          <w:szCs w:val="24"/>
        </w:rPr>
        <w:t xml:space="preserve"> – Incorporating LaTeX/</w:t>
      </w:r>
      <w:proofErr w:type="spellStart"/>
      <w:r w:rsidRPr="00517C7B">
        <w:rPr>
          <w:sz w:val="24"/>
          <w:szCs w:val="24"/>
        </w:rPr>
        <w:t>MathJax</w:t>
      </w:r>
      <w:proofErr w:type="spellEnd"/>
      <w:r w:rsidRPr="00517C7B">
        <w:rPr>
          <w:sz w:val="24"/>
          <w:szCs w:val="24"/>
        </w:rPr>
        <w:t xml:space="preserve"> rendering for improved clarity in solving equations and formulas.</w:t>
      </w:r>
    </w:p>
    <w:p w14:paraId="60091BEE" w14:textId="77777777" w:rsidR="00517C7B" w:rsidRPr="00517C7B" w:rsidRDefault="00517C7B" w:rsidP="00517C7B">
      <w:pPr>
        <w:numPr>
          <w:ilvl w:val="0"/>
          <w:numId w:val="7"/>
        </w:numPr>
        <w:jc w:val="both"/>
        <w:rPr>
          <w:sz w:val="24"/>
          <w:szCs w:val="24"/>
        </w:rPr>
      </w:pPr>
      <w:r w:rsidRPr="00517C7B">
        <w:rPr>
          <w:b/>
          <w:bCs/>
          <w:sz w:val="24"/>
          <w:szCs w:val="24"/>
        </w:rPr>
        <w:t>Offline Mode</w:t>
      </w:r>
      <w:r w:rsidRPr="00517C7B">
        <w:rPr>
          <w:sz w:val="24"/>
          <w:szCs w:val="24"/>
        </w:rPr>
        <w:t xml:space="preserve"> – Allowing the chatbot to function without internet access by storing more pre-trained knowledge locally.</w:t>
      </w:r>
    </w:p>
    <w:p w14:paraId="58817012" w14:textId="77777777" w:rsidR="00517C7B" w:rsidRPr="00517C7B" w:rsidRDefault="00517C7B" w:rsidP="00517C7B">
      <w:pPr>
        <w:numPr>
          <w:ilvl w:val="0"/>
          <w:numId w:val="7"/>
        </w:numPr>
        <w:jc w:val="both"/>
        <w:rPr>
          <w:sz w:val="24"/>
          <w:szCs w:val="24"/>
        </w:rPr>
      </w:pPr>
      <w:r w:rsidRPr="00517C7B">
        <w:rPr>
          <w:b/>
          <w:bCs/>
          <w:sz w:val="24"/>
          <w:szCs w:val="24"/>
        </w:rPr>
        <w:t>Advanced Personalization</w:t>
      </w:r>
      <w:r w:rsidRPr="00517C7B">
        <w:rPr>
          <w:sz w:val="24"/>
          <w:szCs w:val="24"/>
        </w:rPr>
        <w:t xml:space="preserve"> – Adapting responses to individual learning styles by tracking user interactions and progress.</w:t>
      </w:r>
    </w:p>
    <w:p w14:paraId="6F48AF4E" w14:textId="77777777" w:rsidR="00517C7B" w:rsidRDefault="00517C7B" w:rsidP="00825241">
      <w:pPr>
        <w:jc w:val="both"/>
      </w:pPr>
    </w:p>
    <w:p w14:paraId="5A0C633D" w14:textId="77777777" w:rsidR="00517C7B" w:rsidRDefault="00517C7B" w:rsidP="00825241">
      <w:pPr>
        <w:jc w:val="both"/>
      </w:pPr>
    </w:p>
    <w:p w14:paraId="314964AB" w14:textId="77777777" w:rsidR="00517C7B" w:rsidRDefault="00517C7B" w:rsidP="00825241">
      <w:pPr>
        <w:jc w:val="both"/>
      </w:pPr>
    </w:p>
    <w:p w14:paraId="4DDC55D2" w14:textId="77777777" w:rsidR="00FF0E3F" w:rsidRDefault="00FF0E3F" w:rsidP="00825241">
      <w:pPr>
        <w:jc w:val="both"/>
      </w:pPr>
    </w:p>
    <w:p w14:paraId="2DD1E238" w14:textId="18D52618" w:rsidR="00517C7B" w:rsidRPr="00517C7B" w:rsidRDefault="00517C7B" w:rsidP="00FF0E3F">
      <w:pPr>
        <w:jc w:val="center"/>
        <w:rPr>
          <w:b/>
          <w:bCs/>
          <w:sz w:val="32"/>
          <w:szCs w:val="32"/>
        </w:rPr>
      </w:pPr>
      <w:r w:rsidRPr="00517C7B">
        <w:rPr>
          <w:b/>
          <w:bCs/>
          <w:sz w:val="32"/>
          <w:szCs w:val="32"/>
        </w:rPr>
        <w:t>REFERENCES</w:t>
      </w:r>
    </w:p>
    <w:p w14:paraId="5828D909" w14:textId="77777777" w:rsidR="00517C7B" w:rsidRPr="00517C7B" w:rsidRDefault="00517C7B" w:rsidP="00517C7B">
      <w:pPr>
        <w:numPr>
          <w:ilvl w:val="0"/>
          <w:numId w:val="8"/>
        </w:numPr>
        <w:jc w:val="both"/>
        <w:rPr>
          <w:sz w:val="24"/>
          <w:szCs w:val="24"/>
        </w:rPr>
      </w:pPr>
      <w:r w:rsidRPr="00517C7B">
        <w:rPr>
          <w:b/>
          <w:bCs/>
          <w:sz w:val="24"/>
          <w:szCs w:val="24"/>
        </w:rPr>
        <w:t>Datasets &amp; Knowledge Sources</w:t>
      </w:r>
    </w:p>
    <w:p w14:paraId="321B08DC" w14:textId="77777777" w:rsidR="00517C7B" w:rsidRPr="00517C7B" w:rsidRDefault="00517C7B" w:rsidP="00517C7B">
      <w:pPr>
        <w:numPr>
          <w:ilvl w:val="1"/>
          <w:numId w:val="8"/>
        </w:numPr>
        <w:jc w:val="both"/>
        <w:rPr>
          <w:sz w:val="24"/>
          <w:szCs w:val="24"/>
        </w:rPr>
      </w:pPr>
      <w:r w:rsidRPr="00517C7B">
        <w:rPr>
          <w:sz w:val="24"/>
          <w:szCs w:val="24"/>
        </w:rPr>
        <w:t>Custom course notes and academic material provided by the user.</w:t>
      </w:r>
    </w:p>
    <w:p w14:paraId="522FB604" w14:textId="77777777" w:rsidR="00517C7B" w:rsidRPr="00517C7B" w:rsidRDefault="00517C7B" w:rsidP="00517C7B">
      <w:pPr>
        <w:numPr>
          <w:ilvl w:val="1"/>
          <w:numId w:val="8"/>
        </w:numPr>
        <w:ind w:right="3"/>
        <w:jc w:val="both"/>
        <w:rPr>
          <w:sz w:val="24"/>
          <w:szCs w:val="24"/>
        </w:rPr>
      </w:pPr>
      <w:r w:rsidRPr="00517C7B">
        <w:rPr>
          <w:sz w:val="24"/>
          <w:szCs w:val="24"/>
        </w:rPr>
        <w:t>Perplexity AI Search API (Sonar-Pro model) – for retrieving and generating responses beyond local notes.</w:t>
      </w:r>
    </w:p>
    <w:p w14:paraId="0B6685FB" w14:textId="77777777" w:rsidR="00517C7B" w:rsidRPr="00517C7B" w:rsidRDefault="00517C7B" w:rsidP="00517C7B">
      <w:pPr>
        <w:numPr>
          <w:ilvl w:val="0"/>
          <w:numId w:val="8"/>
        </w:numPr>
        <w:jc w:val="both"/>
        <w:rPr>
          <w:sz w:val="24"/>
          <w:szCs w:val="24"/>
        </w:rPr>
      </w:pPr>
      <w:r w:rsidRPr="00517C7B">
        <w:rPr>
          <w:b/>
          <w:bCs/>
          <w:sz w:val="24"/>
          <w:szCs w:val="24"/>
        </w:rPr>
        <w:t>Frameworks &amp; Libraries</w:t>
      </w:r>
    </w:p>
    <w:p w14:paraId="772EAF71" w14:textId="77777777" w:rsidR="00517C7B" w:rsidRPr="00517C7B" w:rsidRDefault="00517C7B" w:rsidP="00517C7B">
      <w:pPr>
        <w:numPr>
          <w:ilvl w:val="1"/>
          <w:numId w:val="8"/>
        </w:numPr>
        <w:jc w:val="both"/>
        <w:rPr>
          <w:sz w:val="24"/>
          <w:szCs w:val="24"/>
        </w:rPr>
      </w:pPr>
      <w:proofErr w:type="spellStart"/>
      <w:r w:rsidRPr="00517C7B">
        <w:rPr>
          <w:b/>
          <w:bCs/>
          <w:sz w:val="24"/>
          <w:szCs w:val="24"/>
        </w:rPr>
        <w:t>Streamlit</w:t>
      </w:r>
      <w:proofErr w:type="spellEnd"/>
      <w:r w:rsidRPr="00517C7B">
        <w:rPr>
          <w:sz w:val="24"/>
          <w:szCs w:val="24"/>
        </w:rPr>
        <w:t xml:space="preserve"> – for building the interactive web application interface.</w:t>
      </w:r>
    </w:p>
    <w:p w14:paraId="550D8A45" w14:textId="77777777" w:rsidR="00517C7B" w:rsidRPr="00517C7B" w:rsidRDefault="00517C7B" w:rsidP="00517C7B">
      <w:pPr>
        <w:numPr>
          <w:ilvl w:val="1"/>
          <w:numId w:val="8"/>
        </w:numPr>
        <w:jc w:val="both"/>
        <w:rPr>
          <w:sz w:val="24"/>
          <w:szCs w:val="24"/>
        </w:rPr>
      </w:pPr>
      <w:proofErr w:type="spellStart"/>
      <w:r w:rsidRPr="00517C7B">
        <w:rPr>
          <w:b/>
          <w:bCs/>
          <w:sz w:val="24"/>
          <w:szCs w:val="24"/>
        </w:rPr>
        <w:lastRenderedPageBreak/>
        <w:t>SentenceTransformers</w:t>
      </w:r>
      <w:proofErr w:type="spellEnd"/>
      <w:r w:rsidRPr="00517C7B">
        <w:rPr>
          <w:sz w:val="24"/>
          <w:szCs w:val="24"/>
        </w:rPr>
        <w:t xml:space="preserve"> (Hugging Face) – for text embeddings and vectorization.</w:t>
      </w:r>
    </w:p>
    <w:p w14:paraId="037E5B9A" w14:textId="77777777" w:rsidR="00517C7B" w:rsidRPr="00517C7B" w:rsidRDefault="00517C7B" w:rsidP="00517C7B">
      <w:pPr>
        <w:numPr>
          <w:ilvl w:val="1"/>
          <w:numId w:val="8"/>
        </w:numPr>
        <w:jc w:val="both"/>
        <w:rPr>
          <w:sz w:val="24"/>
          <w:szCs w:val="24"/>
        </w:rPr>
      </w:pPr>
      <w:r w:rsidRPr="00517C7B">
        <w:rPr>
          <w:b/>
          <w:bCs/>
          <w:sz w:val="24"/>
          <w:szCs w:val="24"/>
        </w:rPr>
        <w:t>scikit-learn</w:t>
      </w:r>
      <w:r w:rsidRPr="00517C7B">
        <w:rPr>
          <w:sz w:val="24"/>
          <w:szCs w:val="24"/>
        </w:rPr>
        <w:t xml:space="preserve"> – for similarity search and cosine similarity computation.</w:t>
      </w:r>
    </w:p>
    <w:p w14:paraId="218CD0F4" w14:textId="77777777" w:rsidR="00517C7B" w:rsidRPr="00517C7B" w:rsidRDefault="00517C7B" w:rsidP="00517C7B">
      <w:pPr>
        <w:numPr>
          <w:ilvl w:val="1"/>
          <w:numId w:val="8"/>
        </w:numPr>
        <w:jc w:val="both"/>
        <w:rPr>
          <w:sz w:val="24"/>
          <w:szCs w:val="24"/>
        </w:rPr>
      </w:pPr>
      <w:r w:rsidRPr="00517C7B">
        <w:rPr>
          <w:b/>
          <w:bCs/>
          <w:sz w:val="24"/>
          <w:szCs w:val="24"/>
        </w:rPr>
        <w:t>pickle</w:t>
      </w:r>
      <w:r w:rsidRPr="00517C7B">
        <w:rPr>
          <w:sz w:val="24"/>
          <w:szCs w:val="24"/>
        </w:rPr>
        <w:t xml:space="preserve"> – for storing and loading vector store (</w:t>
      </w:r>
      <w:proofErr w:type="spellStart"/>
      <w:r w:rsidRPr="00517C7B">
        <w:rPr>
          <w:sz w:val="24"/>
          <w:szCs w:val="24"/>
        </w:rPr>
        <w:t>vector_store.pkl</w:t>
      </w:r>
      <w:proofErr w:type="spellEnd"/>
      <w:r w:rsidRPr="00517C7B">
        <w:rPr>
          <w:sz w:val="24"/>
          <w:szCs w:val="24"/>
        </w:rPr>
        <w:t>) and chatbot memory.</w:t>
      </w:r>
    </w:p>
    <w:p w14:paraId="3238E859" w14:textId="77777777" w:rsidR="00517C7B" w:rsidRPr="00517C7B" w:rsidRDefault="00517C7B" w:rsidP="00517C7B">
      <w:pPr>
        <w:numPr>
          <w:ilvl w:val="1"/>
          <w:numId w:val="8"/>
        </w:numPr>
        <w:jc w:val="both"/>
        <w:rPr>
          <w:sz w:val="24"/>
          <w:szCs w:val="24"/>
        </w:rPr>
      </w:pPr>
      <w:r w:rsidRPr="00517C7B">
        <w:rPr>
          <w:b/>
          <w:bCs/>
          <w:sz w:val="24"/>
          <w:szCs w:val="24"/>
        </w:rPr>
        <w:t>OpenAI/Perplexity AI APIs</w:t>
      </w:r>
      <w:r w:rsidRPr="00517C7B">
        <w:rPr>
          <w:sz w:val="24"/>
          <w:szCs w:val="24"/>
        </w:rPr>
        <w:t xml:space="preserve"> – for natural language generation and hybrid retrieval.</w:t>
      </w:r>
    </w:p>
    <w:p w14:paraId="4C3671A7" w14:textId="77777777" w:rsidR="00517C7B" w:rsidRPr="00517C7B" w:rsidRDefault="00517C7B" w:rsidP="00517C7B">
      <w:pPr>
        <w:numPr>
          <w:ilvl w:val="0"/>
          <w:numId w:val="8"/>
        </w:numPr>
        <w:jc w:val="both"/>
        <w:rPr>
          <w:sz w:val="24"/>
          <w:szCs w:val="24"/>
        </w:rPr>
      </w:pPr>
      <w:r w:rsidRPr="00517C7B">
        <w:rPr>
          <w:b/>
          <w:bCs/>
          <w:sz w:val="24"/>
          <w:szCs w:val="24"/>
        </w:rPr>
        <w:t>Research &amp; Background References</w:t>
      </w:r>
    </w:p>
    <w:p w14:paraId="5FB2ECE8" w14:textId="77777777" w:rsidR="00517C7B" w:rsidRPr="00517C7B" w:rsidRDefault="00517C7B" w:rsidP="00517C7B">
      <w:pPr>
        <w:numPr>
          <w:ilvl w:val="1"/>
          <w:numId w:val="8"/>
        </w:numPr>
        <w:jc w:val="both"/>
        <w:rPr>
          <w:sz w:val="24"/>
          <w:szCs w:val="24"/>
        </w:rPr>
      </w:pPr>
      <w:r w:rsidRPr="00517C7B">
        <w:rPr>
          <w:sz w:val="24"/>
          <w:szCs w:val="24"/>
        </w:rPr>
        <w:t xml:space="preserve">Devlin, J., Chang, M. W., Lee, K., &amp; Toutanova, K. (2019). </w:t>
      </w:r>
      <w:r w:rsidRPr="00517C7B">
        <w:rPr>
          <w:i/>
          <w:iCs/>
          <w:sz w:val="24"/>
          <w:szCs w:val="24"/>
        </w:rPr>
        <w:t>BERT: Pre-training of Deep Bidirectional Transformers for Language Understanding</w:t>
      </w:r>
      <w:r w:rsidRPr="00517C7B">
        <w:rPr>
          <w:sz w:val="24"/>
          <w:szCs w:val="24"/>
        </w:rPr>
        <w:t>. NAACL-HLT.</w:t>
      </w:r>
    </w:p>
    <w:p w14:paraId="6E3766EE" w14:textId="77777777" w:rsidR="00517C7B" w:rsidRPr="00517C7B" w:rsidRDefault="00517C7B" w:rsidP="00517C7B">
      <w:pPr>
        <w:numPr>
          <w:ilvl w:val="1"/>
          <w:numId w:val="8"/>
        </w:numPr>
        <w:jc w:val="both"/>
        <w:rPr>
          <w:sz w:val="24"/>
          <w:szCs w:val="24"/>
        </w:rPr>
      </w:pPr>
      <w:r w:rsidRPr="00517C7B">
        <w:rPr>
          <w:sz w:val="24"/>
          <w:szCs w:val="24"/>
        </w:rPr>
        <w:t xml:space="preserve">Reimers, N., &amp; </w:t>
      </w:r>
      <w:proofErr w:type="spellStart"/>
      <w:r w:rsidRPr="00517C7B">
        <w:rPr>
          <w:sz w:val="24"/>
          <w:szCs w:val="24"/>
        </w:rPr>
        <w:t>Gurevych</w:t>
      </w:r>
      <w:proofErr w:type="spellEnd"/>
      <w:r w:rsidRPr="00517C7B">
        <w:rPr>
          <w:sz w:val="24"/>
          <w:szCs w:val="24"/>
        </w:rPr>
        <w:t xml:space="preserve">, I. (2019). </w:t>
      </w:r>
      <w:r w:rsidRPr="00517C7B">
        <w:rPr>
          <w:i/>
          <w:iCs/>
          <w:sz w:val="24"/>
          <w:szCs w:val="24"/>
        </w:rPr>
        <w:t>Sentence-BERT: Sentence Embeddings using Siamese BERT-Networks</w:t>
      </w:r>
      <w:r w:rsidRPr="00517C7B">
        <w:rPr>
          <w:sz w:val="24"/>
          <w:szCs w:val="24"/>
        </w:rPr>
        <w:t>. EMNLP.</w:t>
      </w:r>
    </w:p>
    <w:p w14:paraId="5E74B2D1" w14:textId="77777777" w:rsidR="00517C7B" w:rsidRPr="00517C7B" w:rsidRDefault="00517C7B" w:rsidP="00517C7B">
      <w:pPr>
        <w:numPr>
          <w:ilvl w:val="1"/>
          <w:numId w:val="8"/>
        </w:numPr>
        <w:jc w:val="both"/>
        <w:rPr>
          <w:sz w:val="24"/>
          <w:szCs w:val="24"/>
        </w:rPr>
      </w:pPr>
      <w:r w:rsidRPr="00517C7B">
        <w:rPr>
          <w:sz w:val="24"/>
          <w:szCs w:val="24"/>
        </w:rPr>
        <w:t xml:space="preserve">Brown, T. et al. (2020). </w:t>
      </w:r>
      <w:r w:rsidRPr="00517C7B">
        <w:rPr>
          <w:i/>
          <w:iCs/>
          <w:sz w:val="24"/>
          <w:szCs w:val="24"/>
        </w:rPr>
        <w:t>Language Models are Few-Shot Learners (GPT-3)</w:t>
      </w:r>
      <w:r w:rsidRPr="00517C7B">
        <w:rPr>
          <w:sz w:val="24"/>
          <w:szCs w:val="24"/>
        </w:rPr>
        <w:t xml:space="preserve">. </w:t>
      </w:r>
      <w:proofErr w:type="spellStart"/>
      <w:r w:rsidRPr="00517C7B">
        <w:rPr>
          <w:sz w:val="24"/>
          <w:szCs w:val="24"/>
        </w:rPr>
        <w:t>NeurIPS</w:t>
      </w:r>
      <w:proofErr w:type="spellEnd"/>
      <w:r w:rsidRPr="00517C7B">
        <w:rPr>
          <w:sz w:val="24"/>
          <w:szCs w:val="24"/>
        </w:rPr>
        <w:t>.</w:t>
      </w:r>
    </w:p>
    <w:p w14:paraId="3DFCED98" w14:textId="77777777" w:rsidR="00517C7B" w:rsidRPr="00517C7B" w:rsidRDefault="00517C7B" w:rsidP="00517C7B">
      <w:pPr>
        <w:numPr>
          <w:ilvl w:val="1"/>
          <w:numId w:val="8"/>
        </w:numPr>
        <w:jc w:val="both"/>
        <w:rPr>
          <w:sz w:val="24"/>
          <w:szCs w:val="24"/>
        </w:rPr>
      </w:pPr>
      <w:r w:rsidRPr="00517C7B">
        <w:rPr>
          <w:sz w:val="24"/>
          <w:szCs w:val="24"/>
        </w:rPr>
        <w:t xml:space="preserve">Perplexity AI Documentation. (2025). </w:t>
      </w:r>
      <w:r w:rsidRPr="00517C7B">
        <w:rPr>
          <w:i/>
          <w:iCs/>
          <w:sz w:val="24"/>
          <w:szCs w:val="24"/>
        </w:rPr>
        <w:t>Models &amp; API Guide</w:t>
      </w:r>
      <w:r w:rsidRPr="00517C7B">
        <w:rPr>
          <w:sz w:val="24"/>
          <w:szCs w:val="24"/>
        </w:rPr>
        <w:t xml:space="preserve">. Available at: </w:t>
      </w:r>
      <w:hyperlink r:id="rId6" w:tgtFrame="_new" w:history="1">
        <w:r w:rsidRPr="00517C7B">
          <w:rPr>
            <w:rStyle w:val="Hyperlink"/>
            <w:sz w:val="24"/>
            <w:szCs w:val="24"/>
          </w:rPr>
          <w:t>https://docs.perplexity.ai</w:t>
        </w:r>
      </w:hyperlink>
      <w:r w:rsidRPr="00517C7B">
        <w:rPr>
          <w:sz w:val="24"/>
          <w:szCs w:val="24"/>
        </w:rPr>
        <w:t>.</w:t>
      </w:r>
    </w:p>
    <w:p w14:paraId="27A8853D" w14:textId="77777777" w:rsidR="00517C7B" w:rsidRDefault="00517C7B" w:rsidP="00517C7B">
      <w:pPr>
        <w:tabs>
          <w:tab w:val="left" w:pos="11057"/>
        </w:tabs>
        <w:jc w:val="both"/>
      </w:pPr>
    </w:p>
    <w:p w14:paraId="5C41E690" w14:textId="77777777" w:rsidR="00517C7B" w:rsidRPr="00825241" w:rsidRDefault="00517C7B" w:rsidP="00517C7B">
      <w:pPr>
        <w:tabs>
          <w:tab w:val="left" w:pos="11057"/>
        </w:tabs>
        <w:jc w:val="both"/>
      </w:pPr>
    </w:p>
    <w:sectPr w:rsidR="00517C7B" w:rsidRPr="00825241" w:rsidSect="00D626CE">
      <w:type w:val="continuous"/>
      <w:pgSz w:w="11910" w:h="16840" w:code="9"/>
      <w:pgMar w:top="1360" w:right="425" w:bottom="280" w:left="425" w:header="856"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B12C7"/>
    <w:multiLevelType w:val="multilevel"/>
    <w:tmpl w:val="45C06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D03ED"/>
    <w:multiLevelType w:val="multilevel"/>
    <w:tmpl w:val="779C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C76EE"/>
    <w:multiLevelType w:val="multilevel"/>
    <w:tmpl w:val="B950C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3E5F47"/>
    <w:multiLevelType w:val="multilevel"/>
    <w:tmpl w:val="F19C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74825"/>
    <w:multiLevelType w:val="multilevel"/>
    <w:tmpl w:val="10F4B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11131F"/>
    <w:multiLevelType w:val="multilevel"/>
    <w:tmpl w:val="8104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8350D"/>
    <w:multiLevelType w:val="multilevel"/>
    <w:tmpl w:val="F1028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3314DF"/>
    <w:multiLevelType w:val="multilevel"/>
    <w:tmpl w:val="ECB4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407166">
    <w:abstractNumId w:val="5"/>
  </w:num>
  <w:num w:numId="2" w16cid:durableId="111173732">
    <w:abstractNumId w:val="6"/>
  </w:num>
  <w:num w:numId="3" w16cid:durableId="1638031778">
    <w:abstractNumId w:val="3"/>
  </w:num>
  <w:num w:numId="4" w16cid:durableId="1065881560">
    <w:abstractNumId w:val="7"/>
  </w:num>
  <w:num w:numId="5" w16cid:durableId="1841699782">
    <w:abstractNumId w:val="0"/>
  </w:num>
  <w:num w:numId="6" w16cid:durableId="315299444">
    <w:abstractNumId w:val="1"/>
  </w:num>
  <w:num w:numId="7" w16cid:durableId="223377638">
    <w:abstractNumId w:val="2"/>
  </w:num>
  <w:num w:numId="8" w16cid:durableId="1860583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41"/>
    <w:rsid w:val="00124A80"/>
    <w:rsid w:val="004D789C"/>
    <w:rsid w:val="00517C7B"/>
    <w:rsid w:val="00537A8E"/>
    <w:rsid w:val="0056122D"/>
    <w:rsid w:val="005A72C8"/>
    <w:rsid w:val="00653561"/>
    <w:rsid w:val="006D1E42"/>
    <w:rsid w:val="007127AE"/>
    <w:rsid w:val="00825241"/>
    <w:rsid w:val="008F4290"/>
    <w:rsid w:val="00BA660C"/>
    <w:rsid w:val="00C13CF6"/>
    <w:rsid w:val="00D626CE"/>
    <w:rsid w:val="00FF0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BA36F"/>
  <w15:chartTrackingRefBased/>
  <w15:docId w15:val="{8E59FF26-C9AC-4878-AF67-C6FD1DA54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2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52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52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52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2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2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2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2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2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2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52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52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2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2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2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2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2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241"/>
    <w:rPr>
      <w:rFonts w:eastAsiaTheme="majorEastAsia" w:cstheme="majorBidi"/>
      <w:color w:val="272727" w:themeColor="text1" w:themeTint="D8"/>
    </w:rPr>
  </w:style>
  <w:style w:type="paragraph" w:styleId="Title">
    <w:name w:val="Title"/>
    <w:basedOn w:val="Normal"/>
    <w:next w:val="Normal"/>
    <w:link w:val="TitleChar"/>
    <w:uiPriority w:val="10"/>
    <w:qFormat/>
    <w:rsid w:val="008252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2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2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2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241"/>
    <w:pPr>
      <w:spacing w:before="160"/>
      <w:jc w:val="center"/>
    </w:pPr>
    <w:rPr>
      <w:i/>
      <w:iCs/>
      <w:color w:val="404040" w:themeColor="text1" w:themeTint="BF"/>
    </w:rPr>
  </w:style>
  <w:style w:type="character" w:customStyle="1" w:styleId="QuoteChar">
    <w:name w:val="Quote Char"/>
    <w:basedOn w:val="DefaultParagraphFont"/>
    <w:link w:val="Quote"/>
    <w:uiPriority w:val="29"/>
    <w:rsid w:val="00825241"/>
    <w:rPr>
      <w:i/>
      <w:iCs/>
      <w:color w:val="404040" w:themeColor="text1" w:themeTint="BF"/>
    </w:rPr>
  </w:style>
  <w:style w:type="paragraph" w:styleId="ListParagraph">
    <w:name w:val="List Paragraph"/>
    <w:basedOn w:val="Normal"/>
    <w:uiPriority w:val="34"/>
    <w:qFormat/>
    <w:rsid w:val="00825241"/>
    <w:pPr>
      <w:ind w:left="720"/>
      <w:contextualSpacing/>
    </w:pPr>
  </w:style>
  <w:style w:type="character" w:styleId="IntenseEmphasis">
    <w:name w:val="Intense Emphasis"/>
    <w:basedOn w:val="DefaultParagraphFont"/>
    <w:uiPriority w:val="21"/>
    <w:qFormat/>
    <w:rsid w:val="00825241"/>
    <w:rPr>
      <w:i/>
      <w:iCs/>
      <w:color w:val="2F5496" w:themeColor="accent1" w:themeShade="BF"/>
    </w:rPr>
  </w:style>
  <w:style w:type="paragraph" w:styleId="IntenseQuote">
    <w:name w:val="Intense Quote"/>
    <w:basedOn w:val="Normal"/>
    <w:next w:val="Normal"/>
    <w:link w:val="IntenseQuoteChar"/>
    <w:uiPriority w:val="30"/>
    <w:qFormat/>
    <w:rsid w:val="008252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241"/>
    <w:rPr>
      <w:i/>
      <w:iCs/>
      <w:color w:val="2F5496" w:themeColor="accent1" w:themeShade="BF"/>
    </w:rPr>
  </w:style>
  <w:style w:type="character" w:styleId="IntenseReference">
    <w:name w:val="Intense Reference"/>
    <w:basedOn w:val="DefaultParagraphFont"/>
    <w:uiPriority w:val="32"/>
    <w:qFormat/>
    <w:rsid w:val="00825241"/>
    <w:rPr>
      <w:b/>
      <w:bCs/>
      <w:smallCaps/>
      <w:color w:val="2F5496" w:themeColor="accent1" w:themeShade="BF"/>
      <w:spacing w:val="5"/>
    </w:rPr>
  </w:style>
  <w:style w:type="character" w:styleId="Hyperlink">
    <w:name w:val="Hyperlink"/>
    <w:basedOn w:val="DefaultParagraphFont"/>
    <w:uiPriority w:val="99"/>
    <w:unhideWhenUsed/>
    <w:rsid w:val="00517C7B"/>
    <w:rPr>
      <w:color w:val="0563C1" w:themeColor="hyperlink"/>
      <w:u w:val="single"/>
    </w:rPr>
  </w:style>
  <w:style w:type="character" w:styleId="UnresolvedMention">
    <w:name w:val="Unresolved Mention"/>
    <w:basedOn w:val="DefaultParagraphFont"/>
    <w:uiPriority w:val="99"/>
    <w:semiHidden/>
    <w:unhideWhenUsed/>
    <w:rsid w:val="00517C7B"/>
    <w:rPr>
      <w:color w:val="605E5C"/>
      <w:shd w:val="clear" w:color="auto" w:fill="E1DFDD"/>
    </w:rPr>
  </w:style>
  <w:style w:type="paragraph" w:styleId="BodyText">
    <w:name w:val="Body Text"/>
    <w:basedOn w:val="Normal"/>
    <w:link w:val="BodyTextChar"/>
    <w:uiPriority w:val="1"/>
    <w:qFormat/>
    <w:rsid w:val="00FF0E3F"/>
    <w:pPr>
      <w:widowControl w:val="0"/>
      <w:autoSpaceDE w:val="0"/>
      <w:autoSpaceDN w:val="0"/>
      <w:spacing w:after="0" w:line="240" w:lineRule="auto"/>
    </w:pPr>
    <w:rPr>
      <w:rFonts w:ascii="Times New Roman" w:eastAsia="Times New Roman" w:hAnsi="Times New Roman" w:cs="Times New Roman"/>
      <w:kern w:val="0"/>
      <w:sz w:val="32"/>
      <w:szCs w:val="32"/>
      <w:lang w:val="en-US"/>
      <w14:ligatures w14:val="none"/>
    </w:rPr>
  </w:style>
  <w:style w:type="character" w:customStyle="1" w:styleId="BodyTextChar">
    <w:name w:val="Body Text Char"/>
    <w:basedOn w:val="DefaultParagraphFont"/>
    <w:link w:val="BodyText"/>
    <w:uiPriority w:val="1"/>
    <w:rsid w:val="00FF0E3F"/>
    <w:rPr>
      <w:rFonts w:ascii="Times New Roman" w:eastAsia="Times New Roman" w:hAnsi="Times New Roman" w:cs="Times New Roman"/>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erplexity.ai?utm_source=chatgpt.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Panchal</dc:creator>
  <cp:keywords/>
  <dc:description/>
  <cp:lastModifiedBy>Atharv  Sharma</cp:lastModifiedBy>
  <cp:revision>4</cp:revision>
  <dcterms:created xsi:type="dcterms:W3CDTF">2025-09-01T05:26:00Z</dcterms:created>
  <dcterms:modified xsi:type="dcterms:W3CDTF">2025-09-01T07:45:00Z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c5dffbb5-7246-4846-9b36-b3bd1f7fadd0</vt:lpwstr>
  </property>
</Properties>
</file>