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2E783A28" w:rsidR="009303D9" w:rsidRPr="008F3671" w:rsidRDefault="00EB68FE" w:rsidP="00D92235">
      <w:pPr>
        <w:pStyle w:val="papertitle"/>
        <w:spacing w:before="5pt" w:beforeAutospacing="1" w:after="5pt" w:afterAutospacing="1" w:line="13.80pt" w:lineRule="auto"/>
        <w:rPr>
          <w:kern w:val="48"/>
        </w:rPr>
      </w:pPr>
      <w:r w:rsidRPr="008F3671">
        <w:rPr>
          <w:b/>
          <w:bCs/>
        </w:rPr>
        <w:t>Comprehensive Digital Learning System</w:t>
      </w:r>
    </w:p>
    <w:p w14:paraId="20C779BD" w14:textId="77777777" w:rsidR="00D7522C" w:rsidRPr="008F3671" w:rsidRDefault="00D7522C" w:rsidP="008F3671">
      <w:pPr>
        <w:pStyle w:val="Author"/>
        <w:spacing w:before="5pt" w:beforeAutospacing="1" w:after="5pt" w:afterAutospacing="1" w:line="13.80pt" w:lineRule="auto"/>
        <w:jc w:val="both"/>
        <w:rPr>
          <w:sz w:val="16"/>
          <w:szCs w:val="16"/>
        </w:rPr>
      </w:pPr>
    </w:p>
    <w:p w14:paraId="1F960E65" w14:textId="77777777" w:rsidR="00D7522C" w:rsidRPr="00A26668" w:rsidRDefault="00D7522C" w:rsidP="008F3671">
      <w:pPr>
        <w:pStyle w:val="Author"/>
        <w:spacing w:before="5pt" w:beforeAutospacing="1" w:after="5pt" w:afterAutospacing="1" w:line="13.80pt" w:lineRule="auto"/>
        <w:jc w:val="both"/>
        <w:rPr>
          <w:sz w:val="20"/>
          <w:szCs w:val="20"/>
        </w:rPr>
        <w:sectPr w:rsidR="00D7522C" w:rsidRPr="00A26668" w:rsidSect="003B4E04">
          <w:footerReference w:type="first" r:id="rId8"/>
          <w:pgSz w:w="595.30pt" w:h="841.90pt" w:code="9"/>
          <w:pgMar w:top="27pt" w:right="44.65pt" w:bottom="72pt" w:left="44.65pt" w:header="36pt" w:footer="36pt" w:gutter="0pt"/>
          <w:cols w:space="36pt"/>
          <w:titlePg/>
          <w:docGrid w:linePitch="360"/>
        </w:sectPr>
      </w:pPr>
    </w:p>
    <w:p w14:paraId="1E51F6F8" w14:textId="27ADBDA5" w:rsidR="00855F96" w:rsidRPr="00A26668" w:rsidRDefault="00855F96" w:rsidP="00D92235">
      <w:pPr>
        <w:pStyle w:val="Author"/>
        <w:spacing w:before="5pt" w:beforeAutospacing="1" w:line="13.80pt" w:lineRule="auto"/>
        <w:rPr>
          <w:i/>
          <w:iCs/>
          <w:sz w:val="20"/>
          <w:szCs w:val="20"/>
        </w:rPr>
      </w:pPr>
      <w:r w:rsidRPr="00A26668">
        <w:rPr>
          <w:i/>
          <w:iCs/>
          <w:sz w:val="20"/>
          <w:szCs w:val="20"/>
        </w:rPr>
        <w:t>Atharv Sharma</w:t>
      </w:r>
    </w:p>
    <w:p w14:paraId="73A70FE8" w14:textId="4977FDAE" w:rsidR="00D92235" w:rsidRPr="00A26668" w:rsidRDefault="00855F96" w:rsidP="00D92235">
      <w:pPr>
        <w:pStyle w:val="Author"/>
        <w:spacing w:before="5pt" w:beforeAutospacing="1" w:line="13.80pt" w:lineRule="auto"/>
        <w:rPr>
          <w:i/>
          <w:iCs/>
          <w:sz w:val="20"/>
          <w:szCs w:val="20"/>
        </w:rPr>
      </w:pPr>
      <w:r w:rsidRPr="00A26668">
        <w:rPr>
          <w:i/>
          <w:iCs/>
          <w:sz w:val="20"/>
          <w:szCs w:val="20"/>
        </w:rPr>
        <w:t>I</w:t>
      </w:r>
      <w:r w:rsidR="00D92235" w:rsidRPr="00A26668">
        <w:rPr>
          <w:i/>
          <w:iCs/>
          <w:sz w:val="20"/>
          <w:szCs w:val="20"/>
        </w:rPr>
        <w:t>nformation</w:t>
      </w:r>
      <w:r w:rsidRPr="00A26668">
        <w:rPr>
          <w:i/>
          <w:iCs/>
          <w:sz w:val="20"/>
          <w:szCs w:val="20"/>
        </w:rPr>
        <w:t>T</w:t>
      </w:r>
      <w:r w:rsidR="00D92235" w:rsidRPr="00A26668">
        <w:rPr>
          <w:i/>
          <w:iCs/>
          <w:sz w:val="20"/>
          <w:szCs w:val="20"/>
        </w:rPr>
        <w:t>echnology</w:t>
      </w:r>
    </w:p>
    <w:p w14:paraId="28739C83" w14:textId="4DDEB3DD" w:rsidR="00D92235" w:rsidRPr="00A26668" w:rsidRDefault="00D92235" w:rsidP="00D92235">
      <w:pPr>
        <w:pStyle w:val="Author"/>
        <w:spacing w:before="5pt" w:beforeAutospacing="1" w:line="13.80pt" w:lineRule="auto"/>
        <w:rPr>
          <w:i/>
          <w:iCs/>
          <w:sz w:val="20"/>
          <w:szCs w:val="20"/>
        </w:rPr>
      </w:pPr>
      <w:r w:rsidRPr="00A26668">
        <w:rPr>
          <w:i/>
          <w:iCs/>
          <w:sz w:val="20"/>
          <w:szCs w:val="20"/>
        </w:rPr>
        <w:t>Acropolis Institute of Technoloy and Research</w:t>
      </w:r>
    </w:p>
    <w:p w14:paraId="5BC30B2F" w14:textId="0F9E5D8F" w:rsidR="00554DBA" w:rsidRPr="00A26668" w:rsidRDefault="00D92235" w:rsidP="00D92235">
      <w:pPr>
        <w:pStyle w:val="Author"/>
        <w:spacing w:before="5pt" w:beforeAutospacing="1" w:line="13.80pt" w:lineRule="auto"/>
        <w:rPr>
          <w:i/>
          <w:iCs/>
          <w:sz w:val="20"/>
          <w:szCs w:val="20"/>
        </w:rPr>
      </w:pPr>
      <w:r w:rsidRPr="00A26668">
        <w:rPr>
          <w:i/>
          <w:iCs/>
          <w:sz w:val="20"/>
          <w:szCs w:val="20"/>
        </w:rPr>
        <w:t>Indore</w:t>
      </w:r>
      <w:r w:rsidR="00855F96" w:rsidRPr="00A26668">
        <w:rPr>
          <w:i/>
          <w:iCs/>
          <w:sz w:val="20"/>
          <w:szCs w:val="20"/>
        </w:rPr>
        <w:t>,</w:t>
      </w:r>
      <w:r w:rsidRPr="00A26668">
        <w:rPr>
          <w:i/>
          <w:iCs/>
          <w:sz w:val="20"/>
          <w:szCs w:val="20"/>
        </w:rPr>
        <w:t xml:space="preserve"> </w:t>
      </w:r>
      <w:r w:rsidR="00855F96" w:rsidRPr="00A26668">
        <w:rPr>
          <w:i/>
          <w:iCs/>
          <w:sz w:val="20"/>
          <w:szCs w:val="20"/>
        </w:rPr>
        <w:t>India</w:t>
      </w:r>
    </w:p>
    <w:p w14:paraId="58A4E6EC" w14:textId="133CDFC7" w:rsidR="00855F96" w:rsidRPr="00A26668" w:rsidRDefault="00554DBA" w:rsidP="00D92235">
      <w:pPr>
        <w:pStyle w:val="Author"/>
        <w:spacing w:before="5pt" w:beforeAutospacing="1" w:line="13.80pt" w:lineRule="auto"/>
        <w:rPr>
          <w:i/>
          <w:iCs/>
          <w:sz w:val="20"/>
          <w:szCs w:val="20"/>
        </w:rPr>
      </w:pPr>
      <w:hyperlink r:id="rId9" w:history="1">
        <w:r w:rsidRPr="00A26668">
          <w:rPr>
            <w:rStyle w:val="Hyperlink"/>
            <w:i/>
            <w:iCs/>
            <w:sz w:val="20"/>
            <w:szCs w:val="20"/>
          </w:rPr>
          <w:t>Sharmaatharv734@gmail.com</w:t>
        </w:r>
      </w:hyperlink>
    </w:p>
    <w:p w14:paraId="761884CE" w14:textId="77777777" w:rsidR="00855F96" w:rsidRPr="00A26668" w:rsidRDefault="00855F96" w:rsidP="008F3671">
      <w:pPr>
        <w:pStyle w:val="Author"/>
        <w:spacing w:before="5pt" w:beforeAutospacing="1" w:line="13.80pt" w:lineRule="auto"/>
        <w:jc w:val="both"/>
        <w:rPr>
          <w:sz w:val="20"/>
          <w:szCs w:val="20"/>
        </w:rPr>
      </w:pPr>
    </w:p>
    <w:p w14:paraId="5D32A5E8" w14:textId="082E497D" w:rsidR="00855F96" w:rsidRPr="00A26668" w:rsidRDefault="00855F96" w:rsidP="00D92235">
      <w:pPr>
        <w:pStyle w:val="Author"/>
        <w:spacing w:before="5pt" w:beforeAutospacing="1" w:line="13.80pt" w:lineRule="auto"/>
        <w:rPr>
          <w:i/>
          <w:iCs/>
          <w:sz w:val="20"/>
          <w:szCs w:val="20"/>
        </w:rPr>
      </w:pPr>
      <w:r w:rsidRPr="00A26668">
        <w:rPr>
          <w:i/>
          <w:iCs/>
          <w:sz w:val="20"/>
          <w:szCs w:val="20"/>
        </w:rPr>
        <w:t>Abhishek Rathore</w:t>
      </w:r>
    </w:p>
    <w:p w14:paraId="3D093551"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InformationTechnology</w:t>
      </w:r>
    </w:p>
    <w:p w14:paraId="254F3C3E"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Acropolis Institute of Technoloy and Research</w:t>
      </w:r>
    </w:p>
    <w:p w14:paraId="6BC6EBDD"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Indore, India</w:t>
      </w:r>
    </w:p>
    <w:p w14:paraId="7E8A13FB" w14:textId="707D0B22" w:rsidR="00855F96" w:rsidRPr="00A26668" w:rsidRDefault="00554DBA" w:rsidP="00D92235">
      <w:pPr>
        <w:pStyle w:val="Author"/>
        <w:spacing w:before="5pt" w:beforeAutospacing="1" w:line="13.80pt" w:lineRule="auto"/>
        <w:rPr>
          <w:i/>
          <w:iCs/>
          <w:sz w:val="20"/>
          <w:szCs w:val="20"/>
        </w:rPr>
      </w:pPr>
      <w:hyperlink r:id="rId10" w:history="1">
        <w:r w:rsidRPr="00A26668">
          <w:rPr>
            <w:rStyle w:val="Hyperlink"/>
            <w:i/>
            <w:iCs/>
            <w:sz w:val="20"/>
            <w:szCs w:val="20"/>
          </w:rPr>
          <w:t>Abhishekrathore231132@acropolis.in</w:t>
        </w:r>
      </w:hyperlink>
      <w:r w:rsidR="00BD670B" w:rsidRPr="00A26668">
        <w:rPr>
          <w:sz w:val="20"/>
          <w:szCs w:val="20"/>
        </w:rPr>
        <w:br w:type="column"/>
      </w:r>
      <w:r w:rsidR="00855F96" w:rsidRPr="00A26668">
        <w:rPr>
          <w:i/>
          <w:iCs/>
          <w:sz w:val="20"/>
          <w:szCs w:val="20"/>
        </w:rPr>
        <w:t>Jatin Rao</w:t>
      </w:r>
    </w:p>
    <w:p w14:paraId="36E988B0"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InformationTechnology</w:t>
      </w:r>
    </w:p>
    <w:p w14:paraId="382DA1B4"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Acropolis Institute of Technoloy and Research</w:t>
      </w:r>
    </w:p>
    <w:p w14:paraId="4D69CCE1" w14:textId="4E0D1C79" w:rsidR="00D92235" w:rsidRPr="00A26668" w:rsidRDefault="00D92235" w:rsidP="00D92235">
      <w:pPr>
        <w:pStyle w:val="Author"/>
        <w:spacing w:before="5pt" w:beforeAutospacing="1" w:after="0pt" w:line="13.80pt" w:lineRule="auto"/>
        <w:rPr>
          <w:i/>
          <w:iCs/>
          <w:sz w:val="20"/>
          <w:szCs w:val="20"/>
        </w:rPr>
      </w:pPr>
      <w:r w:rsidRPr="00A26668">
        <w:rPr>
          <w:i/>
          <w:iCs/>
          <w:sz w:val="20"/>
          <w:szCs w:val="20"/>
        </w:rPr>
        <w:t>Indore, India</w:t>
      </w:r>
    </w:p>
    <w:p w14:paraId="4A4E100A" w14:textId="77777777" w:rsidR="00D92235" w:rsidRPr="00A26668" w:rsidRDefault="00D92235" w:rsidP="00D92235">
      <w:pPr>
        <w:pStyle w:val="Author"/>
        <w:spacing w:before="0pt" w:after="0pt" w:line="13.80pt" w:lineRule="auto"/>
        <w:rPr>
          <w:i/>
          <w:iCs/>
          <w:sz w:val="20"/>
          <w:szCs w:val="20"/>
        </w:rPr>
      </w:pPr>
    </w:p>
    <w:p w14:paraId="118D881C" w14:textId="6BCFF1C0" w:rsidR="00855F96" w:rsidRPr="00A26668" w:rsidRDefault="00554DBA" w:rsidP="00D92235">
      <w:pPr>
        <w:pStyle w:val="Author"/>
        <w:spacing w:before="0pt" w:after="0pt" w:line="13.80pt" w:lineRule="auto"/>
        <w:rPr>
          <w:i/>
          <w:iCs/>
          <w:sz w:val="20"/>
          <w:szCs w:val="20"/>
        </w:rPr>
      </w:pPr>
      <w:hyperlink r:id="rId11" w:history="1">
        <w:r w:rsidRPr="00A26668">
          <w:rPr>
            <w:rStyle w:val="Hyperlink"/>
            <w:i/>
            <w:iCs/>
            <w:sz w:val="20"/>
            <w:szCs w:val="20"/>
          </w:rPr>
          <w:t>jatinrao231093@acropolis.in</w:t>
        </w:r>
      </w:hyperlink>
    </w:p>
    <w:p w14:paraId="4C8AA025" w14:textId="77777777" w:rsidR="00855F96" w:rsidRPr="00A26668" w:rsidRDefault="00855F96" w:rsidP="00D92235">
      <w:pPr>
        <w:pStyle w:val="Author"/>
        <w:spacing w:before="0pt" w:after="0pt" w:line="13.80pt" w:lineRule="auto"/>
        <w:rPr>
          <w:sz w:val="20"/>
          <w:szCs w:val="20"/>
        </w:rPr>
      </w:pPr>
    </w:p>
    <w:p w14:paraId="78D0F74E" w14:textId="77777777" w:rsidR="00554DBA" w:rsidRPr="00A26668" w:rsidRDefault="00554DBA" w:rsidP="008F3671">
      <w:pPr>
        <w:pStyle w:val="Author"/>
        <w:spacing w:before="0pt" w:after="0pt" w:line="13.80pt" w:lineRule="auto"/>
        <w:jc w:val="both"/>
        <w:rPr>
          <w:sz w:val="20"/>
          <w:szCs w:val="20"/>
        </w:rPr>
      </w:pPr>
    </w:p>
    <w:p w14:paraId="22C40C65" w14:textId="77777777" w:rsidR="00554DBA" w:rsidRPr="00A26668" w:rsidRDefault="00554DBA" w:rsidP="008F3671">
      <w:pPr>
        <w:pStyle w:val="Author"/>
        <w:spacing w:before="0pt" w:line="13.80pt" w:lineRule="auto"/>
        <w:jc w:val="both"/>
        <w:rPr>
          <w:sz w:val="20"/>
          <w:szCs w:val="20"/>
        </w:rPr>
      </w:pPr>
    </w:p>
    <w:p w14:paraId="1B4A81DA" w14:textId="3F686EE1" w:rsidR="00855F96" w:rsidRPr="00A26668" w:rsidRDefault="00855F96" w:rsidP="00D92235">
      <w:pPr>
        <w:pStyle w:val="Author"/>
        <w:spacing w:before="0pt" w:line="13.80pt" w:lineRule="auto"/>
        <w:rPr>
          <w:i/>
          <w:iCs/>
          <w:sz w:val="20"/>
          <w:szCs w:val="20"/>
        </w:rPr>
      </w:pPr>
      <w:r w:rsidRPr="00A26668">
        <w:rPr>
          <w:i/>
          <w:iCs/>
          <w:sz w:val="20"/>
          <w:szCs w:val="20"/>
        </w:rPr>
        <w:t>Harsh Suryavanshi</w:t>
      </w:r>
    </w:p>
    <w:p w14:paraId="23DD1BAE"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InformationTechnology</w:t>
      </w:r>
    </w:p>
    <w:p w14:paraId="747BB8FA"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Acropolis Institute of Technoloy and Research</w:t>
      </w:r>
    </w:p>
    <w:p w14:paraId="497435B2"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Indore, India</w:t>
      </w:r>
    </w:p>
    <w:p w14:paraId="7DFE7163" w14:textId="607339BD" w:rsidR="00855F96" w:rsidRPr="00A26668" w:rsidRDefault="00554DBA" w:rsidP="00D92235">
      <w:pPr>
        <w:pStyle w:val="Author"/>
        <w:spacing w:before="5pt" w:beforeAutospacing="1" w:line="13.80pt" w:lineRule="auto"/>
        <w:rPr>
          <w:i/>
          <w:iCs/>
          <w:sz w:val="20"/>
          <w:szCs w:val="20"/>
        </w:rPr>
      </w:pPr>
      <w:hyperlink r:id="rId12" w:history="1">
        <w:r w:rsidRPr="00A26668">
          <w:rPr>
            <w:rStyle w:val="Hyperlink"/>
            <w:i/>
            <w:iCs/>
            <w:sz w:val="20"/>
            <w:szCs w:val="20"/>
          </w:rPr>
          <w:t>harshsuryavanshi221132@acropolis.in</w:t>
        </w:r>
      </w:hyperlink>
      <w:r w:rsidR="00BD670B" w:rsidRPr="008F3671">
        <w:rPr>
          <w:sz w:val="18"/>
          <w:szCs w:val="18"/>
        </w:rPr>
        <w:br w:type="column"/>
      </w:r>
      <w:r w:rsidR="00855F96" w:rsidRPr="00A26668">
        <w:rPr>
          <w:i/>
          <w:iCs/>
          <w:sz w:val="20"/>
          <w:szCs w:val="20"/>
        </w:rPr>
        <w:t>Ineesh Dubey</w:t>
      </w:r>
    </w:p>
    <w:p w14:paraId="14EBCE11"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InformationTechnology</w:t>
      </w:r>
    </w:p>
    <w:p w14:paraId="354D30B4"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Acropolis Institute of Technoloy and Research</w:t>
      </w:r>
    </w:p>
    <w:p w14:paraId="6D522AA7" w14:textId="77777777" w:rsidR="00D92235" w:rsidRPr="00A26668" w:rsidRDefault="00D92235" w:rsidP="00D92235">
      <w:pPr>
        <w:pStyle w:val="Author"/>
        <w:spacing w:before="5pt" w:beforeAutospacing="1" w:line="13.80pt" w:lineRule="auto"/>
        <w:rPr>
          <w:i/>
          <w:iCs/>
          <w:sz w:val="20"/>
          <w:szCs w:val="20"/>
        </w:rPr>
      </w:pPr>
      <w:r w:rsidRPr="00A26668">
        <w:rPr>
          <w:i/>
          <w:iCs/>
          <w:sz w:val="20"/>
          <w:szCs w:val="20"/>
        </w:rPr>
        <w:t>Indore, India</w:t>
      </w:r>
    </w:p>
    <w:p w14:paraId="0316535E" w14:textId="299C35D7" w:rsidR="009F1D79" w:rsidRPr="00A26668" w:rsidRDefault="00554DBA" w:rsidP="00D92235">
      <w:pPr>
        <w:pStyle w:val="Author"/>
        <w:spacing w:before="5pt" w:beforeAutospacing="1" w:line="13.80pt" w:lineRule="auto"/>
        <w:rPr>
          <w:rStyle w:val="Hyperlink"/>
          <w:i/>
          <w:iCs/>
          <w:sz w:val="24"/>
          <w:szCs w:val="24"/>
        </w:rPr>
        <w:sectPr w:rsidR="009F1D79" w:rsidRPr="00A26668" w:rsidSect="003B4E04">
          <w:type w:val="continuous"/>
          <w:pgSz w:w="595.30pt" w:h="841.90pt" w:code="9"/>
          <w:pgMar w:top="22.50pt" w:right="44.65pt" w:bottom="72pt" w:left="44.65pt" w:header="36pt" w:footer="36pt" w:gutter="0pt"/>
          <w:cols w:num="3" w:space="36pt"/>
          <w:docGrid w:linePitch="360"/>
        </w:sectPr>
      </w:pPr>
      <w:r w:rsidRPr="00A26668">
        <w:rPr>
          <w:i/>
          <w:iCs/>
          <w:sz w:val="20"/>
          <w:szCs w:val="20"/>
        </w:rPr>
        <w:fldChar w:fldCharType="begin"/>
      </w:r>
      <w:r w:rsidRPr="00A26668">
        <w:rPr>
          <w:i/>
          <w:iCs/>
          <w:sz w:val="20"/>
          <w:szCs w:val="20"/>
        </w:rPr>
        <w:instrText>HYPERLINK "mailto:ineeshdubey220215@acropolis.in"</w:instrText>
      </w:r>
      <w:r w:rsidRPr="00A26668">
        <w:rPr>
          <w:i/>
          <w:iCs/>
          <w:sz w:val="20"/>
          <w:szCs w:val="20"/>
        </w:rPr>
      </w:r>
      <w:r w:rsidRPr="00A26668">
        <w:rPr>
          <w:i/>
          <w:iCs/>
          <w:sz w:val="20"/>
          <w:szCs w:val="20"/>
        </w:rPr>
        <w:fldChar w:fldCharType="separate"/>
      </w:r>
      <w:r w:rsidRPr="00A26668">
        <w:rPr>
          <w:rStyle w:val="Hyperlink"/>
          <w:i/>
          <w:iCs/>
          <w:sz w:val="20"/>
          <w:szCs w:val="20"/>
        </w:rPr>
        <w:t>ineeshdubey220215@acropolis.in</w:t>
      </w:r>
    </w:p>
    <w:p w14:paraId="63973D90" w14:textId="57A540F0" w:rsidR="00855F96" w:rsidRPr="008F3671" w:rsidRDefault="00554DBA" w:rsidP="00D92235">
      <w:pPr>
        <w:spacing w:line="13.80pt" w:lineRule="auto"/>
      </w:pPr>
      <w:r w:rsidRPr="00A26668">
        <w:rPr>
          <w:i/>
          <w:iCs/>
          <w:noProof/>
        </w:rPr>
        <w:fldChar w:fldCharType="end"/>
      </w:r>
    </w:p>
    <w:p w14:paraId="71D13C5E" w14:textId="77777777" w:rsidR="00855F96" w:rsidRPr="008F3671" w:rsidRDefault="00855F96" w:rsidP="008F3671">
      <w:pPr>
        <w:spacing w:line="13.80pt" w:lineRule="auto"/>
        <w:jc w:val="both"/>
      </w:pPr>
    </w:p>
    <w:p w14:paraId="12313ACF" w14:textId="77777777" w:rsidR="00855F96" w:rsidRPr="008F3671" w:rsidRDefault="00855F96" w:rsidP="008F3671">
      <w:pPr>
        <w:spacing w:line="13.80pt" w:lineRule="auto"/>
        <w:jc w:val="both"/>
      </w:pPr>
    </w:p>
    <w:p w14:paraId="6040FB75" w14:textId="77777777" w:rsidR="00855F96" w:rsidRPr="008F3671" w:rsidRDefault="00855F96" w:rsidP="008F3671">
      <w:pPr>
        <w:spacing w:line="13.80pt" w:lineRule="auto"/>
        <w:jc w:val="both"/>
      </w:pPr>
    </w:p>
    <w:p w14:paraId="0A88E65D" w14:textId="77777777" w:rsidR="00855F96" w:rsidRPr="008F3671" w:rsidRDefault="00855F96" w:rsidP="008F3671">
      <w:pPr>
        <w:spacing w:line="13.80pt" w:lineRule="auto"/>
        <w:jc w:val="both"/>
        <w:sectPr w:rsidR="00855F96" w:rsidRPr="008F3671" w:rsidSect="003B4E04">
          <w:type w:val="continuous"/>
          <w:pgSz w:w="595.30pt" w:h="841.90pt" w:code="9"/>
          <w:pgMar w:top="22.50pt" w:right="44.65pt" w:bottom="72pt" w:left="44.65pt" w:header="36pt" w:footer="36pt" w:gutter="0pt"/>
          <w:cols w:num="3" w:space="36pt"/>
          <w:docGrid w:linePitch="360"/>
        </w:sectPr>
      </w:pPr>
    </w:p>
    <w:p w14:paraId="58B10678" w14:textId="05CD408C" w:rsidR="009303D9" w:rsidRPr="00A26668" w:rsidRDefault="009303D9" w:rsidP="00A26668">
      <w:pPr>
        <w:pStyle w:val="Abstract"/>
        <w:spacing w:line="13.80pt" w:lineRule="auto"/>
        <w:rPr>
          <w:sz w:val="20"/>
          <w:szCs w:val="20"/>
        </w:rPr>
      </w:pPr>
      <w:r w:rsidRPr="00A26668">
        <w:rPr>
          <w:i/>
          <w:iCs/>
          <w:sz w:val="20"/>
          <w:szCs w:val="20"/>
        </w:rPr>
        <w:t>Abstract</w:t>
      </w:r>
      <w:r w:rsidRPr="00A26668">
        <w:rPr>
          <w:sz w:val="20"/>
          <w:szCs w:val="20"/>
        </w:rPr>
        <w:t>—</w:t>
      </w:r>
      <w:r w:rsidR="00757E20" w:rsidRPr="00A26668">
        <w:rPr>
          <w:rFonts w:eastAsia="Times New Roman"/>
          <w:b w:val="0"/>
          <w:bCs w:val="0"/>
          <w:sz w:val="20"/>
          <w:szCs w:val="20"/>
          <w:lang w:val="en-IN" w:eastAsia="en-IN"/>
        </w:rPr>
        <w:t xml:space="preserve"> </w:t>
      </w:r>
      <w:r w:rsidR="00C46DDF" w:rsidRPr="00A26668">
        <w:rPr>
          <w:b w:val="0"/>
          <w:bCs w:val="0"/>
          <w:sz w:val="20"/>
          <w:szCs w:val="20"/>
        </w:rPr>
        <w:t xml:space="preserve">The </w:t>
      </w:r>
      <w:r w:rsidR="00C46DDF" w:rsidRPr="00A26668">
        <w:rPr>
          <w:sz w:val="20"/>
          <w:szCs w:val="20"/>
        </w:rPr>
        <w:t>Comprehensive Digital Learning System</w:t>
      </w:r>
      <w:r w:rsidR="00C46DDF" w:rsidRPr="00A26668">
        <w:rPr>
          <w:b w:val="0"/>
          <w:bCs w:val="0"/>
          <w:sz w:val="20"/>
          <w:szCs w:val="20"/>
        </w:rPr>
        <w:t xml:space="preserve"> for Students is an innovative web platform designed to streamline access to high-quality educational resources and foster collaboration among students. This platform serves as a centralized space where users can upload, search, and share study materials, enhancing academic performance through features such as peer reviews, ratings, and discussions. Students can benefit from personalized learning paths, keyword-based search algorithms, and responsive design for seamless navigation across devices. The platform is designed to address the challenges of accessing organized and reliable study content, promoting collaborative learning while ensuring scalability and accessibility. This paper highlights the need for such a platform, its technical design, and the anticipated benefits for students and educational institutions. Through this initiative, the project aims to transform how students interact with and contribute to educational resources, fostering a thriving community-driven learning environment.</w:t>
      </w:r>
    </w:p>
    <w:p w14:paraId="1A521F3C" w14:textId="51EA1E68" w:rsidR="009303D9" w:rsidRPr="00A26668" w:rsidRDefault="009303D9" w:rsidP="00A26668">
      <w:pPr>
        <w:pStyle w:val="Heading1"/>
        <w:spacing w:line="13.80pt" w:lineRule="auto"/>
        <w:rPr>
          <w:b/>
          <w:bCs/>
        </w:rPr>
      </w:pPr>
      <w:r w:rsidRPr="00A26668">
        <w:rPr>
          <w:b/>
          <w:bCs/>
        </w:rPr>
        <w:t>Introduction</w:t>
      </w:r>
    </w:p>
    <w:p w14:paraId="6B2B5698" w14:textId="685912EC" w:rsidR="00C46DDF" w:rsidRPr="00A26668" w:rsidRDefault="00C46DDF" w:rsidP="00A26668">
      <w:pPr>
        <w:pStyle w:val="p1"/>
        <w:spacing w:line="13.80pt" w:lineRule="auto"/>
        <w:jc w:val="both"/>
        <w:rPr>
          <w:rFonts w:ascii="Times New Roman" w:hAnsi="Times New Roman"/>
          <w:sz w:val="20"/>
          <w:szCs w:val="20"/>
        </w:rPr>
      </w:pPr>
      <w:r w:rsidRPr="00A26668">
        <w:rPr>
          <w:rFonts w:ascii="Times New Roman" w:hAnsi="Times New Roman"/>
          <w:sz w:val="20"/>
          <w:szCs w:val="20"/>
        </w:rPr>
        <w:t xml:space="preserve">The </w:t>
      </w:r>
      <w:r w:rsidRPr="00A26668">
        <w:rPr>
          <w:rFonts w:ascii="Times New Roman" w:hAnsi="Times New Roman"/>
          <w:b/>
          <w:bCs/>
          <w:sz w:val="20"/>
          <w:szCs w:val="20"/>
        </w:rPr>
        <w:t>Comprehensive Digital Learning System for Students</w:t>
      </w:r>
      <w:r w:rsidRPr="00A26668">
        <w:rPr>
          <w:rFonts w:ascii="Times New Roman" w:hAnsi="Times New Roman"/>
          <w:sz w:val="20"/>
          <w:szCs w:val="20"/>
        </w:rPr>
        <w:t xml:space="preserve"> is an innovative web platform designed to streamline access to high-quality educational resources and foster collaboration among students. This platform serves as a centralized space </w:t>
      </w:r>
      <w:r w:rsidRPr="00A26668">
        <w:rPr>
          <w:rFonts w:ascii="Times New Roman" w:hAnsi="Times New Roman"/>
          <w:sz w:val="20"/>
          <w:szCs w:val="20"/>
        </w:rPr>
        <w:t>where users can upload, search, and share study materials, enhancing academic performance through features such as peer reviews, ratings, and discussions. Students can benefit from personalized learning paths, keyword-based search algorithms, and responsive design for seamless navigation across devices. The platform is designed to address the challenges of accessing organized and reliable study content, promoting collaborative learning while ensuring scalability and accessibility. This paper highlights the need for such a platform, its technical design, and the anticipated benefits for students and educational institutions. Through this initiative, the project aims to transform how students interact with and contribute to</w:t>
      </w:r>
      <w:r w:rsidR="008F3671" w:rsidRPr="00A26668">
        <w:rPr>
          <w:rFonts w:ascii="Times New Roman" w:hAnsi="Times New Roman"/>
          <w:sz w:val="20"/>
          <w:szCs w:val="20"/>
        </w:rPr>
        <w:t xml:space="preserve"> </w:t>
      </w:r>
      <w:r w:rsidRPr="00A26668">
        <w:rPr>
          <w:rFonts w:ascii="Times New Roman" w:hAnsi="Times New Roman"/>
          <w:sz w:val="20"/>
          <w:szCs w:val="20"/>
        </w:rPr>
        <w:t>educational resources, fostering a thriving</w:t>
      </w:r>
      <w:r w:rsidR="008B5BDD" w:rsidRPr="00A26668">
        <w:rPr>
          <w:rFonts w:ascii="Times New Roman" w:hAnsi="Times New Roman"/>
          <w:sz w:val="20"/>
          <w:szCs w:val="20"/>
        </w:rPr>
        <w:t xml:space="preserve"> </w:t>
      </w:r>
      <w:r w:rsidRPr="00A26668">
        <w:rPr>
          <w:rFonts w:ascii="Times New Roman" w:hAnsi="Times New Roman"/>
          <w:sz w:val="20"/>
          <w:szCs w:val="20"/>
        </w:rPr>
        <w:t>community</w:t>
      </w:r>
      <w:r w:rsidR="008D26D5" w:rsidRPr="00A26668">
        <w:rPr>
          <w:rFonts w:ascii="Times New Roman" w:hAnsi="Times New Roman"/>
          <w:sz w:val="20"/>
          <w:szCs w:val="20"/>
        </w:rPr>
        <w:t xml:space="preserve"> </w:t>
      </w:r>
      <w:r w:rsidRPr="00A26668">
        <w:rPr>
          <w:rFonts w:ascii="Times New Roman" w:hAnsi="Times New Roman"/>
          <w:sz w:val="20"/>
          <w:szCs w:val="20"/>
        </w:rPr>
        <w:t>driven learning environment.</w:t>
      </w:r>
    </w:p>
    <w:p w14:paraId="7AE8406F" w14:textId="777F6E59" w:rsidR="00757E20" w:rsidRPr="00A26668" w:rsidRDefault="00757E20" w:rsidP="00A26668">
      <w:pPr>
        <w:pStyle w:val="BodyText"/>
        <w:spacing w:line="13.80pt" w:lineRule="auto"/>
        <w:ind w:firstLine="0pt"/>
        <w:rPr>
          <w:b/>
          <w:bCs/>
        </w:rPr>
      </w:pPr>
    </w:p>
    <w:p w14:paraId="179EA777" w14:textId="0495BC1F" w:rsidR="009303D9" w:rsidRPr="00A26668" w:rsidRDefault="008F3671" w:rsidP="00A26668">
      <w:pPr>
        <w:pStyle w:val="Heading1"/>
        <w:numPr>
          <w:ilvl w:val="0"/>
          <w:numId w:val="36"/>
        </w:numPr>
        <w:spacing w:line="13.80pt" w:lineRule="auto"/>
        <w:rPr>
          <w:b/>
          <w:bCs/>
        </w:rPr>
      </w:pPr>
      <w:r w:rsidRPr="00A26668">
        <w:rPr>
          <w:b/>
          <w:bCs/>
        </w:rPr>
        <w:t>Purpose</w:t>
      </w:r>
    </w:p>
    <w:p w14:paraId="2C208C19" w14:textId="77777777" w:rsidR="00C46DDF" w:rsidRPr="00A26668" w:rsidRDefault="00C46DDF" w:rsidP="00A26668">
      <w:pPr>
        <w:pStyle w:val="p1"/>
        <w:spacing w:line="13.80pt" w:lineRule="auto"/>
        <w:jc w:val="both"/>
        <w:rPr>
          <w:rFonts w:ascii="Times New Roman" w:hAnsi="Times New Roman"/>
          <w:sz w:val="20"/>
          <w:szCs w:val="20"/>
        </w:rPr>
      </w:pPr>
      <w:r w:rsidRPr="00A26668">
        <w:rPr>
          <w:rFonts w:ascii="Times New Roman" w:hAnsi="Times New Roman"/>
          <w:sz w:val="20"/>
          <w:szCs w:val="20"/>
        </w:rPr>
        <w:t xml:space="preserve">The primary purpose of the </w:t>
      </w:r>
      <w:r w:rsidRPr="00A26668">
        <w:rPr>
          <w:rFonts w:ascii="Times New Roman" w:hAnsi="Times New Roman"/>
          <w:b/>
          <w:bCs/>
          <w:sz w:val="20"/>
          <w:szCs w:val="20"/>
        </w:rPr>
        <w:t>Comprehensive Digital Learning System for Students</w:t>
      </w:r>
      <w:r w:rsidRPr="00A26668">
        <w:rPr>
          <w:rFonts w:ascii="Times New Roman" w:hAnsi="Times New Roman"/>
          <w:sz w:val="20"/>
          <w:szCs w:val="20"/>
        </w:rPr>
        <w:t xml:space="preserve"> is to enhance the accessibility, organization, and quality of study materials available to students. The platform aims to create a collaborative ecosystem where students can engage in sharing and improving academic content while fostering a sense of community.</w:t>
      </w:r>
    </w:p>
    <w:p w14:paraId="77AB784A" w14:textId="77777777" w:rsidR="00C46DDF" w:rsidRPr="00A26668" w:rsidRDefault="00C46DDF" w:rsidP="00A26668">
      <w:pPr>
        <w:pStyle w:val="p2"/>
        <w:spacing w:line="13.80pt" w:lineRule="auto"/>
        <w:jc w:val="both"/>
        <w:rPr>
          <w:rFonts w:ascii="Times New Roman" w:hAnsi="Times New Roman"/>
          <w:sz w:val="20"/>
          <w:szCs w:val="20"/>
        </w:rPr>
      </w:pPr>
    </w:p>
    <w:p w14:paraId="0832AD97" w14:textId="77777777" w:rsidR="00C46DDF" w:rsidRPr="00A26668" w:rsidRDefault="00C46DDF" w:rsidP="00A26668">
      <w:pPr>
        <w:pStyle w:val="p1"/>
        <w:spacing w:line="13.80pt" w:lineRule="auto"/>
        <w:jc w:val="both"/>
        <w:rPr>
          <w:rFonts w:ascii="Times New Roman" w:hAnsi="Times New Roman"/>
          <w:sz w:val="20"/>
          <w:szCs w:val="20"/>
        </w:rPr>
      </w:pPr>
      <w:r w:rsidRPr="00A26668">
        <w:rPr>
          <w:rFonts w:ascii="Times New Roman" w:hAnsi="Times New Roman"/>
          <w:sz w:val="20"/>
          <w:szCs w:val="20"/>
        </w:rPr>
        <w:t>Traditional methods of accessing study materials often involve navigating through multiple sources, leading to time inefficiency and frustration. Similarly, the lack of collaboration tools on existing platforms limits the potential for peer learning and collective growth. This project addresses these issues by offering a centralized, interactive solution where students can effortlessly search for notes, rate content, and participate in discussions.</w:t>
      </w:r>
    </w:p>
    <w:p w14:paraId="1B3A3354" w14:textId="77777777" w:rsidR="00C46DDF" w:rsidRPr="00A26668" w:rsidRDefault="00C46DDF" w:rsidP="00A26668">
      <w:pPr>
        <w:pStyle w:val="p2"/>
        <w:spacing w:line="13.80pt" w:lineRule="auto"/>
        <w:jc w:val="both"/>
        <w:rPr>
          <w:rFonts w:ascii="Times New Roman" w:hAnsi="Times New Roman"/>
          <w:sz w:val="20"/>
          <w:szCs w:val="20"/>
        </w:rPr>
      </w:pPr>
    </w:p>
    <w:p w14:paraId="22CFDD35" w14:textId="77777777" w:rsidR="00C46DDF" w:rsidRPr="00A26668" w:rsidRDefault="00C46DDF" w:rsidP="00A26668">
      <w:pPr>
        <w:pStyle w:val="p1"/>
        <w:spacing w:line="13.80pt" w:lineRule="auto"/>
        <w:jc w:val="both"/>
        <w:rPr>
          <w:rFonts w:ascii="Times New Roman" w:hAnsi="Times New Roman"/>
          <w:sz w:val="20"/>
          <w:szCs w:val="20"/>
        </w:rPr>
      </w:pPr>
      <w:r w:rsidRPr="00A26668">
        <w:rPr>
          <w:rFonts w:ascii="Times New Roman" w:hAnsi="Times New Roman"/>
          <w:sz w:val="20"/>
          <w:szCs w:val="20"/>
        </w:rPr>
        <w:t>Beyond providing access to resources, the platform aims to empower students by promoting active engagement and collaboration. By offering a streamlined, intuitive, and scalable solution, the project ensures that students can focus on learning without being distracted by the inefficiencies of traditional methods. Ultimately, the purpose is to enhance the overall academic experience and create a thriving environment for shared knowledge and growth.</w:t>
      </w:r>
    </w:p>
    <w:p w14:paraId="32B4BF26" w14:textId="11F982ED" w:rsidR="00F969FD" w:rsidRPr="00A26668" w:rsidRDefault="00F969FD" w:rsidP="00A26668">
      <w:pPr>
        <w:pStyle w:val="BodyText"/>
        <w:spacing w:line="13.80pt" w:lineRule="auto"/>
      </w:pPr>
      <w:r w:rsidRPr="00A26668">
        <w:t>.</w:t>
      </w:r>
    </w:p>
    <w:p w14:paraId="17F150FC" w14:textId="003BF1F2" w:rsidR="009303D9" w:rsidRPr="00A26668" w:rsidRDefault="00F969FD" w:rsidP="00A26668">
      <w:pPr>
        <w:pStyle w:val="Heading1"/>
        <w:numPr>
          <w:ilvl w:val="0"/>
          <w:numId w:val="38"/>
        </w:numPr>
        <w:spacing w:line="13.80pt" w:lineRule="auto"/>
        <w:rPr>
          <w:b/>
          <w:bCs/>
        </w:rPr>
      </w:pPr>
      <w:r w:rsidRPr="00A26668">
        <w:rPr>
          <w:b/>
          <w:bCs/>
        </w:rPr>
        <w:t>Literature Survey</w:t>
      </w:r>
    </w:p>
    <w:p w14:paraId="7DB83714" w14:textId="77777777" w:rsidR="00A26668" w:rsidRPr="00A26668" w:rsidRDefault="00A26668" w:rsidP="00A26668"/>
    <w:p w14:paraId="2AD44055" w14:textId="1C39878E" w:rsidR="00BB5515" w:rsidRPr="00A26668" w:rsidRDefault="00BB5515" w:rsidP="00A26668">
      <w:pPr>
        <w:pStyle w:val="BodyText"/>
        <w:numPr>
          <w:ilvl w:val="0"/>
          <w:numId w:val="26"/>
        </w:numPr>
        <w:spacing w:line="13.80pt" w:lineRule="auto"/>
        <w:rPr>
          <w:b/>
          <w:bCs/>
        </w:rPr>
      </w:pPr>
      <w:r w:rsidRPr="00A26668">
        <w:rPr>
          <w:b/>
          <w:bCs/>
        </w:rPr>
        <w:t>Existing Problem</w:t>
      </w:r>
    </w:p>
    <w:p w14:paraId="2FA23896" w14:textId="6E4A4287" w:rsidR="00C46DDF" w:rsidRPr="00A26668" w:rsidRDefault="00C46DDF" w:rsidP="00A26668">
      <w:pPr>
        <w:spacing w:line="13.80pt" w:lineRule="auto"/>
        <w:ind w:start="36pt"/>
        <w:jc w:val="both"/>
        <w:rPr>
          <w:rFonts w:eastAsia="Times New Roman"/>
          <w:color w:val="0E0E0E"/>
        </w:rPr>
      </w:pPr>
      <w:r w:rsidRPr="00A26668">
        <w:rPr>
          <w:rFonts w:eastAsia="Times New Roman"/>
          <w:color w:val="0E0E0E"/>
        </w:rPr>
        <w:t>The problem of accessing well-organized, reliable, and collaborative study materials has persisted for students, despite the availability of multiple resources. Traditional approaches and existing platforms for study material sharing come with significant limitations:</w:t>
      </w:r>
    </w:p>
    <w:p w14:paraId="7D619A32" w14:textId="69315E22" w:rsidR="00C46DDF" w:rsidRPr="00A26668" w:rsidRDefault="00C46DDF" w:rsidP="00A26668">
      <w:pPr>
        <w:pStyle w:val="ListParagraph"/>
        <w:numPr>
          <w:ilvl w:val="0"/>
          <w:numId w:val="33"/>
        </w:numPr>
        <w:spacing w:before="9pt" w:line="13.80pt" w:lineRule="auto"/>
        <w:jc w:val="both"/>
        <w:rPr>
          <w:rFonts w:eastAsia="Times New Roman"/>
          <w:color w:val="0E0E0E"/>
        </w:rPr>
      </w:pPr>
      <w:r w:rsidRPr="00A26668">
        <w:rPr>
          <w:rFonts w:eastAsia="Times New Roman"/>
          <w:b/>
          <w:bCs/>
          <w:color w:val="0E0E0E"/>
        </w:rPr>
        <w:t>Fragmented Resources</w:t>
      </w:r>
      <w:r w:rsidRPr="00A26668">
        <w:rPr>
          <w:rFonts w:eastAsia="Times New Roman"/>
          <w:color w:val="0E0E0E"/>
        </w:rPr>
        <w:t xml:space="preserve">: Students often </w:t>
      </w:r>
      <w:proofErr w:type="gramStart"/>
      <w:r w:rsidRPr="00A26668">
        <w:rPr>
          <w:rFonts w:eastAsia="Times New Roman"/>
          <w:color w:val="0E0E0E"/>
        </w:rPr>
        <w:t>have to</w:t>
      </w:r>
      <w:proofErr w:type="gramEnd"/>
      <w:r w:rsidRPr="00A26668">
        <w:rPr>
          <w:rFonts w:eastAsia="Times New Roman"/>
          <w:color w:val="0E0E0E"/>
        </w:rPr>
        <w:t xml:space="preserve"> search across various websites, libraries, or forums to find study materials. This process is time-consuming and often yields inconsistent or outdated results.</w:t>
      </w:r>
    </w:p>
    <w:p w14:paraId="246569DA" w14:textId="4A8DE383" w:rsidR="00C46DDF" w:rsidRPr="00A26668" w:rsidRDefault="00C46DDF" w:rsidP="00A26668">
      <w:pPr>
        <w:pStyle w:val="ListParagraph"/>
        <w:numPr>
          <w:ilvl w:val="0"/>
          <w:numId w:val="33"/>
        </w:numPr>
        <w:spacing w:before="9pt" w:line="13.80pt" w:lineRule="auto"/>
        <w:jc w:val="both"/>
        <w:rPr>
          <w:rFonts w:eastAsia="Times New Roman"/>
          <w:color w:val="0E0E0E"/>
        </w:rPr>
      </w:pPr>
      <w:r w:rsidRPr="00A26668">
        <w:rPr>
          <w:rFonts w:eastAsia="Times New Roman"/>
          <w:b/>
          <w:bCs/>
          <w:color w:val="0E0E0E"/>
        </w:rPr>
        <w:t>Lack of Collaboration</w:t>
      </w:r>
      <w:r w:rsidRPr="00A26668">
        <w:rPr>
          <w:rFonts w:eastAsia="Times New Roman"/>
          <w:color w:val="0E0E0E"/>
        </w:rPr>
        <w:t>: Many platforms do not offer features for peer reviews, discussions, or shared contributions. This limits opportunities for students to improve and validate content through collaboration.</w:t>
      </w:r>
    </w:p>
    <w:p w14:paraId="619A8312" w14:textId="3DB525DC" w:rsidR="00C46DDF" w:rsidRPr="00A26668" w:rsidRDefault="00C46DDF" w:rsidP="00A26668">
      <w:pPr>
        <w:pStyle w:val="ListParagraph"/>
        <w:numPr>
          <w:ilvl w:val="0"/>
          <w:numId w:val="33"/>
        </w:numPr>
        <w:spacing w:before="9pt" w:line="13.80pt" w:lineRule="auto"/>
        <w:jc w:val="both"/>
        <w:rPr>
          <w:rFonts w:eastAsia="Times New Roman"/>
          <w:color w:val="0E0E0E"/>
        </w:rPr>
      </w:pPr>
      <w:r w:rsidRPr="00A26668">
        <w:rPr>
          <w:rFonts w:eastAsia="Times New Roman"/>
          <w:b/>
          <w:bCs/>
          <w:color w:val="0E0E0E"/>
        </w:rPr>
        <w:t>Inefficient Navigation</w:t>
      </w:r>
      <w:r w:rsidRPr="00A26668">
        <w:rPr>
          <w:rFonts w:eastAsia="Times New Roman"/>
          <w:color w:val="0E0E0E"/>
        </w:rPr>
        <w:t>: Traditional systems lack effective search mechanisms, making it difficult for students to locate relevant materials quickly. They often rely on basic keyword searches, which may not deliver precise results.</w:t>
      </w:r>
    </w:p>
    <w:p w14:paraId="7FA33030" w14:textId="2F1B9548" w:rsidR="00C46DDF" w:rsidRPr="00A26668" w:rsidRDefault="00C46DDF" w:rsidP="00A26668">
      <w:pPr>
        <w:pStyle w:val="ListParagraph"/>
        <w:numPr>
          <w:ilvl w:val="0"/>
          <w:numId w:val="33"/>
        </w:numPr>
        <w:spacing w:before="9pt" w:line="13.80pt" w:lineRule="auto"/>
        <w:jc w:val="both"/>
        <w:rPr>
          <w:rFonts w:eastAsia="Times New Roman"/>
          <w:color w:val="0E0E0E"/>
        </w:rPr>
      </w:pPr>
      <w:r w:rsidRPr="00A26668">
        <w:rPr>
          <w:rFonts w:eastAsia="Times New Roman"/>
          <w:b/>
          <w:bCs/>
          <w:color w:val="0E0E0E"/>
        </w:rPr>
        <w:t>Unorganized Content</w:t>
      </w:r>
      <w:r w:rsidRPr="00A26668">
        <w:rPr>
          <w:rFonts w:eastAsia="Times New Roman"/>
          <w:color w:val="0E0E0E"/>
        </w:rPr>
        <w:t>: Study resources on existing platforms are frequently scattered and poorly categorized, making it challenging for students to find materials relevant to their syllabus or difficulty level.</w:t>
      </w:r>
    </w:p>
    <w:p w14:paraId="327C9BCC" w14:textId="01754E0E" w:rsidR="00C46DDF" w:rsidRPr="00A26668" w:rsidRDefault="00C46DDF" w:rsidP="00A26668">
      <w:pPr>
        <w:pStyle w:val="ListParagraph"/>
        <w:numPr>
          <w:ilvl w:val="0"/>
          <w:numId w:val="33"/>
        </w:numPr>
        <w:spacing w:before="9pt" w:line="13.80pt" w:lineRule="auto"/>
        <w:jc w:val="both"/>
        <w:rPr>
          <w:rFonts w:eastAsia="Times New Roman"/>
          <w:color w:val="0E0E0E"/>
        </w:rPr>
      </w:pPr>
      <w:r w:rsidRPr="00A26668">
        <w:rPr>
          <w:rFonts w:eastAsia="Times New Roman"/>
          <w:b/>
          <w:bCs/>
          <w:color w:val="0E0E0E"/>
        </w:rPr>
        <w:t>Low Accessibility</w:t>
      </w:r>
      <w:r w:rsidRPr="00A26668">
        <w:rPr>
          <w:rFonts w:eastAsia="Times New Roman"/>
          <w:color w:val="0E0E0E"/>
        </w:rPr>
        <w:t>: Most traditional systems are not optimized for mobile devices, limiting accessibility for students who rely on smartphones or tablets for learning.</w:t>
      </w:r>
    </w:p>
    <w:p w14:paraId="471D857D" w14:textId="77777777" w:rsidR="009A1274" w:rsidRDefault="009A1274" w:rsidP="00A26668">
      <w:pPr>
        <w:pStyle w:val="BodyText"/>
        <w:spacing w:line="13.80pt" w:lineRule="auto"/>
      </w:pPr>
    </w:p>
    <w:p w14:paraId="0B2C00B0" w14:textId="77777777" w:rsidR="00A26668" w:rsidRDefault="00A26668" w:rsidP="00A26668">
      <w:pPr>
        <w:pStyle w:val="BodyText"/>
        <w:spacing w:line="13.80pt" w:lineRule="auto"/>
      </w:pPr>
    </w:p>
    <w:p w14:paraId="089B04F0" w14:textId="77777777" w:rsidR="00A26668" w:rsidRDefault="00A26668" w:rsidP="00A26668">
      <w:pPr>
        <w:pStyle w:val="BodyText"/>
        <w:spacing w:line="13.80pt" w:lineRule="auto"/>
      </w:pPr>
    </w:p>
    <w:p w14:paraId="67AB4F8B" w14:textId="77777777" w:rsidR="00A26668" w:rsidRPr="00A26668" w:rsidRDefault="00A26668" w:rsidP="00A26668">
      <w:pPr>
        <w:pStyle w:val="BodyText"/>
        <w:spacing w:line="13.80pt" w:lineRule="auto"/>
      </w:pPr>
    </w:p>
    <w:p w14:paraId="25D4BC9B" w14:textId="41A2F7D6" w:rsidR="00BB5515" w:rsidRPr="00A26668" w:rsidRDefault="00BB5515" w:rsidP="00A26668">
      <w:pPr>
        <w:pStyle w:val="BodyText"/>
        <w:numPr>
          <w:ilvl w:val="0"/>
          <w:numId w:val="26"/>
        </w:numPr>
        <w:spacing w:line="13.80pt" w:lineRule="auto"/>
        <w:rPr>
          <w:b/>
          <w:bCs/>
        </w:rPr>
      </w:pPr>
      <w:r w:rsidRPr="00A26668">
        <w:rPr>
          <w:b/>
          <w:bCs/>
        </w:rPr>
        <w:t>Proposed Solution</w:t>
      </w:r>
    </w:p>
    <w:p w14:paraId="357FC2E9" w14:textId="77777777" w:rsidR="00C46DDF" w:rsidRPr="00A26668" w:rsidRDefault="00C46DDF" w:rsidP="00A26668">
      <w:pPr>
        <w:spacing w:line="13.80pt" w:lineRule="auto"/>
        <w:ind w:start="36pt"/>
        <w:jc w:val="both"/>
        <w:rPr>
          <w:rFonts w:eastAsia="Times New Roman"/>
          <w:color w:val="0E0E0E"/>
        </w:rPr>
      </w:pPr>
      <w:r w:rsidRPr="00A26668">
        <w:rPr>
          <w:rFonts w:eastAsia="Times New Roman"/>
          <w:color w:val="0E0E0E"/>
        </w:rPr>
        <w:t xml:space="preserve">The </w:t>
      </w:r>
      <w:r w:rsidRPr="00A26668">
        <w:rPr>
          <w:rFonts w:eastAsia="Times New Roman"/>
          <w:b/>
          <w:bCs/>
          <w:color w:val="0E0E0E"/>
        </w:rPr>
        <w:t>Comprehensive Digital Learning System for Students</w:t>
      </w:r>
      <w:r w:rsidRPr="00A26668">
        <w:rPr>
          <w:rFonts w:eastAsia="Times New Roman"/>
          <w:color w:val="0E0E0E"/>
        </w:rPr>
        <w:t xml:space="preserve"> presents an innovative solution to the challenges faced by students in accessing reliable, organized, and collaborative study materials. The platform combines modern technologies, intuitive design, and user-driven features to address these issues effectively. The proposed solution leverages advanced methodologies, tools, and features:</w:t>
      </w:r>
    </w:p>
    <w:p w14:paraId="01652B88" w14:textId="121367A3" w:rsidR="00C46DDF" w:rsidRPr="00A26668" w:rsidRDefault="00C46DDF" w:rsidP="00A26668">
      <w:pPr>
        <w:pStyle w:val="ListParagraph"/>
        <w:numPr>
          <w:ilvl w:val="0"/>
          <w:numId w:val="32"/>
        </w:numPr>
        <w:spacing w:before="9pt" w:line="13.80pt" w:lineRule="auto"/>
        <w:jc w:val="both"/>
        <w:rPr>
          <w:rFonts w:eastAsia="Times New Roman"/>
          <w:color w:val="0E0E0E"/>
        </w:rPr>
      </w:pPr>
      <w:r w:rsidRPr="00A26668">
        <w:rPr>
          <w:rFonts w:eastAsia="Times New Roman"/>
          <w:b/>
          <w:bCs/>
          <w:color w:val="0E0E0E"/>
        </w:rPr>
        <w:t>Centralized Resource Repository</w:t>
      </w:r>
      <w:r w:rsidRPr="00A26668">
        <w:rPr>
          <w:rFonts w:eastAsia="Times New Roman"/>
          <w:color w:val="0E0E0E"/>
        </w:rPr>
        <w:t>: The platform offers a centralized space for students to upload, access, and share study materials. All resources are categorized by subject, topic, and difficulty level, ensuring easy navigation and accessibility.</w:t>
      </w:r>
    </w:p>
    <w:p w14:paraId="715FC813" w14:textId="77777777" w:rsidR="00C46DDF" w:rsidRPr="00A26668" w:rsidRDefault="00C46DDF" w:rsidP="00A26668">
      <w:pPr>
        <w:pStyle w:val="ListParagraph"/>
        <w:spacing w:before="9pt" w:line="13.80pt" w:lineRule="auto"/>
        <w:ind w:start="28pt"/>
        <w:jc w:val="both"/>
        <w:rPr>
          <w:rFonts w:eastAsia="Times New Roman"/>
          <w:color w:val="0E0E0E"/>
        </w:rPr>
      </w:pPr>
    </w:p>
    <w:p w14:paraId="2143AD71" w14:textId="3FC7F612" w:rsidR="00C46DDF" w:rsidRPr="00A26668" w:rsidRDefault="00C46DDF" w:rsidP="00A26668">
      <w:pPr>
        <w:pStyle w:val="ListParagraph"/>
        <w:numPr>
          <w:ilvl w:val="0"/>
          <w:numId w:val="32"/>
        </w:numPr>
        <w:spacing w:before="9pt" w:line="13.80pt" w:lineRule="auto"/>
        <w:jc w:val="both"/>
        <w:rPr>
          <w:rFonts w:eastAsia="Times New Roman"/>
          <w:color w:val="0E0E0E"/>
        </w:rPr>
      </w:pPr>
      <w:r w:rsidRPr="00A26668">
        <w:rPr>
          <w:rFonts w:eastAsia="Times New Roman"/>
          <w:b/>
          <w:bCs/>
          <w:color w:val="0E0E0E"/>
        </w:rPr>
        <w:t>Keyword-Based Search Engine</w:t>
      </w:r>
      <w:r w:rsidRPr="00A26668">
        <w:rPr>
          <w:rFonts w:eastAsia="Times New Roman"/>
          <w:color w:val="0E0E0E"/>
        </w:rPr>
        <w:t>: Using efficient algorithms, the platform enables students to perform precise keyword searches to locate relevant study materials quickly and effectively.</w:t>
      </w:r>
    </w:p>
    <w:p w14:paraId="40ED2B16" w14:textId="77777777" w:rsidR="00C46DDF" w:rsidRPr="00A26668" w:rsidRDefault="00C46DDF" w:rsidP="00A26668">
      <w:pPr>
        <w:pStyle w:val="ListParagraph"/>
        <w:spacing w:line="13.80pt" w:lineRule="auto"/>
        <w:jc w:val="both"/>
        <w:rPr>
          <w:rFonts w:eastAsia="Times New Roman"/>
          <w:b/>
          <w:bCs/>
          <w:color w:val="0E0E0E"/>
        </w:rPr>
      </w:pPr>
    </w:p>
    <w:p w14:paraId="3C6181E6" w14:textId="580354DA" w:rsidR="00C46DDF" w:rsidRPr="00A26668" w:rsidRDefault="00C46DDF" w:rsidP="00A26668">
      <w:pPr>
        <w:pStyle w:val="ListParagraph"/>
        <w:numPr>
          <w:ilvl w:val="0"/>
          <w:numId w:val="32"/>
        </w:numPr>
        <w:spacing w:before="9pt" w:line="13.80pt" w:lineRule="auto"/>
        <w:jc w:val="both"/>
        <w:rPr>
          <w:rFonts w:eastAsia="Times New Roman"/>
          <w:color w:val="0E0E0E"/>
        </w:rPr>
      </w:pPr>
      <w:r w:rsidRPr="00A26668">
        <w:rPr>
          <w:rFonts w:eastAsia="Times New Roman"/>
          <w:b/>
          <w:bCs/>
          <w:color w:val="0E0E0E"/>
        </w:rPr>
        <w:t>Collaboration Features</w:t>
      </w:r>
      <w:r w:rsidRPr="00A26668">
        <w:rPr>
          <w:rFonts w:eastAsia="Times New Roman"/>
          <w:color w:val="0E0E0E"/>
        </w:rPr>
        <w:t>: To foster interactivity, the platform includes peer-review options, rating systems, and discussion forums. These features ensure that study materials are validated, enhanced, and enriched through community contributions.</w:t>
      </w:r>
    </w:p>
    <w:p w14:paraId="351AA127" w14:textId="77777777" w:rsidR="00C46DDF" w:rsidRPr="00A26668" w:rsidRDefault="00C46DDF" w:rsidP="00A26668">
      <w:pPr>
        <w:pStyle w:val="ListParagraph"/>
        <w:spacing w:line="13.80pt" w:lineRule="auto"/>
        <w:jc w:val="both"/>
        <w:rPr>
          <w:rFonts w:eastAsia="Times New Roman"/>
          <w:b/>
          <w:bCs/>
          <w:color w:val="0E0E0E"/>
        </w:rPr>
      </w:pPr>
    </w:p>
    <w:p w14:paraId="03C11C3A" w14:textId="13ED8DCF" w:rsidR="00C46DDF" w:rsidRPr="00A26668" w:rsidRDefault="00C46DDF" w:rsidP="00A26668">
      <w:pPr>
        <w:pStyle w:val="ListParagraph"/>
        <w:numPr>
          <w:ilvl w:val="0"/>
          <w:numId w:val="32"/>
        </w:numPr>
        <w:spacing w:before="9pt" w:line="13.80pt" w:lineRule="auto"/>
        <w:jc w:val="both"/>
        <w:rPr>
          <w:rFonts w:eastAsia="Times New Roman"/>
          <w:color w:val="0E0E0E"/>
        </w:rPr>
      </w:pPr>
      <w:r w:rsidRPr="00A26668">
        <w:rPr>
          <w:rFonts w:eastAsia="Times New Roman"/>
          <w:b/>
          <w:bCs/>
          <w:color w:val="0E0E0E"/>
        </w:rPr>
        <w:t>Responsive Design</w:t>
      </w:r>
      <w:r w:rsidRPr="00A26668">
        <w:rPr>
          <w:rFonts w:eastAsia="Times New Roman"/>
          <w:color w:val="0E0E0E"/>
        </w:rPr>
        <w:t>: The system is designed to work seamlessly on various devices, including desktops, tablets, and smartphones. This ensures accessibility for students anytime, anywhere.</w:t>
      </w:r>
    </w:p>
    <w:p w14:paraId="1CCA0859" w14:textId="77777777" w:rsidR="00C46DDF" w:rsidRPr="00A26668" w:rsidRDefault="00C46DDF" w:rsidP="00A26668">
      <w:pPr>
        <w:pStyle w:val="ListParagraph"/>
        <w:spacing w:line="13.80pt" w:lineRule="auto"/>
        <w:jc w:val="both"/>
        <w:rPr>
          <w:rFonts w:eastAsia="Times New Roman"/>
          <w:b/>
          <w:bCs/>
          <w:color w:val="0E0E0E"/>
        </w:rPr>
      </w:pPr>
    </w:p>
    <w:p w14:paraId="226499C4" w14:textId="13721A02" w:rsidR="00C46DDF" w:rsidRPr="00A26668" w:rsidRDefault="00C46DDF" w:rsidP="00A26668">
      <w:pPr>
        <w:pStyle w:val="ListParagraph"/>
        <w:numPr>
          <w:ilvl w:val="0"/>
          <w:numId w:val="32"/>
        </w:numPr>
        <w:spacing w:before="9pt" w:line="13.80pt" w:lineRule="auto"/>
        <w:jc w:val="both"/>
        <w:rPr>
          <w:rFonts w:eastAsia="Times New Roman"/>
          <w:color w:val="0E0E0E"/>
        </w:rPr>
      </w:pPr>
      <w:r w:rsidRPr="00A26668">
        <w:rPr>
          <w:rFonts w:eastAsia="Times New Roman"/>
          <w:b/>
          <w:bCs/>
          <w:color w:val="0E0E0E"/>
        </w:rPr>
        <w:t>Content Curation and Ranking</w:t>
      </w:r>
      <w:r w:rsidRPr="00A26668">
        <w:rPr>
          <w:rFonts w:eastAsia="Times New Roman"/>
          <w:color w:val="0E0E0E"/>
        </w:rPr>
        <w:t>: An AI-powered ranking algorithm organizes study materials based on quality and relevance, determined by user feedback, ratings, and peer reviews.</w:t>
      </w:r>
    </w:p>
    <w:p w14:paraId="7938E181" w14:textId="77777777" w:rsidR="00C46DDF" w:rsidRPr="00A26668" w:rsidRDefault="00C46DDF" w:rsidP="00A26668">
      <w:pPr>
        <w:pStyle w:val="ListParagraph"/>
        <w:spacing w:line="13.80pt" w:lineRule="auto"/>
        <w:jc w:val="both"/>
        <w:rPr>
          <w:rFonts w:eastAsia="Times New Roman"/>
          <w:b/>
          <w:bCs/>
          <w:color w:val="0E0E0E"/>
        </w:rPr>
      </w:pPr>
    </w:p>
    <w:p w14:paraId="535D2065" w14:textId="13B346FF" w:rsidR="00C46DDF" w:rsidRPr="00A26668" w:rsidRDefault="00C46DDF" w:rsidP="00A26668">
      <w:pPr>
        <w:pStyle w:val="ListParagraph"/>
        <w:numPr>
          <w:ilvl w:val="0"/>
          <w:numId w:val="32"/>
        </w:numPr>
        <w:spacing w:before="9pt" w:line="13.80pt" w:lineRule="auto"/>
        <w:jc w:val="both"/>
        <w:rPr>
          <w:rFonts w:eastAsia="Times New Roman"/>
          <w:color w:val="0E0E0E"/>
        </w:rPr>
      </w:pPr>
      <w:r w:rsidRPr="00A26668">
        <w:rPr>
          <w:rFonts w:eastAsia="Times New Roman"/>
          <w:b/>
          <w:bCs/>
          <w:color w:val="0E0E0E"/>
        </w:rPr>
        <w:t>Gamification Features (Future Scope)</w:t>
      </w:r>
      <w:r w:rsidRPr="00A26668">
        <w:rPr>
          <w:rFonts w:eastAsia="Times New Roman"/>
          <w:color w:val="0E0E0E"/>
        </w:rPr>
        <w:t>: The platform plans to include gamified elements, such as badges or rewards, to incentivize users to contribute high-quality content and actively engage with the platform.</w:t>
      </w:r>
    </w:p>
    <w:p w14:paraId="30C25B75" w14:textId="77777777" w:rsidR="00C46DDF" w:rsidRPr="00A26668" w:rsidRDefault="00C46DDF" w:rsidP="00A26668">
      <w:pPr>
        <w:pStyle w:val="ListParagraph"/>
        <w:spacing w:line="13.80pt" w:lineRule="auto"/>
        <w:jc w:val="both"/>
        <w:rPr>
          <w:rFonts w:eastAsia="Times New Roman"/>
          <w:b/>
          <w:bCs/>
          <w:color w:val="0E0E0E"/>
        </w:rPr>
      </w:pPr>
    </w:p>
    <w:p w14:paraId="25CA4759" w14:textId="4AEC21BD" w:rsidR="00C46DDF" w:rsidRPr="00A26668" w:rsidRDefault="00C46DDF" w:rsidP="00A26668">
      <w:pPr>
        <w:pStyle w:val="ListParagraph"/>
        <w:numPr>
          <w:ilvl w:val="0"/>
          <w:numId w:val="32"/>
        </w:numPr>
        <w:spacing w:before="9pt" w:line="13.80pt" w:lineRule="auto"/>
        <w:jc w:val="both"/>
        <w:rPr>
          <w:rFonts w:eastAsia="Times New Roman"/>
          <w:color w:val="0E0E0E"/>
        </w:rPr>
      </w:pPr>
      <w:r w:rsidRPr="00A26668">
        <w:rPr>
          <w:rFonts w:eastAsia="Times New Roman"/>
          <w:b/>
          <w:bCs/>
          <w:color w:val="0E0E0E"/>
        </w:rPr>
        <w:t>Integration with Modern Tools</w:t>
      </w:r>
      <w:r w:rsidRPr="00A26668">
        <w:rPr>
          <w:rFonts w:eastAsia="Times New Roman"/>
          <w:color w:val="0E0E0E"/>
        </w:rPr>
        <w:t>:</w:t>
      </w:r>
    </w:p>
    <w:p w14:paraId="5C1FF746" w14:textId="0B73790C" w:rsidR="00C46DDF" w:rsidRPr="00A26668" w:rsidRDefault="00C46DDF" w:rsidP="00A26668">
      <w:pPr>
        <w:pStyle w:val="ListParagraph"/>
        <w:numPr>
          <w:ilvl w:val="0"/>
          <w:numId w:val="41"/>
        </w:numPr>
        <w:spacing w:before="9pt" w:line="13.80pt" w:lineRule="auto"/>
        <w:jc w:val="both"/>
        <w:rPr>
          <w:rFonts w:eastAsia="Times New Roman"/>
          <w:color w:val="0E0E0E"/>
        </w:rPr>
      </w:pPr>
      <w:r w:rsidRPr="00A26668">
        <w:rPr>
          <w:rFonts w:eastAsia="Times New Roman"/>
          <w:b/>
          <w:bCs/>
          <w:color w:val="0E0E0E"/>
        </w:rPr>
        <w:t>Front-End</w:t>
      </w:r>
      <w:r w:rsidRPr="00A26668">
        <w:rPr>
          <w:rFonts w:eastAsia="Times New Roman"/>
          <w:color w:val="0E0E0E"/>
        </w:rPr>
        <w:t>: Built with HTML5, CSS3, JavaScript, and Bootstrap for a user-friendly interface.</w:t>
      </w:r>
    </w:p>
    <w:p w14:paraId="515E1F61" w14:textId="27E4BD96" w:rsidR="00C46DDF" w:rsidRPr="00A26668" w:rsidRDefault="00C46DDF" w:rsidP="00A26668">
      <w:pPr>
        <w:pStyle w:val="ListParagraph"/>
        <w:numPr>
          <w:ilvl w:val="0"/>
          <w:numId w:val="41"/>
        </w:numPr>
        <w:spacing w:before="9pt" w:line="13.80pt" w:lineRule="auto"/>
        <w:jc w:val="both"/>
        <w:rPr>
          <w:rFonts w:eastAsia="Times New Roman"/>
          <w:color w:val="0E0E0E"/>
        </w:rPr>
      </w:pPr>
      <w:r w:rsidRPr="00A26668">
        <w:rPr>
          <w:rFonts w:eastAsia="Times New Roman"/>
          <w:b/>
          <w:bCs/>
          <w:color w:val="0E0E0E"/>
        </w:rPr>
        <w:t>Back-End</w:t>
      </w:r>
      <w:r w:rsidRPr="00A26668">
        <w:rPr>
          <w:rFonts w:eastAsia="Times New Roman"/>
          <w:color w:val="0E0E0E"/>
        </w:rPr>
        <w:t>: Developed using Python (Django) for robust functionality and scalability.</w:t>
      </w:r>
    </w:p>
    <w:p w14:paraId="22E6BC1C" w14:textId="01A4ACC6" w:rsidR="00C46DDF" w:rsidRPr="00A26668" w:rsidRDefault="00C46DDF" w:rsidP="00A26668">
      <w:pPr>
        <w:pStyle w:val="ListParagraph"/>
        <w:numPr>
          <w:ilvl w:val="0"/>
          <w:numId w:val="41"/>
        </w:numPr>
        <w:spacing w:before="9pt" w:line="13.80pt" w:lineRule="auto"/>
        <w:jc w:val="both"/>
        <w:rPr>
          <w:rFonts w:eastAsia="Times New Roman"/>
          <w:color w:val="0E0E0E"/>
        </w:rPr>
      </w:pPr>
      <w:r w:rsidRPr="00A26668">
        <w:rPr>
          <w:rFonts w:eastAsia="Times New Roman"/>
          <w:b/>
          <w:bCs/>
          <w:color w:val="0E0E0E"/>
        </w:rPr>
        <w:t>Database Management</w:t>
      </w:r>
      <w:r w:rsidRPr="00A26668">
        <w:rPr>
          <w:rFonts w:eastAsia="Times New Roman"/>
          <w:color w:val="0E0E0E"/>
        </w:rPr>
        <w:t>: Relies on SQLite/MySQL for efficient data storage and retrieval, ensuring seamless interaction with uploaded materials.</w:t>
      </w:r>
    </w:p>
    <w:p w14:paraId="4AD23215" w14:textId="77777777" w:rsidR="008D26D5" w:rsidRDefault="008D26D5" w:rsidP="00A26668">
      <w:pPr>
        <w:pStyle w:val="BodyText"/>
        <w:spacing w:line="13.80pt" w:lineRule="auto"/>
        <w:ind w:firstLine="0pt"/>
      </w:pPr>
    </w:p>
    <w:p w14:paraId="29FBB41C" w14:textId="77777777" w:rsidR="00A26668" w:rsidRPr="00A26668" w:rsidRDefault="00A26668" w:rsidP="00A26668">
      <w:pPr>
        <w:pStyle w:val="BodyText"/>
        <w:spacing w:line="13.80pt" w:lineRule="auto"/>
        <w:ind w:firstLine="0pt"/>
      </w:pPr>
    </w:p>
    <w:p w14:paraId="0A124569" w14:textId="77777777" w:rsidR="008D26D5" w:rsidRPr="00A26668" w:rsidRDefault="008D26D5" w:rsidP="00A26668">
      <w:pPr>
        <w:pStyle w:val="BodyText"/>
        <w:spacing w:line="13.80pt" w:lineRule="auto"/>
      </w:pPr>
    </w:p>
    <w:p w14:paraId="22217789" w14:textId="2141A48C" w:rsidR="009303D9" w:rsidRPr="00A26668" w:rsidRDefault="00EC6D89" w:rsidP="00A26668">
      <w:pPr>
        <w:pStyle w:val="Heading2"/>
        <w:numPr>
          <w:ilvl w:val="0"/>
          <w:numId w:val="27"/>
        </w:numPr>
        <w:spacing w:line="13.80pt" w:lineRule="auto"/>
        <w:jc w:val="both"/>
        <w:rPr>
          <w:b/>
          <w:bCs/>
        </w:rPr>
      </w:pPr>
      <w:r w:rsidRPr="00A26668">
        <w:rPr>
          <w:b/>
          <w:bCs/>
        </w:rPr>
        <w:t xml:space="preserve">Flow Of  Project </w:t>
      </w:r>
    </w:p>
    <w:p w14:paraId="03F4EEB3" w14:textId="77777777" w:rsidR="009A1274" w:rsidRPr="00A26668" w:rsidRDefault="009A1274" w:rsidP="00A26668">
      <w:pPr>
        <w:jc w:val="both"/>
      </w:pPr>
    </w:p>
    <w:tbl>
      <w:tblPr>
        <w:tblW w:w="243.95pt" w:type="dxa"/>
        <w:tblInd w:w="0.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4879"/>
      </w:tblGrid>
      <w:tr w:rsidR="00820A29" w:rsidRPr="00A26668" w14:paraId="2C09DD4C" w14:textId="77777777" w:rsidTr="00A26668">
        <w:trPr>
          <w:trHeight w:val="4582"/>
        </w:trPr>
        <w:tc>
          <w:tcPr>
            <w:tcW w:w="243.95pt" w:type="dxa"/>
          </w:tcPr>
          <w:p w14:paraId="446D3152" w14:textId="4A71A07E" w:rsidR="00820A29" w:rsidRPr="00A26668" w:rsidRDefault="00820A29" w:rsidP="00A26668">
            <w:pPr>
              <w:pStyle w:val="BodyText"/>
              <w:spacing w:line="13.80pt" w:lineRule="auto"/>
            </w:pPr>
            <w:r w:rsidRPr="00A26668">
              <w:rPr>
                <w:noProof/>
                <w:lang w:val="en-IN"/>
              </w:rPr>
              <w:drawing>
                <wp:inline distT="0" distB="0" distL="0" distR="0" wp14:anchorId="51DF6771" wp14:editId="5109282A">
                  <wp:extent cx="2584585" cy="2875685"/>
                  <wp:effectExtent l="12700" t="12700" r="6350" b="7620"/>
                  <wp:docPr id="183094036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0940365" name="Picture 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04386" cy="289771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softEdge rad="112500"/>
                          </a:effectLst>
                          <a:extLst>
                            <a:ext uri="{53640926-AAD7-44D8-BBD7-CCE9431645EC}">
                              <a14:shadowObscured xmlns:a14="http://schemas.microsoft.com/office/drawing/2010/main"/>
                            </a:ext>
                          </a:extLst>
                        </pic:spPr>
                      </pic:pic>
                    </a:graphicData>
                  </a:graphic>
                </wp:inline>
              </w:drawing>
            </w:r>
          </w:p>
        </w:tc>
      </w:tr>
    </w:tbl>
    <w:p w14:paraId="0556F7EB" w14:textId="51014D9B" w:rsidR="00A26668" w:rsidRDefault="00A26668" w:rsidP="00A26668">
      <w:pPr>
        <w:pStyle w:val="Heading2"/>
        <w:numPr>
          <w:ilvl w:val="0"/>
          <w:numId w:val="0"/>
        </w:numPr>
        <w:spacing w:line="13.80pt" w:lineRule="auto"/>
        <w:ind w:start="36pt"/>
        <w:jc w:val="center"/>
        <w:rPr>
          <w:i w:val="0"/>
          <w:iCs w:val="0"/>
        </w:rPr>
      </w:pPr>
      <w:r w:rsidRPr="00A26668">
        <w:rPr>
          <w:i w:val="0"/>
          <w:iCs w:val="0"/>
        </w:rPr>
        <w:t>Diagram. 1 Flow Of Project</w:t>
      </w:r>
    </w:p>
    <w:p w14:paraId="0B85B78E" w14:textId="77777777" w:rsidR="00A26668" w:rsidRDefault="00A26668" w:rsidP="00A26668"/>
    <w:p w14:paraId="4E177D1D" w14:textId="77777777" w:rsidR="00A26668" w:rsidRPr="00A26668" w:rsidRDefault="00A26668" w:rsidP="00A26668"/>
    <w:p w14:paraId="448A6EA1" w14:textId="64A1184B" w:rsidR="00C46DDF" w:rsidRPr="00A26668" w:rsidRDefault="00EC6D89" w:rsidP="00A26668">
      <w:pPr>
        <w:pStyle w:val="Heading2"/>
        <w:numPr>
          <w:ilvl w:val="0"/>
          <w:numId w:val="28"/>
        </w:numPr>
        <w:spacing w:line="13.80pt" w:lineRule="auto"/>
        <w:rPr>
          <w:b/>
          <w:bCs/>
        </w:rPr>
      </w:pPr>
      <w:r w:rsidRPr="00A26668">
        <w:rPr>
          <w:b/>
          <w:bCs/>
        </w:rPr>
        <w:t>Applictaion</w:t>
      </w:r>
    </w:p>
    <w:p w14:paraId="0546E5A0" w14:textId="4FA1AD24" w:rsidR="00C46DDF" w:rsidRPr="00A26668" w:rsidRDefault="00C46DDF" w:rsidP="00A26668">
      <w:pPr>
        <w:spacing w:line="13.80pt" w:lineRule="auto"/>
        <w:ind w:start="13.50pt"/>
        <w:jc w:val="both"/>
        <w:rPr>
          <w:rFonts w:eastAsia="Times New Roman"/>
          <w:color w:val="0E0E0E"/>
        </w:rPr>
      </w:pPr>
      <w:r w:rsidRPr="00A26668">
        <w:rPr>
          <w:rFonts w:eastAsia="Times New Roman"/>
          <w:color w:val="0E0E0E"/>
        </w:rPr>
        <w:t xml:space="preserve">The </w:t>
      </w:r>
      <w:r w:rsidRPr="00A26668">
        <w:rPr>
          <w:rFonts w:eastAsia="Times New Roman"/>
          <w:b/>
          <w:bCs/>
          <w:color w:val="0E0E0E"/>
        </w:rPr>
        <w:t>Comprehensive Digital Learning System</w:t>
      </w:r>
      <w:r w:rsidRPr="00A26668">
        <w:rPr>
          <w:rFonts w:eastAsia="Times New Roman"/>
          <w:color w:val="0E0E0E"/>
        </w:rPr>
        <w:t xml:space="preserve"> for Students has a wide range of applications across various educational contexts and user demographics. Below are the key areas where this solution can be effectively applied:</w:t>
      </w:r>
    </w:p>
    <w:p w14:paraId="07AAB94C" w14:textId="409821AC" w:rsidR="00C46DDF" w:rsidRPr="00A26668" w:rsidRDefault="00C46DDF" w:rsidP="00A26668">
      <w:pPr>
        <w:pStyle w:val="ListParagraph"/>
        <w:numPr>
          <w:ilvl w:val="0"/>
          <w:numId w:val="31"/>
        </w:numPr>
        <w:spacing w:line="13.80pt" w:lineRule="auto"/>
        <w:jc w:val="both"/>
        <w:rPr>
          <w:rFonts w:eastAsia="Times New Roman"/>
          <w:b/>
          <w:bCs/>
          <w:color w:val="0E0E0E"/>
        </w:rPr>
      </w:pPr>
      <w:r w:rsidRPr="00A26668">
        <w:rPr>
          <w:rFonts w:eastAsia="Times New Roman"/>
          <w:b/>
          <w:bCs/>
          <w:color w:val="0E0E0E"/>
        </w:rPr>
        <w:t>Academic Institutions:</w:t>
      </w:r>
    </w:p>
    <w:p w14:paraId="3B935ED1" w14:textId="77777777" w:rsidR="00C46DDF" w:rsidRPr="00A26668" w:rsidRDefault="00C46DDF" w:rsidP="00A26668">
      <w:pPr>
        <w:spacing w:line="13.80pt" w:lineRule="auto"/>
        <w:ind w:start="31.50pt"/>
        <w:jc w:val="both"/>
        <w:rPr>
          <w:rFonts w:eastAsia="Times New Roman"/>
          <w:color w:val="0E0E0E"/>
        </w:rPr>
      </w:pPr>
      <w:r w:rsidRPr="00A26668">
        <w:rPr>
          <w:rFonts w:eastAsia="Times New Roman"/>
          <w:color w:val="0E0E0E"/>
        </w:rPr>
        <w:t>The platform serves as a centralized repository for students and teachers in schools, colleges, and universities, offering easy access to study materials, course notes, and exam resources. It enhances the learning experience by enabling collaboration and peer-reviewed content sharing.</w:t>
      </w:r>
    </w:p>
    <w:p w14:paraId="1F1659DA" w14:textId="77777777" w:rsidR="00C46DDF" w:rsidRPr="00A26668" w:rsidRDefault="00C46DDF" w:rsidP="00A26668">
      <w:pPr>
        <w:spacing w:line="13.80pt" w:lineRule="auto"/>
        <w:jc w:val="both"/>
        <w:rPr>
          <w:rFonts w:eastAsia="Times New Roman"/>
          <w:color w:val="0E0E0E"/>
        </w:rPr>
      </w:pPr>
    </w:p>
    <w:p w14:paraId="1FA95956" w14:textId="0755F417" w:rsidR="00C46DDF" w:rsidRPr="00A26668" w:rsidRDefault="00C46DDF" w:rsidP="00A26668">
      <w:pPr>
        <w:pStyle w:val="ListParagraph"/>
        <w:numPr>
          <w:ilvl w:val="0"/>
          <w:numId w:val="31"/>
        </w:numPr>
        <w:spacing w:line="13.80pt" w:lineRule="auto"/>
        <w:jc w:val="both"/>
        <w:rPr>
          <w:rFonts w:eastAsia="Times New Roman"/>
          <w:b/>
          <w:bCs/>
          <w:color w:val="0E0E0E"/>
        </w:rPr>
      </w:pPr>
      <w:r w:rsidRPr="00A26668">
        <w:rPr>
          <w:rFonts w:eastAsia="Times New Roman"/>
          <w:b/>
          <w:bCs/>
          <w:color w:val="0E0E0E"/>
        </w:rPr>
        <w:t>Online Learning Platforms:</w:t>
      </w:r>
    </w:p>
    <w:p w14:paraId="513A8D19" w14:textId="68F004B4" w:rsidR="008F3671" w:rsidRPr="00A26668" w:rsidRDefault="00C46DDF" w:rsidP="00A26668">
      <w:pPr>
        <w:spacing w:line="13.80pt" w:lineRule="auto"/>
        <w:ind w:start="31.50pt"/>
        <w:jc w:val="both"/>
        <w:rPr>
          <w:rFonts w:eastAsia="Times New Roman"/>
          <w:color w:val="0E0E0E"/>
        </w:rPr>
      </w:pPr>
      <w:r w:rsidRPr="00A26668">
        <w:rPr>
          <w:rFonts w:eastAsia="Times New Roman"/>
          <w:color w:val="0E0E0E"/>
        </w:rPr>
        <w:t>In the context of e-learning, the system can integrate with existing platforms to offer supplementary materials, notes, and collaborative tools, enriching the online educational experience.</w:t>
      </w:r>
    </w:p>
    <w:p w14:paraId="2A2E7330" w14:textId="77777777" w:rsidR="00C46DDF" w:rsidRPr="00A26668" w:rsidRDefault="00C46DDF" w:rsidP="00A26668">
      <w:pPr>
        <w:spacing w:line="13.80pt" w:lineRule="auto"/>
        <w:jc w:val="both"/>
        <w:rPr>
          <w:rFonts w:eastAsia="Times New Roman"/>
          <w:color w:val="0E0E0E"/>
        </w:rPr>
      </w:pPr>
    </w:p>
    <w:p w14:paraId="0A273ABA" w14:textId="25B97EC1" w:rsidR="00C46DDF" w:rsidRPr="00A26668" w:rsidRDefault="00C46DDF" w:rsidP="00A26668">
      <w:pPr>
        <w:pStyle w:val="ListParagraph"/>
        <w:numPr>
          <w:ilvl w:val="0"/>
          <w:numId w:val="31"/>
        </w:numPr>
        <w:spacing w:line="13.80pt" w:lineRule="auto"/>
        <w:jc w:val="both"/>
        <w:rPr>
          <w:rFonts w:eastAsia="Times New Roman"/>
          <w:b/>
          <w:bCs/>
          <w:color w:val="0E0E0E"/>
        </w:rPr>
      </w:pPr>
      <w:r w:rsidRPr="00A26668">
        <w:rPr>
          <w:rFonts w:eastAsia="Times New Roman"/>
          <w:b/>
          <w:bCs/>
          <w:color w:val="0E0E0E"/>
        </w:rPr>
        <w:t>Self-Paced Learning:</w:t>
      </w:r>
    </w:p>
    <w:p w14:paraId="3F6638E6" w14:textId="087C12E7" w:rsidR="00A26668" w:rsidRDefault="00C46DDF" w:rsidP="00A26668">
      <w:pPr>
        <w:spacing w:line="13.80pt" w:lineRule="auto"/>
        <w:ind w:start="31.50pt"/>
        <w:jc w:val="both"/>
        <w:rPr>
          <w:rFonts w:eastAsia="Times New Roman"/>
          <w:color w:val="0E0E0E"/>
        </w:rPr>
      </w:pPr>
      <w:r w:rsidRPr="00A26668">
        <w:rPr>
          <w:rFonts w:eastAsia="Times New Roman"/>
          <w:color w:val="0E0E0E"/>
        </w:rPr>
        <w:t>Independent learners preparing for competitive exams, certifications, or skill enhancement can benefit from the curated and peer-reviewed content available on the platform.</w:t>
      </w:r>
    </w:p>
    <w:p w14:paraId="2FD31CB6" w14:textId="77777777" w:rsidR="00A26668" w:rsidRPr="00A26668" w:rsidRDefault="00A26668" w:rsidP="00A26668">
      <w:pPr>
        <w:spacing w:line="13.80pt" w:lineRule="auto"/>
        <w:ind w:start="31.50pt"/>
        <w:jc w:val="both"/>
        <w:rPr>
          <w:rFonts w:eastAsia="Times New Roman"/>
          <w:color w:val="0E0E0E"/>
        </w:rPr>
      </w:pPr>
    </w:p>
    <w:p w14:paraId="316AE3FC" w14:textId="1A43DDAF" w:rsidR="00C46DDF" w:rsidRPr="00A26668" w:rsidRDefault="00C46DDF" w:rsidP="00A26668">
      <w:pPr>
        <w:pStyle w:val="ListParagraph"/>
        <w:numPr>
          <w:ilvl w:val="0"/>
          <w:numId w:val="31"/>
        </w:numPr>
        <w:spacing w:line="13.80pt" w:lineRule="auto"/>
        <w:jc w:val="both"/>
        <w:rPr>
          <w:rFonts w:eastAsia="Times New Roman"/>
          <w:b/>
          <w:bCs/>
          <w:color w:val="0E0E0E"/>
        </w:rPr>
      </w:pPr>
      <w:r w:rsidRPr="00A26668">
        <w:rPr>
          <w:rFonts w:eastAsia="Times New Roman"/>
          <w:b/>
          <w:bCs/>
          <w:color w:val="0E0E0E"/>
        </w:rPr>
        <w:t>Workshops and Training Programs:</w:t>
      </w:r>
    </w:p>
    <w:p w14:paraId="31FE524F" w14:textId="6B0B6E4A" w:rsidR="00C46DDF" w:rsidRPr="00A26668" w:rsidRDefault="00C46DDF" w:rsidP="00A26668">
      <w:pPr>
        <w:spacing w:line="13.80pt" w:lineRule="auto"/>
        <w:ind w:start="31.50pt"/>
        <w:jc w:val="both"/>
        <w:rPr>
          <w:rFonts w:eastAsia="Times New Roman"/>
          <w:color w:val="0E0E0E"/>
        </w:rPr>
      </w:pPr>
      <w:r w:rsidRPr="00A26668">
        <w:rPr>
          <w:rFonts w:eastAsia="Times New Roman"/>
          <w:color w:val="0E0E0E"/>
        </w:rPr>
        <w:t>Trainers can use the platform to distribute notes, resources, and assignments, while participants can collaborate, discuss, and provide feedback, making workshops more interactive and engaging.</w:t>
      </w:r>
    </w:p>
    <w:p w14:paraId="484FB70A" w14:textId="77777777" w:rsidR="008F3671" w:rsidRPr="00A26668" w:rsidRDefault="008F3671" w:rsidP="00A26668">
      <w:pPr>
        <w:spacing w:line="13.80pt" w:lineRule="auto"/>
        <w:ind w:start="31.50pt"/>
        <w:jc w:val="both"/>
        <w:rPr>
          <w:rFonts w:eastAsia="Times New Roman"/>
          <w:color w:val="0E0E0E"/>
        </w:rPr>
      </w:pPr>
    </w:p>
    <w:p w14:paraId="0C956CF0" w14:textId="77777777" w:rsidR="008D26D5" w:rsidRPr="00A26668" w:rsidRDefault="008D26D5" w:rsidP="00A26668">
      <w:pPr>
        <w:spacing w:line="13.80pt" w:lineRule="auto"/>
        <w:ind w:start="31.50pt"/>
        <w:jc w:val="both"/>
        <w:rPr>
          <w:rFonts w:eastAsia="Times New Roman"/>
          <w:color w:val="0E0E0E"/>
        </w:rPr>
      </w:pPr>
    </w:p>
    <w:p w14:paraId="7C5FCAF1" w14:textId="77777777" w:rsidR="008D26D5" w:rsidRPr="00A26668" w:rsidRDefault="008D26D5" w:rsidP="00A26668">
      <w:pPr>
        <w:spacing w:line="13.80pt" w:lineRule="auto"/>
        <w:ind w:start="31.50pt"/>
        <w:jc w:val="both"/>
        <w:rPr>
          <w:rFonts w:eastAsia="Times New Roman"/>
          <w:color w:val="0E0E0E"/>
        </w:rPr>
      </w:pPr>
    </w:p>
    <w:p w14:paraId="46AE13AE" w14:textId="77777777" w:rsidR="00A26668" w:rsidRPr="00A26668" w:rsidRDefault="00A26668" w:rsidP="00A26668">
      <w:pPr>
        <w:spacing w:line="13.80pt" w:lineRule="auto"/>
        <w:ind w:start="31.50pt"/>
        <w:jc w:val="both"/>
        <w:rPr>
          <w:rFonts w:eastAsia="Times New Roman"/>
          <w:color w:val="0E0E0E"/>
        </w:rPr>
      </w:pPr>
    </w:p>
    <w:p w14:paraId="7FD95038" w14:textId="18F85B17" w:rsidR="00C46DDF" w:rsidRPr="00A26668" w:rsidRDefault="00C46DDF" w:rsidP="00A26668">
      <w:pPr>
        <w:pStyle w:val="ListParagraph"/>
        <w:numPr>
          <w:ilvl w:val="0"/>
          <w:numId w:val="30"/>
        </w:numPr>
        <w:spacing w:line="13.80pt" w:lineRule="auto"/>
        <w:jc w:val="both"/>
        <w:rPr>
          <w:rFonts w:eastAsia="Times New Roman"/>
          <w:b/>
          <w:bCs/>
          <w:color w:val="0E0E0E"/>
        </w:rPr>
      </w:pPr>
      <w:r w:rsidRPr="00A26668">
        <w:rPr>
          <w:rFonts w:eastAsia="Times New Roman"/>
          <w:b/>
          <w:bCs/>
          <w:color w:val="0E0E0E"/>
        </w:rPr>
        <w:t>Teacher Collaboration:</w:t>
      </w:r>
    </w:p>
    <w:p w14:paraId="4C34F222" w14:textId="02392E38" w:rsidR="00C46DDF" w:rsidRPr="00A26668" w:rsidRDefault="00C46DDF" w:rsidP="00A26668">
      <w:pPr>
        <w:spacing w:line="13.80pt" w:lineRule="auto"/>
        <w:ind w:start="31.50pt"/>
        <w:jc w:val="both"/>
        <w:rPr>
          <w:rFonts w:eastAsia="Times New Roman"/>
          <w:color w:val="0E0E0E"/>
        </w:rPr>
      </w:pPr>
      <w:r w:rsidRPr="00A26668">
        <w:rPr>
          <w:rFonts w:eastAsia="Times New Roman"/>
          <w:color w:val="0E0E0E"/>
        </w:rPr>
        <w:t>Educators can use the system to share teaching strategies, lecture notes, and best practices, fostering a culture of collaborative teaching and learning.</w:t>
      </w:r>
    </w:p>
    <w:p w14:paraId="1EE80232" w14:textId="26851678" w:rsidR="00C46DDF" w:rsidRPr="00A26668" w:rsidRDefault="00C46DDF" w:rsidP="00A26668">
      <w:pPr>
        <w:pStyle w:val="ListParagraph"/>
        <w:numPr>
          <w:ilvl w:val="0"/>
          <w:numId w:val="30"/>
        </w:numPr>
        <w:spacing w:before="9pt" w:line="13.80pt" w:lineRule="auto"/>
        <w:jc w:val="both"/>
        <w:rPr>
          <w:rFonts w:eastAsia="Times New Roman"/>
          <w:color w:val="0E0E0E"/>
        </w:rPr>
      </w:pPr>
      <w:r w:rsidRPr="00A26668">
        <w:rPr>
          <w:rFonts w:eastAsia="Times New Roman"/>
          <w:b/>
          <w:bCs/>
          <w:color w:val="0E0E0E"/>
        </w:rPr>
        <w:t>Research Communities</w:t>
      </w:r>
      <w:r w:rsidRPr="00A26668">
        <w:rPr>
          <w:rFonts w:eastAsia="Times New Roman"/>
          <w:color w:val="0E0E0E"/>
        </w:rPr>
        <w:t>:</w:t>
      </w:r>
    </w:p>
    <w:p w14:paraId="45A90989" w14:textId="77777777" w:rsidR="00C46DDF" w:rsidRPr="00A26668" w:rsidRDefault="00C46DDF" w:rsidP="00A26668">
      <w:pPr>
        <w:spacing w:line="13.80pt" w:lineRule="auto"/>
        <w:ind w:start="31.50pt"/>
        <w:jc w:val="both"/>
        <w:rPr>
          <w:rFonts w:eastAsia="Times New Roman"/>
          <w:color w:val="0E0E0E"/>
        </w:rPr>
      </w:pPr>
      <w:r w:rsidRPr="00A26668">
        <w:rPr>
          <w:rFonts w:eastAsia="Times New Roman"/>
          <w:color w:val="0E0E0E"/>
        </w:rPr>
        <w:t>Students and professionals involved in research can share findings, collaborate on projects, and access a wide range of academic resources.</w:t>
      </w:r>
    </w:p>
    <w:p w14:paraId="00DFB0A7" w14:textId="2D4CBEB7" w:rsidR="00C46DDF" w:rsidRPr="00A26668" w:rsidRDefault="00C46DDF" w:rsidP="00A26668">
      <w:pPr>
        <w:pStyle w:val="ListParagraph"/>
        <w:numPr>
          <w:ilvl w:val="0"/>
          <w:numId w:val="30"/>
        </w:numPr>
        <w:spacing w:before="9pt" w:line="13.80pt" w:lineRule="auto"/>
        <w:jc w:val="both"/>
        <w:rPr>
          <w:rFonts w:eastAsia="Times New Roman"/>
          <w:color w:val="0E0E0E"/>
        </w:rPr>
      </w:pPr>
      <w:r w:rsidRPr="00A26668">
        <w:rPr>
          <w:rFonts w:eastAsia="Times New Roman"/>
          <w:b/>
          <w:bCs/>
          <w:color w:val="0E0E0E"/>
        </w:rPr>
        <w:t>Gamified Learning (Future Scope)</w:t>
      </w:r>
      <w:r w:rsidRPr="00A26668">
        <w:rPr>
          <w:rFonts w:eastAsia="Times New Roman"/>
          <w:color w:val="0E0E0E"/>
        </w:rPr>
        <w:t>:</w:t>
      </w:r>
    </w:p>
    <w:p w14:paraId="2088AF04" w14:textId="77777777" w:rsidR="00C46DDF" w:rsidRPr="00A26668" w:rsidRDefault="00C46DDF" w:rsidP="00A26668">
      <w:pPr>
        <w:spacing w:line="13.80pt" w:lineRule="auto"/>
        <w:ind w:start="31.50pt"/>
        <w:jc w:val="both"/>
        <w:rPr>
          <w:rFonts w:eastAsia="Times New Roman"/>
          <w:color w:val="0E0E0E"/>
        </w:rPr>
      </w:pPr>
      <w:r w:rsidRPr="00A26668">
        <w:rPr>
          <w:rFonts w:eastAsia="Times New Roman"/>
          <w:color w:val="0E0E0E"/>
        </w:rPr>
        <w:t>By incorporating gamification, the platform can engage students more effectively, motivating them to contribute, collaborate, and learn actively through badges, leaderboards, and rewards.</w:t>
      </w:r>
    </w:p>
    <w:p w14:paraId="36AEF6B6" w14:textId="77777777" w:rsidR="00C46DDF" w:rsidRPr="00A26668" w:rsidRDefault="00C46DDF" w:rsidP="00A26668">
      <w:pPr>
        <w:spacing w:line="13.80pt" w:lineRule="auto"/>
        <w:jc w:val="both"/>
        <w:rPr>
          <w:rFonts w:eastAsia="Times New Roman"/>
          <w:color w:val="0E0E0E"/>
        </w:rPr>
      </w:pPr>
    </w:p>
    <w:p w14:paraId="713B6351" w14:textId="77777777" w:rsidR="00C46DDF" w:rsidRPr="00A26668" w:rsidRDefault="00C46DDF" w:rsidP="00A26668">
      <w:pPr>
        <w:spacing w:line="13.80pt" w:lineRule="auto"/>
        <w:jc w:val="both"/>
        <w:rPr>
          <w:rFonts w:eastAsia="Times New Roman"/>
          <w:color w:val="0E0E0E"/>
        </w:rPr>
      </w:pPr>
      <w:r w:rsidRPr="00A26668">
        <w:rPr>
          <w:rFonts w:eastAsia="Times New Roman"/>
          <w:color w:val="0E0E0E"/>
        </w:rPr>
        <w:t xml:space="preserve">Through these applications, the </w:t>
      </w:r>
      <w:r w:rsidRPr="00A26668">
        <w:rPr>
          <w:rFonts w:eastAsia="Times New Roman"/>
          <w:b/>
          <w:bCs/>
          <w:color w:val="0E0E0E"/>
        </w:rPr>
        <w:t>Comprehensive Digital Learning System</w:t>
      </w:r>
      <w:r w:rsidRPr="00A26668">
        <w:rPr>
          <w:rFonts w:eastAsia="Times New Roman"/>
          <w:color w:val="0E0E0E"/>
        </w:rPr>
        <w:t xml:space="preserve"> addresses a critical gap in education by offering a user-friendly, collaborative, and engaging platform for sharing and accessing study materials. Its adaptability across various learning environments highlights its relevance and potential to transform modern education.</w:t>
      </w:r>
    </w:p>
    <w:p w14:paraId="0075C3C5" w14:textId="77777777" w:rsidR="00C46DDF" w:rsidRDefault="00C46DDF" w:rsidP="00A26668">
      <w:pPr>
        <w:spacing w:line="13.80pt" w:lineRule="auto"/>
        <w:jc w:val="both"/>
        <w:rPr>
          <w:rFonts w:eastAsia="Times New Roman"/>
          <w:color w:val="0E0E0E"/>
        </w:rPr>
      </w:pPr>
    </w:p>
    <w:p w14:paraId="284842DF" w14:textId="77777777" w:rsidR="00A26668" w:rsidRPr="00A26668" w:rsidRDefault="00A26668" w:rsidP="00A26668">
      <w:pPr>
        <w:spacing w:line="13.80pt" w:lineRule="auto"/>
        <w:jc w:val="both"/>
        <w:rPr>
          <w:rFonts w:eastAsia="Times New Roman"/>
          <w:color w:val="0E0E0E"/>
        </w:rPr>
      </w:pPr>
    </w:p>
    <w:p w14:paraId="4FD6CA1B" w14:textId="4B58AB6C" w:rsidR="00EC6D89" w:rsidRPr="00A26668" w:rsidRDefault="00EC6D89" w:rsidP="00A26668">
      <w:pPr>
        <w:pStyle w:val="bulletlist"/>
        <w:numPr>
          <w:ilvl w:val="0"/>
          <w:numId w:val="29"/>
        </w:numPr>
        <w:spacing w:line="13.80pt" w:lineRule="auto"/>
        <w:jc w:val="center"/>
        <w:rPr>
          <w:b/>
          <w:bCs/>
        </w:rPr>
      </w:pPr>
      <w:r w:rsidRPr="00A26668">
        <w:rPr>
          <w:b/>
          <w:bCs/>
          <w:lang w:val="en-US"/>
        </w:rPr>
        <w:t>Literature Review</w:t>
      </w:r>
    </w:p>
    <w:p w14:paraId="4B46A03A" w14:textId="5AC41E84" w:rsidR="009303D9" w:rsidRPr="00A26668" w:rsidRDefault="00EC6D89" w:rsidP="00A26668">
      <w:pPr>
        <w:pStyle w:val="bulletlist"/>
        <w:numPr>
          <w:ilvl w:val="0"/>
          <w:numId w:val="0"/>
        </w:numPr>
        <w:spacing w:line="13.80pt" w:lineRule="auto"/>
        <w:rPr>
          <w:lang w:val="en-US"/>
        </w:rPr>
      </w:pPr>
      <w:r w:rsidRPr="00A26668">
        <w:rPr>
          <w:lang w:val="en-US"/>
        </w:rPr>
        <w:t>Summary of Solutions/Systems already available that are addressing the same issue/problem. (prepare a table of such solutions</w:t>
      </w:r>
      <w:r w:rsidR="00A26668">
        <w:rPr>
          <w:lang w:val="en-US"/>
        </w:rPr>
        <w:t>)</w:t>
      </w:r>
    </w:p>
    <w:tbl>
      <w:tblPr>
        <w:tblW w:w="247.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34"/>
        <w:gridCol w:w="2098"/>
        <w:gridCol w:w="851"/>
        <w:gridCol w:w="1272"/>
      </w:tblGrid>
      <w:tr w:rsidR="009303D9" w:rsidRPr="00A26668" w14:paraId="0C0C9371" w14:textId="77777777" w:rsidTr="006C1251">
        <w:trPr>
          <w:cantSplit/>
          <w:trHeight w:val="472"/>
          <w:tblHeader/>
          <w:jc w:val="center"/>
        </w:trPr>
        <w:tc>
          <w:tcPr>
            <w:tcW w:w="36.70pt" w:type="dxa"/>
          </w:tcPr>
          <w:p w14:paraId="77596D13" w14:textId="77777777" w:rsidR="009303D9" w:rsidRPr="00A26668" w:rsidRDefault="009303D9" w:rsidP="00A26668">
            <w:pPr>
              <w:spacing w:line="13.80pt" w:lineRule="auto"/>
              <w:jc w:val="both"/>
            </w:pPr>
          </w:p>
          <w:p w14:paraId="61EB0F6C" w14:textId="37CCC28E" w:rsidR="006C1251" w:rsidRPr="00A26668" w:rsidRDefault="006C1251" w:rsidP="00A26668">
            <w:pPr>
              <w:spacing w:line="13.80pt" w:lineRule="auto"/>
              <w:jc w:val="both"/>
            </w:pPr>
            <w:r w:rsidRPr="00A26668">
              <w:t>SR. NO</w:t>
            </w:r>
          </w:p>
        </w:tc>
        <w:tc>
          <w:tcPr>
            <w:tcW w:w="104.90pt" w:type="dxa"/>
            <w:vAlign w:val="center"/>
          </w:tcPr>
          <w:p w14:paraId="11BB8345" w14:textId="45509881" w:rsidR="009303D9" w:rsidRPr="00A26668" w:rsidRDefault="006C1251" w:rsidP="00A26668">
            <w:pPr>
              <w:pStyle w:val="tablecolsubhead"/>
              <w:spacing w:line="13.80pt" w:lineRule="auto"/>
              <w:jc w:val="both"/>
              <w:rPr>
                <w:sz w:val="20"/>
                <w:szCs w:val="20"/>
                <w:lang w:val="en-IN"/>
              </w:rPr>
            </w:pPr>
            <w:r w:rsidRPr="00A26668">
              <w:rPr>
                <w:sz w:val="20"/>
                <w:szCs w:val="20"/>
                <w:lang w:val="en-IN"/>
              </w:rPr>
              <w:t>Name of Solution/System</w:t>
            </w:r>
          </w:p>
        </w:tc>
        <w:tc>
          <w:tcPr>
            <w:tcW w:w="42.55pt" w:type="dxa"/>
            <w:vAlign w:val="center"/>
          </w:tcPr>
          <w:p w14:paraId="61A7AA28" w14:textId="59E0B6E9" w:rsidR="009303D9" w:rsidRPr="00A26668" w:rsidRDefault="006C1251" w:rsidP="00A26668">
            <w:pPr>
              <w:pStyle w:val="tablecolsubhead"/>
              <w:spacing w:line="13.80pt" w:lineRule="auto"/>
              <w:jc w:val="both"/>
              <w:rPr>
                <w:sz w:val="20"/>
                <w:szCs w:val="20"/>
              </w:rPr>
            </w:pPr>
            <w:r w:rsidRPr="00A26668">
              <w:rPr>
                <w:sz w:val="20"/>
                <w:szCs w:val="20"/>
              </w:rPr>
              <w:t>Feature</w:t>
            </w:r>
          </w:p>
        </w:tc>
        <w:tc>
          <w:tcPr>
            <w:tcW w:w="63.60pt" w:type="dxa"/>
            <w:vAlign w:val="center"/>
          </w:tcPr>
          <w:p w14:paraId="075D5C93" w14:textId="77777777" w:rsidR="006C1251" w:rsidRPr="00A26668" w:rsidRDefault="006C1251" w:rsidP="00A26668">
            <w:pPr>
              <w:pStyle w:val="tablecolsubhead"/>
              <w:spacing w:line="13.80pt" w:lineRule="auto"/>
              <w:jc w:val="both"/>
              <w:rPr>
                <w:sz w:val="20"/>
                <w:szCs w:val="20"/>
                <w:lang w:val="en-IN"/>
              </w:rPr>
            </w:pPr>
            <w:r w:rsidRPr="00A26668">
              <w:rPr>
                <w:sz w:val="20"/>
                <w:szCs w:val="20"/>
                <w:lang w:val="en-IN"/>
              </w:rPr>
              <w:t>Limitations/</w:t>
            </w:r>
          </w:p>
          <w:p w14:paraId="7837B44B" w14:textId="002782DF" w:rsidR="009303D9" w:rsidRPr="00A26668" w:rsidRDefault="006C1251" w:rsidP="00A26668">
            <w:pPr>
              <w:pStyle w:val="tablecolsubhead"/>
              <w:spacing w:line="13.80pt" w:lineRule="auto"/>
              <w:jc w:val="both"/>
              <w:rPr>
                <w:sz w:val="20"/>
                <w:szCs w:val="20"/>
                <w:lang w:val="en-IN"/>
              </w:rPr>
            </w:pPr>
            <w:r w:rsidRPr="00A26668">
              <w:rPr>
                <w:sz w:val="20"/>
                <w:szCs w:val="20"/>
                <w:lang w:val="en-IN"/>
              </w:rPr>
              <w:t>Drawbacks</w:t>
            </w:r>
          </w:p>
        </w:tc>
      </w:tr>
      <w:tr w:rsidR="009303D9" w:rsidRPr="00A26668" w14:paraId="581500F7" w14:textId="77777777" w:rsidTr="006C1251">
        <w:trPr>
          <w:trHeight w:val="630"/>
          <w:jc w:val="center"/>
        </w:trPr>
        <w:tc>
          <w:tcPr>
            <w:tcW w:w="36.70pt" w:type="dxa"/>
            <w:vAlign w:val="center"/>
          </w:tcPr>
          <w:p w14:paraId="598102A2" w14:textId="506B9F67" w:rsidR="009303D9" w:rsidRPr="00A26668" w:rsidRDefault="006C1251" w:rsidP="00A26668">
            <w:pPr>
              <w:pStyle w:val="tablecopy"/>
              <w:spacing w:line="13.80pt" w:lineRule="auto"/>
              <w:rPr>
                <w:sz w:val="20"/>
                <w:szCs w:val="20"/>
              </w:rPr>
            </w:pPr>
            <w:r w:rsidRPr="00A26668">
              <w:rPr>
                <w:sz w:val="20"/>
                <w:szCs w:val="20"/>
              </w:rPr>
              <w:t>1</w:t>
            </w:r>
          </w:p>
        </w:tc>
        <w:tc>
          <w:tcPr>
            <w:tcW w:w="104.90pt" w:type="dxa"/>
            <w:vAlign w:val="center"/>
          </w:tcPr>
          <w:p w14:paraId="5954BC0B" w14:textId="77777777" w:rsidR="00EB68FE" w:rsidRPr="00A26668" w:rsidRDefault="00EB68FE" w:rsidP="00A26668">
            <w:pPr>
              <w:pStyle w:val="tablecopy"/>
              <w:spacing w:line="13.80pt" w:lineRule="auto"/>
              <w:rPr>
                <w:sz w:val="20"/>
                <w:szCs w:val="20"/>
              </w:rPr>
            </w:pPr>
            <w:r w:rsidRPr="00A26668">
              <w:rPr>
                <w:sz w:val="20"/>
                <w:szCs w:val="20"/>
              </w:rPr>
              <w:t>Google Classroom</w:t>
            </w:r>
          </w:p>
          <w:p w14:paraId="454EDD9D" w14:textId="230D8930" w:rsidR="009303D9" w:rsidRPr="00A26668" w:rsidRDefault="009303D9" w:rsidP="00A26668">
            <w:pPr>
              <w:pStyle w:val="tablecopy"/>
              <w:spacing w:line="13.80pt" w:lineRule="auto"/>
              <w:rPr>
                <w:sz w:val="20"/>
                <w:szCs w:val="20"/>
              </w:rPr>
            </w:pPr>
          </w:p>
        </w:tc>
        <w:tc>
          <w:tcPr>
            <w:tcW w:w="42.55pt" w:type="dxa"/>
            <w:vAlign w:val="center"/>
          </w:tcPr>
          <w:p w14:paraId="6B149869" w14:textId="77777777" w:rsidR="00EB68FE" w:rsidRPr="00A26668" w:rsidRDefault="00EB68FE" w:rsidP="00A26668">
            <w:pPr>
              <w:spacing w:line="13.80pt" w:lineRule="auto"/>
              <w:jc w:val="both"/>
            </w:pPr>
            <w:r w:rsidRPr="00A26668">
              <w:t>Assignment distribution, resource sharing</w:t>
            </w:r>
          </w:p>
          <w:p w14:paraId="7D98A4ED" w14:textId="24A50DF1" w:rsidR="009303D9" w:rsidRPr="00A26668" w:rsidRDefault="009303D9" w:rsidP="00A26668">
            <w:pPr>
              <w:spacing w:line="13.80pt" w:lineRule="auto"/>
              <w:jc w:val="both"/>
            </w:pPr>
          </w:p>
        </w:tc>
        <w:tc>
          <w:tcPr>
            <w:tcW w:w="63.60pt" w:type="dxa"/>
            <w:vAlign w:val="center"/>
          </w:tcPr>
          <w:p w14:paraId="0C5580E8" w14:textId="77777777" w:rsidR="00EB68FE" w:rsidRPr="00A26668" w:rsidRDefault="00EB68FE" w:rsidP="00A26668">
            <w:pPr>
              <w:spacing w:line="13.80pt" w:lineRule="auto"/>
              <w:jc w:val="both"/>
            </w:pPr>
            <w:r w:rsidRPr="00A26668">
              <w:t>Limited customization; lacks advanced collaborative and gamification features</w:t>
            </w:r>
          </w:p>
          <w:p w14:paraId="63FC1095" w14:textId="08890A1C" w:rsidR="009303D9" w:rsidRPr="00A26668" w:rsidRDefault="009303D9" w:rsidP="00A26668">
            <w:pPr>
              <w:spacing w:line="13.80pt" w:lineRule="auto"/>
              <w:jc w:val="both"/>
            </w:pPr>
          </w:p>
        </w:tc>
      </w:tr>
      <w:tr w:rsidR="006C1251" w:rsidRPr="00A26668" w14:paraId="23E39698" w14:textId="77777777" w:rsidTr="006C1251">
        <w:trPr>
          <w:trHeight w:val="630"/>
          <w:jc w:val="center"/>
        </w:trPr>
        <w:tc>
          <w:tcPr>
            <w:tcW w:w="36.70pt" w:type="dxa"/>
            <w:vAlign w:val="center"/>
          </w:tcPr>
          <w:p w14:paraId="47613DC6" w14:textId="4BCF0D4E" w:rsidR="006C1251" w:rsidRPr="00A26668" w:rsidRDefault="006C1251" w:rsidP="00A26668">
            <w:pPr>
              <w:pStyle w:val="tablecopy"/>
              <w:spacing w:line="13.80pt" w:lineRule="auto"/>
              <w:rPr>
                <w:sz w:val="20"/>
                <w:szCs w:val="20"/>
              </w:rPr>
            </w:pPr>
            <w:r w:rsidRPr="00A26668">
              <w:rPr>
                <w:sz w:val="20"/>
                <w:szCs w:val="20"/>
              </w:rPr>
              <w:t>2</w:t>
            </w:r>
          </w:p>
        </w:tc>
        <w:tc>
          <w:tcPr>
            <w:tcW w:w="104.90pt" w:type="dxa"/>
            <w:vAlign w:val="center"/>
          </w:tcPr>
          <w:p w14:paraId="4A33EDD9" w14:textId="77777777" w:rsidR="00EB68FE" w:rsidRPr="00A26668" w:rsidRDefault="00EB68FE" w:rsidP="00A26668">
            <w:pPr>
              <w:pStyle w:val="tablecopy"/>
              <w:spacing w:line="13.80pt" w:lineRule="auto"/>
              <w:rPr>
                <w:sz w:val="20"/>
                <w:szCs w:val="20"/>
              </w:rPr>
            </w:pPr>
            <w:r w:rsidRPr="00A26668">
              <w:rPr>
                <w:sz w:val="20"/>
                <w:szCs w:val="20"/>
              </w:rPr>
              <w:t>Evernote</w:t>
            </w:r>
          </w:p>
          <w:p w14:paraId="788BA074" w14:textId="77777777" w:rsidR="006C1251" w:rsidRPr="00A26668" w:rsidRDefault="006C1251" w:rsidP="00A26668">
            <w:pPr>
              <w:pStyle w:val="tablecopy"/>
              <w:spacing w:line="13.80pt" w:lineRule="auto"/>
              <w:rPr>
                <w:sz w:val="20"/>
                <w:szCs w:val="20"/>
              </w:rPr>
            </w:pPr>
          </w:p>
        </w:tc>
        <w:tc>
          <w:tcPr>
            <w:tcW w:w="42.55pt" w:type="dxa"/>
            <w:vAlign w:val="center"/>
          </w:tcPr>
          <w:p w14:paraId="4CAAA551" w14:textId="77777777" w:rsidR="00EB68FE" w:rsidRPr="00A26668" w:rsidRDefault="00EB68FE" w:rsidP="00A26668">
            <w:pPr>
              <w:spacing w:line="13.80pt" w:lineRule="auto"/>
              <w:jc w:val="both"/>
            </w:pPr>
            <w:r w:rsidRPr="00A26668">
              <w:t>Note organization and sharing</w:t>
            </w:r>
          </w:p>
          <w:p w14:paraId="1F9785F1" w14:textId="339094D6" w:rsidR="006C1251" w:rsidRPr="00A26668" w:rsidRDefault="006C1251" w:rsidP="00A26668">
            <w:pPr>
              <w:spacing w:line="13.80pt" w:lineRule="auto"/>
              <w:jc w:val="both"/>
            </w:pPr>
          </w:p>
        </w:tc>
        <w:tc>
          <w:tcPr>
            <w:tcW w:w="63.60pt" w:type="dxa"/>
            <w:vAlign w:val="center"/>
          </w:tcPr>
          <w:p w14:paraId="12FA3583" w14:textId="0B22FFB8" w:rsidR="006C1251" w:rsidRPr="00A26668" w:rsidRDefault="00EB68FE" w:rsidP="00A26668">
            <w:pPr>
              <w:spacing w:line="13.80pt" w:lineRule="auto"/>
              <w:jc w:val="both"/>
            </w:pPr>
            <w:r w:rsidRPr="00A26668">
              <w:t>Not tailored for academic collaboration; lacks features for peer reviews and educational material curation</w:t>
            </w:r>
          </w:p>
        </w:tc>
      </w:tr>
    </w:tbl>
    <w:p w14:paraId="4C109370" w14:textId="510197AB" w:rsidR="00A26668" w:rsidRDefault="006C1251" w:rsidP="00A26668">
      <w:pPr>
        <w:pStyle w:val="figurecaption"/>
        <w:numPr>
          <w:ilvl w:val="0"/>
          <w:numId w:val="0"/>
        </w:numPr>
        <w:spacing w:line="13.80pt" w:lineRule="auto"/>
        <w:jc w:val="center"/>
        <w:rPr>
          <w:sz w:val="20"/>
          <w:szCs w:val="20"/>
        </w:rPr>
      </w:pPr>
      <w:r w:rsidRPr="00A26668">
        <w:rPr>
          <w:sz w:val="20"/>
          <w:szCs w:val="20"/>
        </w:rPr>
        <w:t xml:space="preserve">Table.1 </w:t>
      </w:r>
      <w:r w:rsidR="008D26D5" w:rsidRPr="00A26668">
        <w:rPr>
          <w:sz w:val="20"/>
          <w:szCs w:val="20"/>
        </w:rPr>
        <w:t>C</w:t>
      </w:r>
      <w:r w:rsidRPr="00A26668">
        <w:rPr>
          <w:sz w:val="20"/>
          <w:szCs w:val="20"/>
        </w:rPr>
        <w:t>urrent Available Solutio</w:t>
      </w:r>
      <w:r w:rsidR="008D26D5" w:rsidRPr="00A26668">
        <w:rPr>
          <w:sz w:val="20"/>
          <w:szCs w:val="20"/>
        </w:rPr>
        <w:t>n</w:t>
      </w:r>
      <w:r w:rsidR="00A26668" w:rsidRPr="00A26668">
        <w:rPr>
          <w:sz w:val="20"/>
          <w:szCs w:val="20"/>
        </w:rPr>
        <w:t>.</w:t>
      </w:r>
    </w:p>
    <w:p w14:paraId="53C52AD5" w14:textId="77777777" w:rsidR="00A26668" w:rsidRDefault="00A26668" w:rsidP="00A26668">
      <w:pPr>
        <w:pStyle w:val="figurecaption"/>
        <w:numPr>
          <w:ilvl w:val="0"/>
          <w:numId w:val="0"/>
        </w:numPr>
        <w:spacing w:line="13.80pt" w:lineRule="auto"/>
        <w:jc w:val="center"/>
        <w:rPr>
          <w:sz w:val="20"/>
          <w:szCs w:val="20"/>
        </w:rPr>
      </w:pPr>
    </w:p>
    <w:p w14:paraId="13C29D59" w14:textId="77777777" w:rsidR="00A26668" w:rsidRDefault="00A26668" w:rsidP="00A26668">
      <w:pPr>
        <w:pStyle w:val="figurecaption"/>
        <w:numPr>
          <w:ilvl w:val="0"/>
          <w:numId w:val="0"/>
        </w:numPr>
        <w:spacing w:line="13.80pt" w:lineRule="auto"/>
        <w:jc w:val="center"/>
        <w:rPr>
          <w:sz w:val="20"/>
          <w:szCs w:val="20"/>
        </w:rPr>
      </w:pPr>
    </w:p>
    <w:p w14:paraId="4AD7BA0B" w14:textId="77777777" w:rsidR="00A26668" w:rsidRPr="00A26668" w:rsidRDefault="00A26668" w:rsidP="00A26668">
      <w:pPr>
        <w:pStyle w:val="figurecaption"/>
        <w:numPr>
          <w:ilvl w:val="0"/>
          <w:numId w:val="0"/>
        </w:numPr>
        <w:spacing w:line="13.80pt" w:lineRule="auto"/>
        <w:jc w:val="center"/>
        <w:rPr>
          <w:sz w:val="20"/>
          <w:szCs w:val="20"/>
        </w:rPr>
      </w:pPr>
    </w:p>
    <w:p w14:paraId="0EDB149F" w14:textId="421A26FB" w:rsidR="008F3671" w:rsidRPr="00A26668" w:rsidRDefault="009303D9" w:rsidP="00A26668">
      <w:pPr>
        <w:pStyle w:val="Heading5"/>
        <w:spacing w:line="13.80pt" w:lineRule="auto"/>
        <w:rPr>
          <w:b/>
          <w:bCs/>
        </w:rPr>
      </w:pPr>
      <w:r w:rsidRPr="00A26668">
        <w:rPr>
          <w:b/>
          <w:bCs/>
        </w:rPr>
        <w:lastRenderedPageBreak/>
        <w:t>References</w:t>
      </w:r>
    </w:p>
    <w:p w14:paraId="34D77B8A" w14:textId="77777777" w:rsidR="00601BBA" w:rsidRPr="00A26668" w:rsidRDefault="00601BBA" w:rsidP="00A26668">
      <w:pPr>
        <w:pStyle w:val="references"/>
        <w:numPr>
          <w:ilvl w:val="0"/>
          <w:numId w:val="35"/>
        </w:numPr>
        <w:spacing w:line="13.80pt" w:lineRule="auto"/>
        <w:rPr>
          <w:sz w:val="20"/>
          <w:szCs w:val="20"/>
          <w:lang w:val="en-GB"/>
        </w:rPr>
      </w:pPr>
      <w:r w:rsidRPr="00A26668">
        <w:rPr>
          <w:sz w:val="20"/>
          <w:szCs w:val="20"/>
          <w:lang w:val="en"/>
        </w:rPr>
        <w:t>Digital Tools, Technologies, and Learning Methodologies for  Education 4.0 Frameworks: A STEM Oriented Survey</w:t>
      </w:r>
      <w:r w:rsidRPr="00A26668">
        <w:rPr>
          <w:sz w:val="20"/>
          <w:szCs w:val="20"/>
        </w:rPr>
        <w:t xml:space="preserve">. Retrieved from </w:t>
      </w:r>
      <w:hyperlink r:id="rId14" w:history="1">
        <w:r w:rsidRPr="00A26668">
          <w:rPr>
            <w:rStyle w:val="Hyperlink"/>
            <w:sz w:val="20"/>
            <w:szCs w:val="20"/>
          </w:rPr>
          <w:t>https://ieeexplore.ieee.org/document/10401932</w:t>
        </w:r>
      </w:hyperlink>
    </w:p>
    <w:p w14:paraId="450F2ACE" w14:textId="77777777" w:rsidR="00601BBA" w:rsidRPr="00A26668" w:rsidRDefault="00601BBA" w:rsidP="00A26668">
      <w:pPr>
        <w:pStyle w:val="references"/>
        <w:numPr>
          <w:ilvl w:val="0"/>
          <w:numId w:val="0"/>
        </w:numPr>
        <w:spacing w:line="13.80pt" w:lineRule="auto"/>
        <w:ind w:start="18pt"/>
        <w:rPr>
          <w:sz w:val="20"/>
          <w:szCs w:val="20"/>
          <w:lang w:val="en-GB"/>
        </w:rPr>
      </w:pPr>
    </w:p>
    <w:p w14:paraId="7C252DAE" w14:textId="77777777" w:rsidR="00601BBA" w:rsidRPr="00A26668" w:rsidRDefault="00601BBA" w:rsidP="00A26668">
      <w:pPr>
        <w:pStyle w:val="references"/>
        <w:numPr>
          <w:ilvl w:val="0"/>
          <w:numId w:val="35"/>
        </w:numPr>
        <w:spacing w:line="13.80pt" w:lineRule="auto"/>
        <w:rPr>
          <w:sz w:val="20"/>
          <w:szCs w:val="20"/>
          <w:lang w:val="en-GB"/>
        </w:rPr>
      </w:pPr>
      <w:r w:rsidRPr="00A26668">
        <w:rPr>
          <w:sz w:val="20"/>
          <w:szCs w:val="20"/>
        </w:rPr>
        <w:t>Google Scholar (2024). </w:t>
      </w:r>
      <w:r w:rsidRPr="00A26668">
        <w:rPr>
          <w:i/>
          <w:iCs/>
          <w:sz w:val="20"/>
          <w:szCs w:val="20"/>
        </w:rPr>
        <w:t>Academic Papers and Theses on Digital Learning Systems</w:t>
      </w:r>
      <w:r w:rsidRPr="00A26668">
        <w:rPr>
          <w:sz w:val="20"/>
          <w:szCs w:val="20"/>
        </w:rPr>
        <w:t>. Retrieved from </w:t>
      </w:r>
      <w:hyperlink r:id="rId15" w:history="1">
        <w:r w:rsidRPr="00A26668">
          <w:rPr>
            <w:rStyle w:val="Hyperlink"/>
            <w:sz w:val="20"/>
            <w:szCs w:val="20"/>
          </w:rPr>
          <w:t>https://scholar.google.com/</w:t>
        </w:r>
      </w:hyperlink>
      <w:r w:rsidRPr="00A26668">
        <w:rPr>
          <w:sz w:val="20"/>
          <w:szCs w:val="20"/>
        </w:rPr>
        <w:t>.</w:t>
      </w:r>
    </w:p>
    <w:p w14:paraId="3956791D" w14:textId="77777777" w:rsidR="00601BBA" w:rsidRPr="00A26668" w:rsidRDefault="00601BBA" w:rsidP="00A26668">
      <w:pPr>
        <w:pStyle w:val="ListParagraph"/>
        <w:spacing w:line="13.80pt" w:lineRule="auto"/>
        <w:jc w:val="both"/>
      </w:pPr>
    </w:p>
    <w:p w14:paraId="60649D5E" w14:textId="77777777" w:rsidR="00601BBA" w:rsidRPr="00A26668" w:rsidRDefault="00601BBA" w:rsidP="00A26668">
      <w:pPr>
        <w:pStyle w:val="references"/>
        <w:numPr>
          <w:ilvl w:val="0"/>
          <w:numId w:val="35"/>
        </w:numPr>
        <w:spacing w:line="13.80pt" w:lineRule="auto"/>
        <w:rPr>
          <w:sz w:val="20"/>
          <w:szCs w:val="20"/>
          <w:lang w:val="en-GB"/>
        </w:rPr>
      </w:pPr>
      <w:r w:rsidRPr="00A26668">
        <w:rPr>
          <w:sz w:val="20"/>
          <w:szCs w:val="20"/>
        </w:rPr>
        <w:t xml:space="preserve">Kumar, V., &amp; Sharma, S. (2021). </w:t>
      </w:r>
      <w:r w:rsidRPr="00A26668">
        <w:rPr>
          <w:i/>
          <w:iCs/>
          <w:sz w:val="20"/>
          <w:szCs w:val="20"/>
        </w:rPr>
        <w:t>E-Learning System for Education 4.0: Concept and Challenges</w:t>
      </w:r>
      <w:r w:rsidRPr="00A26668">
        <w:rPr>
          <w:sz w:val="20"/>
          <w:szCs w:val="20"/>
        </w:rPr>
        <w:t xml:space="preserve">. </w:t>
      </w:r>
      <w:r w:rsidRPr="00A26668">
        <w:rPr>
          <w:i/>
          <w:iCs/>
          <w:sz w:val="20"/>
          <w:szCs w:val="20"/>
        </w:rPr>
        <w:t>International Journal of Emerging Technologies in Learning (iJET)</w:t>
      </w:r>
      <w:r w:rsidRPr="00A26668">
        <w:rPr>
          <w:sz w:val="20"/>
          <w:szCs w:val="20"/>
        </w:rPr>
        <w:t xml:space="preserve">. Retrieved from </w:t>
      </w:r>
      <w:hyperlink r:id="rId16" w:history="1">
        <w:r w:rsidRPr="00A26668">
          <w:rPr>
            <w:rStyle w:val="Hyperlink"/>
            <w:sz w:val="20"/>
            <w:szCs w:val="20"/>
          </w:rPr>
          <w:t>https://online-journals.org/</w:t>
        </w:r>
      </w:hyperlink>
      <w:r w:rsidRPr="00A26668">
        <w:rPr>
          <w:sz w:val="20"/>
          <w:szCs w:val="20"/>
        </w:rPr>
        <w:t>.</w:t>
      </w:r>
    </w:p>
    <w:p w14:paraId="0EF61BAF" w14:textId="77777777" w:rsidR="00601BBA" w:rsidRPr="00A26668" w:rsidRDefault="00601BBA" w:rsidP="00A26668">
      <w:pPr>
        <w:pStyle w:val="ListParagraph"/>
        <w:spacing w:line="13.80pt" w:lineRule="auto"/>
        <w:jc w:val="both"/>
        <w:rPr>
          <w:rFonts w:eastAsiaTheme="minorEastAsia"/>
          <w:color w:val="0C0C0C"/>
          <w:lang w:eastAsia="en-GB"/>
        </w:rPr>
      </w:pPr>
    </w:p>
    <w:p w14:paraId="25FA48E8" w14:textId="77777777" w:rsidR="00601BBA" w:rsidRPr="00A26668" w:rsidRDefault="00601BBA" w:rsidP="00A26668">
      <w:pPr>
        <w:pStyle w:val="references"/>
        <w:numPr>
          <w:ilvl w:val="0"/>
          <w:numId w:val="35"/>
        </w:numPr>
        <w:spacing w:line="13.80pt" w:lineRule="auto"/>
        <w:rPr>
          <w:sz w:val="20"/>
          <w:szCs w:val="20"/>
          <w:lang w:val="en-GB"/>
        </w:rPr>
      </w:pPr>
      <w:r w:rsidRPr="00A26668">
        <w:rPr>
          <w:rFonts w:eastAsiaTheme="minorEastAsia"/>
          <w:color w:val="0C0C0C"/>
          <w:sz w:val="20"/>
          <w:szCs w:val="20"/>
          <w:lang w:eastAsia="en-GB"/>
        </w:rPr>
        <w:t xml:space="preserve">JSTOR (2023). </w:t>
      </w:r>
      <w:r w:rsidRPr="00A26668">
        <w:rPr>
          <w:rFonts w:eastAsiaTheme="minorEastAsia"/>
          <w:i/>
          <w:iCs/>
          <w:color w:val="0C0C0C"/>
          <w:sz w:val="20"/>
          <w:szCs w:val="20"/>
          <w:lang w:eastAsia="en-GB"/>
        </w:rPr>
        <w:t>A Digital Library for Academic Journals, Books, and Primary Sources on Educational Technology</w:t>
      </w:r>
      <w:r w:rsidRPr="00A26668">
        <w:rPr>
          <w:rFonts w:eastAsiaTheme="minorEastAsia"/>
          <w:color w:val="0C0C0C"/>
          <w:sz w:val="20"/>
          <w:szCs w:val="20"/>
          <w:lang w:eastAsia="en-GB"/>
        </w:rPr>
        <w:t xml:space="preserve">. Retrieved from </w:t>
      </w:r>
      <w:hyperlink r:id="rId17" w:history="1">
        <w:r w:rsidRPr="00A26668">
          <w:rPr>
            <w:rStyle w:val="Hyperlink"/>
            <w:rFonts w:eastAsiaTheme="minorEastAsia"/>
            <w:sz w:val="20"/>
            <w:szCs w:val="20"/>
            <w:lang w:eastAsia="en-GB"/>
          </w:rPr>
          <w:t>https://www.jstor.org/</w:t>
        </w:r>
      </w:hyperlink>
      <w:r w:rsidRPr="00A26668">
        <w:rPr>
          <w:rFonts w:eastAsiaTheme="minorEastAsia"/>
          <w:color w:val="0C0C0C"/>
          <w:sz w:val="20"/>
          <w:szCs w:val="20"/>
          <w:lang w:eastAsia="en-GB"/>
        </w:rPr>
        <w:t>.</w:t>
      </w:r>
    </w:p>
    <w:p w14:paraId="0DCBB018" w14:textId="77777777" w:rsidR="00601BBA" w:rsidRPr="00A26668" w:rsidRDefault="00601BBA" w:rsidP="00A26668">
      <w:pPr>
        <w:pStyle w:val="ListParagraph"/>
        <w:spacing w:line="13.80pt" w:lineRule="auto"/>
        <w:jc w:val="both"/>
        <w:rPr>
          <w:rFonts w:eastAsiaTheme="minorEastAsia"/>
          <w:color w:val="0C0C0C"/>
          <w:lang w:eastAsia="en-GB"/>
        </w:rPr>
      </w:pPr>
    </w:p>
    <w:p w14:paraId="72F3C35E" w14:textId="77777777" w:rsidR="007E41D4" w:rsidRPr="00A26668" w:rsidRDefault="00601BBA" w:rsidP="00A26668">
      <w:pPr>
        <w:pStyle w:val="references"/>
        <w:numPr>
          <w:ilvl w:val="0"/>
          <w:numId w:val="35"/>
        </w:numPr>
        <w:spacing w:line="13.80pt" w:lineRule="auto"/>
        <w:rPr>
          <w:sz w:val="20"/>
          <w:szCs w:val="20"/>
          <w:lang w:val="en-GB"/>
        </w:rPr>
      </w:pPr>
      <w:r w:rsidRPr="00A26668">
        <w:rPr>
          <w:rFonts w:eastAsiaTheme="minorEastAsia"/>
          <w:color w:val="0C0C0C"/>
          <w:sz w:val="20"/>
          <w:szCs w:val="20"/>
          <w:lang w:eastAsia="en-GB"/>
        </w:rPr>
        <w:t xml:space="preserve">Mozilla Foundation (2024). </w:t>
      </w:r>
      <w:r w:rsidRPr="00A26668">
        <w:rPr>
          <w:rFonts w:eastAsiaTheme="minorEastAsia"/>
          <w:i/>
          <w:iCs/>
          <w:color w:val="0C0C0C"/>
          <w:sz w:val="20"/>
          <w:szCs w:val="20"/>
          <w:lang w:eastAsia="en-GB"/>
        </w:rPr>
        <w:t>MDN Web Docs: Web Development Guides and Tutorials</w:t>
      </w:r>
      <w:r w:rsidRPr="00A26668">
        <w:rPr>
          <w:rFonts w:eastAsiaTheme="minorEastAsia"/>
          <w:color w:val="0C0C0C"/>
          <w:sz w:val="20"/>
          <w:szCs w:val="20"/>
          <w:lang w:eastAsia="en-GB"/>
        </w:rPr>
        <w:t xml:space="preserve">. Retrieved from </w:t>
      </w:r>
      <w:hyperlink r:id="rId18" w:history="1">
        <w:r w:rsidRPr="00A26668">
          <w:rPr>
            <w:rStyle w:val="Hyperlink"/>
            <w:rFonts w:eastAsiaTheme="minorEastAsia"/>
            <w:sz w:val="20"/>
            <w:szCs w:val="20"/>
            <w:lang w:eastAsia="en-GB"/>
          </w:rPr>
          <w:t>https://developer.mozilla.org/</w:t>
        </w:r>
      </w:hyperlink>
      <w:r w:rsidRPr="00A26668">
        <w:rPr>
          <w:rFonts w:eastAsiaTheme="minorEastAsia"/>
          <w:color w:val="0C0C0C"/>
          <w:sz w:val="20"/>
          <w:szCs w:val="20"/>
          <w:lang w:eastAsia="en-GB"/>
        </w:rPr>
        <w:t>.</w:t>
      </w:r>
    </w:p>
    <w:p w14:paraId="0C9ADFA4" w14:textId="77777777" w:rsidR="007E41D4" w:rsidRPr="00A26668" w:rsidRDefault="007E41D4" w:rsidP="00A26668">
      <w:pPr>
        <w:pStyle w:val="ListParagraph"/>
        <w:spacing w:line="13.80pt" w:lineRule="auto"/>
        <w:jc w:val="both"/>
      </w:pPr>
    </w:p>
    <w:p w14:paraId="1BDC2AC8"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UNESCO (2023). </w:t>
      </w:r>
      <w:r w:rsidRPr="00A26668">
        <w:rPr>
          <w:i/>
          <w:iCs/>
          <w:sz w:val="20"/>
          <w:szCs w:val="20"/>
        </w:rPr>
        <w:t>Digital Education Systems for Sustainable Learning Environments</w:t>
      </w:r>
      <w:r w:rsidRPr="00A26668">
        <w:rPr>
          <w:sz w:val="20"/>
          <w:szCs w:val="20"/>
        </w:rPr>
        <w:t xml:space="preserve">. Retrieved from </w:t>
      </w:r>
      <w:hyperlink r:id="rId19" w:history="1">
        <w:r w:rsidRPr="00A26668">
          <w:rPr>
            <w:rStyle w:val="Hyperlink"/>
            <w:sz w:val="20"/>
            <w:szCs w:val="20"/>
          </w:rPr>
          <w:t>https://unesdoc.unesco.org/</w:t>
        </w:r>
      </w:hyperlink>
      <w:r w:rsidRPr="00A26668">
        <w:rPr>
          <w:sz w:val="20"/>
          <w:szCs w:val="20"/>
        </w:rPr>
        <w:t>.</w:t>
      </w:r>
    </w:p>
    <w:p w14:paraId="68620788" w14:textId="77777777" w:rsidR="007E41D4" w:rsidRPr="00A26668" w:rsidRDefault="007E41D4" w:rsidP="00A26668">
      <w:pPr>
        <w:pStyle w:val="ListParagraph"/>
        <w:spacing w:line="13.80pt" w:lineRule="auto"/>
        <w:jc w:val="both"/>
      </w:pPr>
    </w:p>
    <w:p w14:paraId="29C59F92"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Smith, J., &amp; Anderson, K. (2022). </w:t>
      </w:r>
      <w:r w:rsidRPr="00A26668">
        <w:rPr>
          <w:i/>
          <w:iCs/>
          <w:sz w:val="20"/>
          <w:szCs w:val="20"/>
        </w:rPr>
        <w:t>Learning Analytics in Digital Classrooms: Transforming Education Through AI</w:t>
      </w:r>
      <w:r w:rsidRPr="00A26668">
        <w:rPr>
          <w:sz w:val="20"/>
          <w:szCs w:val="20"/>
        </w:rPr>
        <w:t xml:space="preserve">. Springer Publications. Retrieved from </w:t>
      </w:r>
      <w:hyperlink r:id="rId20" w:history="1">
        <w:r w:rsidRPr="00A26668">
          <w:rPr>
            <w:rStyle w:val="Hyperlink"/>
            <w:sz w:val="20"/>
            <w:szCs w:val="20"/>
          </w:rPr>
          <w:t>https://link.springer.com/</w:t>
        </w:r>
      </w:hyperlink>
      <w:r w:rsidRPr="00A26668">
        <w:rPr>
          <w:sz w:val="20"/>
          <w:szCs w:val="20"/>
        </w:rPr>
        <w:t>.</w:t>
      </w:r>
    </w:p>
    <w:p w14:paraId="1D876E38" w14:textId="77777777" w:rsidR="007E41D4" w:rsidRPr="00A26668" w:rsidRDefault="007E41D4" w:rsidP="00A26668">
      <w:pPr>
        <w:pStyle w:val="ListParagraph"/>
        <w:spacing w:line="13.80pt" w:lineRule="auto"/>
        <w:jc w:val="both"/>
      </w:pPr>
    </w:p>
    <w:p w14:paraId="6B67E60C"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EdTech Magazine (2024). </w:t>
      </w:r>
      <w:r w:rsidRPr="00A26668">
        <w:rPr>
          <w:i/>
          <w:iCs/>
          <w:sz w:val="20"/>
          <w:szCs w:val="20"/>
        </w:rPr>
        <w:t>Leveraging AI and Gamification in E-Learning Platforms</w:t>
      </w:r>
      <w:r w:rsidRPr="00A26668">
        <w:rPr>
          <w:sz w:val="20"/>
          <w:szCs w:val="20"/>
        </w:rPr>
        <w:t xml:space="preserve">. Retrieved from </w:t>
      </w:r>
      <w:hyperlink r:id="rId21" w:history="1">
        <w:r w:rsidRPr="00A26668">
          <w:rPr>
            <w:rStyle w:val="Hyperlink"/>
            <w:sz w:val="20"/>
            <w:szCs w:val="20"/>
          </w:rPr>
          <w:t>https://edtechmagazine.com/</w:t>
        </w:r>
      </w:hyperlink>
      <w:r w:rsidRPr="00A26668">
        <w:rPr>
          <w:sz w:val="20"/>
          <w:szCs w:val="20"/>
        </w:rPr>
        <w:t>.</w:t>
      </w:r>
    </w:p>
    <w:p w14:paraId="0BF15026" w14:textId="77777777" w:rsidR="007E41D4" w:rsidRPr="00A26668" w:rsidRDefault="007E41D4" w:rsidP="00A26668">
      <w:pPr>
        <w:pStyle w:val="ListParagraph"/>
        <w:spacing w:line="13.80pt" w:lineRule="auto"/>
        <w:jc w:val="both"/>
      </w:pPr>
    </w:p>
    <w:p w14:paraId="31E264B2"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IEEE Xplore (2024). </w:t>
      </w:r>
      <w:r w:rsidRPr="00A26668">
        <w:rPr>
          <w:i/>
          <w:iCs/>
          <w:sz w:val="20"/>
          <w:szCs w:val="20"/>
        </w:rPr>
        <w:t>Machine Learning Applications in Adaptive E-Learning Platforms</w:t>
      </w:r>
      <w:r w:rsidRPr="00A26668">
        <w:rPr>
          <w:sz w:val="20"/>
          <w:szCs w:val="20"/>
        </w:rPr>
        <w:t xml:space="preserve">. Retrieved from </w:t>
      </w:r>
      <w:hyperlink r:id="rId22" w:history="1">
        <w:r w:rsidRPr="00A26668">
          <w:rPr>
            <w:rStyle w:val="Hyperlink"/>
            <w:sz w:val="20"/>
            <w:szCs w:val="20"/>
          </w:rPr>
          <w:t>https://ieeexplore.ieee.org/</w:t>
        </w:r>
      </w:hyperlink>
      <w:r w:rsidRPr="00A26668">
        <w:rPr>
          <w:sz w:val="20"/>
          <w:szCs w:val="20"/>
        </w:rPr>
        <w:t>.</w:t>
      </w:r>
    </w:p>
    <w:p w14:paraId="553DCC7E" w14:textId="77777777" w:rsidR="007E41D4" w:rsidRPr="00A26668" w:rsidRDefault="007E41D4" w:rsidP="00A26668">
      <w:pPr>
        <w:pStyle w:val="ListParagraph"/>
        <w:spacing w:line="13.80pt" w:lineRule="auto"/>
        <w:jc w:val="both"/>
      </w:pPr>
    </w:p>
    <w:p w14:paraId="679A935A"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T. Johnson &amp; R. Patel (2021). </w:t>
      </w:r>
      <w:r w:rsidRPr="00A26668">
        <w:rPr>
          <w:i/>
          <w:iCs/>
          <w:sz w:val="20"/>
          <w:szCs w:val="20"/>
        </w:rPr>
        <w:t>The Role of Cloud Computing in Modern Digital Learning Systems</w:t>
      </w:r>
      <w:r w:rsidRPr="00A26668">
        <w:rPr>
          <w:sz w:val="20"/>
          <w:szCs w:val="20"/>
        </w:rPr>
        <w:t xml:space="preserve">. </w:t>
      </w:r>
      <w:r w:rsidRPr="00A26668">
        <w:rPr>
          <w:i/>
          <w:iCs/>
          <w:sz w:val="20"/>
          <w:szCs w:val="20"/>
        </w:rPr>
        <w:t>Journal of Digital Learning Technology</w:t>
      </w:r>
      <w:r w:rsidRPr="00A26668">
        <w:rPr>
          <w:sz w:val="20"/>
          <w:szCs w:val="20"/>
        </w:rPr>
        <w:t xml:space="preserve">, 15(3), 112-118. Retrieved from </w:t>
      </w:r>
      <w:hyperlink r:id="rId23" w:history="1">
        <w:r w:rsidRPr="00A26668">
          <w:rPr>
            <w:rStyle w:val="Hyperlink"/>
            <w:sz w:val="20"/>
            <w:szCs w:val="20"/>
          </w:rPr>
          <w:t>https://journals.sagepub.com/</w:t>
        </w:r>
      </w:hyperlink>
      <w:r w:rsidRPr="00A26668">
        <w:rPr>
          <w:sz w:val="20"/>
          <w:szCs w:val="20"/>
        </w:rPr>
        <w:t>.</w:t>
      </w:r>
    </w:p>
    <w:p w14:paraId="3013CD45" w14:textId="77777777" w:rsidR="007E41D4" w:rsidRPr="00A26668" w:rsidRDefault="007E41D4" w:rsidP="00A26668">
      <w:pPr>
        <w:pStyle w:val="ListParagraph"/>
        <w:spacing w:line="13.80pt" w:lineRule="auto"/>
        <w:jc w:val="both"/>
      </w:pPr>
    </w:p>
    <w:p w14:paraId="0F54CD26"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Khan Academy (2023). </w:t>
      </w:r>
      <w:r w:rsidRPr="00A26668">
        <w:rPr>
          <w:i/>
          <w:iCs/>
          <w:sz w:val="20"/>
          <w:szCs w:val="20"/>
        </w:rPr>
        <w:t>Developing Personalized Learning Systems for Students</w:t>
      </w:r>
      <w:r w:rsidRPr="00A26668">
        <w:rPr>
          <w:sz w:val="20"/>
          <w:szCs w:val="20"/>
        </w:rPr>
        <w:t xml:space="preserve">. Retrieved from </w:t>
      </w:r>
      <w:hyperlink r:id="rId24" w:history="1">
        <w:r w:rsidRPr="00A26668">
          <w:rPr>
            <w:rStyle w:val="Hyperlink"/>
            <w:sz w:val="20"/>
            <w:szCs w:val="20"/>
          </w:rPr>
          <w:t>https://www.khanacademy.org/</w:t>
        </w:r>
      </w:hyperlink>
      <w:r w:rsidRPr="00A26668">
        <w:rPr>
          <w:sz w:val="20"/>
          <w:szCs w:val="20"/>
        </w:rPr>
        <w:t>.</w:t>
      </w:r>
    </w:p>
    <w:p w14:paraId="434EDB5C" w14:textId="77777777" w:rsidR="007E41D4" w:rsidRPr="00A26668" w:rsidRDefault="007E41D4" w:rsidP="00A26668">
      <w:pPr>
        <w:pStyle w:val="ListParagraph"/>
        <w:spacing w:line="13.80pt" w:lineRule="auto"/>
        <w:jc w:val="both"/>
      </w:pPr>
    </w:p>
    <w:p w14:paraId="48B03C17"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MIT OpenCourseWare (2024). </w:t>
      </w:r>
      <w:r w:rsidRPr="00A26668">
        <w:rPr>
          <w:i/>
          <w:iCs/>
          <w:sz w:val="20"/>
          <w:szCs w:val="20"/>
        </w:rPr>
        <w:t>Innovations in Digital Education Systems</w:t>
      </w:r>
      <w:r w:rsidRPr="00A26668">
        <w:rPr>
          <w:sz w:val="20"/>
          <w:szCs w:val="20"/>
        </w:rPr>
        <w:t xml:space="preserve">. Retrieved from </w:t>
      </w:r>
      <w:hyperlink r:id="rId25" w:history="1">
        <w:r w:rsidRPr="00A26668">
          <w:rPr>
            <w:rStyle w:val="Hyperlink"/>
            <w:sz w:val="20"/>
            <w:szCs w:val="20"/>
          </w:rPr>
          <w:t>https://ocw.mit.edu/</w:t>
        </w:r>
      </w:hyperlink>
      <w:r w:rsidRPr="00A26668">
        <w:rPr>
          <w:sz w:val="20"/>
          <w:szCs w:val="20"/>
        </w:rPr>
        <w:t>.</w:t>
      </w:r>
    </w:p>
    <w:p w14:paraId="2BFE19C5" w14:textId="77777777" w:rsidR="007E41D4" w:rsidRPr="00A26668" w:rsidRDefault="007E41D4" w:rsidP="00A26668">
      <w:pPr>
        <w:pStyle w:val="ListParagraph"/>
        <w:spacing w:line="13.80pt" w:lineRule="auto"/>
        <w:jc w:val="both"/>
      </w:pPr>
    </w:p>
    <w:p w14:paraId="3E51A6D4" w14:textId="77777777"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Prasad, K., &amp; Mehta, R. (2023). </w:t>
      </w:r>
      <w:r w:rsidRPr="00A26668">
        <w:rPr>
          <w:i/>
          <w:iCs/>
          <w:sz w:val="20"/>
          <w:szCs w:val="20"/>
        </w:rPr>
        <w:t>The Importance of Peer Review and Collaboration in E-Learning Platforms</w:t>
      </w:r>
      <w:r w:rsidRPr="00A26668">
        <w:rPr>
          <w:sz w:val="20"/>
          <w:szCs w:val="20"/>
        </w:rPr>
        <w:t xml:space="preserve">. </w:t>
      </w:r>
      <w:r w:rsidRPr="00A26668">
        <w:rPr>
          <w:i/>
          <w:iCs/>
          <w:sz w:val="20"/>
          <w:szCs w:val="20"/>
        </w:rPr>
        <w:t>Educational Technology Research and Development</w:t>
      </w:r>
      <w:r w:rsidRPr="00A26668">
        <w:rPr>
          <w:sz w:val="20"/>
          <w:szCs w:val="20"/>
        </w:rPr>
        <w:t xml:space="preserve">. Retrieved from </w:t>
      </w:r>
      <w:hyperlink r:id="rId26" w:history="1">
        <w:r w:rsidRPr="00A26668">
          <w:rPr>
            <w:rStyle w:val="Hyperlink"/>
            <w:sz w:val="20"/>
            <w:szCs w:val="20"/>
          </w:rPr>
          <w:t>https://link.springer.com/</w:t>
        </w:r>
      </w:hyperlink>
      <w:r w:rsidRPr="00A26668">
        <w:rPr>
          <w:sz w:val="20"/>
          <w:szCs w:val="20"/>
        </w:rPr>
        <w:t>.</w:t>
      </w:r>
    </w:p>
    <w:p w14:paraId="5D79DFAA" w14:textId="77777777" w:rsidR="007E41D4" w:rsidRPr="00A26668" w:rsidRDefault="007E41D4" w:rsidP="00A26668">
      <w:pPr>
        <w:pStyle w:val="ListParagraph"/>
        <w:spacing w:line="13.80pt" w:lineRule="auto"/>
        <w:jc w:val="both"/>
      </w:pPr>
    </w:p>
    <w:p w14:paraId="3B7C5A8A" w14:textId="77777777" w:rsidR="00BF471C"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GitHub Docs (2024). </w:t>
      </w:r>
      <w:r w:rsidRPr="00A26668">
        <w:rPr>
          <w:i/>
          <w:iCs/>
          <w:sz w:val="20"/>
          <w:szCs w:val="20"/>
        </w:rPr>
        <w:t>Developing Scalable E-Learning Platforms Using Open-Source Tools</w:t>
      </w:r>
      <w:r w:rsidRPr="00A26668">
        <w:rPr>
          <w:sz w:val="20"/>
          <w:szCs w:val="20"/>
        </w:rPr>
        <w:t xml:space="preserve">. Retrieved from </w:t>
      </w:r>
      <w:hyperlink r:id="rId27" w:history="1">
        <w:r w:rsidRPr="00A26668">
          <w:rPr>
            <w:rStyle w:val="Hyperlink"/>
            <w:sz w:val="20"/>
            <w:szCs w:val="20"/>
          </w:rPr>
          <w:t>https://docs.github.com/</w:t>
        </w:r>
      </w:hyperlink>
      <w:r w:rsidRPr="00A26668">
        <w:rPr>
          <w:sz w:val="20"/>
          <w:szCs w:val="20"/>
        </w:rPr>
        <w:t>.</w:t>
      </w:r>
    </w:p>
    <w:p w14:paraId="2CAA2D3C" w14:textId="77777777" w:rsidR="00BF471C" w:rsidRPr="00A26668" w:rsidRDefault="00BF471C" w:rsidP="00A26668">
      <w:pPr>
        <w:pStyle w:val="ListParagraph"/>
        <w:jc w:val="both"/>
      </w:pPr>
    </w:p>
    <w:p w14:paraId="5934D401" w14:textId="1225495E" w:rsidR="007E41D4" w:rsidRPr="00A26668" w:rsidRDefault="007E41D4" w:rsidP="00A26668">
      <w:pPr>
        <w:pStyle w:val="references"/>
        <w:numPr>
          <w:ilvl w:val="0"/>
          <w:numId w:val="35"/>
        </w:numPr>
        <w:spacing w:line="13.80pt" w:lineRule="auto"/>
        <w:rPr>
          <w:sz w:val="20"/>
          <w:szCs w:val="20"/>
          <w:lang w:val="en-GB"/>
        </w:rPr>
      </w:pPr>
      <w:r w:rsidRPr="00A26668">
        <w:rPr>
          <w:sz w:val="20"/>
          <w:szCs w:val="20"/>
        </w:rPr>
        <w:t xml:space="preserve">Oracle Cloud (2023). </w:t>
      </w:r>
      <w:r w:rsidRPr="00A26668">
        <w:rPr>
          <w:i/>
          <w:iCs/>
          <w:sz w:val="20"/>
          <w:szCs w:val="20"/>
        </w:rPr>
        <w:t>Using Cloud Technology for Scalable E-Learning Platforms</w:t>
      </w:r>
      <w:r w:rsidRPr="00A26668">
        <w:rPr>
          <w:sz w:val="20"/>
          <w:szCs w:val="20"/>
        </w:rPr>
        <w:t xml:space="preserve">. Retrieved from </w:t>
      </w:r>
      <w:hyperlink r:id="rId28" w:history="1">
        <w:r w:rsidRPr="00A26668">
          <w:rPr>
            <w:rStyle w:val="Hyperlink"/>
            <w:sz w:val="20"/>
            <w:szCs w:val="20"/>
          </w:rPr>
          <w:t>https://www.oracle.com/</w:t>
        </w:r>
      </w:hyperlink>
      <w:r w:rsidRPr="00A26668">
        <w:rPr>
          <w:sz w:val="20"/>
          <w:szCs w:val="20"/>
        </w:rPr>
        <w:t>.</w:t>
      </w:r>
    </w:p>
    <w:p w14:paraId="2CBC4D6A" w14:textId="543756D7" w:rsidR="007E41D4" w:rsidRPr="008F3671" w:rsidRDefault="007E41D4" w:rsidP="00A26668">
      <w:pPr>
        <w:pStyle w:val="references"/>
        <w:numPr>
          <w:ilvl w:val="0"/>
          <w:numId w:val="0"/>
        </w:numPr>
        <w:spacing w:line="13.80pt" w:lineRule="auto"/>
        <w:rPr>
          <w:rFonts w:eastAsia="SimSun"/>
          <w:b/>
          <w:noProof w:val="0"/>
          <w:color w:val="FF0000"/>
          <w:spacing w:val="-1"/>
          <w:sz w:val="20"/>
          <w:szCs w:val="20"/>
          <w:lang w:val="x-none" w:eastAsia="x-none"/>
        </w:rPr>
        <w:sectPr w:rsidR="007E41D4" w:rsidRPr="008F3671" w:rsidSect="00C60FEC">
          <w:type w:val="continuous"/>
          <w:pgSz w:w="595.30pt" w:h="841.90pt" w:code="9"/>
          <w:pgMar w:top="54pt" w:right="45.35pt" w:bottom="1.15pt" w:left="45.35pt" w:header="36pt" w:footer="36pt" w:gutter="0pt"/>
          <w:cols w:num="2" w:space="18pt"/>
          <w:docGrid w:linePitch="360"/>
        </w:sectPr>
      </w:pPr>
    </w:p>
    <w:p w14:paraId="4EF2B8B8" w14:textId="653287A6" w:rsidR="009303D9" w:rsidRPr="008F3671" w:rsidRDefault="009303D9" w:rsidP="00A26668">
      <w:pPr>
        <w:tabs>
          <w:tab w:val="start" w:pos="13.65pt"/>
          <w:tab w:val="center" w:pos="253pt"/>
        </w:tabs>
        <w:spacing w:line="13.80pt" w:lineRule="auto"/>
        <w:jc w:val="both"/>
      </w:pPr>
    </w:p>
    <w:sectPr w:rsidR="009303D9" w:rsidRPr="008F3671" w:rsidSect="00C60FEC">
      <w:type w:val="continuous"/>
      <w:pgSz w:w="595.30pt" w:h="841.90pt" w:code="9"/>
      <w:pgMar w:top="54pt" w:right="44.65pt" w:bottom="1.15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BD9B7DA" w14:textId="77777777" w:rsidR="006E3A08" w:rsidRDefault="006E3A08" w:rsidP="001A3B3D">
      <w:r>
        <w:separator/>
      </w:r>
    </w:p>
  </w:endnote>
  <w:endnote w:type="continuationSeparator" w:id="0">
    <w:p w14:paraId="0DE2DC25" w14:textId="77777777" w:rsidR="006E3A08" w:rsidRDefault="006E3A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ppleSystemUIFont">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75DCDB5" w14:textId="77777777" w:rsidR="006E3A08" w:rsidRDefault="006E3A08" w:rsidP="001A3B3D">
      <w:r>
        <w:separator/>
      </w:r>
    </w:p>
  </w:footnote>
  <w:footnote w:type="continuationSeparator" w:id="0">
    <w:p w14:paraId="5801F053" w14:textId="77777777" w:rsidR="006E3A08" w:rsidRDefault="006E3A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714722"/>
    <w:multiLevelType w:val="hybridMultilevel"/>
    <w:tmpl w:val="48B24D24"/>
    <w:lvl w:ilvl="0" w:tplc="B75CFB06">
      <w:start w:val="3"/>
      <w:numFmt w:val="upperRoman"/>
      <w:lvlText w:val="%1I."/>
      <w:lvlJc w:val="end"/>
      <w:pPr>
        <w:ind w:start="106.15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0523DBB"/>
    <w:multiLevelType w:val="hybridMultilevel"/>
    <w:tmpl w:val="D75C6F68"/>
    <w:lvl w:ilvl="0" w:tplc="A52E8460">
      <w:start w:val="3"/>
      <w:numFmt w:val="none"/>
      <w:lvlText w:val="III."/>
      <w:lvlJc w:val="end"/>
      <w:pPr>
        <w:ind w:start="36pt" w:hanging="18pt"/>
      </w:pPr>
      <w:rPr>
        <w:rFonts w:hint="default"/>
      </w:rPr>
    </w:lvl>
    <w:lvl w:ilvl="1" w:tplc="04090019" w:tentative="1">
      <w:start w:val="1"/>
      <w:numFmt w:val="lowerLetter"/>
      <w:lvlText w:val="%2."/>
      <w:lvlJc w:val="start"/>
      <w:pPr>
        <w:ind w:start="1.85pt" w:hanging="18pt"/>
      </w:pPr>
    </w:lvl>
    <w:lvl w:ilvl="2" w:tplc="0409001B" w:tentative="1">
      <w:start w:val="1"/>
      <w:numFmt w:val="lowerRoman"/>
      <w:lvlText w:val="%3."/>
      <w:lvlJc w:val="end"/>
      <w:pPr>
        <w:ind w:start="37.85pt" w:hanging="9pt"/>
      </w:pPr>
    </w:lvl>
    <w:lvl w:ilvl="3" w:tplc="0409000F" w:tentative="1">
      <w:start w:val="1"/>
      <w:numFmt w:val="decimal"/>
      <w:lvlText w:val="%4."/>
      <w:lvlJc w:val="start"/>
      <w:pPr>
        <w:ind w:start="73.85pt" w:hanging="18pt"/>
      </w:pPr>
    </w:lvl>
    <w:lvl w:ilvl="4" w:tplc="04090019" w:tentative="1">
      <w:start w:val="1"/>
      <w:numFmt w:val="lowerLetter"/>
      <w:lvlText w:val="%5."/>
      <w:lvlJc w:val="start"/>
      <w:pPr>
        <w:ind w:start="109.85pt" w:hanging="18pt"/>
      </w:pPr>
    </w:lvl>
    <w:lvl w:ilvl="5" w:tplc="0409001B" w:tentative="1">
      <w:start w:val="1"/>
      <w:numFmt w:val="lowerRoman"/>
      <w:lvlText w:val="%6."/>
      <w:lvlJc w:val="end"/>
      <w:pPr>
        <w:ind w:start="145.85pt" w:hanging="9pt"/>
      </w:pPr>
    </w:lvl>
    <w:lvl w:ilvl="6" w:tplc="0409000F" w:tentative="1">
      <w:start w:val="1"/>
      <w:numFmt w:val="decimal"/>
      <w:lvlText w:val="%7."/>
      <w:lvlJc w:val="start"/>
      <w:pPr>
        <w:ind w:start="181.85pt" w:hanging="18pt"/>
      </w:pPr>
    </w:lvl>
    <w:lvl w:ilvl="7" w:tplc="04090019" w:tentative="1">
      <w:start w:val="1"/>
      <w:numFmt w:val="lowerLetter"/>
      <w:lvlText w:val="%8."/>
      <w:lvlJc w:val="start"/>
      <w:pPr>
        <w:ind w:start="217.85pt" w:hanging="18pt"/>
      </w:pPr>
    </w:lvl>
    <w:lvl w:ilvl="8" w:tplc="0409001B" w:tentative="1">
      <w:start w:val="1"/>
      <w:numFmt w:val="lowerRoman"/>
      <w:lvlText w:val="%9."/>
      <w:lvlJc w:val="end"/>
      <w:pPr>
        <w:ind w:start="253.85pt" w:hanging="9pt"/>
      </w:pPr>
    </w:lvl>
  </w:abstractNum>
  <w:abstractNum w:abstractNumId="13" w15:restartNumberingAfterBreak="0">
    <w:nsid w:val="12102D5E"/>
    <w:multiLevelType w:val="hybridMultilevel"/>
    <w:tmpl w:val="A3B61924"/>
    <w:lvl w:ilvl="0" w:tplc="FFFFFFFF">
      <w:start w:val="1"/>
      <w:numFmt w:val="bullet"/>
      <w:lvlText w:val=""/>
      <w:lvlJc w:val="start"/>
      <w:pPr>
        <w:ind w:start="46pt" w:hanging="18pt"/>
      </w:pPr>
      <w:rPr>
        <w:rFonts w:ascii="Symbol" w:hAnsi="Symbol" w:hint="default"/>
      </w:rPr>
    </w:lvl>
    <w:lvl w:ilvl="1" w:tplc="F3E680F6">
      <w:start w:val="1"/>
      <w:numFmt w:val="bullet"/>
      <w:lvlText w:val=""/>
      <w:lvlJc w:val="start"/>
      <w:pPr>
        <w:ind w:start="82pt" w:hanging="18pt"/>
      </w:pPr>
      <w:rPr>
        <w:rFonts w:ascii="Symbol" w:hAnsi="Symbol" w:hint="default"/>
        <w:color w:val="auto"/>
        <w:sz w:val="28"/>
      </w:rPr>
    </w:lvl>
    <w:lvl w:ilvl="2" w:tplc="FFFFFFFF" w:tentative="1">
      <w:start w:val="1"/>
      <w:numFmt w:val="bullet"/>
      <w:lvlText w:val=""/>
      <w:lvlJc w:val="start"/>
      <w:pPr>
        <w:ind w:start="118pt" w:hanging="18pt"/>
      </w:pPr>
      <w:rPr>
        <w:rFonts w:ascii="Wingdings" w:hAnsi="Wingdings" w:hint="default"/>
      </w:rPr>
    </w:lvl>
    <w:lvl w:ilvl="3" w:tplc="FFFFFFFF" w:tentative="1">
      <w:start w:val="1"/>
      <w:numFmt w:val="bullet"/>
      <w:lvlText w:val=""/>
      <w:lvlJc w:val="start"/>
      <w:pPr>
        <w:ind w:start="154pt" w:hanging="18pt"/>
      </w:pPr>
      <w:rPr>
        <w:rFonts w:ascii="Symbol" w:hAnsi="Symbol" w:hint="default"/>
      </w:rPr>
    </w:lvl>
    <w:lvl w:ilvl="4" w:tplc="FFFFFFFF" w:tentative="1">
      <w:start w:val="1"/>
      <w:numFmt w:val="bullet"/>
      <w:lvlText w:val="o"/>
      <w:lvlJc w:val="start"/>
      <w:pPr>
        <w:ind w:start="190pt" w:hanging="18pt"/>
      </w:pPr>
      <w:rPr>
        <w:rFonts w:ascii="Courier New" w:hAnsi="Courier New" w:cs="Courier New" w:hint="default"/>
      </w:rPr>
    </w:lvl>
    <w:lvl w:ilvl="5" w:tplc="FFFFFFFF" w:tentative="1">
      <w:start w:val="1"/>
      <w:numFmt w:val="bullet"/>
      <w:lvlText w:val=""/>
      <w:lvlJc w:val="start"/>
      <w:pPr>
        <w:ind w:start="226pt" w:hanging="18pt"/>
      </w:pPr>
      <w:rPr>
        <w:rFonts w:ascii="Wingdings" w:hAnsi="Wingdings" w:hint="default"/>
      </w:rPr>
    </w:lvl>
    <w:lvl w:ilvl="6" w:tplc="FFFFFFFF" w:tentative="1">
      <w:start w:val="1"/>
      <w:numFmt w:val="bullet"/>
      <w:lvlText w:val=""/>
      <w:lvlJc w:val="start"/>
      <w:pPr>
        <w:ind w:start="262pt" w:hanging="18pt"/>
      </w:pPr>
      <w:rPr>
        <w:rFonts w:ascii="Symbol" w:hAnsi="Symbol" w:hint="default"/>
      </w:rPr>
    </w:lvl>
    <w:lvl w:ilvl="7" w:tplc="FFFFFFFF" w:tentative="1">
      <w:start w:val="1"/>
      <w:numFmt w:val="bullet"/>
      <w:lvlText w:val="o"/>
      <w:lvlJc w:val="start"/>
      <w:pPr>
        <w:ind w:start="298pt" w:hanging="18pt"/>
      </w:pPr>
      <w:rPr>
        <w:rFonts w:ascii="Courier New" w:hAnsi="Courier New" w:cs="Courier New" w:hint="default"/>
      </w:rPr>
    </w:lvl>
    <w:lvl w:ilvl="8" w:tplc="FFFFFFFF" w:tentative="1">
      <w:start w:val="1"/>
      <w:numFmt w:val="bullet"/>
      <w:lvlText w:val=""/>
      <w:lvlJc w:val="start"/>
      <w:pPr>
        <w:ind w:start="334pt" w:hanging="18pt"/>
      </w:pPr>
      <w:rPr>
        <w:rFonts w:ascii="Wingdings" w:hAnsi="Wingdings" w:hint="default"/>
      </w:rPr>
    </w:lvl>
  </w:abstractNum>
  <w:abstractNum w:abstractNumId="14" w15:restartNumberingAfterBreak="0">
    <w:nsid w:val="12E20BB4"/>
    <w:multiLevelType w:val="hybridMultilevel"/>
    <w:tmpl w:val="C4F200BA"/>
    <w:lvl w:ilvl="0" w:tplc="08090001">
      <w:start w:val="1"/>
      <w:numFmt w:val="bullet"/>
      <w:lvlText w:val=""/>
      <w:lvlJc w:val="start"/>
      <w:pPr>
        <w:ind w:start="46pt" w:hanging="18pt"/>
      </w:pPr>
      <w:rPr>
        <w:rFonts w:ascii="Symbol" w:hAnsi="Symbol" w:hint="default"/>
      </w:rPr>
    </w:lvl>
    <w:lvl w:ilvl="1" w:tplc="04090003">
      <w:start w:val="1"/>
      <w:numFmt w:val="bullet"/>
      <w:lvlText w:val="o"/>
      <w:lvlJc w:val="start"/>
      <w:pPr>
        <w:ind w:start="82pt" w:hanging="18pt"/>
      </w:pPr>
      <w:rPr>
        <w:rFonts w:ascii="Courier New" w:hAnsi="Courier New" w:cs="Courier New" w:hint="default"/>
      </w:rPr>
    </w:lvl>
    <w:lvl w:ilvl="2" w:tplc="04090005" w:tentative="1">
      <w:start w:val="1"/>
      <w:numFmt w:val="bullet"/>
      <w:lvlText w:val=""/>
      <w:lvlJc w:val="start"/>
      <w:pPr>
        <w:ind w:start="118pt" w:hanging="18pt"/>
      </w:pPr>
      <w:rPr>
        <w:rFonts w:ascii="Wingdings" w:hAnsi="Wingdings" w:hint="default"/>
      </w:rPr>
    </w:lvl>
    <w:lvl w:ilvl="3" w:tplc="04090001" w:tentative="1">
      <w:start w:val="1"/>
      <w:numFmt w:val="bullet"/>
      <w:lvlText w:val=""/>
      <w:lvlJc w:val="start"/>
      <w:pPr>
        <w:ind w:start="154pt" w:hanging="18pt"/>
      </w:pPr>
      <w:rPr>
        <w:rFonts w:ascii="Symbol" w:hAnsi="Symbol" w:hint="default"/>
      </w:rPr>
    </w:lvl>
    <w:lvl w:ilvl="4" w:tplc="04090003" w:tentative="1">
      <w:start w:val="1"/>
      <w:numFmt w:val="bullet"/>
      <w:lvlText w:val="o"/>
      <w:lvlJc w:val="start"/>
      <w:pPr>
        <w:ind w:start="190pt" w:hanging="18pt"/>
      </w:pPr>
      <w:rPr>
        <w:rFonts w:ascii="Courier New" w:hAnsi="Courier New" w:cs="Courier New" w:hint="default"/>
      </w:rPr>
    </w:lvl>
    <w:lvl w:ilvl="5" w:tplc="04090005" w:tentative="1">
      <w:start w:val="1"/>
      <w:numFmt w:val="bullet"/>
      <w:lvlText w:val=""/>
      <w:lvlJc w:val="start"/>
      <w:pPr>
        <w:ind w:start="226pt" w:hanging="18pt"/>
      </w:pPr>
      <w:rPr>
        <w:rFonts w:ascii="Wingdings" w:hAnsi="Wingdings" w:hint="default"/>
      </w:rPr>
    </w:lvl>
    <w:lvl w:ilvl="6" w:tplc="04090001" w:tentative="1">
      <w:start w:val="1"/>
      <w:numFmt w:val="bullet"/>
      <w:lvlText w:val=""/>
      <w:lvlJc w:val="start"/>
      <w:pPr>
        <w:ind w:start="262pt" w:hanging="18pt"/>
      </w:pPr>
      <w:rPr>
        <w:rFonts w:ascii="Symbol" w:hAnsi="Symbol" w:hint="default"/>
      </w:rPr>
    </w:lvl>
    <w:lvl w:ilvl="7" w:tplc="04090003" w:tentative="1">
      <w:start w:val="1"/>
      <w:numFmt w:val="bullet"/>
      <w:lvlText w:val="o"/>
      <w:lvlJc w:val="start"/>
      <w:pPr>
        <w:ind w:start="298pt" w:hanging="18pt"/>
      </w:pPr>
      <w:rPr>
        <w:rFonts w:ascii="Courier New" w:hAnsi="Courier New" w:cs="Courier New" w:hint="default"/>
      </w:rPr>
    </w:lvl>
    <w:lvl w:ilvl="8" w:tplc="04090005" w:tentative="1">
      <w:start w:val="1"/>
      <w:numFmt w:val="bullet"/>
      <w:lvlText w:val=""/>
      <w:lvlJc w:val="start"/>
      <w:pPr>
        <w:ind w:start="334pt" w:hanging="18pt"/>
      </w:pPr>
      <w:rPr>
        <w:rFonts w:ascii="Wingdings" w:hAnsi="Wingdings" w:hint="default"/>
      </w:rPr>
    </w:lvl>
  </w:abstractNum>
  <w:abstractNum w:abstractNumId="15" w15:restartNumberingAfterBreak="0">
    <w:nsid w:val="17490CB6"/>
    <w:multiLevelType w:val="hybridMultilevel"/>
    <w:tmpl w:val="91E20B38"/>
    <w:lvl w:ilvl="0" w:tplc="6696FD34">
      <w:start w:val="6"/>
      <w:numFmt w:val="upperRoman"/>
      <w:lvlText w:val="%1."/>
      <w:lvlJc w:val="end"/>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1C3E70"/>
    <w:multiLevelType w:val="hybridMultilevel"/>
    <w:tmpl w:val="B3F69532"/>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76051D"/>
    <w:multiLevelType w:val="hybridMultilevel"/>
    <w:tmpl w:val="4F10830A"/>
    <w:lvl w:ilvl="0" w:tplc="36EED844">
      <w:start w:val="1"/>
      <w:numFmt w:val="decimal"/>
      <w:lvlText w:val="[%1]."/>
      <w:lvlJc w:val="start"/>
      <w:pPr>
        <w:ind w:start="76.50pt" w:hanging="18pt"/>
      </w:pPr>
      <w:rPr>
        <w:rFonts w:hint="default"/>
        <w:b/>
        <w:bCs/>
        <w:sz w:val="24"/>
        <w:szCs w:val="24"/>
      </w:rPr>
    </w:lvl>
    <w:lvl w:ilvl="1" w:tplc="08090019" w:tentative="1">
      <w:start w:val="1"/>
      <w:numFmt w:val="lowerLetter"/>
      <w:lvlText w:val="%2."/>
      <w:lvlJc w:val="start"/>
      <w:pPr>
        <w:ind w:start="81pt" w:hanging="18pt"/>
      </w:pPr>
    </w:lvl>
    <w:lvl w:ilvl="2" w:tplc="0809001B" w:tentative="1">
      <w:start w:val="1"/>
      <w:numFmt w:val="lowerRoman"/>
      <w:lvlText w:val="%3."/>
      <w:lvlJc w:val="end"/>
      <w:pPr>
        <w:ind w:start="117pt" w:hanging="9pt"/>
      </w:pPr>
    </w:lvl>
    <w:lvl w:ilvl="3" w:tplc="0809000F" w:tentative="1">
      <w:start w:val="1"/>
      <w:numFmt w:val="decimal"/>
      <w:lvlText w:val="%4."/>
      <w:lvlJc w:val="start"/>
      <w:pPr>
        <w:ind w:start="153pt" w:hanging="18pt"/>
      </w:pPr>
    </w:lvl>
    <w:lvl w:ilvl="4" w:tplc="08090019" w:tentative="1">
      <w:start w:val="1"/>
      <w:numFmt w:val="lowerLetter"/>
      <w:lvlText w:val="%5."/>
      <w:lvlJc w:val="start"/>
      <w:pPr>
        <w:ind w:start="189pt" w:hanging="18pt"/>
      </w:pPr>
    </w:lvl>
    <w:lvl w:ilvl="5" w:tplc="0809001B" w:tentative="1">
      <w:start w:val="1"/>
      <w:numFmt w:val="lowerRoman"/>
      <w:lvlText w:val="%6."/>
      <w:lvlJc w:val="end"/>
      <w:pPr>
        <w:ind w:start="225pt" w:hanging="9pt"/>
      </w:pPr>
    </w:lvl>
    <w:lvl w:ilvl="6" w:tplc="0809000F" w:tentative="1">
      <w:start w:val="1"/>
      <w:numFmt w:val="decimal"/>
      <w:lvlText w:val="%7."/>
      <w:lvlJc w:val="start"/>
      <w:pPr>
        <w:ind w:start="261pt" w:hanging="18pt"/>
      </w:pPr>
    </w:lvl>
    <w:lvl w:ilvl="7" w:tplc="08090019" w:tentative="1">
      <w:start w:val="1"/>
      <w:numFmt w:val="lowerLetter"/>
      <w:lvlText w:val="%8."/>
      <w:lvlJc w:val="start"/>
      <w:pPr>
        <w:ind w:start="297pt" w:hanging="18pt"/>
      </w:pPr>
    </w:lvl>
    <w:lvl w:ilvl="8" w:tplc="0809001B" w:tentative="1">
      <w:start w:val="1"/>
      <w:numFmt w:val="lowerRoman"/>
      <w:lvlText w:val="%9."/>
      <w:lvlJc w:val="end"/>
      <w:pPr>
        <w:ind w:start="333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12.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01.60pt"/>
        </w:tabs>
        <w:ind w:start="198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10.6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1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345.60pt"/>
        </w:tabs>
        <w:ind w:start="327.60pt"/>
      </w:pPr>
      <w:rPr>
        <w:rFonts w:cs="Times New Roman" w:hint="default"/>
      </w:rPr>
    </w:lvl>
    <w:lvl w:ilvl="5">
      <w:start w:val="1"/>
      <w:numFmt w:val="lowerLetter"/>
      <w:lvlText w:val="(%6)"/>
      <w:lvlJc w:val="start"/>
      <w:pPr>
        <w:tabs>
          <w:tab w:val="num" w:pos="381.60pt"/>
        </w:tabs>
        <w:ind w:start="363.60pt"/>
      </w:pPr>
      <w:rPr>
        <w:rFonts w:cs="Times New Roman" w:hint="default"/>
      </w:rPr>
    </w:lvl>
    <w:lvl w:ilvl="6">
      <w:start w:val="1"/>
      <w:numFmt w:val="lowerRoman"/>
      <w:lvlText w:val="(%7)"/>
      <w:lvlJc w:val="start"/>
      <w:pPr>
        <w:tabs>
          <w:tab w:val="num" w:pos="417.60pt"/>
        </w:tabs>
        <w:ind w:start="399.60pt"/>
      </w:pPr>
      <w:rPr>
        <w:rFonts w:cs="Times New Roman" w:hint="default"/>
      </w:rPr>
    </w:lvl>
    <w:lvl w:ilvl="7">
      <w:start w:val="1"/>
      <w:numFmt w:val="lowerLetter"/>
      <w:lvlText w:val="(%8)"/>
      <w:lvlJc w:val="start"/>
      <w:pPr>
        <w:tabs>
          <w:tab w:val="num" w:pos="453.60pt"/>
        </w:tabs>
        <w:ind w:start="435.60pt"/>
      </w:pPr>
      <w:rPr>
        <w:rFonts w:cs="Times New Roman" w:hint="default"/>
      </w:rPr>
    </w:lvl>
    <w:lvl w:ilvl="8">
      <w:start w:val="1"/>
      <w:numFmt w:val="lowerRoman"/>
      <w:lvlText w:val="(%9)"/>
      <w:lvlJc w:val="start"/>
      <w:pPr>
        <w:tabs>
          <w:tab w:val="num" w:pos="489.60pt"/>
        </w:tabs>
        <w:ind w:start="471.60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07655A"/>
    <w:multiLevelType w:val="hybridMultilevel"/>
    <w:tmpl w:val="54E405A2"/>
    <w:lvl w:ilvl="0" w:tplc="08090001">
      <w:start w:val="1"/>
      <w:numFmt w:val="bullet"/>
      <w:lvlText w:val=""/>
      <w:lvlJc w:val="start"/>
      <w:pPr>
        <w:ind w:start="54pt" w:hanging="18pt"/>
      </w:pPr>
      <w:rPr>
        <w:rFonts w:ascii="Symbol" w:hAnsi="Symbol" w:hint="default"/>
        <w:sz w:val="20"/>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7" w15:restartNumberingAfterBreak="0">
    <w:nsid w:val="563C02FA"/>
    <w:multiLevelType w:val="hybridMultilevel"/>
    <w:tmpl w:val="A31035CE"/>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8" w15:restartNumberingAfterBreak="0">
    <w:nsid w:val="5F5A4606"/>
    <w:multiLevelType w:val="hybridMultilevel"/>
    <w:tmpl w:val="1FEE3D7E"/>
    <w:lvl w:ilvl="0" w:tplc="90C8B2CC">
      <w:start w:val="5"/>
      <w:numFmt w:val="upperRoman"/>
      <w:lvlText w:val="%1."/>
      <w:lvlJc w:val="end"/>
      <w:pPr>
        <w:ind w:start="90pt" w:hanging="18pt"/>
      </w:pPr>
      <w:rPr>
        <w:rFonts w:hint="default"/>
      </w:rPr>
    </w:lvl>
    <w:lvl w:ilvl="1" w:tplc="40090019" w:tentative="1">
      <w:start w:val="1"/>
      <w:numFmt w:val="lowerLetter"/>
      <w:lvlText w:val="%2."/>
      <w:lvlJc w:val="start"/>
      <w:pPr>
        <w:ind w:start="126pt" w:hanging="18pt"/>
      </w:pPr>
    </w:lvl>
    <w:lvl w:ilvl="2" w:tplc="4009001B" w:tentative="1">
      <w:start w:val="1"/>
      <w:numFmt w:val="lowerRoman"/>
      <w:lvlText w:val="%3."/>
      <w:lvlJc w:val="end"/>
      <w:pPr>
        <w:ind w:start="162pt" w:hanging="9pt"/>
      </w:pPr>
    </w:lvl>
    <w:lvl w:ilvl="3" w:tplc="4009000F" w:tentative="1">
      <w:start w:val="1"/>
      <w:numFmt w:val="decimal"/>
      <w:lvlText w:val="%4."/>
      <w:lvlJc w:val="start"/>
      <w:pPr>
        <w:ind w:start="198pt" w:hanging="18pt"/>
      </w:pPr>
    </w:lvl>
    <w:lvl w:ilvl="4" w:tplc="40090019" w:tentative="1">
      <w:start w:val="1"/>
      <w:numFmt w:val="lowerLetter"/>
      <w:lvlText w:val="%5."/>
      <w:lvlJc w:val="start"/>
      <w:pPr>
        <w:ind w:start="234pt" w:hanging="18pt"/>
      </w:pPr>
    </w:lvl>
    <w:lvl w:ilvl="5" w:tplc="4009001B" w:tentative="1">
      <w:start w:val="1"/>
      <w:numFmt w:val="lowerRoman"/>
      <w:lvlText w:val="%6."/>
      <w:lvlJc w:val="end"/>
      <w:pPr>
        <w:ind w:start="270pt" w:hanging="9pt"/>
      </w:pPr>
    </w:lvl>
    <w:lvl w:ilvl="6" w:tplc="4009000F" w:tentative="1">
      <w:start w:val="1"/>
      <w:numFmt w:val="decimal"/>
      <w:lvlText w:val="%7."/>
      <w:lvlJc w:val="start"/>
      <w:pPr>
        <w:ind w:start="306pt" w:hanging="18pt"/>
      </w:pPr>
    </w:lvl>
    <w:lvl w:ilvl="7" w:tplc="40090019" w:tentative="1">
      <w:start w:val="1"/>
      <w:numFmt w:val="lowerLetter"/>
      <w:lvlText w:val="%8."/>
      <w:lvlJc w:val="start"/>
      <w:pPr>
        <w:ind w:start="342pt" w:hanging="18pt"/>
      </w:pPr>
    </w:lvl>
    <w:lvl w:ilvl="8" w:tplc="4009001B" w:tentative="1">
      <w:start w:val="1"/>
      <w:numFmt w:val="lowerRoman"/>
      <w:lvlText w:val="%9."/>
      <w:lvlJc w:val="end"/>
      <w:pPr>
        <w:ind w:start="378pt" w:hanging="9pt"/>
      </w:pPr>
    </w:lvl>
  </w:abstractNum>
  <w:abstractNum w:abstractNumId="29" w15:restartNumberingAfterBreak="0">
    <w:nsid w:val="5FBE475F"/>
    <w:multiLevelType w:val="hybridMultilevel"/>
    <w:tmpl w:val="B2643864"/>
    <w:lvl w:ilvl="0" w:tplc="2CBC822E">
      <w:start w:val="4"/>
      <w:numFmt w:val="upperRoman"/>
      <w:lvlText w:val="%1."/>
      <w:lvlJc w:val="end"/>
      <w:pPr>
        <w:ind w:start="90pt" w:hanging="18pt"/>
      </w:pPr>
      <w:rPr>
        <w:rFonts w:hint="default"/>
      </w:rPr>
    </w:lvl>
    <w:lvl w:ilvl="1" w:tplc="40090019" w:tentative="1">
      <w:start w:val="1"/>
      <w:numFmt w:val="lowerLetter"/>
      <w:lvlText w:val="%2."/>
      <w:lvlJc w:val="start"/>
      <w:pPr>
        <w:ind w:start="126pt" w:hanging="18pt"/>
      </w:pPr>
    </w:lvl>
    <w:lvl w:ilvl="2" w:tplc="4009001B" w:tentative="1">
      <w:start w:val="1"/>
      <w:numFmt w:val="lowerRoman"/>
      <w:lvlText w:val="%3."/>
      <w:lvlJc w:val="end"/>
      <w:pPr>
        <w:ind w:start="162pt" w:hanging="9pt"/>
      </w:pPr>
    </w:lvl>
    <w:lvl w:ilvl="3" w:tplc="4009000F" w:tentative="1">
      <w:start w:val="1"/>
      <w:numFmt w:val="decimal"/>
      <w:lvlText w:val="%4."/>
      <w:lvlJc w:val="start"/>
      <w:pPr>
        <w:ind w:start="198pt" w:hanging="18pt"/>
      </w:pPr>
    </w:lvl>
    <w:lvl w:ilvl="4" w:tplc="40090019" w:tentative="1">
      <w:start w:val="1"/>
      <w:numFmt w:val="lowerLetter"/>
      <w:lvlText w:val="%5."/>
      <w:lvlJc w:val="start"/>
      <w:pPr>
        <w:ind w:start="234pt" w:hanging="18pt"/>
      </w:pPr>
    </w:lvl>
    <w:lvl w:ilvl="5" w:tplc="4009001B" w:tentative="1">
      <w:start w:val="1"/>
      <w:numFmt w:val="lowerRoman"/>
      <w:lvlText w:val="%6."/>
      <w:lvlJc w:val="end"/>
      <w:pPr>
        <w:ind w:start="270pt" w:hanging="9pt"/>
      </w:pPr>
    </w:lvl>
    <w:lvl w:ilvl="6" w:tplc="4009000F" w:tentative="1">
      <w:start w:val="1"/>
      <w:numFmt w:val="decimal"/>
      <w:lvlText w:val="%7."/>
      <w:lvlJc w:val="start"/>
      <w:pPr>
        <w:ind w:start="306pt" w:hanging="18pt"/>
      </w:pPr>
    </w:lvl>
    <w:lvl w:ilvl="7" w:tplc="40090019" w:tentative="1">
      <w:start w:val="1"/>
      <w:numFmt w:val="lowerLetter"/>
      <w:lvlText w:val="%8."/>
      <w:lvlJc w:val="start"/>
      <w:pPr>
        <w:ind w:start="342pt" w:hanging="18pt"/>
      </w:pPr>
    </w:lvl>
    <w:lvl w:ilvl="8" w:tplc="4009001B" w:tentative="1">
      <w:start w:val="1"/>
      <w:numFmt w:val="lowerRoman"/>
      <w:lvlText w:val="%9."/>
      <w:lvlJc w:val="end"/>
      <w:pPr>
        <w:ind w:start="378pt" w:hanging="9pt"/>
      </w:pPr>
    </w:lvl>
  </w:abstractNum>
  <w:abstractNum w:abstractNumId="30" w15:restartNumberingAfterBreak="0">
    <w:nsid w:val="603B0352"/>
    <w:multiLevelType w:val="hybridMultilevel"/>
    <w:tmpl w:val="3E0E22C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63B20229"/>
    <w:multiLevelType w:val="hybridMultilevel"/>
    <w:tmpl w:val="9D289C3E"/>
    <w:lvl w:ilvl="0" w:tplc="04090003">
      <w:start w:val="1"/>
      <w:numFmt w:val="bullet"/>
      <w:lvlText w:val="o"/>
      <w:lvlJc w:val="start"/>
      <w:pPr>
        <w:ind w:start="64pt" w:hanging="18pt"/>
      </w:pPr>
      <w:rPr>
        <w:rFonts w:ascii="Courier New" w:hAnsi="Courier New" w:cs="Courier New" w:hint="default"/>
      </w:rPr>
    </w:lvl>
    <w:lvl w:ilvl="1" w:tplc="34DC40FE">
      <w:start w:val="1"/>
      <w:numFmt w:val="bullet"/>
      <w:lvlText w:val=""/>
      <w:lvlJc w:val="start"/>
      <w:pPr>
        <w:ind w:start="100pt" w:hanging="18pt"/>
      </w:pPr>
      <w:rPr>
        <w:rFonts w:ascii="Symbol" w:hAnsi="Symbol" w:hint="default"/>
        <w:color w:val="auto"/>
        <w:sz w:val="16"/>
      </w:rPr>
    </w:lvl>
    <w:lvl w:ilvl="2" w:tplc="FFFFFFFF" w:tentative="1">
      <w:start w:val="1"/>
      <w:numFmt w:val="bullet"/>
      <w:lvlText w:val=""/>
      <w:lvlJc w:val="start"/>
      <w:pPr>
        <w:ind w:start="136pt" w:hanging="18pt"/>
      </w:pPr>
      <w:rPr>
        <w:rFonts w:ascii="Wingdings" w:hAnsi="Wingdings" w:hint="default"/>
      </w:rPr>
    </w:lvl>
    <w:lvl w:ilvl="3" w:tplc="FFFFFFFF" w:tentative="1">
      <w:start w:val="1"/>
      <w:numFmt w:val="bullet"/>
      <w:lvlText w:val=""/>
      <w:lvlJc w:val="start"/>
      <w:pPr>
        <w:ind w:start="172pt" w:hanging="18pt"/>
      </w:pPr>
      <w:rPr>
        <w:rFonts w:ascii="Symbol" w:hAnsi="Symbol" w:hint="default"/>
      </w:rPr>
    </w:lvl>
    <w:lvl w:ilvl="4" w:tplc="FFFFFFFF" w:tentative="1">
      <w:start w:val="1"/>
      <w:numFmt w:val="bullet"/>
      <w:lvlText w:val="o"/>
      <w:lvlJc w:val="start"/>
      <w:pPr>
        <w:ind w:start="208pt" w:hanging="18pt"/>
      </w:pPr>
      <w:rPr>
        <w:rFonts w:ascii="Courier New" w:hAnsi="Courier New" w:cs="Courier New" w:hint="default"/>
      </w:rPr>
    </w:lvl>
    <w:lvl w:ilvl="5" w:tplc="FFFFFFFF" w:tentative="1">
      <w:start w:val="1"/>
      <w:numFmt w:val="bullet"/>
      <w:lvlText w:val=""/>
      <w:lvlJc w:val="start"/>
      <w:pPr>
        <w:ind w:start="244pt" w:hanging="18pt"/>
      </w:pPr>
      <w:rPr>
        <w:rFonts w:ascii="Wingdings" w:hAnsi="Wingdings" w:hint="default"/>
      </w:rPr>
    </w:lvl>
    <w:lvl w:ilvl="6" w:tplc="FFFFFFFF" w:tentative="1">
      <w:start w:val="1"/>
      <w:numFmt w:val="bullet"/>
      <w:lvlText w:val=""/>
      <w:lvlJc w:val="start"/>
      <w:pPr>
        <w:ind w:start="280pt" w:hanging="18pt"/>
      </w:pPr>
      <w:rPr>
        <w:rFonts w:ascii="Symbol" w:hAnsi="Symbol" w:hint="default"/>
      </w:rPr>
    </w:lvl>
    <w:lvl w:ilvl="7" w:tplc="FFFFFFFF" w:tentative="1">
      <w:start w:val="1"/>
      <w:numFmt w:val="bullet"/>
      <w:lvlText w:val="o"/>
      <w:lvlJc w:val="start"/>
      <w:pPr>
        <w:ind w:start="316pt" w:hanging="18pt"/>
      </w:pPr>
      <w:rPr>
        <w:rFonts w:ascii="Courier New" w:hAnsi="Courier New" w:cs="Courier New" w:hint="default"/>
      </w:rPr>
    </w:lvl>
    <w:lvl w:ilvl="8" w:tplc="FFFFFFFF" w:tentative="1">
      <w:start w:val="1"/>
      <w:numFmt w:val="bullet"/>
      <w:lvlText w:val=""/>
      <w:lvlJc w:val="start"/>
      <w:pPr>
        <w:ind w:start="352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EDE0668"/>
    <w:multiLevelType w:val="hybridMultilevel"/>
    <w:tmpl w:val="2946C9EC"/>
    <w:lvl w:ilvl="0" w:tplc="40090013">
      <w:start w:val="1"/>
      <w:numFmt w:val="upperRoman"/>
      <w:lvlText w:val="%1."/>
      <w:lvlJc w:val="end"/>
      <w:pPr>
        <w:ind w:start="36pt" w:hanging="18pt"/>
      </w:pPr>
    </w:lvl>
    <w:lvl w:ilvl="1" w:tplc="40090019">
      <w:start w:val="1"/>
      <w:numFmt w:val="lowerLetter"/>
      <w:lvlText w:val="%2."/>
      <w:lvlJc w:val="start"/>
      <w:pPr>
        <w:ind w:start="72pt" w:hanging="18pt"/>
      </w:pPr>
    </w:lvl>
    <w:lvl w:ilvl="2" w:tplc="39C0ED34">
      <w:start w:val="2"/>
      <w:numFmt w:val="upperRoman"/>
      <w:lvlText w:val="%3."/>
      <w:lvlJc w:val="end"/>
      <w:pPr>
        <w:ind w:start="117pt" w:hanging="18pt"/>
      </w:pPr>
      <w:rPr>
        <w:rFonts w:hint="default"/>
      </w:r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5" w15:restartNumberingAfterBreak="0">
    <w:nsid w:val="73B66745"/>
    <w:multiLevelType w:val="hybridMultilevel"/>
    <w:tmpl w:val="6AFCA3DE"/>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74A645B5"/>
    <w:multiLevelType w:val="hybridMultilevel"/>
    <w:tmpl w:val="801E9322"/>
    <w:lvl w:ilvl="0" w:tplc="FFFFFFFF">
      <w:start w:val="1"/>
      <w:numFmt w:val="bullet"/>
      <w:lvlText w:val=""/>
      <w:lvlJc w:val="start"/>
      <w:pPr>
        <w:ind w:start="46pt" w:hanging="18pt"/>
      </w:pPr>
      <w:rPr>
        <w:rFonts w:ascii="Symbol" w:hAnsi="Symbol" w:hint="default"/>
      </w:rPr>
    </w:lvl>
    <w:lvl w:ilvl="1" w:tplc="72D23BBA">
      <w:start w:val="1"/>
      <w:numFmt w:val="bullet"/>
      <w:lvlText w:val=""/>
      <w:lvlJc w:val="start"/>
      <w:pPr>
        <w:ind w:start="82pt" w:hanging="18pt"/>
      </w:pPr>
      <w:rPr>
        <w:rFonts w:ascii="Symbol" w:hAnsi="Symbol" w:hint="default"/>
        <w:color w:val="auto"/>
        <w:sz w:val="21"/>
      </w:rPr>
    </w:lvl>
    <w:lvl w:ilvl="2" w:tplc="FFFFFFFF" w:tentative="1">
      <w:start w:val="1"/>
      <w:numFmt w:val="bullet"/>
      <w:lvlText w:val=""/>
      <w:lvlJc w:val="start"/>
      <w:pPr>
        <w:ind w:start="118pt" w:hanging="18pt"/>
      </w:pPr>
      <w:rPr>
        <w:rFonts w:ascii="Wingdings" w:hAnsi="Wingdings" w:hint="default"/>
      </w:rPr>
    </w:lvl>
    <w:lvl w:ilvl="3" w:tplc="FFFFFFFF" w:tentative="1">
      <w:start w:val="1"/>
      <w:numFmt w:val="bullet"/>
      <w:lvlText w:val=""/>
      <w:lvlJc w:val="start"/>
      <w:pPr>
        <w:ind w:start="154pt" w:hanging="18pt"/>
      </w:pPr>
      <w:rPr>
        <w:rFonts w:ascii="Symbol" w:hAnsi="Symbol" w:hint="default"/>
      </w:rPr>
    </w:lvl>
    <w:lvl w:ilvl="4" w:tplc="FFFFFFFF" w:tentative="1">
      <w:start w:val="1"/>
      <w:numFmt w:val="bullet"/>
      <w:lvlText w:val="o"/>
      <w:lvlJc w:val="start"/>
      <w:pPr>
        <w:ind w:start="190pt" w:hanging="18pt"/>
      </w:pPr>
      <w:rPr>
        <w:rFonts w:ascii="Courier New" w:hAnsi="Courier New" w:cs="Courier New" w:hint="default"/>
      </w:rPr>
    </w:lvl>
    <w:lvl w:ilvl="5" w:tplc="FFFFFFFF" w:tentative="1">
      <w:start w:val="1"/>
      <w:numFmt w:val="bullet"/>
      <w:lvlText w:val=""/>
      <w:lvlJc w:val="start"/>
      <w:pPr>
        <w:ind w:start="226pt" w:hanging="18pt"/>
      </w:pPr>
      <w:rPr>
        <w:rFonts w:ascii="Wingdings" w:hAnsi="Wingdings" w:hint="default"/>
      </w:rPr>
    </w:lvl>
    <w:lvl w:ilvl="6" w:tplc="FFFFFFFF" w:tentative="1">
      <w:start w:val="1"/>
      <w:numFmt w:val="bullet"/>
      <w:lvlText w:val=""/>
      <w:lvlJc w:val="start"/>
      <w:pPr>
        <w:ind w:start="262pt" w:hanging="18pt"/>
      </w:pPr>
      <w:rPr>
        <w:rFonts w:ascii="Symbol" w:hAnsi="Symbol" w:hint="default"/>
      </w:rPr>
    </w:lvl>
    <w:lvl w:ilvl="7" w:tplc="FFFFFFFF" w:tentative="1">
      <w:start w:val="1"/>
      <w:numFmt w:val="bullet"/>
      <w:lvlText w:val="o"/>
      <w:lvlJc w:val="start"/>
      <w:pPr>
        <w:ind w:start="298pt" w:hanging="18pt"/>
      </w:pPr>
      <w:rPr>
        <w:rFonts w:ascii="Courier New" w:hAnsi="Courier New" w:cs="Courier New" w:hint="default"/>
      </w:rPr>
    </w:lvl>
    <w:lvl w:ilvl="8" w:tplc="FFFFFFFF" w:tentative="1">
      <w:start w:val="1"/>
      <w:numFmt w:val="bullet"/>
      <w:lvlText w:val=""/>
      <w:lvlJc w:val="start"/>
      <w:pPr>
        <w:ind w:start="334pt" w:hanging="18pt"/>
      </w:pPr>
      <w:rPr>
        <w:rFonts w:ascii="Wingdings" w:hAnsi="Wingdings" w:hint="default"/>
      </w:rPr>
    </w:lvl>
  </w:abstractNum>
  <w:abstractNum w:abstractNumId="37" w15:restartNumberingAfterBreak="0">
    <w:nsid w:val="767B134D"/>
    <w:multiLevelType w:val="multilevel"/>
    <w:tmpl w:val="C4F69A52"/>
    <w:lvl w:ilvl="0">
      <w:start w:val="2"/>
      <w:numFmt w:val="upperRoman"/>
      <w:lvlText w:val="%1."/>
      <w:lvlJc w:val="end"/>
      <w:pPr>
        <w:ind w:start="28.80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num w:numId="1" w16cid:durableId="1369909383">
    <w:abstractNumId w:val="20"/>
  </w:num>
  <w:num w:numId="2" w16cid:durableId="568543031">
    <w:abstractNumId w:val="32"/>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33"/>
  </w:num>
  <w:num w:numId="10" w16cid:durableId="2126189682">
    <w:abstractNumId w:val="21"/>
  </w:num>
  <w:num w:numId="11" w16cid:durableId="771515552">
    <w:abstractNumId w:val="17"/>
  </w:num>
  <w:num w:numId="12" w16cid:durableId="1603688421">
    <w:abstractNumId w:val="16"/>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050613516">
    <w:abstractNumId w:val="30"/>
  </w:num>
  <w:num w:numId="26" w16cid:durableId="605772878">
    <w:abstractNumId w:val="34"/>
  </w:num>
  <w:num w:numId="27" w16cid:durableId="1223636884">
    <w:abstractNumId w:val="29"/>
  </w:num>
  <w:num w:numId="28" w16cid:durableId="1593198305">
    <w:abstractNumId w:val="28"/>
  </w:num>
  <w:num w:numId="29" w16cid:durableId="901672924">
    <w:abstractNumId w:val="15"/>
  </w:num>
  <w:num w:numId="30" w16cid:durableId="1683776969">
    <w:abstractNumId w:val="19"/>
  </w:num>
  <w:num w:numId="31" w16cid:durableId="607540022">
    <w:abstractNumId w:val="35"/>
  </w:num>
  <w:num w:numId="32" w16cid:durableId="2132094188">
    <w:abstractNumId w:val="14"/>
  </w:num>
  <w:num w:numId="33" w16cid:durableId="269510420">
    <w:abstractNumId w:val="26"/>
  </w:num>
  <w:num w:numId="34" w16cid:durableId="1873423267">
    <w:abstractNumId w:val="22"/>
  </w:num>
  <w:num w:numId="35" w16cid:durableId="1768185293">
    <w:abstractNumId w:val="27"/>
  </w:num>
  <w:num w:numId="36" w16cid:durableId="483669386">
    <w:abstractNumId w:val="37"/>
  </w:num>
  <w:num w:numId="37" w16cid:durableId="1563180285">
    <w:abstractNumId w:val="11"/>
  </w:num>
  <w:num w:numId="38" w16cid:durableId="2008050014">
    <w:abstractNumId w:val="12"/>
  </w:num>
  <w:num w:numId="39" w16cid:durableId="634259654">
    <w:abstractNumId w:val="13"/>
  </w:num>
  <w:num w:numId="40" w16cid:durableId="27683655">
    <w:abstractNumId w:val="36"/>
  </w:num>
  <w:num w:numId="41" w16cid:durableId="169490826">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4D1"/>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3F75AD"/>
    <w:rsid w:val="00420716"/>
    <w:rsid w:val="004325FB"/>
    <w:rsid w:val="004432BA"/>
    <w:rsid w:val="0044407E"/>
    <w:rsid w:val="00447BB9"/>
    <w:rsid w:val="0046031D"/>
    <w:rsid w:val="00473AC9"/>
    <w:rsid w:val="004D72B5"/>
    <w:rsid w:val="00551B7F"/>
    <w:rsid w:val="00554DBA"/>
    <w:rsid w:val="00564C5B"/>
    <w:rsid w:val="0056610F"/>
    <w:rsid w:val="00575BCA"/>
    <w:rsid w:val="005B0344"/>
    <w:rsid w:val="005B520E"/>
    <w:rsid w:val="005E2800"/>
    <w:rsid w:val="00601BBA"/>
    <w:rsid w:val="00605825"/>
    <w:rsid w:val="00645D22"/>
    <w:rsid w:val="00651A08"/>
    <w:rsid w:val="00654204"/>
    <w:rsid w:val="00670434"/>
    <w:rsid w:val="006A051B"/>
    <w:rsid w:val="006A5D82"/>
    <w:rsid w:val="006B6B66"/>
    <w:rsid w:val="006C1251"/>
    <w:rsid w:val="006D750B"/>
    <w:rsid w:val="006E3A08"/>
    <w:rsid w:val="006F6D3D"/>
    <w:rsid w:val="00715BEA"/>
    <w:rsid w:val="00740EEA"/>
    <w:rsid w:val="00757E20"/>
    <w:rsid w:val="00794804"/>
    <w:rsid w:val="007B33F1"/>
    <w:rsid w:val="007B6DDA"/>
    <w:rsid w:val="007C0308"/>
    <w:rsid w:val="007C2FF2"/>
    <w:rsid w:val="007D547F"/>
    <w:rsid w:val="007D6232"/>
    <w:rsid w:val="007E41D4"/>
    <w:rsid w:val="007F1F99"/>
    <w:rsid w:val="007F768F"/>
    <w:rsid w:val="0080791D"/>
    <w:rsid w:val="008147B5"/>
    <w:rsid w:val="00820A29"/>
    <w:rsid w:val="00836367"/>
    <w:rsid w:val="00855F96"/>
    <w:rsid w:val="0086268E"/>
    <w:rsid w:val="00873603"/>
    <w:rsid w:val="008A2C7D"/>
    <w:rsid w:val="008B5BDD"/>
    <w:rsid w:val="008B6524"/>
    <w:rsid w:val="008C4B23"/>
    <w:rsid w:val="008D26D5"/>
    <w:rsid w:val="008F3671"/>
    <w:rsid w:val="008F6E2C"/>
    <w:rsid w:val="009125CA"/>
    <w:rsid w:val="009303D9"/>
    <w:rsid w:val="00933C64"/>
    <w:rsid w:val="00941F98"/>
    <w:rsid w:val="00972203"/>
    <w:rsid w:val="009A1274"/>
    <w:rsid w:val="009F1D79"/>
    <w:rsid w:val="00A059B3"/>
    <w:rsid w:val="00A26668"/>
    <w:rsid w:val="00A52E35"/>
    <w:rsid w:val="00AE3409"/>
    <w:rsid w:val="00B066B3"/>
    <w:rsid w:val="00B11A60"/>
    <w:rsid w:val="00B22613"/>
    <w:rsid w:val="00B44A76"/>
    <w:rsid w:val="00B768D1"/>
    <w:rsid w:val="00BA1025"/>
    <w:rsid w:val="00BB5515"/>
    <w:rsid w:val="00BC3420"/>
    <w:rsid w:val="00BD670B"/>
    <w:rsid w:val="00BE7D3C"/>
    <w:rsid w:val="00BF471C"/>
    <w:rsid w:val="00BF5FF6"/>
    <w:rsid w:val="00C0207F"/>
    <w:rsid w:val="00C16117"/>
    <w:rsid w:val="00C3075A"/>
    <w:rsid w:val="00C46DDF"/>
    <w:rsid w:val="00C60FEC"/>
    <w:rsid w:val="00C919A4"/>
    <w:rsid w:val="00CA4392"/>
    <w:rsid w:val="00CC393F"/>
    <w:rsid w:val="00D2176E"/>
    <w:rsid w:val="00D632BE"/>
    <w:rsid w:val="00D72D06"/>
    <w:rsid w:val="00D7522C"/>
    <w:rsid w:val="00D7536F"/>
    <w:rsid w:val="00D76668"/>
    <w:rsid w:val="00D92235"/>
    <w:rsid w:val="00DA28BD"/>
    <w:rsid w:val="00E07383"/>
    <w:rsid w:val="00E129AB"/>
    <w:rsid w:val="00E165BC"/>
    <w:rsid w:val="00E3516D"/>
    <w:rsid w:val="00E61E12"/>
    <w:rsid w:val="00E7596C"/>
    <w:rsid w:val="00E878F2"/>
    <w:rsid w:val="00E96E95"/>
    <w:rsid w:val="00EB68FE"/>
    <w:rsid w:val="00EC6D89"/>
    <w:rsid w:val="00ED0149"/>
    <w:rsid w:val="00EF6908"/>
    <w:rsid w:val="00EF7DE3"/>
    <w:rsid w:val="00F03103"/>
    <w:rsid w:val="00F26036"/>
    <w:rsid w:val="00F271DE"/>
    <w:rsid w:val="00F627DA"/>
    <w:rsid w:val="00F7288F"/>
    <w:rsid w:val="00F847A6"/>
    <w:rsid w:val="00F9441B"/>
    <w:rsid w:val="00F969F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757E20"/>
    <w:rPr>
      <w:sz w:val="24"/>
      <w:szCs w:val="24"/>
    </w:rPr>
  </w:style>
  <w:style w:type="character" w:styleId="Hyperlink">
    <w:name w:val="Hyperlink"/>
    <w:basedOn w:val="DefaultParagraphFont"/>
    <w:uiPriority w:val="99"/>
    <w:rsid w:val="00820A29"/>
    <w:rPr>
      <w:color w:val="0563C1" w:themeColor="hyperlink"/>
      <w:u w:val="single"/>
    </w:rPr>
  </w:style>
  <w:style w:type="character" w:styleId="UnresolvedMention">
    <w:name w:val="Unresolved Mention"/>
    <w:basedOn w:val="DefaultParagraphFont"/>
    <w:uiPriority w:val="99"/>
    <w:semiHidden/>
    <w:unhideWhenUsed/>
    <w:rsid w:val="00820A29"/>
    <w:rPr>
      <w:color w:val="605E5C"/>
      <w:shd w:val="clear" w:color="auto" w:fill="E1DFDD"/>
    </w:rPr>
  </w:style>
  <w:style w:type="paragraph" w:styleId="ListParagraph">
    <w:name w:val="List Paragraph"/>
    <w:basedOn w:val="Normal"/>
    <w:uiPriority w:val="34"/>
    <w:qFormat/>
    <w:rsid w:val="00820A29"/>
    <w:pPr>
      <w:ind w:start="36pt"/>
      <w:contextualSpacing/>
    </w:pPr>
  </w:style>
  <w:style w:type="paragraph" w:customStyle="1" w:styleId="p1">
    <w:name w:val="p1"/>
    <w:basedOn w:val="Normal"/>
    <w:rsid w:val="00C46DDF"/>
    <w:pPr>
      <w:jc w:val="start"/>
    </w:pPr>
    <w:rPr>
      <w:rFonts w:ascii=".AppleSystemUIFont" w:eastAsia="Times New Roman" w:hAnsi=".AppleSystemUIFont"/>
      <w:color w:val="0E0E0E"/>
      <w:sz w:val="29"/>
      <w:szCs w:val="29"/>
    </w:rPr>
  </w:style>
  <w:style w:type="paragraph" w:customStyle="1" w:styleId="p2">
    <w:name w:val="p2"/>
    <w:basedOn w:val="Normal"/>
    <w:rsid w:val="00C46DDF"/>
    <w:pPr>
      <w:jc w:val="start"/>
    </w:pPr>
    <w:rPr>
      <w:rFonts w:ascii=".AppleSystemUIFont" w:eastAsia="Times New Roman" w:hAnsi=".AppleSystemUIFont"/>
      <w:color w:val="0E0E0E"/>
      <w:sz w:val="29"/>
      <w:szCs w:val="29"/>
    </w:rPr>
  </w:style>
  <w:style w:type="character" w:customStyle="1" w:styleId="apple-tab-span">
    <w:name w:val="apple-tab-span"/>
    <w:basedOn w:val="DefaultParagraphFont"/>
    <w:rsid w:val="00C46DDF"/>
  </w:style>
  <w:style w:type="paragraph" w:customStyle="1" w:styleId="p3">
    <w:name w:val="p3"/>
    <w:basedOn w:val="Normal"/>
    <w:rsid w:val="00C46DDF"/>
    <w:pPr>
      <w:spacing w:before="9pt"/>
      <w:ind w:start="24.75pt" w:hanging="24.75pt"/>
      <w:jc w:val="start"/>
    </w:pPr>
    <w:rPr>
      <w:rFonts w:ascii=".AppleSystemUIFont" w:eastAsia="Times New Roman" w:hAnsi=".AppleSystemUIFont"/>
      <w:color w:val="0E0E0E"/>
      <w:sz w:val="29"/>
      <w:szCs w:val="29"/>
    </w:rPr>
  </w:style>
  <w:style w:type="character" w:styleId="FollowedHyperlink">
    <w:name w:val="FollowedHyperlink"/>
    <w:basedOn w:val="DefaultParagraphFont"/>
    <w:rsid w:val="00554DB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550">
      <w:bodyDiv w:val="1"/>
      <w:marLeft w:val="0pt"/>
      <w:marRight w:val="0pt"/>
      <w:marTop w:val="0pt"/>
      <w:marBottom w:val="0pt"/>
      <w:divBdr>
        <w:top w:val="none" w:sz="0" w:space="0" w:color="auto"/>
        <w:left w:val="none" w:sz="0" w:space="0" w:color="auto"/>
        <w:bottom w:val="none" w:sz="0" w:space="0" w:color="auto"/>
        <w:right w:val="none" w:sz="0" w:space="0" w:color="auto"/>
      </w:divBdr>
    </w:div>
    <w:div w:id="95636737">
      <w:bodyDiv w:val="1"/>
      <w:marLeft w:val="0pt"/>
      <w:marRight w:val="0pt"/>
      <w:marTop w:val="0pt"/>
      <w:marBottom w:val="0pt"/>
      <w:divBdr>
        <w:top w:val="none" w:sz="0" w:space="0" w:color="auto"/>
        <w:left w:val="none" w:sz="0" w:space="0" w:color="auto"/>
        <w:bottom w:val="none" w:sz="0" w:space="0" w:color="auto"/>
        <w:right w:val="none" w:sz="0" w:space="0" w:color="auto"/>
      </w:divBdr>
    </w:div>
    <w:div w:id="134108481">
      <w:bodyDiv w:val="1"/>
      <w:marLeft w:val="0pt"/>
      <w:marRight w:val="0pt"/>
      <w:marTop w:val="0pt"/>
      <w:marBottom w:val="0pt"/>
      <w:divBdr>
        <w:top w:val="none" w:sz="0" w:space="0" w:color="auto"/>
        <w:left w:val="none" w:sz="0" w:space="0" w:color="auto"/>
        <w:bottom w:val="none" w:sz="0" w:space="0" w:color="auto"/>
        <w:right w:val="none" w:sz="0" w:space="0" w:color="auto"/>
      </w:divBdr>
    </w:div>
    <w:div w:id="135799128">
      <w:bodyDiv w:val="1"/>
      <w:marLeft w:val="0pt"/>
      <w:marRight w:val="0pt"/>
      <w:marTop w:val="0pt"/>
      <w:marBottom w:val="0pt"/>
      <w:divBdr>
        <w:top w:val="none" w:sz="0" w:space="0" w:color="auto"/>
        <w:left w:val="none" w:sz="0" w:space="0" w:color="auto"/>
        <w:bottom w:val="none" w:sz="0" w:space="0" w:color="auto"/>
        <w:right w:val="none" w:sz="0" w:space="0" w:color="auto"/>
      </w:divBdr>
    </w:div>
    <w:div w:id="138808943">
      <w:bodyDiv w:val="1"/>
      <w:marLeft w:val="0pt"/>
      <w:marRight w:val="0pt"/>
      <w:marTop w:val="0pt"/>
      <w:marBottom w:val="0pt"/>
      <w:divBdr>
        <w:top w:val="none" w:sz="0" w:space="0" w:color="auto"/>
        <w:left w:val="none" w:sz="0" w:space="0" w:color="auto"/>
        <w:bottom w:val="none" w:sz="0" w:space="0" w:color="auto"/>
        <w:right w:val="none" w:sz="0" w:space="0" w:color="auto"/>
      </w:divBdr>
    </w:div>
    <w:div w:id="168759499">
      <w:bodyDiv w:val="1"/>
      <w:marLeft w:val="0pt"/>
      <w:marRight w:val="0pt"/>
      <w:marTop w:val="0pt"/>
      <w:marBottom w:val="0pt"/>
      <w:divBdr>
        <w:top w:val="none" w:sz="0" w:space="0" w:color="auto"/>
        <w:left w:val="none" w:sz="0" w:space="0" w:color="auto"/>
        <w:bottom w:val="none" w:sz="0" w:space="0" w:color="auto"/>
        <w:right w:val="none" w:sz="0" w:space="0" w:color="auto"/>
      </w:divBdr>
    </w:div>
    <w:div w:id="246813767">
      <w:bodyDiv w:val="1"/>
      <w:marLeft w:val="0pt"/>
      <w:marRight w:val="0pt"/>
      <w:marTop w:val="0pt"/>
      <w:marBottom w:val="0pt"/>
      <w:divBdr>
        <w:top w:val="none" w:sz="0" w:space="0" w:color="auto"/>
        <w:left w:val="none" w:sz="0" w:space="0" w:color="auto"/>
        <w:bottom w:val="none" w:sz="0" w:space="0" w:color="auto"/>
        <w:right w:val="none" w:sz="0" w:space="0" w:color="auto"/>
      </w:divBdr>
    </w:div>
    <w:div w:id="262154023">
      <w:bodyDiv w:val="1"/>
      <w:marLeft w:val="0pt"/>
      <w:marRight w:val="0pt"/>
      <w:marTop w:val="0pt"/>
      <w:marBottom w:val="0pt"/>
      <w:divBdr>
        <w:top w:val="none" w:sz="0" w:space="0" w:color="auto"/>
        <w:left w:val="none" w:sz="0" w:space="0" w:color="auto"/>
        <w:bottom w:val="none" w:sz="0" w:space="0" w:color="auto"/>
        <w:right w:val="none" w:sz="0" w:space="0" w:color="auto"/>
      </w:divBdr>
    </w:div>
    <w:div w:id="280232457">
      <w:bodyDiv w:val="1"/>
      <w:marLeft w:val="0pt"/>
      <w:marRight w:val="0pt"/>
      <w:marTop w:val="0pt"/>
      <w:marBottom w:val="0pt"/>
      <w:divBdr>
        <w:top w:val="none" w:sz="0" w:space="0" w:color="auto"/>
        <w:left w:val="none" w:sz="0" w:space="0" w:color="auto"/>
        <w:bottom w:val="none" w:sz="0" w:space="0" w:color="auto"/>
        <w:right w:val="none" w:sz="0" w:space="0" w:color="auto"/>
      </w:divBdr>
    </w:div>
    <w:div w:id="299265355">
      <w:bodyDiv w:val="1"/>
      <w:marLeft w:val="0pt"/>
      <w:marRight w:val="0pt"/>
      <w:marTop w:val="0pt"/>
      <w:marBottom w:val="0pt"/>
      <w:divBdr>
        <w:top w:val="none" w:sz="0" w:space="0" w:color="auto"/>
        <w:left w:val="none" w:sz="0" w:space="0" w:color="auto"/>
        <w:bottom w:val="none" w:sz="0" w:space="0" w:color="auto"/>
        <w:right w:val="none" w:sz="0" w:space="0" w:color="auto"/>
      </w:divBdr>
    </w:div>
    <w:div w:id="300305293">
      <w:bodyDiv w:val="1"/>
      <w:marLeft w:val="0pt"/>
      <w:marRight w:val="0pt"/>
      <w:marTop w:val="0pt"/>
      <w:marBottom w:val="0pt"/>
      <w:divBdr>
        <w:top w:val="none" w:sz="0" w:space="0" w:color="auto"/>
        <w:left w:val="none" w:sz="0" w:space="0" w:color="auto"/>
        <w:bottom w:val="none" w:sz="0" w:space="0" w:color="auto"/>
        <w:right w:val="none" w:sz="0" w:space="0" w:color="auto"/>
      </w:divBdr>
    </w:div>
    <w:div w:id="309871987">
      <w:bodyDiv w:val="1"/>
      <w:marLeft w:val="0pt"/>
      <w:marRight w:val="0pt"/>
      <w:marTop w:val="0pt"/>
      <w:marBottom w:val="0pt"/>
      <w:divBdr>
        <w:top w:val="none" w:sz="0" w:space="0" w:color="auto"/>
        <w:left w:val="none" w:sz="0" w:space="0" w:color="auto"/>
        <w:bottom w:val="none" w:sz="0" w:space="0" w:color="auto"/>
        <w:right w:val="none" w:sz="0" w:space="0" w:color="auto"/>
      </w:divBdr>
    </w:div>
    <w:div w:id="357508774">
      <w:bodyDiv w:val="1"/>
      <w:marLeft w:val="0pt"/>
      <w:marRight w:val="0pt"/>
      <w:marTop w:val="0pt"/>
      <w:marBottom w:val="0pt"/>
      <w:divBdr>
        <w:top w:val="none" w:sz="0" w:space="0" w:color="auto"/>
        <w:left w:val="none" w:sz="0" w:space="0" w:color="auto"/>
        <w:bottom w:val="none" w:sz="0" w:space="0" w:color="auto"/>
        <w:right w:val="none" w:sz="0" w:space="0" w:color="auto"/>
      </w:divBdr>
    </w:div>
    <w:div w:id="363407471">
      <w:bodyDiv w:val="1"/>
      <w:marLeft w:val="0pt"/>
      <w:marRight w:val="0pt"/>
      <w:marTop w:val="0pt"/>
      <w:marBottom w:val="0pt"/>
      <w:divBdr>
        <w:top w:val="none" w:sz="0" w:space="0" w:color="auto"/>
        <w:left w:val="none" w:sz="0" w:space="0" w:color="auto"/>
        <w:bottom w:val="none" w:sz="0" w:space="0" w:color="auto"/>
        <w:right w:val="none" w:sz="0" w:space="0" w:color="auto"/>
      </w:divBdr>
    </w:div>
    <w:div w:id="370349962">
      <w:bodyDiv w:val="1"/>
      <w:marLeft w:val="0pt"/>
      <w:marRight w:val="0pt"/>
      <w:marTop w:val="0pt"/>
      <w:marBottom w:val="0pt"/>
      <w:divBdr>
        <w:top w:val="none" w:sz="0" w:space="0" w:color="auto"/>
        <w:left w:val="none" w:sz="0" w:space="0" w:color="auto"/>
        <w:bottom w:val="none" w:sz="0" w:space="0" w:color="auto"/>
        <w:right w:val="none" w:sz="0" w:space="0" w:color="auto"/>
      </w:divBdr>
    </w:div>
    <w:div w:id="436098457">
      <w:bodyDiv w:val="1"/>
      <w:marLeft w:val="0pt"/>
      <w:marRight w:val="0pt"/>
      <w:marTop w:val="0pt"/>
      <w:marBottom w:val="0pt"/>
      <w:divBdr>
        <w:top w:val="none" w:sz="0" w:space="0" w:color="auto"/>
        <w:left w:val="none" w:sz="0" w:space="0" w:color="auto"/>
        <w:bottom w:val="none" w:sz="0" w:space="0" w:color="auto"/>
        <w:right w:val="none" w:sz="0" w:space="0" w:color="auto"/>
      </w:divBdr>
    </w:div>
    <w:div w:id="506792789">
      <w:bodyDiv w:val="1"/>
      <w:marLeft w:val="0pt"/>
      <w:marRight w:val="0pt"/>
      <w:marTop w:val="0pt"/>
      <w:marBottom w:val="0pt"/>
      <w:divBdr>
        <w:top w:val="none" w:sz="0" w:space="0" w:color="auto"/>
        <w:left w:val="none" w:sz="0" w:space="0" w:color="auto"/>
        <w:bottom w:val="none" w:sz="0" w:space="0" w:color="auto"/>
        <w:right w:val="none" w:sz="0" w:space="0" w:color="auto"/>
      </w:divBdr>
    </w:div>
    <w:div w:id="508981943">
      <w:bodyDiv w:val="1"/>
      <w:marLeft w:val="0pt"/>
      <w:marRight w:val="0pt"/>
      <w:marTop w:val="0pt"/>
      <w:marBottom w:val="0pt"/>
      <w:divBdr>
        <w:top w:val="none" w:sz="0" w:space="0" w:color="auto"/>
        <w:left w:val="none" w:sz="0" w:space="0" w:color="auto"/>
        <w:bottom w:val="none" w:sz="0" w:space="0" w:color="auto"/>
        <w:right w:val="none" w:sz="0" w:space="0" w:color="auto"/>
      </w:divBdr>
    </w:div>
    <w:div w:id="539053312">
      <w:bodyDiv w:val="1"/>
      <w:marLeft w:val="0pt"/>
      <w:marRight w:val="0pt"/>
      <w:marTop w:val="0pt"/>
      <w:marBottom w:val="0pt"/>
      <w:divBdr>
        <w:top w:val="none" w:sz="0" w:space="0" w:color="auto"/>
        <w:left w:val="none" w:sz="0" w:space="0" w:color="auto"/>
        <w:bottom w:val="none" w:sz="0" w:space="0" w:color="auto"/>
        <w:right w:val="none" w:sz="0" w:space="0" w:color="auto"/>
      </w:divBdr>
    </w:div>
    <w:div w:id="539590586">
      <w:bodyDiv w:val="1"/>
      <w:marLeft w:val="0pt"/>
      <w:marRight w:val="0pt"/>
      <w:marTop w:val="0pt"/>
      <w:marBottom w:val="0pt"/>
      <w:divBdr>
        <w:top w:val="none" w:sz="0" w:space="0" w:color="auto"/>
        <w:left w:val="none" w:sz="0" w:space="0" w:color="auto"/>
        <w:bottom w:val="none" w:sz="0" w:space="0" w:color="auto"/>
        <w:right w:val="none" w:sz="0" w:space="0" w:color="auto"/>
      </w:divBdr>
    </w:div>
    <w:div w:id="566571679">
      <w:bodyDiv w:val="1"/>
      <w:marLeft w:val="0pt"/>
      <w:marRight w:val="0pt"/>
      <w:marTop w:val="0pt"/>
      <w:marBottom w:val="0pt"/>
      <w:divBdr>
        <w:top w:val="none" w:sz="0" w:space="0" w:color="auto"/>
        <w:left w:val="none" w:sz="0" w:space="0" w:color="auto"/>
        <w:bottom w:val="none" w:sz="0" w:space="0" w:color="auto"/>
        <w:right w:val="none" w:sz="0" w:space="0" w:color="auto"/>
      </w:divBdr>
    </w:div>
    <w:div w:id="659777101">
      <w:bodyDiv w:val="1"/>
      <w:marLeft w:val="0pt"/>
      <w:marRight w:val="0pt"/>
      <w:marTop w:val="0pt"/>
      <w:marBottom w:val="0pt"/>
      <w:divBdr>
        <w:top w:val="none" w:sz="0" w:space="0" w:color="auto"/>
        <w:left w:val="none" w:sz="0" w:space="0" w:color="auto"/>
        <w:bottom w:val="none" w:sz="0" w:space="0" w:color="auto"/>
        <w:right w:val="none" w:sz="0" w:space="0" w:color="auto"/>
      </w:divBdr>
    </w:div>
    <w:div w:id="663512370">
      <w:bodyDiv w:val="1"/>
      <w:marLeft w:val="0pt"/>
      <w:marRight w:val="0pt"/>
      <w:marTop w:val="0pt"/>
      <w:marBottom w:val="0pt"/>
      <w:divBdr>
        <w:top w:val="none" w:sz="0" w:space="0" w:color="auto"/>
        <w:left w:val="none" w:sz="0" w:space="0" w:color="auto"/>
        <w:bottom w:val="none" w:sz="0" w:space="0" w:color="auto"/>
        <w:right w:val="none" w:sz="0" w:space="0" w:color="auto"/>
      </w:divBdr>
    </w:div>
    <w:div w:id="672877763">
      <w:bodyDiv w:val="1"/>
      <w:marLeft w:val="0pt"/>
      <w:marRight w:val="0pt"/>
      <w:marTop w:val="0pt"/>
      <w:marBottom w:val="0pt"/>
      <w:divBdr>
        <w:top w:val="none" w:sz="0" w:space="0" w:color="auto"/>
        <w:left w:val="none" w:sz="0" w:space="0" w:color="auto"/>
        <w:bottom w:val="none" w:sz="0" w:space="0" w:color="auto"/>
        <w:right w:val="none" w:sz="0" w:space="0" w:color="auto"/>
      </w:divBdr>
    </w:div>
    <w:div w:id="700326446">
      <w:bodyDiv w:val="1"/>
      <w:marLeft w:val="0pt"/>
      <w:marRight w:val="0pt"/>
      <w:marTop w:val="0pt"/>
      <w:marBottom w:val="0pt"/>
      <w:divBdr>
        <w:top w:val="none" w:sz="0" w:space="0" w:color="auto"/>
        <w:left w:val="none" w:sz="0" w:space="0" w:color="auto"/>
        <w:bottom w:val="none" w:sz="0" w:space="0" w:color="auto"/>
        <w:right w:val="none" w:sz="0" w:space="0" w:color="auto"/>
      </w:divBdr>
    </w:div>
    <w:div w:id="728646719">
      <w:bodyDiv w:val="1"/>
      <w:marLeft w:val="0pt"/>
      <w:marRight w:val="0pt"/>
      <w:marTop w:val="0pt"/>
      <w:marBottom w:val="0pt"/>
      <w:divBdr>
        <w:top w:val="none" w:sz="0" w:space="0" w:color="auto"/>
        <w:left w:val="none" w:sz="0" w:space="0" w:color="auto"/>
        <w:bottom w:val="none" w:sz="0" w:space="0" w:color="auto"/>
        <w:right w:val="none" w:sz="0" w:space="0" w:color="auto"/>
      </w:divBdr>
    </w:div>
    <w:div w:id="745996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1025936">
          <w:marLeft w:val="27.35pt"/>
          <w:marRight w:val="0pt"/>
          <w:marTop w:val="10pt"/>
          <w:marBottom w:val="0pt"/>
          <w:divBdr>
            <w:top w:val="none" w:sz="0" w:space="0" w:color="auto"/>
            <w:left w:val="none" w:sz="0" w:space="0" w:color="auto"/>
            <w:bottom w:val="none" w:sz="0" w:space="0" w:color="auto"/>
            <w:right w:val="none" w:sz="0" w:space="0" w:color="auto"/>
          </w:divBdr>
        </w:div>
      </w:divsChild>
    </w:div>
    <w:div w:id="783574197">
      <w:bodyDiv w:val="1"/>
      <w:marLeft w:val="0pt"/>
      <w:marRight w:val="0pt"/>
      <w:marTop w:val="0pt"/>
      <w:marBottom w:val="0pt"/>
      <w:divBdr>
        <w:top w:val="none" w:sz="0" w:space="0" w:color="auto"/>
        <w:left w:val="none" w:sz="0" w:space="0" w:color="auto"/>
        <w:bottom w:val="none" w:sz="0" w:space="0" w:color="auto"/>
        <w:right w:val="none" w:sz="0" w:space="0" w:color="auto"/>
      </w:divBdr>
    </w:div>
    <w:div w:id="873495184">
      <w:bodyDiv w:val="1"/>
      <w:marLeft w:val="0pt"/>
      <w:marRight w:val="0pt"/>
      <w:marTop w:val="0pt"/>
      <w:marBottom w:val="0pt"/>
      <w:divBdr>
        <w:top w:val="none" w:sz="0" w:space="0" w:color="auto"/>
        <w:left w:val="none" w:sz="0" w:space="0" w:color="auto"/>
        <w:bottom w:val="none" w:sz="0" w:space="0" w:color="auto"/>
        <w:right w:val="none" w:sz="0" w:space="0" w:color="auto"/>
      </w:divBdr>
    </w:div>
    <w:div w:id="875117813">
      <w:bodyDiv w:val="1"/>
      <w:marLeft w:val="0pt"/>
      <w:marRight w:val="0pt"/>
      <w:marTop w:val="0pt"/>
      <w:marBottom w:val="0pt"/>
      <w:divBdr>
        <w:top w:val="none" w:sz="0" w:space="0" w:color="auto"/>
        <w:left w:val="none" w:sz="0" w:space="0" w:color="auto"/>
        <w:bottom w:val="none" w:sz="0" w:space="0" w:color="auto"/>
        <w:right w:val="none" w:sz="0" w:space="0" w:color="auto"/>
      </w:divBdr>
    </w:div>
    <w:div w:id="941037518">
      <w:bodyDiv w:val="1"/>
      <w:marLeft w:val="0pt"/>
      <w:marRight w:val="0pt"/>
      <w:marTop w:val="0pt"/>
      <w:marBottom w:val="0pt"/>
      <w:divBdr>
        <w:top w:val="none" w:sz="0" w:space="0" w:color="auto"/>
        <w:left w:val="none" w:sz="0" w:space="0" w:color="auto"/>
        <w:bottom w:val="none" w:sz="0" w:space="0" w:color="auto"/>
        <w:right w:val="none" w:sz="0" w:space="0" w:color="auto"/>
      </w:divBdr>
    </w:div>
    <w:div w:id="945037829">
      <w:bodyDiv w:val="1"/>
      <w:marLeft w:val="0pt"/>
      <w:marRight w:val="0pt"/>
      <w:marTop w:val="0pt"/>
      <w:marBottom w:val="0pt"/>
      <w:divBdr>
        <w:top w:val="none" w:sz="0" w:space="0" w:color="auto"/>
        <w:left w:val="none" w:sz="0" w:space="0" w:color="auto"/>
        <w:bottom w:val="none" w:sz="0" w:space="0" w:color="auto"/>
        <w:right w:val="none" w:sz="0" w:space="0" w:color="auto"/>
      </w:divBdr>
    </w:div>
    <w:div w:id="1024592795">
      <w:bodyDiv w:val="1"/>
      <w:marLeft w:val="0pt"/>
      <w:marRight w:val="0pt"/>
      <w:marTop w:val="0pt"/>
      <w:marBottom w:val="0pt"/>
      <w:divBdr>
        <w:top w:val="none" w:sz="0" w:space="0" w:color="auto"/>
        <w:left w:val="none" w:sz="0" w:space="0" w:color="auto"/>
        <w:bottom w:val="none" w:sz="0" w:space="0" w:color="auto"/>
        <w:right w:val="none" w:sz="0" w:space="0" w:color="auto"/>
      </w:divBdr>
    </w:div>
    <w:div w:id="1063020349">
      <w:bodyDiv w:val="1"/>
      <w:marLeft w:val="0pt"/>
      <w:marRight w:val="0pt"/>
      <w:marTop w:val="0pt"/>
      <w:marBottom w:val="0pt"/>
      <w:divBdr>
        <w:top w:val="none" w:sz="0" w:space="0" w:color="auto"/>
        <w:left w:val="none" w:sz="0" w:space="0" w:color="auto"/>
        <w:bottom w:val="none" w:sz="0" w:space="0" w:color="auto"/>
        <w:right w:val="none" w:sz="0" w:space="0" w:color="auto"/>
      </w:divBdr>
    </w:div>
    <w:div w:id="1084838831">
      <w:bodyDiv w:val="1"/>
      <w:marLeft w:val="0pt"/>
      <w:marRight w:val="0pt"/>
      <w:marTop w:val="0pt"/>
      <w:marBottom w:val="0pt"/>
      <w:divBdr>
        <w:top w:val="none" w:sz="0" w:space="0" w:color="auto"/>
        <w:left w:val="none" w:sz="0" w:space="0" w:color="auto"/>
        <w:bottom w:val="none" w:sz="0" w:space="0" w:color="auto"/>
        <w:right w:val="none" w:sz="0" w:space="0" w:color="auto"/>
      </w:divBdr>
    </w:div>
    <w:div w:id="1147674321">
      <w:bodyDiv w:val="1"/>
      <w:marLeft w:val="0pt"/>
      <w:marRight w:val="0pt"/>
      <w:marTop w:val="0pt"/>
      <w:marBottom w:val="0pt"/>
      <w:divBdr>
        <w:top w:val="none" w:sz="0" w:space="0" w:color="auto"/>
        <w:left w:val="none" w:sz="0" w:space="0" w:color="auto"/>
        <w:bottom w:val="none" w:sz="0" w:space="0" w:color="auto"/>
        <w:right w:val="none" w:sz="0" w:space="0" w:color="auto"/>
      </w:divBdr>
    </w:div>
    <w:div w:id="1208371143">
      <w:bodyDiv w:val="1"/>
      <w:marLeft w:val="0pt"/>
      <w:marRight w:val="0pt"/>
      <w:marTop w:val="0pt"/>
      <w:marBottom w:val="0pt"/>
      <w:divBdr>
        <w:top w:val="none" w:sz="0" w:space="0" w:color="auto"/>
        <w:left w:val="none" w:sz="0" w:space="0" w:color="auto"/>
        <w:bottom w:val="none" w:sz="0" w:space="0" w:color="auto"/>
        <w:right w:val="none" w:sz="0" w:space="0" w:color="auto"/>
      </w:divBdr>
    </w:div>
    <w:div w:id="1224488078">
      <w:bodyDiv w:val="1"/>
      <w:marLeft w:val="0pt"/>
      <w:marRight w:val="0pt"/>
      <w:marTop w:val="0pt"/>
      <w:marBottom w:val="0pt"/>
      <w:divBdr>
        <w:top w:val="none" w:sz="0" w:space="0" w:color="auto"/>
        <w:left w:val="none" w:sz="0" w:space="0" w:color="auto"/>
        <w:bottom w:val="none" w:sz="0" w:space="0" w:color="auto"/>
        <w:right w:val="none" w:sz="0" w:space="0" w:color="auto"/>
      </w:divBdr>
    </w:div>
    <w:div w:id="1257401445">
      <w:bodyDiv w:val="1"/>
      <w:marLeft w:val="0pt"/>
      <w:marRight w:val="0pt"/>
      <w:marTop w:val="0pt"/>
      <w:marBottom w:val="0pt"/>
      <w:divBdr>
        <w:top w:val="none" w:sz="0" w:space="0" w:color="auto"/>
        <w:left w:val="none" w:sz="0" w:space="0" w:color="auto"/>
        <w:bottom w:val="none" w:sz="0" w:space="0" w:color="auto"/>
        <w:right w:val="none" w:sz="0" w:space="0" w:color="auto"/>
      </w:divBdr>
    </w:div>
    <w:div w:id="1259215829">
      <w:bodyDiv w:val="1"/>
      <w:marLeft w:val="0pt"/>
      <w:marRight w:val="0pt"/>
      <w:marTop w:val="0pt"/>
      <w:marBottom w:val="0pt"/>
      <w:divBdr>
        <w:top w:val="none" w:sz="0" w:space="0" w:color="auto"/>
        <w:left w:val="none" w:sz="0" w:space="0" w:color="auto"/>
        <w:bottom w:val="none" w:sz="0" w:space="0" w:color="auto"/>
        <w:right w:val="none" w:sz="0" w:space="0" w:color="auto"/>
      </w:divBdr>
    </w:div>
    <w:div w:id="1265918331">
      <w:bodyDiv w:val="1"/>
      <w:marLeft w:val="0pt"/>
      <w:marRight w:val="0pt"/>
      <w:marTop w:val="0pt"/>
      <w:marBottom w:val="0pt"/>
      <w:divBdr>
        <w:top w:val="none" w:sz="0" w:space="0" w:color="auto"/>
        <w:left w:val="none" w:sz="0" w:space="0" w:color="auto"/>
        <w:bottom w:val="none" w:sz="0" w:space="0" w:color="auto"/>
        <w:right w:val="none" w:sz="0" w:space="0" w:color="auto"/>
      </w:divBdr>
    </w:div>
    <w:div w:id="1325472988">
      <w:bodyDiv w:val="1"/>
      <w:marLeft w:val="0pt"/>
      <w:marRight w:val="0pt"/>
      <w:marTop w:val="0pt"/>
      <w:marBottom w:val="0pt"/>
      <w:divBdr>
        <w:top w:val="none" w:sz="0" w:space="0" w:color="auto"/>
        <w:left w:val="none" w:sz="0" w:space="0" w:color="auto"/>
        <w:bottom w:val="none" w:sz="0" w:space="0" w:color="auto"/>
        <w:right w:val="none" w:sz="0" w:space="0" w:color="auto"/>
      </w:divBdr>
    </w:div>
    <w:div w:id="1327593035">
      <w:bodyDiv w:val="1"/>
      <w:marLeft w:val="0pt"/>
      <w:marRight w:val="0pt"/>
      <w:marTop w:val="0pt"/>
      <w:marBottom w:val="0pt"/>
      <w:divBdr>
        <w:top w:val="none" w:sz="0" w:space="0" w:color="auto"/>
        <w:left w:val="none" w:sz="0" w:space="0" w:color="auto"/>
        <w:bottom w:val="none" w:sz="0" w:space="0" w:color="auto"/>
        <w:right w:val="none" w:sz="0" w:space="0" w:color="auto"/>
      </w:divBdr>
    </w:div>
    <w:div w:id="1347097113">
      <w:bodyDiv w:val="1"/>
      <w:marLeft w:val="0pt"/>
      <w:marRight w:val="0pt"/>
      <w:marTop w:val="0pt"/>
      <w:marBottom w:val="0pt"/>
      <w:divBdr>
        <w:top w:val="none" w:sz="0" w:space="0" w:color="auto"/>
        <w:left w:val="none" w:sz="0" w:space="0" w:color="auto"/>
        <w:bottom w:val="none" w:sz="0" w:space="0" w:color="auto"/>
        <w:right w:val="none" w:sz="0" w:space="0" w:color="auto"/>
      </w:divBdr>
    </w:div>
    <w:div w:id="1367832026">
      <w:bodyDiv w:val="1"/>
      <w:marLeft w:val="0pt"/>
      <w:marRight w:val="0pt"/>
      <w:marTop w:val="0pt"/>
      <w:marBottom w:val="0pt"/>
      <w:divBdr>
        <w:top w:val="none" w:sz="0" w:space="0" w:color="auto"/>
        <w:left w:val="none" w:sz="0" w:space="0" w:color="auto"/>
        <w:bottom w:val="none" w:sz="0" w:space="0" w:color="auto"/>
        <w:right w:val="none" w:sz="0" w:space="0" w:color="auto"/>
      </w:divBdr>
    </w:div>
    <w:div w:id="1376538253">
      <w:bodyDiv w:val="1"/>
      <w:marLeft w:val="0pt"/>
      <w:marRight w:val="0pt"/>
      <w:marTop w:val="0pt"/>
      <w:marBottom w:val="0pt"/>
      <w:divBdr>
        <w:top w:val="none" w:sz="0" w:space="0" w:color="auto"/>
        <w:left w:val="none" w:sz="0" w:space="0" w:color="auto"/>
        <w:bottom w:val="none" w:sz="0" w:space="0" w:color="auto"/>
        <w:right w:val="none" w:sz="0" w:space="0" w:color="auto"/>
      </w:divBdr>
    </w:div>
    <w:div w:id="1433748428">
      <w:bodyDiv w:val="1"/>
      <w:marLeft w:val="0pt"/>
      <w:marRight w:val="0pt"/>
      <w:marTop w:val="0pt"/>
      <w:marBottom w:val="0pt"/>
      <w:divBdr>
        <w:top w:val="none" w:sz="0" w:space="0" w:color="auto"/>
        <w:left w:val="none" w:sz="0" w:space="0" w:color="auto"/>
        <w:bottom w:val="none" w:sz="0" w:space="0" w:color="auto"/>
        <w:right w:val="none" w:sz="0" w:space="0" w:color="auto"/>
      </w:divBdr>
    </w:div>
    <w:div w:id="1479230264">
      <w:bodyDiv w:val="1"/>
      <w:marLeft w:val="0pt"/>
      <w:marRight w:val="0pt"/>
      <w:marTop w:val="0pt"/>
      <w:marBottom w:val="0pt"/>
      <w:divBdr>
        <w:top w:val="none" w:sz="0" w:space="0" w:color="auto"/>
        <w:left w:val="none" w:sz="0" w:space="0" w:color="auto"/>
        <w:bottom w:val="none" w:sz="0" w:space="0" w:color="auto"/>
        <w:right w:val="none" w:sz="0" w:space="0" w:color="auto"/>
      </w:divBdr>
    </w:div>
    <w:div w:id="1482967871">
      <w:bodyDiv w:val="1"/>
      <w:marLeft w:val="0pt"/>
      <w:marRight w:val="0pt"/>
      <w:marTop w:val="0pt"/>
      <w:marBottom w:val="0pt"/>
      <w:divBdr>
        <w:top w:val="none" w:sz="0" w:space="0" w:color="auto"/>
        <w:left w:val="none" w:sz="0" w:space="0" w:color="auto"/>
        <w:bottom w:val="none" w:sz="0" w:space="0" w:color="auto"/>
        <w:right w:val="none" w:sz="0" w:space="0" w:color="auto"/>
      </w:divBdr>
    </w:div>
    <w:div w:id="1493252603">
      <w:bodyDiv w:val="1"/>
      <w:marLeft w:val="0pt"/>
      <w:marRight w:val="0pt"/>
      <w:marTop w:val="0pt"/>
      <w:marBottom w:val="0pt"/>
      <w:divBdr>
        <w:top w:val="none" w:sz="0" w:space="0" w:color="auto"/>
        <w:left w:val="none" w:sz="0" w:space="0" w:color="auto"/>
        <w:bottom w:val="none" w:sz="0" w:space="0" w:color="auto"/>
        <w:right w:val="none" w:sz="0" w:space="0" w:color="auto"/>
      </w:divBdr>
    </w:div>
    <w:div w:id="1529832312">
      <w:bodyDiv w:val="1"/>
      <w:marLeft w:val="0pt"/>
      <w:marRight w:val="0pt"/>
      <w:marTop w:val="0pt"/>
      <w:marBottom w:val="0pt"/>
      <w:divBdr>
        <w:top w:val="none" w:sz="0" w:space="0" w:color="auto"/>
        <w:left w:val="none" w:sz="0" w:space="0" w:color="auto"/>
        <w:bottom w:val="none" w:sz="0" w:space="0" w:color="auto"/>
        <w:right w:val="none" w:sz="0" w:space="0" w:color="auto"/>
      </w:divBdr>
    </w:div>
    <w:div w:id="1635210474">
      <w:bodyDiv w:val="1"/>
      <w:marLeft w:val="0pt"/>
      <w:marRight w:val="0pt"/>
      <w:marTop w:val="0pt"/>
      <w:marBottom w:val="0pt"/>
      <w:divBdr>
        <w:top w:val="none" w:sz="0" w:space="0" w:color="auto"/>
        <w:left w:val="none" w:sz="0" w:space="0" w:color="auto"/>
        <w:bottom w:val="none" w:sz="0" w:space="0" w:color="auto"/>
        <w:right w:val="none" w:sz="0" w:space="0" w:color="auto"/>
      </w:divBdr>
    </w:div>
    <w:div w:id="1648705891">
      <w:bodyDiv w:val="1"/>
      <w:marLeft w:val="0pt"/>
      <w:marRight w:val="0pt"/>
      <w:marTop w:val="0pt"/>
      <w:marBottom w:val="0pt"/>
      <w:divBdr>
        <w:top w:val="none" w:sz="0" w:space="0" w:color="auto"/>
        <w:left w:val="none" w:sz="0" w:space="0" w:color="auto"/>
        <w:bottom w:val="none" w:sz="0" w:space="0" w:color="auto"/>
        <w:right w:val="none" w:sz="0" w:space="0" w:color="auto"/>
      </w:divBdr>
    </w:div>
    <w:div w:id="1714304295">
      <w:bodyDiv w:val="1"/>
      <w:marLeft w:val="0pt"/>
      <w:marRight w:val="0pt"/>
      <w:marTop w:val="0pt"/>
      <w:marBottom w:val="0pt"/>
      <w:divBdr>
        <w:top w:val="none" w:sz="0" w:space="0" w:color="auto"/>
        <w:left w:val="none" w:sz="0" w:space="0" w:color="auto"/>
        <w:bottom w:val="none" w:sz="0" w:space="0" w:color="auto"/>
        <w:right w:val="none" w:sz="0" w:space="0" w:color="auto"/>
      </w:divBdr>
    </w:div>
    <w:div w:id="1745637528">
      <w:bodyDiv w:val="1"/>
      <w:marLeft w:val="0pt"/>
      <w:marRight w:val="0pt"/>
      <w:marTop w:val="0pt"/>
      <w:marBottom w:val="0pt"/>
      <w:divBdr>
        <w:top w:val="none" w:sz="0" w:space="0" w:color="auto"/>
        <w:left w:val="none" w:sz="0" w:space="0" w:color="auto"/>
        <w:bottom w:val="none" w:sz="0" w:space="0" w:color="auto"/>
        <w:right w:val="none" w:sz="0" w:space="0" w:color="auto"/>
      </w:divBdr>
    </w:div>
    <w:div w:id="1746026727">
      <w:bodyDiv w:val="1"/>
      <w:marLeft w:val="0pt"/>
      <w:marRight w:val="0pt"/>
      <w:marTop w:val="0pt"/>
      <w:marBottom w:val="0pt"/>
      <w:divBdr>
        <w:top w:val="none" w:sz="0" w:space="0" w:color="auto"/>
        <w:left w:val="none" w:sz="0" w:space="0" w:color="auto"/>
        <w:bottom w:val="none" w:sz="0" w:space="0" w:color="auto"/>
        <w:right w:val="none" w:sz="0" w:space="0" w:color="auto"/>
      </w:divBdr>
    </w:div>
    <w:div w:id="1768695982">
      <w:bodyDiv w:val="1"/>
      <w:marLeft w:val="0pt"/>
      <w:marRight w:val="0pt"/>
      <w:marTop w:val="0pt"/>
      <w:marBottom w:val="0pt"/>
      <w:divBdr>
        <w:top w:val="none" w:sz="0" w:space="0" w:color="auto"/>
        <w:left w:val="none" w:sz="0" w:space="0" w:color="auto"/>
        <w:bottom w:val="none" w:sz="0" w:space="0" w:color="auto"/>
        <w:right w:val="none" w:sz="0" w:space="0" w:color="auto"/>
      </w:divBdr>
    </w:div>
    <w:div w:id="1777602441">
      <w:bodyDiv w:val="1"/>
      <w:marLeft w:val="0pt"/>
      <w:marRight w:val="0pt"/>
      <w:marTop w:val="0pt"/>
      <w:marBottom w:val="0pt"/>
      <w:divBdr>
        <w:top w:val="none" w:sz="0" w:space="0" w:color="auto"/>
        <w:left w:val="none" w:sz="0" w:space="0" w:color="auto"/>
        <w:bottom w:val="none" w:sz="0" w:space="0" w:color="auto"/>
        <w:right w:val="none" w:sz="0" w:space="0" w:color="auto"/>
      </w:divBdr>
    </w:div>
    <w:div w:id="1783300819">
      <w:bodyDiv w:val="1"/>
      <w:marLeft w:val="0pt"/>
      <w:marRight w:val="0pt"/>
      <w:marTop w:val="0pt"/>
      <w:marBottom w:val="0pt"/>
      <w:divBdr>
        <w:top w:val="none" w:sz="0" w:space="0" w:color="auto"/>
        <w:left w:val="none" w:sz="0" w:space="0" w:color="auto"/>
        <w:bottom w:val="none" w:sz="0" w:space="0" w:color="auto"/>
        <w:right w:val="none" w:sz="0" w:space="0" w:color="auto"/>
      </w:divBdr>
    </w:div>
    <w:div w:id="1821340694">
      <w:bodyDiv w:val="1"/>
      <w:marLeft w:val="0pt"/>
      <w:marRight w:val="0pt"/>
      <w:marTop w:val="0pt"/>
      <w:marBottom w:val="0pt"/>
      <w:divBdr>
        <w:top w:val="none" w:sz="0" w:space="0" w:color="auto"/>
        <w:left w:val="none" w:sz="0" w:space="0" w:color="auto"/>
        <w:bottom w:val="none" w:sz="0" w:space="0" w:color="auto"/>
        <w:right w:val="none" w:sz="0" w:space="0" w:color="auto"/>
      </w:divBdr>
    </w:div>
    <w:div w:id="1885094446">
      <w:bodyDiv w:val="1"/>
      <w:marLeft w:val="0pt"/>
      <w:marRight w:val="0pt"/>
      <w:marTop w:val="0pt"/>
      <w:marBottom w:val="0pt"/>
      <w:divBdr>
        <w:top w:val="none" w:sz="0" w:space="0" w:color="auto"/>
        <w:left w:val="none" w:sz="0" w:space="0" w:color="auto"/>
        <w:bottom w:val="none" w:sz="0" w:space="0" w:color="auto"/>
        <w:right w:val="none" w:sz="0" w:space="0" w:color="auto"/>
      </w:divBdr>
    </w:div>
    <w:div w:id="1900707757">
      <w:bodyDiv w:val="1"/>
      <w:marLeft w:val="0pt"/>
      <w:marRight w:val="0pt"/>
      <w:marTop w:val="0pt"/>
      <w:marBottom w:val="0pt"/>
      <w:divBdr>
        <w:top w:val="none" w:sz="0" w:space="0" w:color="auto"/>
        <w:left w:val="none" w:sz="0" w:space="0" w:color="auto"/>
        <w:bottom w:val="none" w:sz="0" w:space="0" w:color="auto"/>
        <w:right w:val="none" w:sz="0" w:space="0" w:color="auto"/>
      </w:divBdr>
    </w:div>
    <w:div w:id="1904024679">
      <w:bodyDiv w:val="1"/>
      <w:marLeft w:val="0pt"/>
      <w:marRight w:val="0pt"/>
      <w:marTop w:val="0pt"/>
      <w:marBottom w:val="0pt"/>
      <w:divBdr>
        <w:top w:val="none" w:sz="0" w:space="0" w:color="auto"/>
        <w:left w:val="none" w:sz="0" w:space="0" w:color="auto"/>
        <w:bottom w:val="none" w:sz="0" w:space="0" w:color="auto"/>
        <w:right w:val="none" w:sz="0" w:space="0" w:color="auto"/>
      </w:divBdr>
    </w:div>
    <w:div w:id="1938633631">
      <w:bodyDiv w:val="1"/>
      <w:marLeft w:val="0pt"/>
      <w:marRight w:val="0pt"/>
      <w:marTop w:val="0pt"/>
      <w:marBottom w:val="0pt"/>
      <w:divBdr>
        <w:top w:val="none" w:sz="0" w:space="0" w:color="auto"/>
        <w:left w:val="none" w:sz="0" w:space="0" w:color="auto"/>
        <w:bottom w:val="none" w:sz="0" w:space="0" w:color="auto"/>
        <w:right w:val="none" w:sz="0" w:space="0" w:color="auto"/>
      </w:divBdr>
    </w:div>
    <w:div w:id="1940598821">
      <w:bodyDiv w:val="1"/>
      <w:marLeft w:val="0pt"/>
      <w:marRight w:val="0pt"/>
      <w:marTop w:val="0pt"/>
      <w:marBottom w:val="0pt"/>
      <w:divBdr>
        <w:top w:val="none" w:sz="0" w:space="0" w:color="auto"/>
        <w:left w:val="none" w:sz="0" w:space="0" w:color="auto"/>
        <w:bottom w:val="none" w:sz="0" w:space="0" w:color="auto"/>
        <w:right w:val="none" w:sz="0" w:space="0" w:color="auto"/>
      </w:divBdr>
    </w:div>
    <w:div w:id="1976445223">
      <w:bodyDiv w:val="1"/>
      <w:marLeft w:val="0pt"/>
      <w:marRight w:val="0pt"/>
      <w:marTop w:val="0pt"/>
      <w:marBottom w:val="0pt"/>
      <w:divBdr>
        <w:top w:val="none" w:sz="0" w:space="0" w:color="auto"/>
        <w:left w:val="none" w:sz="0" w:space="0" w:color="auto"/>
        <w:bottom w:val="none" w:sz="0" w:space="0" w:color="auto"/>
        <w:right w:val="none" w:sz="0" w:space="0" w:color="auto"/>
      </w:divBdr>
    </w:div>
    <w:div w:id="2052923655">
      <w:bodyDiv w:val="1"/>
      <w:marLeft w:val="0pt"/>
      <w:marRight w:val="0pt"/>
      <w:marTop w:val="0pt"/>
      <w:marBottom w:val="0pt"/>
      <w:divBdr>
        <w:top w:val="none" w:sz="0" w:space="0" w:color="auto"/>
        <w:left w:val="none" w:sz="0" w:space="0" w:color="auto"/>
        <w:bottom w:val="none" w:sz="0" w:space="0" w:color="auto"/>
        <w:right w:val="none" w:sz="0" w:space="0" w:color="auto"/>
      </w:divBdr>
    </w:div>
    <w:div w:id="2074304352">
      <w:bodyDiv w:val="1"/>
      <w:marLeft w:val="0pt"/>
      <w:marRight w:val="0pt"/>
      <w:marTop w:val="0pt"/>
      <w:marBottom w:val="0pt"/>
      <w:divBdr>
        <w:top w:val="none" w:sz="0" w:space="0" w:color="auto"/>
        <w:left w:val="none" w:sz="0" w:space="0" w:color="auto"/>
        <w:bottom w:val="none" w:sz="0" w:space="0" w:color="auto"/>
        <w:right w:val="none" w:sz="0" w:space="0" w:color="auto"/>
      </w:divBdr>
    </w:div>
    <w:div w:id="2076005674">
      <w:bodyDiv w:val="1"/>
      <w:marLeft w:val="0pt"/>
      <w:marRight w:val="0pt"/>
      <w:marTop w:val="0pt"/>
      <w:marBottom w:val="0pt"/>
      <w:divBdr>
        <w:top w:val="none" w:sz="0" w:space="0" w:color="auto"/>
        <w:left w:val="none" w:sz="0" w:space="0" w:color="auto"/>
        <w:bottom w:val="none" w:sz="0" w:space="0" w:color="auto"/>
        <w:right w:val="none" w:sz="0" w:space="0" w:color="auto"/>
      </w:divBdr>
    </w:div>
    <w:div w:id="2135557282">
      <w:bodyDiv w:val="1"/>
      <w:marLeft w:val="0pt"/>
      <w:marRight w:val="0pt"/>
      <w:marTop w:val="0pt"/>
      <w:marBottom w:val="0pt"/>
      <w:divBdr>
        <w:top w:val="none" w:sz="0" w:space="0" w:color="auto"/>
        <w:left w:val="none" w:sz="0" w:space="0" w:color="auto"/>
        <w:bottom w:val="none" w:sz="0" w:space="0" w:color="auto"/>
        <w:right w:val="none" w:sz="0" w:space="0" w:color="auto"/>
      </w:divBdr>
    </w:div>
    <w:div w:id="21438454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hyperlink" Target="https://developer.mozilla.org/" TargetMode="External"/><Relationship Id="rId26" Type="http://purl.oclc.org/ooxml/officeDocument/relationships/hyperlink" Target="https://link.springer.com/" TargetMode="External"/><Relationship Id="rId3" Type="http://purl.oclc.org/ooxml/officeDocument/relationships/styles" Target="styles.xml"/><Relationship Id="rId21" Type="http://purl.oclc.org/ooxml/officeDocument/relationships/hyperlink" Target="https://edtechmagazine.com/" TargetMode="External"/><Relationship Id="rId7" Type="http://purl.oclc.org/ooxml/officeDocument/relationships/endnotes" Target="endnotes.xml"/><Relationship Id="rId12" Type="http://purl.oclc.org/ooxml/officeDocument/relationships/hyperlink" Target="mailto:harshsuryavanshi221132@acropolis.in" TargetMode="External"/><Relationship Id="rId17" Type="http://purl.oclc.org/ooxml/officeDocument/relationships/hyperlink" Target="https://www.jstor.org/" TargetMode="External"/><Relationship Id="rId25" Type="http://purl.oclc.org/ooxml/officeDocument/relationships/hyperlink" Target="https://ocw.mit.edu/" TargetMode="External"/><Relationship Id="rId2" Type="http://purl.oclc.org/ooxml/officeDocument/relationships/numbering" Target="numbering.xml"/><Relationship Id="rId16" Type="http://purl.oclc.org/ooxml/officeDocument/relationships/hyperlink" Target="https://online-journals.org/" TargetMode="External"/><Relationship Id="rId20" Type="http://purl.oclc.org/ooxml/officeDocument/relationships/hyperlink" Target="https://link.springer.com/"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tinrao231093@acropolis.in" TargetMode="External"/><Relationship Id="rId24" Type="http://purl.oclc.org/ooxml/officeDocument/relationships/hyperlink" Target="https://www.khanacademy.org/" TargetMode="External"/><Relationship Id="rId5" Type="http://purl.oclc.org/ooxml/officeDocument/relationships/webSettings" Target="webSettings.xml"/><Relationship Id="rId15" Type="http://purl.oclc.org/ooxml/officeDocument/relationships/hyperlink" Target="https://scholar.google.com/" TargetMode="External"/><Relationship Id="rId23" Type="http://purl.oclc.org/ooxml/officeDocument/relationships/hyperlink" Target="https://journals.sagepub.com/" TargetMode="External"/><Relationship Id="rId28" Type="http://purl.oclc.org/ooxml/officeDocument/relationships/hyperlink" Target="https://www.oracle.com/" TargetMode="External"/><Relationship Id="rId10" Type="http://purl.oclc.org/ooxml/officeDocument/relationships/hyperlink" Target="mailto:Abhishekrathore231132@acropolis.in" TargetMode="External"/><Relationship Id="rId19" Type="http://purl.oclc.org/ooxml/officeDocument/relationships/hyperlink" Target="https://unesdoc.unesco.org/" TargetMode="External"/><Relationship Id="rId4" Type="http://purl.oclc.org/ooxml/officeDocument/relationships/settings" Target="settings.xml"/><Relationship Id="rId9" Type="http://purl.oclc.org/ooxml/officeDocument/relationships/hyperlink" Target="mailto:Sharmaatharv734@gmail.com" TargetMode="External"/><Relationship Id="rId14" Type="http://purl.oclc.org/ooxml/officeDocument/relationships/hyperlink" Target="https://ieeexplore.ieee.org/document/10401932" TargetMode="External"/><Relationship Id="rId22" Type="http://purl.oclc.org/ooxml/officeDocument/relationships/hyperlink" Target="https://ieeexplore.ieee.org/" TargetMode="External"/><Relationship Id="rId27" Type="http://purl.oclc.org/ooxml/officeDocument/relationships/hyperlink" Target="https://docs.github.com/"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4</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Shubham vishwakarma</cp:lastModifiedBy>
  <cp:revision>5</cp:revision>
  <cp:lastPrinted>2024-12-19T15:34:00Z</cp:lastPrinted>
  <dcterms:created xsi:type="dcterms:W3CDTF">2024-12-19T15:34:00Z</dcterms:created>
  <dcterms:modified xsi:type="dcterms:W3CDTF">2024-12-20T18:33:00Z</dcterms:modified>
</cp:coreProperties>
</file>