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6E50C" w14:textId="6685B8D3" w:rsidR="009333BF" w:rsidRDefault="00015A3C" w:rsidP="009333BF">
      <w:pPr>
        <w:spacing w:after="32"/>
        <w:ind w:left="-29" w:right="-890"/>
      </w:pPr>
      <w:r>
        <w:t xml:space="preserve"> </w:t>
      </w:r>
      <w:r w:rsidR="009333BF">
        <w:rPr>
          <w:noProof/>
        </w:rPr>
        <mc:AlternateContent>
          <mc:Choice Requires="wpg">
            <w:drawing>
              <wp:inline distT="0" distB="0" distL="0" distR="0" wp14:anchorId="2C398C56" wp14:editId="36C97A23">
                <wp:extent cx="6438265" cy="6096"/>
                <wp:effectExtent l="0" t="0" r="0" b="0"/>
                <wp:docPr id="1034" name="Group 1034"/>
                <wp:cNvGraphicFramePr/>
                <a:graphic xmlns:a="http://schemas.openxmlformats.org/drawingml/2006/main">
                  <a:graphicData uri="http://schemas.microsoft.com/office/word/2010/wordprocessingGroup">
                    <wpg:wgp>
                      <wpg:cNvGrpSpPr/>
                      <wpg:grpSpPr>
                        <a:xfrm>
                          <a:off x="0" y="0"/>
                          <a:ext cx="6438265" cy="6096"/>
                          <a:chOff x="0" y="0"/>
                          <a:chExt cx="6438265" cy="6096"/>
                        </a:xfrm>
                      </wpg:grpSpPr>
                      <wps:wsp>
                        <wps:cNvPr id="1336" name="Shape 1336"/>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AECF7" id="Group 1034" o:spid="_x0000_s1026" style="width:506.95pt;height:.5pt;mso-position-horizontal-relative:char;mso-position-vertical-relative:line" coordsize="6438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CH2bQIAAC0GAAAOAAAAZHJzL2Uyb0RvYy54bWykVMlu2zAQvRfoPxC815KXuolgOYem9aVo&#13;&#10;gyb9AJqiFoAbSNqy/77D0WLVKYLC1YEakjOP8x6Hs3k4KUmOwvnG6JzOZyklQnNTNLrK6a+Xrx/u&#13;&#10;KPGB6YJJo0VOz8LTh+37d5vWZmJhaiML4QiAaJ+1Nqd1CDZLEs9roZifGSs0bJbGKRZg6qqkcKwF&#13;&#10;dCWTRZquk9a4wjrDhfew+tht0i3il6Xg4UdZehGIzCnkFnB0OO7jmGw3LKscs3XD+zTYDVko1mg4&#13;&#10;dIR6ZIGRg2teQamGO+NNGWbcqMSUZcMFcgA28/SKzc6Zg0UuVdZWdpQJpL3S6WZY/v24c/bZPjlQ&#13;&#10;orUVaIGzyOVUOhX/kCU5oWTnUTJxCoTD4nq1vFusP1LCYW+d3q87RXkNsr8K4vWXt8KS4cjkj0Ra&#13;&#10;C6XhL+z9/7F/rpkVKKrPgP2TI00BlbtcrinRTEGNogfBFRQF/UaJfOZBrZv0uZ+vVlGfkSjL+MGH&#13;&#10;nTCoMzt+86EryGKwWD1Y/KQH00FZv1nQloUYF5OMJmknF1XnFPOIm8ocxYtBt3B1W5DjZVfqqdd4&#13;&#10;50M5gO/gMfwt4k09J+QHp+HfOcPzBMB/dMOXO54LRuSJyo7cYXGqrtRRBjiEM+gzpWQBH6xqAjQg&#13;&#10;2SiogcWnNL0AA1osve620QpnKaJYUv8UJZQNPoq44F21/ywdObLYZvBDcCZtzfrV/uJ7V0wVcWJ8&#13;&#10;2Ug5Qs4x9G+QXen0zjFOYIcbI9MukvfZdG0OmgWQHpodiDIG4clGhzFeQ4vGNCdso7k3xRkbBAoC&#13;&#10;bxGlwZ6EPPr+GZvedI5ely6//Q0AAP//AwBQSwMEFAAGAAgAAAAhAIZ7pTXeAAAACQEAAA8AAABk&#13;&#10;cnMvZG93bnJldi54bWxMj09rwkAQxe9Cv8Myhd50k0qLjdmI2D8nKaiF0tuYHZNgdjZk1yR++256&#13;&#10;qZfHDI95837pajC16Kh1lWUF8SwCQZxbXXGh4OvwPl2AcB5ZY22ZFFzJwSq7m6SYaNvzjrq9L0QI&#13;&#10;YZeggtL7JpHS5SUZdDPbEAfvZFuDPqxtIXWLfQg3tXyMomdpsOLwocSGNiXl5/3FKPjosV/P47du&#13;&#10;ez5trj+Hp8/vbUxKPdwPr8sg6yUIT4P/v4CRIfSHLBQ72gtrJ2oFgcb/6ehF8fwFxHGcQGapvCXI&#13;&#10;fgEAAP//AwBQSwECLQAUAAYACAAAACEAtoM4kv4AAADhAQAAEwAAAAAAAAAAAAAAAAAAAAAAW0Nv&#13;&#10;bnRlbnRfVHlwZXNdLnhtbFBLAQItABQABgAIAAAAIQA4/SH/1gAAAJQBAAALAAAAAAAAAAAAAAAA&#13;&#10;AC8BAABfcmVscy8ucmVsc1BLAQItABQABgAIAAAAIQBiOCH2bQIAAC0GAAAOAAAAAAAAAAAAAAAA&#13;&#10;AC4CAABkcnMvZTJvRG9jLnhtbFBLAQItABQABgAIAAAAIQCGe6U13gAAAAkBAAAPAAAAAAAAAAAA&#13;&#10;AAAAAMcEAABkcnMvZG93bnJldi54bWxQSwUGAAAAAAQABADzAAAA0gUAAAAA&#13;&#10;">
                <v:shape id="Shape 1336" o:spid="_x0000_s1027" style="position:absolute;width:64382;height:91;visibility:visible;mso-wrap-style:square;v-text-anchor:top" coordsize="64382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YqRyAAAAOIAAAAPAAAAZHJzL2Rvd25yZXYueG1sRI9RSwMx&#13;&#10;EITfhf6HsAXfbNIWqlybllKRVlDB0x+wXNbL0cvmeont9d+7guDLMssw3zCrzRBadaY+NZEtTCcG&#13;&#10;FHEVXcO1hc+Pp7sHUCkjO2wjk4UrJdisRzcrLFy88Dudy1wrgXAq0ILPuSu0TpWngGkSO2LxvmIf&#13;&#10;MMvb19r1eBF4aPXMmIUO2LA0eOxo56k6lt9Beu+3OH32uz2bt/3rS3kKxuiZtbfj4XEpZ7sElWnI&#13;&#10;/4k/xMHJhvl8Ab+TRIJe/wAAAP//AwBQSwECLQAUAAYACAAAACEA2+H2y+4AAACFAQAAEwAAAAAA&#13;&#10;AAAAAAAAAAAAAAAAW0NvbnRlbnRfVHlwZXNdLnhtbFBLAQItABQABgAIAAAAIQBa9CxbvwAAABUB&#13;&#10;AAALAAAAAAAAAAAAAAAAAB8BAABfcmVscy8ucmVsc1BLAQItABQABgAIAAAAIQAksYqRyAAAAOIA&#13;&#10;AAAPAAAAAAAAAAAAAAAAAAcCAABkcnMvZG93bnJldi54bWxQSwUGAAAAAAMAAwC3AAAA/AIAAAAA&#13;&#10;" path="m,l6438265,r,9144l,9144,,e" fillcolor="black" stroked="f" strokeweight="0">
                  <v:stroke miterlimit="83231f" joinstyle="miter"/>
                  <v:path arrowok="t" textboxrect="0,0,6438265,9144"/>
                </v:shape>
                <w10:anchorlock/>
              </v:group>
            </w:pict>
          </mc:Fallback>
        </mc:AlternateContent>
      </w:r>
    </w:p>
    <w:p w14:paraId="371DAF90" w14:textId="77777777" w:rsidR="009333BF" w:rsidRDefault="009333BF" w:rsidP="009333BF">
      <w:pPr>
        <w:spacing w:after="25"/>
        <w:jc w:val="right"/>
      </w:pPr>
      <w:r>
        <w:rPr>
          <w:b/>
          <w:sz w:val="36"/>
        </w:rPr>
        <w:t xml:space="preserve">ACROPOLIS INSTITUTE OF TECHNOLOGY AND </w:t>
      </w:r>
    </w:p>
    <w:p w14:paraId="08E4F59E" w14:textId="77777777" w:rsidR="009333BF" w:rsidRDefault="009333BF" w:rsidP="009333BF">
      <w:pPr>
        <w:spacing w:after="0"/>
        <w:ind w:left="858"/>
        <w:jc w:val="center"/>
      </w:pPr>
      <w:r>
        <w:rPr>
          <w:b/>
          <w:sz w:val="36"/>
        </w:rPr>
        <w:t xml:space="preserve">RESEARCH </w:t>
      </w:r>
    </w:p>
    <w:p w14:paraId="52AF5AC1" w14:textId="77777777" w:rsidR="009333BF" w:rsidRDefault="009333BF" w:rsidP="009333BF">
      <w:pPr>
        <w:spacing w:after="11"/>
        <w:ind w:left="-29" w:right="-890"/>
      </w:pPr>
      <w:r>
        <w:rPr>
          <w:noProof/>
        </w:rPr>
        <mc:AlternateContent>
          <mc:Choice Requires="wpg">
            <w:drawing>
              <wp:inline distT="0" distB="0" distL="0" distR="0" wp14:anchorId="6A5F61B6" wp14:editId="68346A84">
                <wp:extent cx="6438265" cy="6096"/>
                <wp:effectExtent l="0" t="0" r="0" b="0"/>
                <wp:docPr id="1035" name="Group 1035"/>
                <wp:cNvGraphicFramePr/>
                <a:graphic xmlns:a="http://schemas.openxmlformats.org/drawingml/2006/main">
                  <a:graphicData uri="http://schemas.microsoft.com/office/word/2010/wordprocessingGroup">
                    <wpg:wgp>
                      <wpg:cNvGrpSpPr/>
                      <wpg:grpSpPr>
                        <a:xfrm>
                          <a:off x="0" y="0"/>
                          <a:ext cx="6438265" cy="6096"/>
                          <a:chOff x="0" y="0"/>
                          <a:chExt cx="6438265" cy="6096"/>
                        </a:xfrm>
                      </wpg:grpSpPr>
                      <wps:wsp>
                        <wps:cNvPr id="1338" name="Shape 1338"/>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06D562" id="Group 1035" o:spid="_x0000_s1026" style="width:506.95pt;height:.5pt;mso-position-horizontal-relative:char;mso-position-vertical-relative:line" coordsize="6438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e5GbgIAAC0GAAAOAAAAZHJzL2Uyb0RvYy54bWykVE2P2yAQvVfqf0C+N3Y+mu5acfbQbXOp&#13;&#10;2lV3+wMIBtsSBgQkTv59h7FN3Gy1qlIf8AAzj3mPYTYPp1aSI7eu0apI5rMsIVwxXTaqKpJfL18/&#13;&#10;3CXEeapKKrXiRXLmLnnYvn+36UzOF7rWsuSWAIhyeWeKpPbe5GnqWM1b6mbacAWbQtuWepjaKi0t&#13;&#10;7QC9lekiy9Zpp21prGbcOVh97DeTLeILwZn/IYTjnsgigdw8jhbHfRjT7YbmlaWmbtiQBr0hi5Y2&#13;&#10;Cg6NUI/UU3KwzSuotmFWOy38jOk21UI0jCMHYDPPrtjsrD4Y5FLlXWWiTCDtlU43w7Lvx501z+bJ&#13;&#10;ghKdqUALnAUuJ2Hb8IcsyQklO0fJ+MkTBovr1fJusf6YEAZ76+x+3SvKapD9VRCrv7wVlo5Hpn8k&#13;&#10;0hkoDXdh7/6P/XNNDUdRXQ7snyxpSqjc5RIqVdEWahQ9CK6gKOgXJXK5A7Vu0ud+vloFfSJRmrOD&#13;&#10;8zuuUWd6/OZ8X5DlaNF6tNhJjaaFsn6zoA31IS4kGUzSTS6qLhLMI2y2+shfNLr5q9uCHC+7Uk29&#13;&#10;4p2P5QC+o8f4N4g39ZyQH53Gf+8MzxMA/9ENX248F4zAE5WN3GFxqq5UQQY4hFHoM0JSjw+2bTw0&#13;&#10;INm0UAOLT1l2AQa0UHr9baPlz5IHsaT6yQWUDT6KsOBstf8sLTnS0GbwQ3AqTU2H1eHiB1dMFXFC&#13;&#10;vGikjJBzDP0bZF86g3OI49jhYmTWR7Ihm77NQbMA0mOzA1FiEJ6slY/xClo0pjlhG8y9Ls/YIFAQ&#13;&#10;eIsoDfYk5DH0z9D0pnP0unT57W8AAAD//wMAUEsDBBQABgAIAAAAIQCGe6U13gAAAAkBAAAPAAAA&#13;&#10;ZHJzL2Rvd25yZXYueG1sTI9Pa8JAEMXvQr/DMoXedJNKi43ZiNg/JymohdLbmB2TYHY2ZNckfvtu&#13;&#10;eqmXxwyPefN+6WowteiodZVlBfEsAkGcW11xoeDr8D5dgHAeWWNtmRRcycEqu5ukmGjb8466vS9E&#13;&#10;CGGXoILS+yaR0uUlGXQz2xAH72Rbgz6sbSF1i30IN7V8jKJnabDi8KHEhjYl5ef9xSj46LFfz+O3&#13;&#10;bns+ba4/h6fP721MSj3cD6/LIOslCE+D/7+AkSH0hywUO9oLaydqBYHG/+noRfH8BcRxnEBmqbwl&#13;&#10;yH4BAAD//wMAUEsBAi0AFAAGAAgAAAAhALaDOJL+AAAA4QEAABMAAAAAAAAAAAAAAAAAAAAAAFtD&#13;&#10;b250ZW50X1R5cGVzXS54bWxQSwECLQAUAAYACAAAACEAOP0h/9YAAACUAQAACwAAAAAAAAAAAAAA&#13;&#10;AAAvAQAAX3JlbHMvLnJlbHNQSwECLQAUAAYACAAAACEAqc3uRm4CAAAtBgAADgAAAAAAAAAAAAAA&#13;&#10;AAAuAgAAZHJzL2Uyb0RvYy54bWxQSwECLQAUAAYACAAAACEAhnulNd4AAAAJAQAADwAAAAAAAAAA&#13;&#10;AAAAAADIBAAAZHJzL2Rvd25yZXYueG1sUEsFBgAAAAAEAAQA8wAAANMFAAAAAA==&#13;&#10;">
                <v:shape id="Shape 1338" o:spid="_x0000_s1027" style="position:absolute;width:64382;height:91;visibility:visible;mso-wrap-style:square;v-text-anchor:top" coordsize="64382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rt4yAAAAOIAAAAPAAAAZHJzL2Rvd25yZXYueG1sRI/RSsNA&#13;&#10;EEXfC/7DMoJv7W5bsJJ2E0pFqmAFox8wZMdsMDsbs2sb/955EHwZ7jDMuffuqin06kxj6iJbWC4M&#13;&#10;KOImuo5bC+9vD/M7UCkjO+wjk4UfSlCVV7MdFi5e+JXOdW6VQDgVaMHnPBRap8ZTwLSIA7HcPuIY&#13;&#10;MMs6ttqNeBF46PXKmFsdsGNx8DjQwVPzWX8H8d3scfnkD0c2L8fTc/0VjNEra2+up/utjP0WVKYp&#13;&#10;/3/8IR6ddFivJbNUEgm6/AUAAP//AwBQSwECLQAUAAYACAAAACEA2+H2y+4AAACFAQAAEwAAAAAA&#13;&#10;AAAAAAAAAAAAAAAAW0NvbnRlbnRfVHlwZXNdLnhtbFBLAQItABQABgAIAAAAIQBa9CxbvwAAABUB&#13;&#10;AAALAAAAAAAAAAAAAAAAAB8BAABfcmVscy8ucmVsc1BLAQItABQABgAIAAAAIQA6Yrt4yAAAAOIA&#13;&#10;AAAPAAAAAAAAAAAAAAAAAAcCAABkcnMvZG93bnJldi54bWxQSwUGAAAAAAMAAwC3AAAA/AIAAAAA&#13;&#10;" path="m,l6438265,r,9144l,9144,,e" fillcolor="black" stroked="f" strokeweight="0">
                  <v:stroke miterlimit="83231f" joinstyle="miter"/>
                  <v:path arrowok="t" textboxrect="0,0,6438265,9144"/>
                </v:shape>
                <w10:anchorlock/>
              </v:group>
            </w:pict>
          </mc:Fallback>
        </mc:AlternateContent>
      </w:r>
    </w:p>
    <w:p w14:paraId="288AEFC0" w14:textId="0FCFC8B7" w:rsidR="00352135" w:rsidRDefault="0015069B" w:rsidP="007A58B8">
      <w:pPr>
        <w:spacing w:after="98" w:line="259" w:lineRule="auto"/>
        <w:ind w:left="0" w:right="0" w:firstLine="0"/>
        <w:jc w:val="center"/>
      </w:pPr>
      <w:r>
        <w:rPr>
          <w:rFonts w:ascii="Cambria" w:eastAsia="Cambria" w:hAnsi="Cambria" w:cs="Cambria"/>
          <w:b/>
        </w:rPr>
        <w:t xml:space="preserve">Department </w:t>
      </w:r>
      <w:r w:rsidR="007A58B8">
        <w:rPr>
          <w:rFonts w:ascii="Cambria" w:eastAsia="Cambria" w:hAnsi="Cambria" w:cs="Cambria"/>
          <w:b/>
        </w:rPr>
        <w:t>of Information</w:t>
      </w:r>
      <w:r>
        <w:rPr>
          <w:rFonts w:ascii="Cambria" w:eastAsia="Cambria" w:hAnsi="Cambria" w:cs="Cambria"/>
          <w:b/>
        </w:rPr>
        <w:t xml:space="preserve"> Technology</w:t>
      </w:r>
    </w:p>
    <w:p w14:paraId="751C54B1" w14:textId="3B0EFCD7" w:rsidR="00352135" w:rsidRDefault="0015069B">
      <w:pPr>
        <w:spacing w:after="132" w:line="259" w:lineRule="auto"/>
        <w:ind w:left="10" w:right="567" w:hanging="10"/>
        <w:jc w:val="center"/>
      </w:pPr>
      <w:r>
        <w:t xml:space="preserve">Synopsis </w:t>
      </w:r>
    </w:p>
    <w:p w14:paraId="5BADF622" w14:textId="71751CFD" w:rsidR="00352135" w:rsidRDefault="0015069B" w:rsidP="00177ADD">
      <w:pPr>
        <w:spacing w:after="132" w:line="259" w:lineRule="auto"/>
        <w:ind w:left="10" w:right="563" w:hanging="10"/>
        <w:jc w:val="center"/>
      </w:pPr>
      <w:r>
        <w:t xml:space="preserve">On </w:t>
      </w:r>
    </w:p>
    <w:p w14:paraId="6C3EEC35" w14:textId="77777777" w:rsidR="004B2805" w:rsidRDefault="00861840" w:rsidP="007A58B8">
      <w:pPr>
        <w:pStyle w:val="Heading1"/>
        <w:ind w:left="1440"/>
        <w:jc w:val="left"/>
      </w:pPr>
      <w:r>
        <w:t>Comprehensive Digital Learning System for Students</w:t>
      </w:r>
    </w:p>
    <w:p w14:paraId="0E9F5AA4" w14:textId="38994D80" w:rsidR="00352135" w:rsidRDefault="0015069B" w:rsidP="004B2805">
      <w:pPr>
        <w:pStyle w:val="Heading1"/>
      </w:pPr>
      <w:r>
        <w:rPr>
          <w:sz w:val="24"/>
        </w:rPr>
        <w:t xml:space="preserve"> </w:t>
      </w:r>
    </w:p>
    <w:p w14:paraId="2F8AAB96" w14:textId="5680A76C" w:rsidR="00352135" w:rsidRPr="000B0411" w:rsidRDefault="0015069B" w:rsidP="00177ADD">
      <w:pPr>
        <w:spacing w:after="110" w:line="259" w:lineRule="auto"/>
        <w:ind w:left="0" w:right="0" w:firstLine="0"/>
      </w:pPr>
      <w:r>
        <w:rPr>
          <w:sz w:val="24"/>
        </w:rPr>
        <w:t xml:space="preserve"> </w:t>
      </w:r>
      <w:r>
        <w:rPr>
          <w:b/>
          <w:sz w:val="36"/>
          <w:u w:val="single" w:color="000000"/>
        </w:rPr>
        <w:t>Introduction:</w:t>
      </w:r>
      <w:r>
        <w:rPr>
          <w:b/>
          <w:sz w:val="36"/>
        </w:rPr>
        <w:t xml:space="preserve"> </w:t>
      </w:r>
    </w:p>
    <w:p w14:paraId="53CC0461" w14:textId="77777777" w:rsidR="000B0411" w:rsidRDefault="000B0411" w:rsidP="000B0411">
      <w:pPr>
        <w:spacing w:after="169" w:line="259" w:lineRule="auto"/>
        <w:ind w:left="596" w:right="0" w:firstLine="0"/>
      </w:pPr>
    </w:p>
    <w:p w14:paraId="75E55C53" w14:textId="77777777" w:rsidR="00352135" w:rsidRDefault="0015069B" w:rsidP="00385797">
      <w:pPr>
        <w:numPr>
          <w:ilvl w:val="1"/>
          <w:numId w:val="1"/>
        </w:numPr>
        <w:spacing w:after="117" w:line="259" w:lineRule="auto"/>
        <w:ind w:right="0" w:hanging="721"/>
      </w:pPr>
      <w:r>
        <w:rPr>
          <w:b/>
          <w:sz w:val="32"/>
        </w:rPr>
        <w:t>Overview:</w:t>
      </w:r>
      <w:r>
        <w:rPr>
          <w:b/>
          <w:sz w:val="36"/>
        </w:rPr>
        <w:t xml:space="preserve"> </w:t>
      </w:r>
    </w:p>
    <w:p w14:paraId="7B13DD40" w14:textId="0C07F1AE" w:rsidR="00352135" w:rsidRDefault="0015069B" w:rsidP="00385797">
      <w:pPr>
        <w:numPr>
          <w:ilvl w:val="2"/>
          <w:numId w:val="1"/>
        </w:numPr>
        <w:spacing w:after="62" w:line="259" w:lineRule="auto"/>
        <w:ind w:right="562" w:hanging="360"/>
      </w:pPr>
      <w:r>
        <w:rPr>
          <w:b/>
          <w:sz w:val="32"/>
        </w:rPr>
        <w:t xml:space="preserve">What </w:t>
      </w:r>
      <w:r w:rsidR="00440DB2">
        <w:rPr>
          <w:b/>
          <w:sz w:val="32"/>
        </w:rPr>
        <w:t>i</w:t>
      </w:r>
      <w:r>
        <w:rPr>
          <w:b/>
          <w:sz w:val="32"/>
        </w:rPr>
        <w:t>s</w:t>
      </w:r>
      <w:r w:rsidR="00440DB2">
        <w:rPr>
          <w:b/>
          <w:sz w:val="32"/>
        </w:rPr>
        <w:t xml:space="preserve"> Digital Learning System</w:t>
      </w:r>
      <w:r>
        <w:rPr>
          <w:b/>
          <w:sz w:val="32"/>
        </w:rPr>
        <w:t xml:space="preserve">? </w:t>
      </w:r>
    </w:p>
    <w:p w14:paraId="47D6F836" w14:textId="6DBF2B12" w:rsidR="00C76655" w:rsidRDefault="00440DB2" w:rsidP="007A58B8">
      <w:pPr>
        <w:spacing w:after="169" w:line="360" w:lineRule="auto"/>
        <w:ind w:left="720" w:right="0" w:firstLine="0"/>
        <w:jc w:val="both"/>
      </w:pPr>
      <w:r w:rsidRPr="00440DB2">
        <w:t>This project focuses on developing a website to provide learning materials in the form of notes to students. The website will serve as a centralized platform for students to access course-related notes, categorized by subjects and topics. The goal is to offer students an easily navigable interface where they can search, download, and interact with educational resources, enhancing their learning experience</w:t>
      </w:r>
      <w:r>
        <w:t>.</w:t>
      </w:r>
    </w:p>
    <w:p w14:paraId="3A95AD93" w14:textId="77777777" w:rsidR="00352135" w:rsidRDefault="0015069B" w:rsidP="00385797">
      <w:pPr>
        <w:numPr>
          <w:ilvl w:val="1"/>
          <w:numId w:val="1"/>
        </w:numPr>
        <w:spacing w:after="117" w:line="259" w:lineRule="auto"/>
        <w:ind w:right="0" w:hanging="721"/>
      </w:pPr>
      <w:r>
        <w:rPr>
          <w:b/>
          <w:sz w:val="32"/>
        </w:rPr>
        <w:t xml:space="preserve">Purpose of the project/Innovativeness and usefulness: </w:t>
      </w:r>
    </w:p>
    <w:p w14:paraId="1B30A484" w14:textId="3A094DF2" w:rsidR="00352135" w:rsidRPr="00440DB2" w:rsidRDefault="00440DB2" w:rsidP="000B0411">
      <w:pPr>
        <w:pStyle w:val="ListParagraph"/>
        <w:ind w:firstLine="0"/>
        <w:jc w:val="both"/>
        <w:rPr>
          <w:szCs w:val="28"/>
          <w:lang w:val="en-GB"/>
        </w:rPr>
      </w:pPr>
      <w:r w:rsidRPr="00440DB2">
        <w:rPr>
          <w:lang w:val="en-GB"/>
        </w:rPr>
        <w:t>The purpose of this project is to simplify the process of accessing study materials, enabling students to enhance their knowledge in a structured and efficient manner</w:t>
      </w:r>
      <w:r w:rsidR="0015069B">
        <w:t xml:space="preserve">. The primary purposes of this project are as follows: </w:t>
      </w:r>
    </w:p>
    <w:p w14:paraId="44160D16" w14:textId="59514028" w:rsidR="00440DB2" w:rsidRPr="00440DB2" w:rsidRDefault="00440DB2" w:rsidP="000B0411">
      <w:pPr>
        <w:numPr>
          <w:ilvl w:val="2"/>
          <w:numId w:val="1"/>
        </w:numPr>
        <w:spacing w:after="50"/>
        <w:ind w:right="562" w:hanging="360"/>
        <w:jc w:val="both"/>
      </w:pPr>
      <w:r w:rsidRPr="00440DB2">
        <w:rPr>
          <w:b/>
          <w:sz w:val="32"/>
        </w:rPr>
        <w:t>Reduce Time</w:t>
      </w:r>
      <w:r w:rsidR="0015069B" w:rsidRPr="00440DB2">
        <w:rPr>
          <w:b/>
          <w:sz w:val="32"/>
        </w:rPr>
        <w:t>:</w:t>
      </w:r>
      <w:r w:rsidR="0015069B">
        <w:t xml:space="preserve"> </w:t>
      </w:r>
      <w:r>
        <w:rPr>
          <w:lang w:val="en-GB"/>
        </w:rPr>
        <w:t>R</w:t>
      </w:r>
      <w:r w:rsidRPr="00F16A57">
        <w:rPr>
          <w:lang w:val="en-GB"/>
        </w:rPr>
        <w:t xml:space="preserve">educing the time spent searching across various sources. </w:t>
      </w:r>
    </w:p>
    <w:p w14:paraId="67149942" w14:textId="195A9BC1" w:rsidR="00352135" w:rsidRDefault="0015069B" w:rsidP="000B0411">
      <w:pPr>
        <w:numPr>
          <w:ilvl w:val="2"/>
          <w:numId w:val="1"/>
        </w:numPr>
        <w:spacing w:after="50"/>
        <w:ind w:right="562" w:hanging="360"/>
        <w:jc w:val="both"/>
      </w:pPr>
      <w:r w:rsidRPr="00440DB2">
        <w:rPr>
          <w:b/>
          <w:sz w:val="32"/>
        </w:rPr>
        <w:t>Reduce costs:</w:t>
      </w:r>
      <w:r>
        <w:t xml:space="preserve"> Reduce manual intervention and chargebacks to save time and resources. </w:t>
      </w:r>
    </w:p>
    <w:p w14:paraId="1C487403" w14:textId="14C696F1" w:rsidR="00352135" w:rsidRDefault="00440DB2" w:rsidP="000B0411">
      <w:pPr>
        <w:numPr>
          <w:ilvl w:val="2"/>
          <w:numId w:val="1"/>
        </w:numPr>
        <w:spacing w:after="26"/>
        <w:ind w:right="562" w:hanging="360"/>
        <w:jc w:val="both"/>
      </w:pPr>
      <w:r>
        <w:rPr>
          <w:b/>
          <w:sz w:val="32"/>
        </w:rPr>
        <w:t xml:space="preserve">Improve Performance: </w:t>
      </w:r>
      <w:r w:rsidRPr="00F16A57">
        <w:rPr>
          <w:lang w:val="en-GB"/>
        </w:rPr>
        <w:t>This project aims to create an organized repository that will be accessible to all students, improving their academic performance and study habits.</w:t>
      </w:r>
    </w:p>
    <w:p w14:paraId="228A1D8A" w14:textId="12C9E216" w:rsidR="00352135" w:rsidRDefault="0015069B" w:rsidP="00385797">
      <w:pPr>
        <w:spacing w:after="0" w:line="259" w:lineRule="auto"/>
        <w:ind w:left="721" w:right="0" w:firstLine="0"/>
      </w:pPr>
      <w:r>
        <w:lastRenderedPageBreak/>
        <w:t xml:space="preserve"> </w:t>
      </w:r>
    </w:p>
    <w:p w14:paraId="279BEB82" w14:textId="77777777" w:rsidR="00352135" w:rsidRDefault="0015069B" w:rsidP="00385797">
      <w:pPr>
        <w:numPr>
          <w:ilvl w:val="0"/>
          <w:numId w:val="1"/>
        </w:numPr>
        <w:spacing w:after="140" w:line="259" w:lineRule="auto"/>
        <w:ind w:right="0" w:hanging="596"/>
      </w:pPr>
      <w:r>
        <w:rPr>
          <w:b/>
          <w:sz w:val="36"/>
          <w:u w:val="single" w:color="000000"/>
        </w:rPr>
        <w:t>Literature Survey:</w:t>
      </w:r>
      <w:r>
        <w:rPr>
          <w:b/>
          <w:sz w:val="36"/>
        </w:rPr>
        <w:t xml:space="preserve"> </w:t>
      </w:r>
    </w:p>
    <w:p w14:paraId="23A6B2CB" w14:textId="77777777" w:rsidR="00352135" w:rsidRDefault="0015069B" w:rsidP="00385797">
      <w:pPr>
        <w:spacing w:after="150" w:line="259" w:lineRule="auto"/>
        <w:ind w:left="506" w:right="0" w:firstLine="0"/>
      </w:pPr>
      <w:r>
        <w:rPr>
          <w:b/>
          <w:sz w:val="32"/>
        </w:rPr>
        <w:t xml:space="preserve"> </w:t>
      </w:r>
    </w:p>
    <w:p w14:paraId="4D25E40C" w14:textId="77777777" w:rsidR="00352135" w:rsidRPr="00F35355" w:rsidRDefault="0015069B" w:rsidP="00385797">
      <w:pPr>
        <w:numPr>
          <w:ilvl w:val="1"/>
          <w:numId w:val="1"/>
        </w:numPr>
        <w:spacing w:after="117" w:line="259" w:lineRule="auto"/>
        <w:ind w:right="0" w:hanging="721"/>
      </w:pPr>
      <w:r>
        <w:rPr>
          <w:b/>
          <w:sz w:val="32"/>
        </w:rPr>
        <w:t xml:space="preserve">Existing Problem:  </w:t>
      </w:r>
    </w:p>
    <w:p w14:paraId="2E41FD83" w14:textId="77777777" w:rsidR="00F35355" w:rsidRDefault="00F35355" w:rsidP="00F35355">
      <w:pPr>
        <w:spacing w:after="117" w:line="259" w:lineRule="auto"/>
        <w:ind w:left="1441" w:right="0" w:firstLine="0"/>
      </w:pPr>
    </w:p>
    <w:p w14:paraId="41AA7315" w14:textId="29FD90F1" w:rsidR="00352135" w:rsidRDefault="0015069B" w:rsidP="001B280C">
      <w:pPr>
        <w:spacing w:after="47"/>
        <w:ind w:left="1440" w:right="562" w:firstLine="0"/>
        <w:jc w:val="both"/>
      </w:pPr>
      <w:r>
        <w:t xml:space="preserve">The existing systems designed to address sign language recognition have several limitations: </w:t>
      </w:r>
    </w:p>
    <w:p w14:paraId="6661B060" w14:textId="3FC602B6" w:rsidR="005427D1" w:rsidRPr="00F35355" w:rsidRDefault="0015069B" w:rsidP="00C76655">
      <w:pPr>
        <w:numPr>
          <w:ilvl w:val="3"/>
          <w:numId w:val="1"/>
        </w:numPr>
        <w:spacing w:after="33"/>
        <w:ind w:right="562" w:hanging="360"/>
        <w:jc w:val="both"/>
      </w:pPr>
      <w:r w:rsidRPr="00440DB2">
        <w:rPr>
          <w:b/>
          <w:sz w:val="32"/>
        </w:rPr>
        <w:t xml:space="preserve">Limitations of </w:t>
      </w:r>
      <w:r w:rsidR="005427D1">
        <w:rPr>
          <w:b/>
          <w:sz w:val="32"/>
        </w:rPr>
        <w:t xml:space="preserve">Traditional </w:t>
      </w:r>
      <w:r w:rsidRPr="00440DB2">
        <w:rPr>
          <w:b/>
          <w:sz w:val="32"/>
        </w:rPr>
        <w:t>Systems:</w:t>
      </w:r>
      <w:r>
        <w:t xml:space="preserve"> </w:t>
      </w:r>
      <w:r w:rsidR="00440DB2" w:rsidRPr="00F16A57">
        <w:rPr>
          <w:lang w:val="en-GB"/>
        </w:rPr>
        <w:t>Traditional approaches involve either relying on textbooks, which may not always be up-to-date, or searching for scattered resources online</w:t>
      </w:r>
      <w:r w:rsidR="005427D1">
        <w:rPr>
          <w:lang w:val="en-GB"/>
        </w:rPr>
        <w:t>.</w:t>
      </w:r>
      <w:r w:rsidR="00440DB2" w:rsidRPr="00440DB2">
        <w:rPr>
          <w:b/>
          <w:sz w:val="32"/>
        </w:rPr>
        <w:t xml:space="preserve"> </w:t>
      </w:r>
    </w:p>
    <w:p w14:paraId="34AD7680" w14:textId="77777777" w:rsidR="00F35355" w:rsidRPr="005427D1" w:rsidRDefault="00F35355" w:rsidP="00F35355">
      <w:pPr>
        <w:spacing w:after="33"/>
        <w:ind w:left="1441" w:right="562" w:firstLine="0"/>
        <w:jc w:val="both"/>
      </w:pPr>
    </w:p>
    <w:p w14:paraId="334D063D" w14:textId="77777777" w:rsidR="005427D1" w:rsidRPr="00F35355" w:rsidRDefault="0015069B" w:rsidP="00C76655">
      <w:pPr>
        <w:numPr>
          <w:ilvl w:val="3"/>
          <w:numId w:val="1"/>
        </w:numPr>
        <w:spacing w:after="33"/>
        <w:ind w:right="562" w:hanging="360"/>
        <w:jc w:val="both"/>
      </w:pPr>
      <w:r w:rsidRPr="00440DB2">
        <w:rPr>
          <w:b/>
          <w:sz w:val="32"/>
        </w:rPr>
        <w:t>Inability to Adapt:</w:t>
      </w:r>
      <w:r>
        <w:t xml:space="preserve"> </w:t>
      </w:r>
      <w:r w:rsidR="005427D1">
        <w:rPr>
          <w:lang w:val="en-GB"/>
        </w:rPr>
        <w:t>S</w:t>
      </w:r>
      <w:r w:rsidR="005427D1" w:rsidRPr="00F16A57">
        <w:rPr>
          <w:lang w:val="en-GB"/>
        </w:rPr>
        <w:t xml:space="preserve">ome websites provide learning material, they lack proper organization, </w:t>
      </w:r>
      <w:r w:rsidR="005427D1">
        <w:rPr>
          <w:lang w:val="en-GB"/>
        </w:rPr>
        <w:t xml:space="preserve">or </w:t>
      </w:r>
      <w:r w:rsidR="005427D1" w:rsidRPr="00F16A57">
        <w:rPr>
          <w:lang w:val="en-GB"/>
        </w:rPr>
        <w:t>easy accessibility with a student’s syllabus.</w:t>
      </w:r>
    </w:p>
    <w:p w14:paraId="1C3B1CA3" w14:textId="77777777" w:rsidR="00F35355" w:rsidRDefault="00F35355" w:rsidP="00F35355">
      <w:pPr>
        <w:spacing w:after="33"/>
        <w:ind w:left="1441" w:right="562" w:firstLine="0"/>
        <w:jc w:val="both"/>
      </w:pPr>
    </w:p>
    <w:p w14:paraId="05DCAB5C" w14:textId="2C863286" w:rsidR="00352135" w:rsidRDefault="0015069B" w:rsidP="00C76655">
      <w:pPr>
        <w:numPr>
          <w:ilvl w:val="3"/>
          <w:numId w:val="1"/>
        </w:numPr>
        <w:spacing w:after="33"/>
        <w:ind w:right="562" w:hanging="360"/>
        <w:jc w:val="both"/>
      </w:pPr>
      <w:r w:rsidRPr="005427D1">
        <w:rPr>
          <w:b/>
          <w:sz w:val="32"/>
        </w:rPr>
        <w:t>Challenges with Traditional Methods:</w:t>
      </w:r>
      <w:r>
        <w:t xml:space="preserve"> </w:t>
      </w:r>
      <w:r w:rsidR="005427D1" w:rsidRPr="005427D1">
        <w:rPr>
          <w:lang w:val="en-GB"/>
        </w:rPr>
        <w:t>This often leads to confusion, loss of time, and reliance on inadequate resources due to lack of integration with syllabus.</w:t>
      </w:r>
      <w:r>
        <w:t xml:space="preserve"> </w:t>
      </w:r>
    </w:p>
    <w:p w14:paraId="612338AA" w14:textId="77777777" w:rsidR="005427D1" w:rsidRPr="005427D1" w:rsidRDefault="005427D1" w:rsidP="00385797">
      <w:pPr>
        <w:spacing w:after="33"/>
        <w:ind w:left="1800" w:right="562" w:firstLine="0"/>
      </w:pPr>
    </w:p>
    <w:p w14:paraId="23B7415C" w14:textId="390ABCD1" w:rsidR="005427D1" w:rsidRPr="00F35355" w:rsidRDefault="0015069B" w:rsidP="001B280C">
      <w:pPr>
        <w:numPr>
          <w:ilvl w:val="1"/>
          <w:numId w:val="1"/>
        </w:numPr>
        <w:spacing w:after="163" w:line="259" w:lineRule="auto"/>
        <w:ind w:right="0" w:hanging="721"/>
      </w:pPr>
      <w:r>
        <w:rPr>
          <w:b/>
          <w:sz w:val="32"/>
        </w:rPr>
        <w:t xml:space="preserve">Proposed Solution: </w:t>
      </w:r>
    </w:p>
    <w:p w14:paraId="1407FFFA" w14:textId="77777777" w:rsidR="00F35355" w:rsidRDefault="00F35355" w:rsidP="00F35355">
      <w:pPr>
        <w:spacing w:after="163" w:line="259" w:lineRule="auto"/>
        <w:ind w:left="1441" w:right="0" w:firstLine="0"/>
      </w:pPr>
    </w:p>
    <w:p w14:paraId="085B3081" w14:textId="2D78ADF1" w:rsidR="005427D1" w:rsidRDefault="005427D1" w:rsidP="00F35355">
      <w:pPr>
        <w:numPr>
          <w:ilvl w:val="4"/>
          <w:numId w:val="3"/>
        </w:numPr>
        <w:ind w:right="562" w:hanging="360"/>
        <w:jc w:val="both"/>
      </w:pPr>
      <w:r w:rsidRPr="00F16A57">
        <w:rPr>
          <w:lang w:val="en-GB"/>
        </w:rPr>
        <w:t>The proposed solution is to develop a user-friendly website specifically tailored to students’ needs, providing them with well-organized notes for different subjects</w:t>
      </w:r>
      <w:r>
        <w:t>.</w:t>
      </w:r>
    </w:p>
    <w:p w14:paraId="50EE07E4" w14:textId="77777777" w:rsidR="00F35355" w:rsidRDefault="00F35355" w:rsidP="00F35355">
      <w:pPr>
        <w:ind w:left="1441" w:right="562" w:firstLine="0"/>
        <w:jc w:val="both"/>
      </w:pPr>
    </w:p>
    <w:p w14:paraId="05CE17E7" w14:textId="77777777" w:rsidR="005427D1" w:rsidRDefault="005427D1" w:rsidP="00F327C4">
      <w:pPr>
        <w:numPr>
          <w:ilvl w:val="4"/>
          <w:numId w:val="3"/>
        </w:numPr>
        <w:ind w:right="562" w:hanging="360"/>
        <w:jc w:val="both"/>
      </w:pPr>
      <w:r w:rsidRPr="00F16A57">
        <w:rPr>
          <w:lang w:val="en-GB"/>
        </w:rPr>
        <w:t>The site will be curated with high-quality educational material, ensuring that students have access to reliable conten</w:t>
      </w:r>
      <w:r w:rsidRPr="005427D1">
        <w:rPr>
          <w:lang w:val="en-GB"/>
        </w:rPr>
        <w:t>t.</w:t>
      </w:r>
      <w:r w:rsidR="0015069B">
        <w:t xml:space="preserve"> </w:t>
      </w:r>
    </w:p>
    <w:p w14:paraId="4E77A14E" w14:textId="77777777" w:rsidR="005427D1" w:rsidRDefault="005427D1" w:rsidP="00F327C4">
      <w:pPr>
        <w:pStyle w:val="ListParagraph"/>
        <w:jc w:val="both"/>
        <w:rPr>
          <w:lang w:val="en-GB"/>
        </w:rPr>
      </w:pPr>
    </w:p>
    <w:p w14:paraId="2399F8C5" w14:textId="55EE55D7" w:rsidR="00C76655" w:rsidRDefault="005427D1" w:rsidP="003B5497">
      <w:pPr>
        <w:numPr>
          <w:ilvl w:val="4"/>
          <w:numId w:val="3"/>
        </w:numPr>
        <w:ind w:right="562" w:hanging="360"/>
        <w:jc w:val="both"/>
      </w:pPr>
      <w:r w:rsidRPr="005427D1">
        <w:rPr>
          <w:lang w:val="en-GB"/>
        </w:rPr>
        <w:t>The platform will prioritize user-friendliness, accessibility, and effective navigation to enhance the learning experience.</w:t>
      </w:r>
      <w:r w:rsidR="0015069B">
        <w:t xml:space="preserve"> </w:t>
      </w:r>
    </w:p>
    <w:p w14:paraId="65F9631D" w14:textId="77777777" w:rsidR="00C76655" w:rsidRDefault="00C76655" w:rsidP="00385797">
      <w:pPr>
        <w:spacing w:after="55" w:line="259" w:lineRule="auto"/>
        <w:ind w:left="721" w:right="0" w:firstLine="0"/>
      </w:pPr>
    </w:p>
    <w:p w14:paraId="409E3539" w14:textId="77777777" w:rsidR="00352135" w:rsidRPr="00C76655" w:rsidRDefault="0015069B" w:rsidP="00385797">
      <w:pPr>
        <w:numPr>
          <w:ilvl w:val="0"/>
          <w:numId w:val="1"/>
        </w:numPr>
        <w:spacing w:after="135" w:line="259" w:lineRule="auto"/>
        <w:ind w:right="0" w:hanging="596"/>
      </w:pPr>
      <w:r>
        <w:rPr>
          <w:b/>
          <w:sz w:val="36"/>
          <w:u w:val="single" w:color="000000"/>
        </w:rPr>
        <w:t>Theoretical Analysis:</w:t>
      </w:r>
      <w:r>
        <w:rPr>
          <w:b/>
          <w:sz w:val="36"/>
        </w:rPr>
        <w:t xml:space="preserve"> </w:t>
      </w:r>
    </w:p>
    <w:p w14:paraId="0DB12B40" w14:textId="77777777" w:rsidR="00C76655" w:rsidRDefault="00C76655" w:rsidP="00C76655">
      <w:pPr>
        <w:spacing w:after="135" w:line="259" w:lineRule="auto"/>
        <w:ind w:left="596" w:right="0" w:firstLine="0"/>
      </w:pPr>
    </w:p>
    <w:p w14:paraId="106CA626" w14:textId="77777777" w:rsidR="00352135" w:rsidRDefault="0015069B" w:rsidP="00385797">
      <w:pPr>
        <w:numPr>
          <w:ilvl w:val="1"/>
          <w:numId w:val="1"/>
        </w:numPr>
        <w:spacing w:after="150" w:line="259" w:lineRule="auto"/>
        <w:ind w:right="0" w:hanging="721"/>
      </w:pPr>
      <w:r>
        <w:rPr>
          <w:b/>
          <w:sz w:val="32"/>
        </w:rPr>
        <w:t xml:space="preserve">Block Diagram:  </w:t>
      </w:r>
    </w:p>
    <w:p w14:paraId="332EBC7F" w14:textId="4B5562E5" w:rsidR="00352135" w:rsidRDefault="0015069B" w:rsidP="00385797">
      <w:pPr>
        <w:spacing w:after="155" w:line="259" w:lineRule="auto"/>
        <w:ind w:left="0" w:right="0" w:firstLine="0"/>
      </w:pPr>
      <w:r>
        <w:rPr>
          <w:b/>
          <w:sz w:val="32"/>
        </w:rPr>
        <w:t xml:space="preserve">       </w:t>
      </w:r>
      <w:r w:rsidR="00FF009C" w:rsidRPr="00FF009C">
        <w:rPr>
          <w:b/>
          <w:noProof/>
          <w:sz w:val="32"/>
        </w:rPr>
        <w:drawing>
          <wp:inline distT="0" distB="0" distL="0" distR="0" wp14:anchorId="25BFD66A" wp14:editId="2E777C99">
            <wp:extent cx="5448300" cy="7498080"/>
            <wp:effectExtent l="0" t="0" r="0" b="0"/>
            <wp:docPr id="140761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12677" name=""/>
                    <pic:cNvPicPr/>
                  </pic:nvPicPr>
                  <pic:blipFill>
                    <a:blip r:embed="rId5"/>
                    <a:stretch>
                      <a:fillRect/>
                    </a:stretch>
                  </pic:blipFill>
                  <pic:spPr>
                    <a:xfrm>
                      <a:off x="0" y="0"/>
                      <a:ext cx="5448300" cy="7498080"/>
                    </a:xfrm>
                    <a:prstGeom prst="rect">
                      <a:avLst/>
                    </a:prstGeom>
                  </pic:spPr>
                </pic:pic>
              </a:graphicData>
            </a:graphic>
          </wp:inline>
        </w:drawing>
      </w:r>
    </w:p>
    <w:p w14:paraId="07FF80CF" w14:textId="1F9D53AD" w:rsidR="00C76655" w:rsidRDefault="0015069B" w:rsidP="00385797">
      <w:pPr>
        <w:spacing w:after="150" w:line="259" w:lineRule="auto"/>
        <w:ind w:left="0" w:right="0" w:firstLine="0"/>
      </w:pPr>
      <w:r>
        <w:rPr>
          <w:b/>
          <w:sz w:val="32"/>
        </w:rPr>
        <w:t xml:space="preserve"> </w:t>
      </w:r>
    </w:p>
    <w:p w14:paraId="6EB0F3D0" w14:textId="75830D49" w:rsidR="00352135" w:rsidRDefault="001B5335" w:rsidP="00C76655">
      <w:pPr>
        <w:spacing w:after="155" w:line="259" w:lineRule="auto"/>
        <w:ind w:left="720" w:right="0" w:firstLine="0"/>
        <w:jc w:val="both"/>
        <w:rPr>
          <w:bCs/>
          <w:szCs w:val="28"/>
        </w:rPr>
      </w:pPr>
      <w:r w:rsidRPr="0015069B">
        <w:rPr>
          <w:bCs/>
          <w:szCs w:val="28"/>
        </w:rPr>
        <w:t>Fig.1</w:t>
      </w:r>
      <w:r>
        <w:rPr>
          <w:bCs/>
          <w:szCs w:val="28"/>
        </w:rPr>
        <w:t xml:space="preserve"> </w:t>
      </w:r>
      <w:r w:rsidR="00AC5BD5" w:rsidRPr="0015069B">
        <w:rPr>
          <w:bCs/>
          <w:szCs w:val="28"/>
        </w:rPr>
        <w:t xml:space="preserve">Block Diagram of </w:t>
      </w:r>
      <w:r w:rsidR="00AC5BD5" w:rsidRPr="0015069B">
        <w:rPr>
          <w:szCs w:val="28"/>
        </w:rPr>
        <w:t>Comprehensive Digital Learning System</w:t>
      </w:r>
      <w:r w:rsidR="00AC5BD5" w:rsidRPr="0015069B">
        <w:rPr>
          <w:bCs/>
          <w:szCs w:val="28"/>
        </w:rPr>
        <w:t xml:space="preserve"> </w:t>
      </w:r>
    </w:p>
    <w:p w14:paraId="6415E384" w14:textId="77777777" w:rsidR="00F344FC" w:rsidRPr="0015069B" w:rsidRDefault="00F344FC" w:rsidP="00C76655">
      <w:pPr>
        <w:spacing w:after="155" w:line="259" w:lineRule="auto"/>
        <w:ind w:left="720" w:right="0" w:firstLine="0"/>
        <w:jc w:val="both"/>
        <w:rPr>
          <w:bCs/>
          <w:szCs w:val="28"/>
        </w:rPr>
      </w:pPr>
    </w:p>
    <w:p w14:paraId="158653AC" w14:textId="77777777" w:rsidR="00352135" w:rsidRPr="00153C4D" w:rsidRDefault="0015069B" w:rsidP="00385797">
      <w:pPr>
        <w:numPr>
          <w:ilvl w:val="1"/>
          <w:numId w:val="1"/>
        </w:numPr>
        <w:spacing w:after="155" w:line="259" w:lineRule="auto"/>
        <w:ind w:right="0" w:hanging="721"/>
        <w:rPr>
          <w:u w:val="single"/>
        </w:rPr>
      </w:pPr>
      <w:r w:rsidRPr="00153C4D">
        <w:rPr>
          <w:b/>
          <w:sz w:val="32"/>
          <w:u w:val="single"/>
        </w:rPr>
        <w:t xml:space="preserve">Required Resources: </w:t>
      </w:r>
    </w:p>
    <w:p w14:paraId="48937E6A" w14:textId="32F50A97" w:rsidR="004A233D" w:rsidRPr="004A233D" w:rsidRDefault="0015069B" w:rsidP="004A233D">
      <w:pPr>
        <w:spacing w:after="141" w:line="259" w:lineRule="auto"/>
        <w:ind w:left="721" w:right="0" w:firstLine="0"/>
        <w:rPr>
          <w:b/>
          <w:sz w:val="32"/>
        </w:rPr>
      </w:pPr>
      <w:r>
        <w:rPr>
          <w:b/>
          <w:sz w:val="32"/>
        </w:rPr>
        <w:t xml:space="preserve"> </w:t>
      </w:r>
    </w:p>
    <w:p w14:paraId="75C40B9C" w14:textId="77777777" w:rsidR="005427D1" w:rsidRPr="00005679" w:rsidRDefault="0015069B" w:rsidP="0015069B">
      <w:pPr>
        <w:numPr>
          <w:ilvl w:val="2"/>
          <w:numId w:val="1"/>
        </w:numPr>
        <w:spacing w:after="84" w:line="259" w:lineRule="auto"/>
        <w:ind w:left="1440" w:right="562" w:hanging="360"/>
        <w:rPr>
          <w:sz w:val="32"/>
          <w:szCs w:val="28"/>
        </w:rPr>
      </w:pPr>
      <w:r w:rsidRPr="00005679">
        <w:rPr>
          <w:b/>
          <w:sz w:val="32"/>
          <w:szCs w:val="28"/>
        </w:rPr>
        <w:t xml:space="preserve">Hardware Requirements: </w:t>
      </w:r>
    </w:p>
    <w:p w14:paraId="0010A879" w14:textId="77777777" w:rsidR="007C2A65" w:rsidRDefault="007C2A65" w:rsidP="007C2A65">
      <w:pPr>
        <w:spacing w:after="84" w:line="259" w:lineRule="auto"/>
        <w:ind w:left="1440" w:right="562" w:firstLine="0"/>
      </w:pPr>
    </w:p>
    <w:p w14:paraId="58BACC35" w14:textId="77777777" w:rsidR="005427D1" w:rsidRPr="005427D1" w:rsidRDefault="0015069B" w:rsidP="0015069B">
      <w:pPr>
        <w:pStyle w:val="ListParagraph"/>
        <w:numPr>
          <w:ilvl w:val="0"/>
          <w:numId w:val="12"/>
        </w:numPr>
        <w:spacing w:after="84" w:line="259" w:lineRule="auto"/>
        <w:ind w:left="1800" w:right="562"/>
        <w:jc w:val="both"/>
      </w:pPr>
      <w:r w:rsidRPr="00005679">
        <w:rPr>
          <w:b/>
          <w:szCs w:val="22"/>
        </w:rPr>
        <w:t xml:space="preserve">Computer/Server: </w:t>
      </w:r>
      <w:r w:rsidR="005427D1" w:rsidRPr="005427D1">
        <w:rPr>
          <w:lang w:val="en-GB"/>
        </w:rPr>
        <w:t>A server or cloud hosting to manage website traffic</w:t>
      </w:r>
      <w:r w:rsidR="005427D1">
        <w:rPr>
          <w:lang w:val="en-GB"/>
        </w:rPr>
        <w:t>.</w:t>
      </w:r>
    </w:p>
    <w:p w14:paraId="4EEF566D" w14:textId="77777777" w:rsidR="005427D1" w:rsidRPr="005427D1" w:rsidRDefault="005427D1" w:rsidP="0015069B">
      <w:pPr>
        <w:spacing w:after="84" w:line="259" w:lineRule="auto"/>
        <w:ind w:left="1440" w:right="562" w:firstLine="0"/>
        <w:jc w:val="both"/>
      </w:pPr>
    </w:p>
    <w:p w14:paraId="1283BBE0" w14:textId="77777777" w:rsidR="00F327C4" w:rsidRPr="00F327C4" w:rsidRDefault="0015069B" w:rsidP="0015069B">
      <w:pPr>
        <w:pStyle w:val="ListParagraph"/>
        <w:numPr>
          <w:ilvl w:val="0"/>
          <w:numId w:val="12"/>
        </w:numPr>
        <w:spacing w:after="84" w:line="259" w:lineRule="auto"/>
        <w:ind w:left="1800" w:right="562"/>
        <w:jc w:val="both"/>
      </w:pPr>
      <w:r w:rsidRPr="00005679">
        <w:rPr>
          <w:b/>
          <w:szCs w:val="22"/>
        </w:rPr>
        <w:t xml:space="preserve">Storage Devices: </w:t>
      </w:r>
      <w:r w:rsidR="005427D1" w:rsidRPr="005427D1">
        <w:rPr>
          <w:lang w:val="en-GB"/>
        </w:rPr>
        <w:t>User devices (PC, tablets, smartphones) for students to access the site.</w:t>
      </w:r>
    </w:p>
    <w:p w14:paraId="24A68A8B" w14:textId="77777777" w:rsidR="00102762" w:rsidRPr="00F327C4" w:rsidRDefault="00102762" w:rsidP="0015069B">
      <w:pPr>
        <w:pStyle w:val="ListParagraph"/>
        <w:ind w:left="360"/>
        <w:rPr>
          <w:b/>
        </w:rPr>
      </w:pPr>
    </w:p>
    <w:p w14:paraId="1DA24BBD" w14:textId="1FF84535" w:rsidR="00385797" w:rsidRPr="00005679" w:rsidRDefault="0015069B" w:rsidP="0015069B">
      <w:pPr>
        <w:pStyle w:val="ListParagraph"/>
        <w:numPr>
          <w:ilvl w:val="0"/>
          <w:numId w:val="18"/>
        </w:numPr>
        <w:spacing w:after="84" w:line="259" w:lineRule="auto"/>
        <w:ind w:left="1440" w:right="562"/>
        <w:rPr>
          <w:sz w:val="32"/>
          <w:szCs w:val="28"/>
        </w:rPr>
      </w:pPr>
      <w:r w:rsidRPr="00005679">
        <w:rPr>
          <w:b/>
          <w:sz w:val="32"/>
          <w:szCs w:val="28"/>
        </w:rPr>
        <w:t xml:space="preserve">Software Requirements:  </w:t>
      </w:r>
    </w:p>
    <w:p w14:paraId="3FD89136" w14:textId="77777777" w:rsidR="00385797" w:rsidRPr="00385797" w:rsidRDefault="00385797" w:rsidP="0015069B">
      <w:pPr>
        <w:spacing w:after="84" w:line="259" w:lineRule="auto"/>
        <w:ind w:left="1080" w:right="562" w:firstLine="0"/>
        <w:jc w:val="both"/>
        <w:rPr>
          <w:b/>
        </w:rPr>
      </w:pPr>
    </w:p>
    <w:p w14:paraId="085B2304" w14:textId="16E0BE3C" w:rsidR="00352135" w:rsidRDefault="005427D1" w:rsidP="0015069B">
      <w:pPr>
        <w:pStyle w:val="ListParagraph"/>
        <w:numPr>
          <w:ilvl w:val="0"/>
          <w:numId w:val="13"/>
        </w:numPr>
        <w:spacing w:after="84" w:line="259" w:lineRule="auto"/>
        <w:ind w:left="1800" w:right="562"/>
        <w:jc w:val="both"/>
      </w:pPr>
      <w:r w:rsidRPr="00005679">
        <w:rPr>
          <w:b/>
          <w:bCs/>
          <w:lang w:val="en-GB"/>
        </w:rPr>
        <w:t>Front-End:</w:t>
      </w:r>
      <w:r w:rsidRPr="00005679">
        <w:rPr>
          <w:lang w:val="en-GB"/>
        </w:rPr>
        <w:t xml:space="preserve"> </w:t>
      </w:r>
      <w:r w:rsidRPr="00385797">
        <w:rPr>
          <w:lang w:val="en-GB"/>
        </w:rPr>
        <w:t>HTML</w:t>
      </w:r>
      <w:r w:rsidR="00AC5BD5">
        <w:rPr>
          <w:lang w:val="en-GB"/>
        </w:rPr>
        <w:t xml:space="preserve"> 5</w:t>
      </w:r>
      <w:r w:rsidRPr="00385797">
        <w:rPr>
          <w:lang w:val="en-GB"/>
        </w:rPr>
        <w:t>, CSS</w:t>
      </w:r>
      <w:r w:rsidR="00AC5BD5">
        <w:rPr>
          <w:lang w:val="en-GB"/>
        </w:rPr>
        <w:t xml:space="preserve"> 3</w:t>
      </w:r>
      <w:r w:rsidRPr="00385797">
        <w:rPr>
          <w:lang w:val="en-GB"/>
        </w:rPr>
        <w:t>, JavaScript for designing the website interface</w:t>
      </w:r>
      <w:r w:rsidR="0015069B">
        <w:t xml:space="preserve"> </w:t>
      </w:r>
    </w:p>
    <w:p w14:paraId="64F637ED" w14:textId="77777777" w:rsidR="00385797" w:rsidRDefault="00385797" w:rsidP="0015069B">
      <w:pPr>
        <w:spacing w:after="84" w:line="259" w:lineRule="auto"/>
        <w:ind w:left="1080" w:right="562" w:firstLine="0"/>
        <w:jc w:val="both"/>
      </w:pPr>
    </w:p>
    <w:p w14:paraId="0F689DDF" w14:textId="62F0C857" w:rsidR="00385797" w:rsidRPr="00385797" w:rsidRDefault="00385797" w:rsidP="0015069B">
      <w:pPr>
        <w:pStyle w:val="ListParagraph"/>
        <w:numPr>
          <w:ilvl w:val="0"/>
          <w:numId w:val="13"/>
        </w:numPr>
        <w:ind w:left="1800"/>
        <w:jc w:val="both"/>
        <w:rPr>
          <w:lang w:val="en-GB"/>
        </w:rPr>
      </w:pPr>
      <w:r w:rsidRPr="00005679">
        <w:rPr>
          <w:b/>
          <w:bCs/>
          <w:lang w:val="en-GB"/>
        </w:rPr>
        <w:t>Back-End:</w:t>
      </w:r>
      <w:r w:rsidRPr="00005679">
        <w:rPr>
          <w:sz w:val="24"/>
          <w:szCs w:val="22"/>
          <w:lang w:val="en-GB"/>
        </w:rPr>
        <w:t xml:space="preserve"> </w:t>
      </w:r>
      <w:r w:rsidRPr="00385797">
        <w:rPr>
          <w:lang w:val="en-GB"/>
        </w:rPr>
        <w:t xml:space="preserve">Python (Django) </w:t>
      </w:r>
      <w:r w:rsidR="00AC5BD5">
        <w:rPr>
          <w:lang w:val="en-GB"/>
        </w:rPr>
        <w:t xml:space="preserve">3.13 </w:t>
      </w:r>
      <w:r w:rsidRPr="00385797">
        <w:rPr>
          <w:lang w:val="en-GB"/>
        </w:rPr>
        <w:t xml:space="preserve">or PHP for handling requests and managing </w:t>
      </w:r>
      <w:r w:rsidR="00005679" w:rsidRPr="00385797">
        <w:rPr>
          <w:lang w:val="en-GB"/>
        </w:rPr>
        <w:t>user interactions</w:t>
      </w:r>
      <w:r w:rsidRPr="00385797">
        <w:rPr>
          <w:lang w:val="en-GB"/>
        </w:rPr>
        <w:t>.</w:t>
      </w:r>
    </w:p>
    <w:p w14:paraId="3B7D1F79" w14:textId="77777777" w:rsidR="00385797" w:rsidRPr="00F16A57" w:rsidRDefault="00385797" w:rsidP="0015069B">
      <w:pPr>
        <w:spacing w:line="240" w:lineRule="auto"/>
        <w:ind w:left="1080" w:firstLine="0"/>
        <w:jc w:val="both"/>
        <w:rPr>
          <w:lang w:val="en-GB"/>
        </w:rPr>
      </w:pPr>
    </w:p>
    <w:p w14:paraId="326E1E04" w14:textId="23D8A512" w:rsidR="00385797" w:rsidRPr="00385797" w:rsidRDefault="00385797" w:rsidP="0015069B">
      <w:pPr>
        <w:pStyle w:val="ListParagraph"/>
        <w:numPr>
          <w:ilvl w:val="0"/>
          <w:numId w:val="13"/>
        </w:numPr>
        <w:ind w:left="1800"/>
        <w:jc w:val="both"/>
        <w:rPr>
          <w:lang w:val="en-GB"/>
        </w:rPr>
      </w:pPr>
      <w:r w:rsidRPr="00005679">
        <w:rPr>
          <w:b/>
          <w:bCs/>
          <w:lang w:val="en-GB"/>
        </w:rPr>
        <w:t>Database:</w:t>
      </w:r>
      <w:r w:rsidRPr="00005679">
        <w:rPr>
          <w:sz w:val="24"/>
          <w:szCs w:val="22"/>
          <w:lang w:val="en-GB"/>
        </w:rPr>
        <w:t xml:space="preserve"> </w:t>
      </w:r>
      <w:r w:rsidRPr="00385797">
        <w:rPr>
          <w:lang w:val="en-GB"/>
        </w:rPr>
        <w:t>MySQL or SQLite for storing notes and user data.</w:t>
      </w:r>
    </w:p>
    <w:p w14:paraId="45825818" w14:textId="77777777" w:rsidR="00385797" w:rsidRPr="00F16A57" w:rsidRDefault="00385797" w:rsidP="0015069B">
      <w:pPr>
        <w:spacing w:line="240" w:lineRule="auto"/>
        <w:ind w:left="1080" w:firstLine="0"/>
        <w:jc w:val="both"/>
        <w:rPr>
          <w:lang w:val="en-GB"/>
        </w:rPr>
      </w:pPr>
    </w:p>
    <w:p w14:paraId="347A65FD" w14:textId="772B77BA" w:rsidR="00385797" w:rsidRPr="00385797" w:rsidRDefault="00385797" w:rsidP="0015069B">
      <w:pPr>
        <w:pStyle w:val="ListParagraph"/>
        <w:numPr>
          <w:ilvl w:val="0"/>
          <w:numId w:val="13"/>
        </w:numPr>
        <w:spacing w:line="240" w:lineRule="auto"/>
        <w:ind w:left="1800"/>
        <w:jc w:val="both"/>
        <w:rPr>
          <w:lang w:val="en-GB"/>
        </w:rPr>
      </w:pPr>
      <w:r w:rsidRPr="00005679">
        <w:rPr>
          <w:b/>
          <w:bCs/>
          <w:lang w:val="en-GB"/>
        </w:rPr>
        <w:t xml:space="preserve">Additional </w:t>
      </w:r>
      <w:r w:rsidR="00005679" w:rsidRPr="00005679">
        <w:rPr>
          <w:b/>
          <w:bCs/>
          <w:lang w:val="en-GB"/>
        </w:rPr>
        <w:t>Tools:</w:t>
      </w:r>
      <w:r w:rsidRPr="00005679">
        <w:rPr>
          <w:sz w:val="24"/>
          <w:szCs w:val="22"/>
          <w:lang w:val="en-GB"/>
        </w:rPr>
        <w:t xml:space="preserve"> </w:t>
      </w:r>
      <w:r w:rsidR="003A056F">
        <w:rPr>
          <w:lang w:val="en-GB"/>
        </w:rPr>
        <w:t>W</w:t>
      </w:r>
      <w:r w:rsidRPr="00385797">
        <w:rPr>
          <w:lang w:val="en-GB"/>
        </w:rPr>
        <w:t>eb hosting services (AWS, or local servers).</w:t>
      </w:r>
    </w:p>
    <w:p w14:paraId="595D3CA4" w14:textId="67EB29CB" w:rsidR="00352135" w:rsidRDefault="0015069B" w:rsidP="0015069B">
      <w:pPr>
        <w:spacing w:after="0" w:line="259" w:lineRule="auto"/>
        <w:ind w:left="-360" w:right="0" w:firstLine="0"/>
        <w:jc w:val="both"/>
      </w:pPr>
      <w:r>
        <w:t xml:space="preserve"> </w:t>
      </w:r>
    </w:p>
    <w:p w14:paraId="0881115C" w14:textId="77777777" w:rsidR="004A233D" w:rsidRDefault="004A233D" w:rsidP="0015069B">
      <w:pPr>
        <w:spacing w:after="0" w:line="259" w:lineRule="auto"/>
        <w:ind w:left="-360" w:right="0" w:firstLine="0"/>
        <w:jc w:val="both"/>
      </w:pPr>
    </w:p>
    <w:p w14:paraId="62926163" w14:textId="77777777" w:rsidR="00EB5A03" w:rsidRDefault="00EB5A03" w:rsidP="0015069B">
      <w:pPr>
        <w:spacing w:after="0" w:line="259" w:lineRule="auto"/>
        <w:ind w:left="-360" w:right="0" w:firstLine="0"/>
        <w:jc w:val="both"/>
      </w:pPr>
    </w:p>
    <w:p w14:paraId="66EA6A85" w14:textId="77777777" w:rsidR="00EB5A03" w:rsidRDefault="00EB5A03" w:rsidP="0015069B">
      <w:pPr>
        <w:spacing w:after="0" w:line="259" w:lineRule="auto"/>
        <w:ind w:left="-360" w:right="0" w:firstLine="0"/>
        <w:jc w:val="both"/>
      </w:pPr>
    </w:p>
    <w:p w14:paraId="4B78A9FB" w14:textId="77777777" w:rsidR="00EB5A03" w:rsidRDefault="00EB5A03" w:rsidP="0015069B">
      <w:pPr>
        <w:spacing w:after="0" w:line="259" w:lineRule="auto"/>
        <w:ind w:left="-360" w:right="0" w:firstLine="0"/>
        <w:jc w:val="both"/>
      </w:pPr>
    </w:p>
    <w:p w14:paraId="6AE45D71" w14:textId="77777777" w:rsidR="00EB5A03" w:rsidRDefault="00EB5A03" w:rsidP="0015069B">
      <w:pPr>
        <w:spacing w:after="0" w:line="259" w:lineRule="auto"/>
        <w:ind w:left="-360" w:right="0" w:firstLine="0"/>
        <w:jc w:val="both"/>
      </w:pPr>
    </w:p>
    <w:p w14:paraId="4A2523E2" w14:textId="77777777" w:rsidR="00EB5A03" w:rsidRDefault="00EB5A03" w:rsidP="0015069B">
      <w:pPr>
        <w:spacing w:after="0" w:line="259" w:lineRule="auto"/>
        <w:ind w:left="-360" w:right="0" w:firstLine="0"/>
        <w:jc w:val="both"/>
      </w:pPr>
    </w:p>
    <w:p w14:paraId="2BDF67DE" w14:textId="77777777" w:rsidR="00EB5A03" w:rsidRDefault="00EB5A03" w:rsidP="0015069B">
      <w:pPr>
        <w:spacing w:after="0" w:line="259" w:lineRule="auto"/>
        <w:ind w:left="-360" w:right="0" w:firstLine="0"/>
        <w:jc w:val="both"/>
      </w:pPr>
    </w:p>
    <w:p w14:paraId="0B7FCC57" w14:textId="77777777" w:rsidR="00EB5A03" w:rsidRDefault="00EB5A03" w:rsidP="0015069B">
      <w:pPr>
        <w:spacing w:after="0" w:line="259" w:lineRule="auto"/>
        <w:ind w:left="-360" w:right="0" w:firstLine="0"/>
        <w:jc w:val="both"/>
      </w:pPr>
    </w:p>
    <w:p w14:paraId="593CF9E1" w14:textId="77777777" w:rsidR="00EB5A03" w:rsidRDefault="00EB5A03" w:rsidP="0015069B">
      <w:pPr>
        <w:spacing w:after="0" w:line="259" w:lineRule="auto"/>
        <w:ind w:left="-360" w:right="0" w:firstLine="0"/>
        <w:jc w:val="both"/>
      </w:pPr>
    </w:p>
    <w:p w14:paraId="41D1FBB8" w14:textId="77777777" w:rsidR="00EB5A03" w:rsidRDefault="00EB5A03" w:rsidP="0015069B">
      <w:pPr>
        <w:spacing w:after="0" w:line="259" w:lineRule="auto"/>
        <w:ind w:left="-360" w:right="0" w:firstLine="0"/>
        <w:jc w:val="both"/>
      </w:pPr>
    </w:p>
    <w:p w14:paraId="739AE844" w14:textId="77777777" w:rsidR="00EB5A03" w:rsidRDefault="00EB5A03" w:rsidP="0015069B">
      <w:pPr>
        <w:spacing w:after="0" w:line="259" w:lineRule="auto"/>
        <w:ind w:left="-360" w:right="0" w:firstLine="0"/>
        <w:jc w:val="both"/>
      </w:pPr>
    </w:p>
    <w:p w14:paraId="1DF78A34" w14:textId="77777777" w:rsidR="00EB5A03" w:rsidRDefault="00EB5A03" w:rsidP="0015069B">
      <w:pPr>
        <w:spacing w:after="0" w:line="259" w:lineRule="auto"/>
        <w:ind w:left="-360" w:right="0" w:firstLine="0"/>
        <w:jc w:val="both"/>
      </w:pPr>
    </w:p>
    <w:p w14:paraId="3F82EE03" w14:textId="77777777" w:rsidR="00EB5A03" w:rsidRDefault="00EB5A03" w:rsidP="0015069B">
      <w:pPr>
        <w:spacing w:after="0" w:line="259" w:lineRule="auto"/>
        <w:ind w:left="-360" w:right="0" w:firstLine="0"/>
        <w:jc w:val="both"/>
      </w:pPr>
    </w:p>
    <w:p w14:paraId="7566C726" w14:textId="77777777" w:rsidR="00EB5A03" w:rsidRDefault="00EB5A03" w:rsidP="0015069B">
      <w:pPr>
        <w:spacing w:after="0" w:line="259" w:lineRule="auto"/>
        <w:ind w:left="-360" w:right="0" w:firstLine="0"/>
        <w:jc w:val="both"/>
      </w:pPr>
    </w:p>
    <w:p w14:paraId="62F7FF11" w14:textId="77777777" w:rsidR="00F344FC" w:rsidRDefault="00F344FC" w:rsidP="0015069B">
      <w:pPr>
        <w:spacing w:after="0" w:line="259" w:lineRule="auto"/>
        <w:ind w:left="-360" w:right="0" w:firstLine="0"/>
        <w:jc w:val="both"/>
      </w:pPr>
    </w:p>
    <w:p w14:paraId="4ACB7630" w14:textId="77777777" w:rsidR="00F344FC" w:rsidRDefault="00F344FC" w:rsidP="0015069B">
      <w:pPr>
        <w:spacing w:after="0" w:line="259" w:lineRule="auto"/>
        <w:ind w:left="-360" w:right="0" w:firstLine="0"/>
        <w:jc w:val="both"/>
      </w:pPr>
    </w:p>
    <w:p w14:paraId="057E5AAA" w14:textId="2B491F73" w:rsidR="00F344FC" w:rsidRDefault="00385797" w:rsidP="00102762">
      <w:pPr>
        <w:spacing w:after="102" w:line="259" w:lineRule="auto"/>
        <w:ind w:left="1090" w:right="0"/>
      </w:pPr>
      <w:r>
        <w:rPr>
          <w:b/>
          <w:sz w:val="36"/>
          <w:u w:val="single" w:color="000000"/>
        </w:rPr>
        <w:t>4.</w:t>
      </w:r>
      <w:r w:rsidR="0015069B" w:rsidRPr="00385797">
        <w:rPr>
          <w:b/>
          <w:sz w:val="36"/>
          <w:u w:val="single" w:color="000000"/>
        </w:rPr>
        <w:t>Applications:</w:t>
      </w:r>
      <w:r w:rsidR="0015069B" w:rsidRPr="00385797">
        <w:rPr>
          <w:b/>
          <w:sz w:val="36"/>
        </w:rPr>
        <w:t xml:space="preserve"> </w:t>
      </w:r>
      <w:r w:rsidR="0015069B">
        <w:t xml:space="preserve"> </w:t>
      </w:r>
    </w:p>
    <w:p w14:paraId="2284D206" w14:textId="77777777" w:rsidR="00102762" w:rsidRDefault="00102762" w:rsidP="00102762">
      <w:pPr>
        <w:spacing w:after="102" w:line="259" w:lineRule="auto"/>
        <w:ind w:left="1090" w:right="0"/>
      </w:pPr>
    </w:p>
    <w:p w14:paraId="706A6EF0" w14:textId="547048EB" w:rsidR="00385797" w:rsidRDefault="00BA454A" w:rsidP="00BA454A">
      <w:pPr>
        <w:spacing w:after="102" w:line="259" w:lineRule="auto"/>
        <w:ind w:right="0"/>
        <w:rPr>
          <w:lang w:val="en-GB"/>
        </w:rPr>
      </w:pPr>
      <w:r>
        <w:rPr>
          <w:lang w:val="en-GB"/>
        </w:rPr>
        <w:t xml:space="preserve">             </w:t>
      </w:r>
      <w:r w:rsidR="004A233D">
        <w:rPr>
          <w:lang w:val="en-GB"/>
        </w:rPr>
        <w:t xml:space="preserve"> </w:t>
      </w:r>
      <w:r>
        <w:rPr>
          <w:lang w:val="en-GB"/>
        </w:rPr>
        <w:t xml:space="preserve"> </w:t>
      </w:r>
      <w:r w:rsidR="00385797" w:rsidRPr="00BA454A">
        <w:rPr>
          <w:lang w:val="en-GB"/>
        </w:rPr>
        <w:t>This solution can be applied in various educational environments, including:</w:t>
      </w:r>
    </w:p>
    <w:p w14:paraId="53AE93AC" w14:textId="77777777" w:rsidR="00935147" w:rsidRPr="00F327C4" w:rsidRDefault="00935147" w:rsidP="00BA454A">
      <w:pPr>
        <w:spacing w:after="102" w:line="259" w:lineRule="auto"/>
        <w:ind w:right="0"/>
      </w:pPr>
    </w:p>
    <w:p w14:paraId="25AFB108" w14:textId="1DB58822" w:rsidR="00385797" w:rsidRDefault="00385797" w:rsidP="00153C4D">
      <w:pPr>
        <w:pStyle w:val="ListParagraph"/>
        <w:numPr>
          <w:ilvl w:val="3"/>
          <w:numId w:val="1"/>
        </w:numPr>
        <w:jc w:val="both"/>
        <w:rPr>
          <w:lang w:val="en-GB"/>
        </w:rPr>
      </w:pPr>
      <w:r w:rsidRPr="002C03A9">
        <w:rPr>
          <w:b/>
          <w:bCs/>
          <w:lang w:val="en-GB"/>
        </w:rPr>
        <w:t xml:space="preserve">Schools and </w:t>
      </w:r>
      <w:r w:rsidR="00935147" w:rsidRPr="002C03A9">
        <w:rPr>
          <w:b/>
          <w:bCs/>
          <w:lang w:val="en-GB"/>
        </w:rPr>
        <w:t>Colleges:</w:t>
      </w:r>
      <w:r w:rsidRPr="002C03A9">
        <w:rPr>
          <w:lang w:val="en-GB"/>
        </w:rPr>
        <w:t xml:space="preserve"> To provide subject-specific notes, helping students prepare for exams.</w:t>
      </w:r>
    </w:p>
    <w:p w14:paraId="099A9475" w14:textId="77777777" w:rsidR="0037632F" w:rsidRPr="002C03A9" w:rsidRDefault="0037632F" w:rsidP="0037632F">
      <w:pPr>
        <w:pStyle w:val="ListParagraph"/>
        <w:ind w:left="1441" w:firstLine="0"/>
        <w:jc w:val="both"/>
        <w:rPr>
          <w:lang w:val="en-GB"/>
        </w:rPr>
      </w:pPr>
    </w:p>
    <w:p w14:paraId="60182CA7" w14:textId="687DFD9D" w:rsidR="00385797" w:rsidRDefault="00385797" w:rsidP="00153C4D">
      <w:pPr>
        <w:pStyle w:val="ListParagraph"/>
        <w:numPr>
          <w:ilvl w:val="3"/>
          <w:numId w:val="1"/>
        </w:numPr>
        <w:jc w:val="both"/>
        <w:rPr>
          <w:lang w:val="en-GB"/>
        </w:rPr>
      </w:pPr>
      <w:r w:rsidRPr="002C03A9">
        <w:rPr>
          <w:b/>
          <w:bCs/>
          <w:lang w:val="en-GB"/>
        </w:rPr>
        <w:t xml:space="preserve">Online Learning </w:t>
      </w:r>
      <w:r w:rsidR="00935147" w:rsidRPr="002C03A9">
        <w:rPr>
          <w:b/>
          <w:bCs/>
          <w:lang w:val="en-GB"/>
        </w:rPr>
        <w:t>Platforms:</w:t>
      </w:r>
      <w:r w:rsidRPr="002C03A9">
        <w:rPr>
          <w:lang w:val="en-GB"/>
        </w:rPr>
        <w:t xml:space="preserve"> The website can be integrated with other online education services to enhance their offerings.</w:t>
      </w:r>
    </w:p>
    <w:p w14:paraId="04589109" w14:textId="77777777" w:rsidR="0037632F" w:rsidRPr="0037632F" w:rsidRDefault="0037632F" w:rsidP="0037632F">
      <w:pPr>
        <w:ind w:left="0" w:firstLine="0"/>
        <w:jc w:val="both"/>
        <w:rPr>
          <w:lang w:val="en-GB"/>
        </w:rPr>
      </w:pPr>
    </w:p>
    <w:p w14:paraId="14CFA70E" w14:textId="31599107" w:rsidR="002C03A9" w:rsidRDefault="00385797" w:rsidP="00153C4D">
      <w:pPr>
        <w:pStyle w:val="ListParagraph"/>
        <w:numPr>
          <w:ilvl w:val="3"/>
          <w:numId w:val="1"/>
        </w:numPr>
        <w:jc w:val="both"/>
        <w:rPr>
          <w:lang w:val="en-GB"/>
        </w:rPr>
      </w:pPr>
      <w:r w:rsidRPr="002C03A9">
        <w:rPr>
          <w:b/>
          <w:bCs/>
          <w:lang w:val="en-GB"/>
        </w:rPr>
        <w:t xml:space="preserve">Corporate </w:t>
      </w:r>
      <w:r w:rsidR="00935147" w:rsidRPr="002C03A9">
        <w:rPr>
          <w:b/>
          <w:bCs/>
          <w:lang w:val="en-GB"/>
        </w:rPr>
        <w:t>Training:</w:t>
      </w:r>
      <w:r w:rsidRPr="002C03A9">
        <w:rPr>
          <w:lang w:val="en-GB"/>
        </w:rPr>
        <w:t xml:space="preserve"> Employees can use this system for self-paced learning or structured corporate training programs.</w:t>
      </w:r>
    </w:p>
    <w:p w14:paraId="6B7837B9" w14:textId="77777777" w:rsidR="0037632F" w:rsidRPr="0037632F" w:rsidRDefault="0037632F" w:rsidP="0037632F">
      <w:pPr>
        <w:ind w:left="0" w:firstLine="0"/>
        <w:jc w:val="both"/>
        <w:rPr>
          <w:lang w:val="en-GB"/>
        </w:rPr>
      </w:pPr>
    </w:p>
    <w:p w14:paraId="354CD731" w14:textId="4C467E41" w:rsidR="00430698" w:rsidRDefault="00430698" w:rsidP="00EB5A03">
      <w:pPr>
        <w:pStyle w:val="ListParagraph"/>
        <w:numPr>
          <w:ilvl w:val="3"/>
          <w:numId w:val="1"/>
        </w:numPr>
        <w:jc w:val="both"/>
        <w:rPr>
          <w:lang w:val="en-GB"/>
        </w:rPr>
      </w:pPr>
      <w:r w:rsidRPr="00430698">
        <w:rPr>
          <w:b/>
          <w:bCs/>
          <w:lang w:val="en-GB"/>
        </w:rPr>
        <w:t xml:space="preserve">Exam </w:t>
      </w:r>
      <w:r w:rsidR="00935147" w:rsidRPr="00430698">
        <w:rPr>
          <w:b/>
          <w:bCs/>
          <w:lang w:val="en-GB"/>
        </w:rPr>
        <w:t>Preparation</w:t>
      </w:r>
      <w:r w:rsidR="00935147">
        <w:rPr>
          <w:b/>
          <w:bCs/>
          <w:lang w:val="en-GB"/>
        </w:rPr>
        <w:t>:</w:t>
      </w:r>
      <w:r w:rsidR="00EB5A03">
        <w:rPr>
          <w:lang w:val="en-GB"/>
        </w:rPr>
        <w:t xml:space="preserve"> </w:t>
      </w:r>
      <w:r w:rsidRPr="00430698">
        <w:rPr>
          <w:lang w:val="en-GB"/>
        </w:rPr>
        <w:t>Provides targeted resources, summaries, and past project references to help students</w:t>
      </w:r>
      <w:r w:rsidR="00EB5A03">
        <w:rPr>
          <w:lang w:val="en-GB"/>
        </w:rPr>
        <w:t xml:space="preserve"> </w:t>
      </w:r>
      <w:r w:rsidRPr="00EB5A03">
        <w:rPr>
          <w:lang w:val="en-GB"/>
        </w:rPr>
        <w:t>prepare effectively for exams.</w:t>
      </w:r>
    </w:p>
    <w:p w14:paraId="50A79804" w14:textId="77777777" w:rsidR="0037632F" w:rsidRPr="0037632F" w:rsidRDefault="0037632F" w:rsidP="0037632F">
      <w:pPr>
        <w:ind w:left="0" w:firstLine="0"/>
        <w:jc w:val="both"/>
        <w:rPr>
          <w:lang w:val="en-GB"/>
        </w:rPr>
      </w:pPr>
    </w:p>
    <w:p w14:paraId="21CD6E0E" w14:textId="486B9918" w:rsidR="00352135" w:rsidRPr="0037632F" w:rsidRDefault="00EB5A03" w:rsidP="0037632F">
      <w:pPr>
        <w:pStyle w:val="ListParagraph"/>
        <w:numPr>
          <w:ilvl w:val="3"/>
          <w:numId w:val="1"/>
        </w:numPr>
        <w:jc w:val="both"/>
        <w:rPr>
          <w:b/>
          <w:bCs/>
          <w:lang w:val="en-GB"/>
        </w:rPr>
      </w:pPr>
      <w:r w:rsidRPr="00EB5A03">
        <w:rPr>
          <w:b/>
          <w:bCs/>
          <w:lang w:val="en-GB"/>
        </w:rPr>
        <w:t xml:space="preserve">Skill </w:t>
      </w:r>
      <w:r w:rsidR="00935147" w:rsidRPr="00EB5A03">
        <w:rPr>
          <w:b/>
          <w:bCs/>
          <w:lang w:val="en-GB"/>
        </w:rPr>
        <w:t>Development</w:t>
      </w:r>
      <w:r w:rsidR="00935147">
        <w:rPr>
          <w:b/>
          <w:bCs/>
          <w:lang w:val="en-GB"/>
        </w:rPr>
        <w:t>:</w:t>
      </w:r>
      <w:r>
        <w:rPr>
          <w:b/>
          <w:bCs/>
          <w:lang w:val="en-GB"/>
        </w:rPr>
        <w:t xml:space="preserve"> </w:t>
      </w:r>
      <w:r w:rsidRPr="00EB5A03">
        <w:rPr>
          <w:lang w:val="en-GB"/>
        </w:rPr>
        <w:t>Assists in developing research and analytical skills as students engage with diverse</w:t>
      </w:r>
      <w:r>
        <w:rPr>
          <w:lang w:val="en-GB"/>
        </w:rPr>
        <w:t xml:space="preserve"> </w:t>
      </w:r>
      <w:r w:rsidRPr="00EB5A03">
        <w:rPr>
          <w:lang w:val="en-GB"/>
        </w:rPr>
        <w:t>resources and contribute their own notes.</w:t>
      </w:r>
    </w:p>
    <w:p w14:paraId="1E30D49F" w14:textId="77777777" w:rsidR="0037632F" w:rsidRDefault="0037632F" w:rsidP="0037632F">
      <w:pPr>
        <w:pStyle w:val="ListParagraph"/>
        <w:ind w:left="1441" w:firstLine="0"/>
        <w:jc w:val="both"/>
        <w:rPr>
          <w:b/>
          <w:bCs/>
          <w:lang w:val="en-GB"/>
        </w:rPr>
      </w:pPr>
    </w:p>
    <w:p w14:paraId="0B4E7DA0" w14:textId="77777777" w:rsidR="0037632F" w:rsidRDefault="0037632F" w:rsidP="0037632F">
      <w:pPr>
        <w:pStyle w:val="ListParagraph"/>
        <w:ind w:left="1441" w:firstLine="0"/>
        <w:jc w:val="both"/>
        <w:rPr>
          <w:b/>
          <w:bCs/>
          <w:lang w:val="en-GB"/>
        </w:rPr>
      </w:pPr>
    </w:p>
    <w:p w14:paraId="7D19BA1E" w14:textId="77777777" w:rsidR="0037632F" w:rsidRDefault="0037632F" w:rsidP="0037632F">
      <w:pPr>
        <w:pStyle w:val="ListParagraph"/>
        <w:ind w:left="1441" w:firstLine="0"/>
        <w:jc w:val="both"/>
        <w:rPr>
          <w:b/>
          <w:bCs/>
          <w:lang w:val="en-GB"/>
        </w:rPr>
      </w:pPr>
    </w:p>
    <w:p w14:paraId="04F37968" w14:textId="77777777" w:rsidR="0037632F" w:rsidRDefault="0037632F" w:rsidP="0037632F">
      <w:pPr>
        <w:pStyle w:val="ListParagraph"/>
        <w:ind w:left="1441" w:firstLine="0"/>
        <w:jc w:val="both"/>
        <w:rPr>
          <w:b/>
          <w:bCs/>
          <w:lang w:val="en-GB"/>
        </w:rPr>
      </w:pPr>
    </w:p>
    <w:p w14:paraId="1078E9C0" w14:textId="77777777" w:rsidR="0037632F" w:rsidRDefault="0037632F" w:rsidP="0037632F">
      <w:pPr>
        <w:pStyle w:val="ListParagraph"/>
        <w:ind w:left="1441" w:firstLine="0"/>
        <w:jc w:val="both"/>
        <w:rPr>
          <w:b/>
          <w:bCs/>
          <w:lang w:val="en-GB"/>
        </w:rPr>
      </w:pPr>
    </w:p>
    <w:p w14:paraId="2952DCCA" w14:textId="77777777" w:rsidR="0037632F" w:rsidRDefault="0037632F" w:rsidP="0037632F">
      <w:pPr>
        <w:pStyle w:val="ListParagraph"/>
        <w:ind w:left="1441" w:firstLine="0"/>
        <w:jc w:val="both"/>
        <w:rPr>
          <w:b/>
          <w:bCs/>
          <w:lang w:val="en-GB"/>
        </w:rPr>
      </w:pPr>
    </w:p>
    <w:p w14:paraId="20C0934E" w14:textId="77777777" w:rsidR="0037632F" w:rsidRDefault="0037632F" w:rsidP="0037632F">
      <w:pPr>
        <w:pStyle w:val="ListParagraph"/>
        <w:ind w:left="1441" w:firstLine="0"/>
        <w:jc w:val="both"/>
        <w:rPr>
          <w:b/>
          <w:bCs/>
          <w:lang w:val="en-GB"/>
        </w:rPr>
      </w:pPr>
    </w:p>
    <w:p w14:paraId="276AE613" w14:textId="77777777" w:rsidR="0037632F" w:rsidRDefault="0037632F" w:rsidP="0037632F">
      <w:pPr>
        <w:pStyle w:val="ListParagraph"/>
        <w:ind w:left="1441" w:firstLine="0"/>
        <w:jc w:val="both"/>
        <w:rPr>
          <w:b/>
          <w:bCs/>
          <w:lang w:val="en-GB"/>
        </w:rPr>
      </w:pPr>
    </w:p>
    <w:p w14:paraId="6103D3CB" w14:textId="7C87C68B" w:rsidR="00352135" w:rsidRDefault="00352135" w:rsidP="00385797">
      <w:pPr>
        <w:spacing w:after="0" w:line="259" w:lineRule="auto"/>
        <w:ind w:left="0" w:right="0" w:firstLine="0"/>
      </w:pPr>
    </w:p>
    <w:p w14:paraId="2811CCC5" w14:textId="77777777" w:rsidR="004B2805" w:rsidRDefault="004B2805" w:rsidP="00385797">
      <w:pPr>
        <w:spacing w:after="0" w:line="259" w:lineRule="auto"/>
        <w:ind w:left="0" w:right="0" w:firstLine="0"/>
      </w:pPr>
    </w:p>
    <w:p w14:paraId="189AF003" w14:textId="5CAE1525" w:rsidR="00352135" w:rsidRDefault="0015069B" w:rsidP="004A233D">
      <w:pPr>
        <w:spacing w:after="346"/>
        <w:ind w:left="716" w:right="562"/>
      </w:pPr>
      <w:r>
        <w:lastRenderedPageBreak/>
        <w:t xml:space="preserve"> </w:t>
      </w:r>
      <w:r w:rsidR="00F327C4">
        <w:rPr>
          <w:b/>
          <w:sz w:val="36"/>
          <w:u w:val="single" w:color="000000"/>
        </w:rPr>
        <w:t xml:space="preserve">5. </w:t>
      </w:r>
      <w:r>
        <w:rPr>
          <w:b/>
          <w:sz w:val="36"/>
          <w:u w:val="single" w:color="000000"/>
        </w:rPr>
        <w:t>References:</w:t>
      </w:r>
      <w:r>
        <w:rPr>
          <w:sz w:val="36"/>
        </w:rPr>
        <w:t xml:space="preserve"> </w:t>
      </w:r>
    </w:p>
    <w:p w14:paraId="0AF6646E" w14:textId="735DBF1A" w:rsidR="00352135" w:rsidRDefault="00352135" w:rsidP="00F327C4">
      <w:pPr>
        <w:spacing w:after="0" w:line="259" w:lineRule="auto"/>
        <w:ind w:left="506" w:right="0" w:firstLine="80"/>
      </w:pPr>
    </w:p>
    <w:p w14:paraId="5DB5BFBD" w14:textId="7A4940FE" w:rsidR="00385797" w:rsidRPr="00274BE3" w:rsidRDefault="00274BE3" w:rsidP="00274BE3">
      <w:pPr>
        <w:pStyle w:val="ListParagraph"/>
        <w:numPr>
          <w:ilvl w:val="0"/>
          <w:numId w:val="15"/>
        </w:numPr>
        <w:jc w:val="both"/>
        <w:rPr>
          <w:lang w:val="en-GB"/>
        </w:rPr>
      </w:pPr>
      <w:r w:rsidRPr="00274BE3">
        <w:rPr>
          <w:lang w:val="en-US"/>
        </w:rPr>
        <w:t xml:space="preserve">IEEE Xplore. </w:t>
      </w:r>
      <w:r w:rsidR="00F52C4C" w:rsidRPr="00F52C4C">
        <w:rPr>
          <w:i/>
          <w:iCs/>
        </w:rPr>
        <w:t>Digital Tools, Technologies, and Learning Methodologies for Education 4.0 Frameworks: A STEM Oriented Survey</w:t>
      </w:r>
      <w:r w:rsidRPr="00274BE3">
        <w:rPr>
          <w:lang w:val="en-US"/>
        </w:rPr>
        <w:t xml:space="preserve">. Retrieved from </w:t>
      </w:r>
      <w:hyperlink r:id="rId6" w:history="1">
        <w:r w:rsidR="00F52C4C" w:rsidRPr="00F52C4C">
          <w:rPr>
            <w:rStyle w:val="Hyperlink"/>
            <w:lang w:val="en-US"/>
          </w:rPr>
          <w:t>https://ieeexplore.ieee.org/document/10401932</w:t>
        </w:r>
      </w:hyperlink>
    </w:p>
    <w:p w14:paraId="2C426B48" w14:textId="77777777" w:rsidR="00274BE3" w:rsidRPr="00274BE3" w:rsidRDefault="00274BE3" w:rsidP="00274BE3">
      <w:pPr>
        <w:pStyle w:val="ListParagraph"/>
        <w:ind w:left="1080" w:firstLine="0"/>
        <w:jc w:val="both"/>
        <w:rPr>
          <w:lang w:val="en-GB"/>
        </w:rPr>
      </w:pPr>
    </w:p>
    <w:p w14:paraId="2F7EDBA2" w14:textId="6CA01F5E" w:rsidR="00F52C4C" w:rsidRPr="00F52C4C" w:rsidRDefault="00F52C4C" w:rsidP="00F52C4C">
      <w:pPr>
        <w:pStyle w:val="ListParagraph"/>
        <w:numPr>
          <w:ilvl w:val="0"/>
          <w:numId w:val="15"/>
        </w:numPr>
        <w:jc w:val="both"/>
        <w:rPr>
          <w:lang w:val="en-GB"/>
        </w:rPr>
      </w:pPr>
      <w:r w:rsidRPr="00F52C4C">
        <w:t>Google Scholar (2024). </w:t>
      </w:r>
      <w:r w:rsidRPr="00F52C4C">
        <w:rPr>
          <w:i/>
          <w:iCs/>
        </w:rPr>
        <w:t>Academic Papers and Theses on Digital Learning Systems</w:t>
      </w:r>
      <w:r w:rsidRPr="00F52C4C">
        <w:t>. Retrieved from </w:t>
      </w:r>
      <w:hyperlink r:id="rId7" w:history="1">
        <w:r w:rsidRPr="00F52C4C">
          <w:rPr>
            <w:rStyle w:val="Hyperlink"/>
          </w:rPr>
          <w:t>https://scholar.google.com/</w:t>
        </w:r>
      </w:hyperlink>
      <w:r w:rsidRPr="00F52C4C">
        <w:t>.</w:t>
      </w:r>
    </w:p>
    <w:p w14:paraId="17444C50" w14:textId="77777777" w:rsidR="00F52C4C" w:rsidRPr="00F52C4C" w:rsidRDefault="00F52C4C" w:rsidP="00F52C4C">
      <w:pPr>
        <w:ind w:left="0" w:firstLine="0"/>
        <w:jc w:val="both"/>
        <w:rPr>
          <w:lang w:val="en-GB"/>
        </w:rPr>
      </w:pPr>
    </w:p>
    <w:p w14:paraId="150AB3E1" w14:textId="23214633" w:rsidR="003C5E74" w:rsidRPr="00F52C4C" w:rsidRDefault="00274BE3" w:rsidP="00274BE3">
      <w:pPr>
        <w:pStyle w:val="ListParagraph"/>
        <w:numPr>
          <w:ilvl w:val="0"/>
          <w:numId w:val="15"/>
        </w:numPr>
        <w:rPr>
          <w:rFonts w:eastAsiaTheme="minorEastAsia"/>
          <w:b/>
          <w:bCs/>
          <w:color w:val="0C0C0C"/>
          <w:kern w:val="0"/>
          <w:sz w:val="24"/>
          <w:lang w:val="en-GB" w:eastAsia="en-GB"/>
        </w:rPr>
      </w:pPr>
      <w:r w:rsidRPr="00274BE3">
        <w:rPr>
          <w:lang w:val="en-US"/>
        </w:rPr>
        <w:t xml:space="preserve">Kumar, V., &amp; Sharma, S. (2021). </w:t>
      </w:r>
      <w:r w:rsidRPr="00274BE3">
        <w:rPr>
          <w:i/>
          <w:iCs/>
          <w:lang w:val="en-US"/>
        </w:rPr>
        <w:t>E-Learning System for Education 4.0: Concept and Challenges</w:t>
      </w:r>
      <w:r w:rsidRPr="00274BE3">
        <w:rPr>
          <w:lang w:val="en-US"/>
        </w:rPr>
        <w:t xml:space="preserve">. </w:t>
      </w:r>
      <w:r w:rsidRPr="00274BE3">
        <w:rPr>
          <w:i/>
          <w:iCs/>
          <w:lang w:val="en-US"/>
        </w:rPr>
        <w:t>International Journal of Emerging Technologies in Learning (iJET)</w:t>
      </w:r>
      <w:r w:rsidRPr="00274BE3">
        <w:rPr>
          <w:lang w:val="en-US"/>
        </w:rPr>
        <w:t xml:space="preserve">. Retrieved from </w:t>
      </w:r>
      <w:hyperlink r:id="rId8" w:history="1">
        <w:r w:rsidRPr="00274BE3">
          <w:rPr>
            <w:rStyle w:val="Hyperlink"/>
            <w:lang w:val="en-US"/>
          </w:rPr>
          <w:t>https://online-journals.org/</w:t>
        </w:r>
      </w:hyperlink>
      <w:r w:rsidRPr="00274BE3">
        <w:rPr>
          <w:lang w:val="en-US"/>
        </w:rPr>
        <w:t>.</w:t>
      </w:r>
    </w:p>
    <w:p w14:paraId="259F3311" w14:textId="77777777" w:rsidR="00F52C4C" w:rsidRPr="00F52C4C" w:rsidRDefault="00F52C4C" w:rsidP="00F52C4C">
      <w:pPr>
        <w:ind w:left="0" w:firstLine="0"/>
        <w:rPr>
          <w:rFonts w:eastAsiaTheme="minorEastAsia"/>
          <w:b/>
          <w:bCs/>
          <w:color w:val="0C0C0C"/>
          <w:kern w:val="0"/>
          <w:sz w:val="24"/>
          <w:lang w:val="en-GB" w:eastAsia="en-GB"/>
        </w:rPr>
      </w:pPr>
    </w:p>
    <w:p w14:paraId="4A9B3FEA" w14:textId="46965029" w:rsidR="0037632F" w:rsidRPr="00274BE3" w:rsidRDefault="00274BE3" w:rsidP="00274BE3">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r w:rsidRPr="00274BE3">
        <w:rPr>
          <w:rFonts w:eastAsiaTheme="minorEastAsia"/>
          <w:color w:val="0C0C0C"/>
          <w:kern w:val="0"/>
          <w:szCs w:val="28"/>
          <w:lang w:val="en-US" w:eastAsia="en-GB"/>
        </w:rPr>
        <w:t xml:space="preserve">JSTOR (2023). </w:t>
      </w:r>
      <w:r w:rsidRPr="00274BE3">
        <w:rPr>
          <w:rFonts w:eastAsiaTheme="minorEastAsia"/>
          <w:i/>
          <w:iCs/>
          <w:color w:val="0C0C0C"/>
          <w:kern w:val="0"/>
          <w:szCs w:val="28"/>
          <w:lang w:val="en-US" w:eastAsia="en-GB"/>
        </w:rPr>
        <w:t>A Digital Library for Academic Journals, Books, and Primary Sources on Educational Technology</w:t>
      </w:r>
      <w:r w:rsidRPr="00274BE3">
        <w:rPr>
          <w:rFonts w:eastAsiaTheme="minorEastAsia"/>
          <w:color w:val="0C0C0C"/>
          <w:kern w:val="0"/>
          <w:szCs w:val="28"/>
          <w:lang w:val="en-US" w:eastAsia="en-GB"/>
        </w:rPr>
        <w:t xml:space="preserve">. Retrieved from </w:t>
      </w:r>
      <w:hyperlink r:id="rId9" w:history="1">
        <w:r w:rsidRPr="00274BE3">
          <w:rPr>
            <w:rStyle w:val="Hyperlink"/>
            <w:rFonts w:eastAsiaTheme="minorEastAsia"/>
            <w:kern w:val="0"/>
            <w:szCs w:val="28"/>
            <w:lang w:val="en-US" w:eastAsia="en-GB"/>
          </w:rPr>
          <w:t>https://www.jstor.org/</w:t>
        </w:r>
      </w:hyperlink>
      <w:r w:rsidRPr="00274BE3">
        <w:rPr>
          <w:rFonts w:eastAsiaTheme="minorEastAsia"/>
          <w:color w:val="0C0C0C"/>
          <w:kern w:val="0"/>
          <w:szCs w:val="28"/>
          <w:lang w:val="en-US" w:eastAsia="en-GB"/>
        </w:rPr>
        <w:t>.</w:t>
      </w:r>
    </w:p>
    <w:p w14:paraId="4CCF7773"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2EFB0E8E"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33537F80" w14:textId="24260A4D" w:rsidR="0037632F" w:rsidRPr="00274BE3" w:rsidRDefault="00274BE3" w:rsidP="00274BE3">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r w:rsidRPr="00274BE3">
        <w:rPr>
          <w:rFonts w:eastAsiaTheme="minorEastAsia"/>
          <w:color w:val="0C0C0C"/>
          <w:kern w:val="0"/>
          <w:szCs w:val="28"/>
          <w:lang w:val="en-US" w:eastAsia="en-GB"/>
        </w:rPr>
        <w:t xml:space="preserve">Mozilla Foundation (2024). </w:t>
      </w:r>
      <w:r w:rsidRPr="00274BE3">
        <w:rPr>
          <w:rFonts w:eastAsiaTheme="minorEastAsia"/>
          <w:i/>
          <w:iCs/>
          <w:color w:val="0C0C0C"/>
          <w:kern w:val="0"/>
          <w:szCs w:val="28"/>
          <w:lang w:val="en-US" w:eastAsia="en-GB"/>
        </w:rPr>
        <w:t>MDN Web Docs: Web Development Guides and Tutorials</w:t>
      </w:r>
      <w:r w:rsidRPr="00274BE3">
        <w:rPr>
          <w:rFonts w:eastAsiaTheme="minorEastAsia"/>
          <w:color w:val="0C0C0C"/>
          <w:kern w:val="0"/>
          <w:szCs w:val="28"/>
          <w:lang w:val="en-US" w:eastAsia="en-GB"/>
        </w:rPr>
        <w:t xml:space="preserve">. Retrieved from </w:t>
      </w:r>
      <w:hyperlink r:id="rId10" w:history="1">
        <w:r w:rsidRPr="00274BE3">
          <w:rPr>
            <w:rStyle w:val="Hyperlink"/>
            <w:rFonts w:eastAsiaTheme="minorEastAsia"/>
            <w:kern w:val="0"/>
            <w:szCs w:val="28"/>
            <w:lang w:val="en-US" w:eastAsia="en-GB"/>
          </w:rPr>
          <w:t>https://developer.mozilla.org/</w:t>
        </w:r>
      </w:hyperlink>
      <w:r w:rsidRPr="00274BE3">
        <w:rPr>
          <w:rFonts w:eastAsiaTheme="minorEastAsia"/>
          <w:color w:val="0C0C0C"/>
          <w:kern w:val="0"/>
          <w:szCs w:val="28"/>
          <w:lang w:val="en-US" w:eastAsia="en-GB"/>
        </w:rPr>
        <w:t>.</w:t>
      </w:r>
    </w:p>
    <w:p w14:paraId="6505AAE7"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5F34400F"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416AB3BA"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33489975"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1C78AD86"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5CB66413"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581441DC"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6542A348"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49BA8B3C" w14:textId="77777777" w:rsidR="0037632F" w:rsidRP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200D6166" w14:textId="77777777" w:rsidR="0037632F" w:rsidRPr="0037632F" w:rsidRDefault="0037632F" w:rsidP="003763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566" w:right="0" w:firstLine="0"/>
        <w:rPr>
          <w:rFonts w:eastAsiaTheme="minorEastAsia"/>
          <w:color w:val="0C0C0C"/>
          <w:kern w:val="0"/>
          <w:szCs w:val="28"/>
          <w:lang w:val="en-GB" w:eastAsia="en-GB"/>
        </w:rPr>
      </w:pPr>
    </w:p>
    <w:p w14:paraId="0CC94927" w14:textId="77777777" w:rsidR="004B2805" w:rsidRDefault="004B2805" w:rsidP="000113C5">
      <w:pPr>
        <w:spacing w:after="0" w:line="250" w:lineRule="auto"/>
        <w:ind w:right="412"/>
        <w:rPr>
          <w:b/>
          <w:bCs/>
        </w:rPr>
      </w:pPr>
    </w:p>
    <w:p w14:paraId="4E031525" w14:textId="77777777" w:rsidR="004B2805" w:rsidRDefault="004B2805" w:rsidP="000113C5">
      <w:pPr>
        <w:spacing w:after="0" w:line="250" w:lineRule="auto"/>
        <w:ind w:right="412"/>
        <w:rPr>
          <w:b/>
          <w:bCs/>
        </w:rPr>
      </w:pPr>
    </w:p>
    <w:p w14:paraId="613D20F6" w14:textId="77777777" w:rsidR="004B2805" w:rsidRDefault="004B2805" w:rsidP="000113C5">
      <w:pPr>
        <w:spacing w:after="0" w:line="250" w:lineRule="auto"/>
        <w:ind w:right="412"/>
        <w:rPr>
          <w:b/>
          <w:bCs/>
        </w:rPr>
      </w:pPr>
    </w:p>
    <w:p w14:paraId="372B9B15" w14:textId="77777777" w:rsidR="004B2805" w:rsidRDefault="004B2805" w:rsidP="000113C5">
      <w:pPr>
        <w:spacing w:after="0" w:line="250" w:lineRule="auto"/>
        <w:ind w:right="412"/>
        <w:rPr>
          <w:b/>
          <w:bCs/>
        </w:rPr>
      </w:pPr>
    </w:p>
    <w:p w14:paraId="15DCF1B4" w14:textId="77777777" w:rsidR="00274BE3" w:rsidRDefault="00274BE3" w:rsidP="000113C5">
      <w:pPr>
        <w:spacing w:after="0" w:line="250" w:lineRule="auto"/>
        <w:ind w:right="412"/>
        <w:rPr>
          <w:b/>
          <w:bCs/>
        </w:rPr>
      </w:pPr>
    </w:p>
    <w:p w14:paraId="72E7B26E" w14:textId="77777777" w:rsidR="00274BE3" w:rsidRDefault="00274BE3" w:rsidP="000113C5">
      <w:pPr>
        <w:spacing w:after="0" w:line="250" w:lineRule="auto"/>
        <w:ind w:right="412"/>
        <w:rPr>
          <w:b/>
          <w:bCs/>
        </w:rPr>
      </w:pPr>
    </w:p>
    <w:p w14:paraId="68ED91C8" w14:textId="77777777" w:rsidR="00274BE3" w:rsidRDefault="00274BE3" w:rsidP="000113C5">
      <w:pPr>
        <w:spacing w:after="0" w:line="250" w:lineRule="auto"/>
        <w:ind w:right="412"/>
        <w:rPr>
          <w:b/>
          <w:bCs/>
        </w:rPr>
      </w:pPr>
    </w:p>
    <w:p w14:paraId="4E592FAC" w14:textId="77777777" w:rsidR="00274BE3" w:rsidRDefault="00274BE3" w:rsidP="000113C5">
      <w:pPr>
        <w:spacing w:after="0" w:line="250" w:lineRule="auto"/>
        <w:ind w:right="412"/>
        <w:rPr>
          <w:b/>
          <w:bCs/>
        </w:rPr>
      </w:pPr>
    </w:p>
    <w:p w14:paraId="237A27B8" w14:textId="77777777" w:rsidR="00274BE3" w:rsidRDefault="00274BE3" w:rsidP="000113C5">
      <w:pPr>
        <w:spacing w:after="0" w:line="250" w:lineRule="auto"/>
        <w:ind w:right="412"/>
        <w:rPr>
          <w:b/>
          <w:bCs/>
        </w:rPr>
      </w:pPr>
    </w:p>
    <w:p w14:paraId="18A0C822" w14:textId="77777777" w:rsidR="00274BE3" w:rsidRDefault="00274BE3" w:rsidP="000113C5">
      <w:pPr>
        <w:spacing w:after="0" w:line="250" w:lineRule="auto"/>
        <w:ind w:right="412"/>
        <w:rPr>
          <w:b/>
          <w:bCs/>
        </w:rPr>
      </w:pPr>
    </w:p>
    <w:p w14:paraId="576DD4E4" w14:textId="77777777" w:rsidR="00274BE3" w:rsidRDefault="00274BE3" w:rsidP="000113C5">
      <w:pPr>
        <w:spacing w:after="0" w:line="250" w:lineRule="auto"/>
        <w:ind w:right="412"/>
        <w:rPr>
          <w:b/>
          <w:bCs/>
        </w:rPr>
      </w:pPr>
    </w:p>
    <w:p w14:paraId="60806C87" w14:textId="77777777" w:rsidR="00274BE3" w:rsidRDefault="00274BE3" w:rsidP="000113C5">
      <w:pPr>
        <w:spacing w:after="0" w:line="250" w:lineRule="auto"/>
        <w:ind w:right="412"/>
        <w:rPr>
          <w:b/>
          <w:bCs/>
        </w:rPr>
      </w:pPr>
    </w:p>
    <w:p w14:paraId="09FAA5E9" w14:textId="77777777" w:rsidR="00274BE3" w:rsidRDefault="00274BE3" w:rsidP="000113C5">
      <w:pPr>
        <w:spacing w:after="0" w:line="250" w:lineRule="auto"/>
        <w:ind w:right="412"/>
        <w:rPr>
          <w:b/>
          <w:bCs/>
        </w:rPr>
      </w:pPr>
    </w:p>
    <w:p w14:paraId="62755FE7" w14:textId="012658DC" w:rsidR="0039049E" w:rsidRPr="0077022E" w:rsidRDefault="0039049E" w:rsidP="000113C5">
      <w:pPr>
        <w:spacing w:after="0" w:line="250" w:lineRule="auto"/>
        <w:ind w:right="412"/>
        <w:rPr>
          <w:b/>
          <w:bCs/>
        </w:rPr>
      </w:pPr>
      <w:r w:rsidRPr="0077022E">
        <w:rPr>
          <w:b/>
          <w:bCs/>
        </w:rPr>
        <w:t>Guided By:</w:t>
      </w:r>
      <w:r w:rsidR="000113C5" w:rsidRPr="0077022E">
        <w:rPr>
          <w:b/>
          <w:bCs/>
        </w:rPr>
        <w:t xml:space="preserve">                                                                Group Members:</w:t>
      </w:r>
    </w:p>
    <w:p w14:paraId="200C0BC4" w14:textId="77777777" w:rsidR="0039049E" w:rsidRDefault="0039049E" w:rsidP="00F327C4">
      <w:pPr>
        <w:spacing w:after="0" w:line="250" w:lineRule="auto"/>
        <w:ind w:right="412"/>
      </w:pPr>
    </w:p>
    <w:p w14:paraId="6F486269" w14:textId="0D9D7B82" w:rsidR="0077022E" w:rsidRPr="005169C5" w:rsidRDefault="0039049E" w:rsidP="0077022E">
      <w:pPr>
        <w:tabs>
          <w:tab w:val="right" w:pos="9927"/>
        </w:tabs>
        <w:spacing w:after="130" w:line="250" w:lineRule="auto"/>
        <w:ind w:left="0" w:right="0" w:firstLine="0"/>
        <w:jc w:val="both"/>
        <w:rPr>
          <w:sz w:val="32"/>
          <w:szCs w:val="28"/>
        </w:rPr>
      </w:pPr>
      <w:r>
        <w:t xml:space="preserve">Prof. </w:t>
      </w:r>
      <w:r w:rsidRPr="0077022E">
        <w:t>Mahendra Verma</w:t>
      </w:r>
      <w:r w:rsidR="0077022E">
        <w:t xml:space="preserve">                                            </w:t>
      </w:r>
      <w:r w:rsidR="00B26C74">
        <w:t xml:space="preserve"> </w:t>
      </w:r>
      <w:r w:rsidR="0077022E">
        <w:t xml:space="preserve">   </w:t>
      </w:r>
      <w:r w:rsidR="0077022E" w:rsidRPr="005169C5">
        <w:rPr>
          <w:szCs w:val="28"/>
        </w:rPr>
        <w:t xml:space="preserve">Atharv Sharma (0827IT233D02) </w:t>
      </w:r>
    </w:p>
    <w:p w14:paraId="46F43F92" w14:textId="1F53D871" w:rsidR="0077022E" w:rsidRPr="005169C5" w:rsidRDefault="0077022E" w:rsidP="0077022E">
      <w:pPr>
        <w:tabs>
          <w:tab w:val="center" w:pos="8098"/>
        </w:tabs>
        <w:spacing w:after="130" w:line="250" w:lineRule="auto"/>
        <w:ind w:left="0" w:right="0" w:firstLine="0"/>
        <w:jc w:val="both"/>
      </w:pPr>
      <w:r w:rsidRPr="005169C5">
        <w:rPr>
          <w:b/>
          <w:sz w:val="24"/>
        </w:rPr>
        <w:t xml:space="preserve"> </w:t>
      </w:r>
      <w:r w:rsidRPr="005169C5">
        <w:rPr>
          <w:b/>
          <w:sz w:val="24"/>
        </w:rPr>
        <w:tab/>
      </w:r>
      <w:r w:rsidRPr="005169C5">
        <w:rPr>
          <w:b/>
          <w:szCs w:val="28"/>
        </w:rPr>
        <w:t xml:space="preserve">        </w:t>
      </w:r>
      <w:r w:rsidR="001E7F9C">
        <w:rPr>
          <w:b/>
          <w:szCs w:val="28"/>
        </w:rPr>
        <w:t xml:space="preserve"> </w:t>
      </w:r>
      <w:r w:rsidRPr="005169C5">
        <w:rPr>
          <w:b/>
          <w:szCs w:val="28"/>
        </w:rPr>
        <w:t xml:space="preserve">    </w:t>
      </w:r>
      <w:r w:rsidR="00B26C74">
        <w:rPr>
          <w:b/>
          <w:szCs w:val="28"/>
        </w:rPr>
        <w:t xml:space="preserve">    </w:t>
      </w:r>
      <w:r w:rsidR="001E7F9C">
        <w:rPr>
          <w:b/>
          <w:szCs w:val="28"/>
        </w:rPr>
        <w:t xml:space="preserve">   </w:t>
      </w:r>
      <w:r w:rsidRPr="005169C5">
        <w:rPr>
          <w:szCs w:val="28"/>
        </w:rPr>
        <w:t xml:space="preserve">Abhishek Rathore (0827IT233D01) </w:t>
      </w:r>
    </w:p>
    <w:p w14:paraId="23378D65" w14:textId="02C615FB" w:rsidR="0077022E" w:rsidRPr="005169C5" w:rsidRDefault="0077022E" w:rsidP="0077022E">
      <w:pPr>
        <w:tabs>
          <w:tab w:val="center" w:pos="8098"/>
        </w:tabs>
        <w:spacing w:after="130" w:line="250" w:lineRule="auto"/>
        <w:ind w:left="0" w:right="0" w:firstLine="0"/>
        <w:jc w:val="both"/>
      </w:pPr>
      <w:r w:rsidRPr="005169C5">
        <w:t xml:space="preserve">                                                                                     </w:t>
      </w:r>
      <w:r w:rsidRPr="005169C5">
        <w:rPr>
          <w:szCs w:val="28"/>
        </w:rPr>
        <w:t>Jatin Rao (0827IT233D03)</w:t>
      </w:r>
      <w:r w:rsidRPr="005169C5">
        <w:rPr>
          <w:sz w:val="24"/>
        </w:rPr>
        <w:t xml:space="preserve"> </w:t>
      </w:r>
    </w:p>
    <w:p w14:paraId="25382EDD" w14:textId="64EAB6DF" w:rsidR="0077022E" w:rsidRPr="005169C5" w:rsidRDefault="0077022E" w:rsidP="0077022E">
      <w:pPr>
        <w:tabs>
          <w:tab w:val="right" w:pos="9927"/>
        </w:tabs>
        <w:spacing w:after="130" w:line="250" w:lineRule="auto"/>
        <w:ind w:left="0" w:right="0" w:firstLine="0"/>
        <w:jc w:val="both"/>
        <w:rPr>
          <w:sz w:val="24"/>
        </w:rPr>
      </w:pPr>
      <w:r w:rsidRPr="005169C5">
        <w:rPr>
          <w:b/>
          <w:sz w:val="24"/>
        </w:rPr>
        <w:t xml:space="preserve">                                                                                                  </w:t>
      </w:r>
      <w:r w:rsidRPr="005169C5">
        <w:rPr>
          <w:b/>
          <w:szCs w:val="28"/>
        </w:rPr>
        <w:t xml:space="preserve"> </w:t>
      </w:r>
      <w:r w:rsidRPr="005169C5">
        <w:rPr>
          <w:szCs w:val="28"/>
        </w:rPr>
        <w:t xml:space="preserve">Ineesh Dubey (0827IT221064) </w:t>
      </w:r>
    </w:p>
    <w:p w14:paraId="776A9F96" w14:textId="70252EAA" w:rsidR="0077022E" w:rsidRPr="005169C5" w:rsidRDefault="0077022E" w:rsidP="0077022E">
      <w:pPr>
        <w:tabs>
          <w:tab w:val="right" w:pos="9927"/>
        </w:tabs>
        <w:spacing w:after="130" w:line="250" w:lineRule="auto"/>
        <w:ind w:left="0" w:right="0" w:firstLine="0"/>
        <w:jc w:val="both"/>
        <w:rPr>
          <w:b/>
          <w:szCs w:val="28"/>
        </w:rPr>
      </w:pPr>
      <w:r w:rsidRPr="005169C5">
        <w:rPr>
          <w:sz w:val="24"/>
        </w:rPr>
        <w:t xml:space="preserve">                                                                                                   </w:t>
      </w:r>
      <w:r w:rsidRPr="005169C5">
        <w:rPr>
          <w:szCs w:val="28"/>
        </w:rPr>
        <w:t>Harsh</w:t>
      </w:r>
      <w:r w:rsidR="005169C5">
        <w:rPr>
          <w:szCs w:val="28"/>
        </w:rPr>
        <w:t xml:space="preserve"> </w:t>
      </w:r>
      <w:r w:rsidRPr="005169C5">
        <w:rPr>
          <w:szCs w:val="28"/>
        </w:rPr>
        <w:t>Suryavanshi(0827IT221056)</w:t>
      </w:r>
    </w:p>
    <w:p w14:paraId="7AE83352" w14:textId="50792C63" w:rsidR="0039049E" w:rsidRPr="005169C5" w:rsidRDefault="0039049E" w:rsidP="00F327C4">
      <w:pPr>
        <w:spacing w:after="0" w:line="250" w:lineRule="auto"/>
        <w:ind w:right="412"/>
        <w:rPr>
          <w:u w:val="single"/>
        </w:rPr>
      </w:pPr>
    </w:p>
    <w:sectPr w:rsidR="0039049E" w:rsidRPr="005169C5">
      <w:pgSz w:w="12240" w:h="15840"/>
      <w:pgMar w:top="709" w:right="873" w:bottom="29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914BC"/>
    <w:multiLevelType w:val="multilevel"/>
    <w:tmpl w:val="56403B78"/>
    <w:lvl w:ilvl="0">
      <w:start w:val="1"/>
      <w:numFmt w:val="decimal"/>
      <w:lvlText w:val="%1."/>
      <w:lvlJc w:val="left"/>
      <w:pPr>
        <w:ind w:left="59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7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bullet"/>
      <w:lvlText w:val="o"/>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start w:val="1"/>
      <w:numFmt w:val="bullet"/>
      <w:lvlText w:val="▪"/>
      <w:lvlJc w:val="left"/>
      <w:pPr>
        <w:ind w:left="2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bullet"/>
      <w:lvlText w:val="o"/>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start w:val="1"/>
      <w:numFmt w:val="bullet"/>
      <w:lvlText w:val="▪"/>
      <w:lvlJc w:val="left"/>
      <w:pPr>
        <w:ind w:left="50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6933946"/>
    <w:multiLevelType w:val="hybridMultilevel"/>
    <w:tmpl w:val="E1FC1016"/>
    <w:lvl w:ilvl="0" w:tplc="9192068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17A6280">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BBE7256">
      <w:start w:val="1"/>
      <w:numFmt w:val="bullet"/>
      <w:lvlRestart w:val="0"/>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701BBC">
      <w:start w:val="1"/>
      <w:numFmt w:val="bullet"/>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028A304">
      <w:start w:val="1"/>
      <w:numFmt w:val="bullet"/>
      <w:lvlText w:val="o"/>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FCA9440">
      <w:start w:val="1"/>
      <w:numFmt w:val="bullet"/>
      <w:lvlText w:val="▪"/>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F4DB62">
      <w:start w:val="1"/>
      <w:numFmt w:val="bullet"/>
      <w:lvlText w:val="•"/>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BC7D6C">
      <w:start w:val="1"/>
      <w:numFmt w:val="bullet"/>
      <w:lvlText w:val="o"/>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941E2A">
      <w:start w:val="1"/>
      <w:numFmt w:val="bullet"/>
      <w:lvlText w:val="▪"/>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1E1EC3"/>
    <w:multiLevelType w:val="hybridMultilevel"/>
    <w:tmpl w:val="AB8A7E2E"/>
    <w:lvl w:ilvl="0" w:tplc="1DB058F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F40EA2">
      <w:start w:val="1"/>
      <w:numFmt w:val="lowerLetter"/>
      <w:lvlText w:val="%2"/>
      <w:lvlJc w:val="left"/>
      <w:pPr>
        <w:ind w:left="6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76D88E">
      <w:start w:val="1"/>
      <w:numFmt w:val="lowerRoman"/>
      <w:lvlText w:val="%3"/>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ACD81C">
      <w:start w:val="1"/>
      <w:numFmt w:val="decimal"/>
      <w:lvlText w:val="%4"/>
      <w:lvlJc w:val="left"/>
      <w:pPr>
        <w:ind w:left="1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C23F2A">
      <w:start w:val="1"/>
      <w:numFmt w:val="decimal"/>
      <w:lvlRestart w:val="0"/>
      <w:lvlText w:val="%5."/>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D8CE0C">
      <w:start w:val="1"/>
      <w:numFmt w:val="lowerRoman"/>
      <w:lvlText w:val="%6"/>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46B21E">
      <w:start w:val="1"/>
      <w:numFmt w:val="decimal"/>
      <w:lvlText w:val="%7"/>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28EAF2">
      <w:start w:val="1"/>
      <w:numFmt w:val="lowerLetter"/>
      <w:lvlText w:val="%8"/>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94C598">
      <w:start w:val="1"/>
      <w:numFmt w:val="lowerRoman"/>
      <w:lvlText w:val="%9"/>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430879"/>
    <w:multiLevelType w:val="hybridMultilevel"/>
    <w:tmpl w:val="76088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66DFF"/>
    <w:multiLevelType w:val="hybridMultilevel"/>
    <w:tmpl w:val="993880C0"/>
    <w:lvl w:ilvl="0" w:tplc="114872E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2FA87D57"/>
    <w:multiLevelType w:val="hybridMultilevel"/>
    <w:tmpl w:val="8C7007FC"/>
    <w:lvl w:ilvl="0" w:tplc="9C58811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93EFF9E">
      <w:start w:val="1"/>
      <w:numFmt w:val="lowerLetter"/>
      <w:lvlText w:val="%2"/>
      <w:lvlJc w:val="left"/>
      <w:pPr>
        <w:ind w:left="5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15438C0">
      <w:start w:val="1"/>
      <w:numFmt w:val="lowerRoman"/>
      <w:lvlText w:val="%3"/>
      <w:lvlJc w:val="left"/>
      <w:pPr>
        <w:ind w:left="8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43ED4FA">
      <w:start w:val="1"/>
      <w:numFmt w:val="decimal"/>
      <w:lvlRestart w:val="0"/>
      <w:lvlText w:val="%4."/>
      <w:lvlJc w:val="left"/>
      <w:pPr>
        <w:ind w:left="15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94B5D0">
      <w:start w:val="1"/>
      <w:numFmt w:val="lowerLetter"/>
      <w:lvlText w:val="%5"/>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49A7C04">
      <w:start w:val="1"/>
      <w:numFmt w:val="lowerRoman"/>
      <w:lvlText w:val="%6"/>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65C1FAC">
      <w:start w:val="1"/>
      <w:numFmt w:val="decimal"/>
      <w:lvlText w:val="%7"/>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1AC3C44">
      <w:start w:val="1"/>
      <w:numFmt w:val="lowerLetter"/>
      <w:lvlText w:val="%8"/>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55A09EA">
      <w:start w:val="1"/>
      <w:numFmt w:val="lowerRoman"/>
      <w:lvlText w:val="%9"/>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D0C321B"/>
    <w:multiLevelType w:val="hybridMultilevel"/>
    <w:tmpl w:val="EBFA62BE"/>
    <w:lvl w:ilvl="0" w:tplc="885C93F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C43CE6">
      <w:start w:val="1"/>
      <w:numFmt w:val="bullet"/>
      <w:lvlText w:val="o"/>
      <w:lvlJc w:val="left"/>
      <w:pPr>
        <w:ind w:left="6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B6A808">
      <w:start w:val="1"/>
      <w:numFmt w:val="bullet"/>
      <w:lvlText w:val="▪"/>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3A2C3DA">
      <w:start w:val="1"/>
      <w:numFmt w:val="bullet"/>
      <w:lvlText w:val="•"/>
      <w:lvlJc w:val="left"/>
      <w:pPr>
        <w:ind w:left="11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2E1416">
      <w:start w:val="1"/>
      <w:numFmt w:val="bullet"/>
      <w:lvlRestart w:val="0"/>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19EEC74">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B7E302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2439D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988F46">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E76051D"/>
    <w:multiLevelType w:val="hybridMultilevel"/>
    <w:tmpl w:val="492CB42C"/>
    <w:lvl w:ilvl="0" w:tplc="81DAEE36">
      <w:start w:val="1"/>
      <w:numFmt w:val="decimal"/>
      <w:lvlText w:val="%1."/>
      <w:lvlJc w:val="left"/>
      <w:pPr>
        <w:ind w:left="1080" w:hanging="360"/>
      </w:pPr>
      <w:rPr>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D84E48"/>
    <w:multiLevelType w:val="hybridMultilevel"/>
    <w:tmpl w:val="F0BE6138"/>
    <w:lvl w:ilvl="0" w:tplc="31B6741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BE167A">
      <w:start w:val="1"/>
      <w:numFmt w:val="bullet"/>
      <w:lvlText w:val="o"/>
      <w:lvlJc w:val="left"/>
      <w:pPr>
        <w:ind w:left="5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E90C21C">
      <w:start w:val="1"/>
      <w:numFmt w:val="bullet"/>
      <w:lvlRestart w:val="0"/>
      <w:lvlText w:val="•"/>
      <w:lvlJc w:val="left"/>
      <w:pPr>
        <w:ind w:left="7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7A0768E">
      <w:start w:val="1"/>
      <w:numFmt w:val="bullet"/>
      <w:lvlText w:val="•"/>
      <w:lvlJc w:val="left"/>
      <w:pPr>
        <w:ind w:left="15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4C7EF4">
      <w:start w:val="1"/>
      <w:numFmt w:val="bullet"/>
      <w:lvlText w:val="o"/>
      <w:lvlJc w:val="left"/>
      <w:pPr>
        <w:ind w:left="22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494E41E">
      <w:start w:val="1"/>
      <w:numFmt w:val="bullet"/>
      <w:lvlText w:val="▪"/>
      <w:lvlJc w:val="left"/>
      <w:pPr>
        <w:ind w:left="29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C1CC9F6">
      <w:start w:val="1"/>
      <w:numFmt w:val="bullet"/>
      <w:lvlText w:val="•"/>
      <w:lvlJc w:val="left"/>
      <w:pPr>
        <w:ind w:left="36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74C1C4">
      <w:start w:val="1"/>
      <w:numFmt w:val="bullet"/>
      <w:lvlText w:val="o"/>
      <w:lvlJc w:val="left"/>
      <w:pPr>
        <w:ind w:left="4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ED62F84">
      <w:start w:val="1"/>
      <w:numFmt w:val="bullet"/>
      <w:lvlText w:val="▪"/>
      <w:lvlJc w:val="left"/>
      <w:pPr>
        <w:ind w:left="51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7A53E1D"/>
    <w:multiLevelType w:val="hybridMultilevel"/>
    <w:tmpl w:val="46AC8DD6"/>
    <w:lvl w:ilvl="0" w:tplc="EADA3C7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04AF5A">
      <w:start w:val="1"/>
      <w:numFmt w:val="lowerLetter"/>
      <w:lvlText w:val="%2"/>
      <w:lvlJc w:val="left"/>
      <w:pPr>
        <w:ind w:left="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B6B3D2">
      <w:start w:val="1"/>
      <w:numFmt w:val="lowerRoman"/>
      <w:lvlText w:val="%3"/>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34D082">
      <w:start w:val="1"/>
      <w:numFmt w:val="decimal"/>
      <w:lvlText w:val="%4"/>
      <w:lvlJc w:val="left"/>
      <w:pPr>
        <w:ind w:left="1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2E39DE">
      <w:start w:val="1"/>
      <w:numFmt w:val="lowerLetter"/>
      <w:lvlText w:val="%5"/>
      <w:lvlJc w:val="left"/>
      <w:pPr>
        <w:ind w:left="1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8AA712">
      <w:start w:val="1"/>
      <w:numFmt w:val="decimal"/>
      <w:lvlRestart w:val="0"/>
      <w:lvlText w:val="%6."/>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589E96">
      <w:start w:val="1"/>
      <w:numFmt w:val="decimal"/>
      <w:lvlText w:val="%7"/>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B8E882">
      <w:start w:val="1"/>
      <w:numFmt w:val="lowerLetter"/>
      <w:lvlText w:val="%8"/>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C03018">
      <w:start w:val="1"/>
      <w:numFmt w:val="lowerRoman"/>
      <w:lvlText w:val="%9"/>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11F5D91"/>
    <w:multiLevelType w:val="multilevel"/>
    <w:tmpl w:val="22FC7E32"/>
    <w:lvl w:ilvl="0">
      <w:start w:val="4"/>
      <w:numFmt w:val="decimal"/>
      <w:lvlText w:val="%1."/>
      <w:lvlJc w:val="left"/>
      <w:pPr>
        <w:ind w:left="360" w:hanging="360"/>
      </w:pPr>
      <w:rPr>
        <w:rFonts w:hint="default"/>
      </w:rPr>
    </w:lvl>
    <w:lvl w:ilvl="1">
      <w:start w:val="1"/>
      <w:numFmt w:val="decimal"/>
      <w:lvlText w:val="%1.%2."/>
      <w:lvlJc w:val="left"/>
      <w:pPr>
        <w:ind w:left="156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560DBF"/>
    <w:multiLevelType w:val="hybridMultilevel"/>
    <w:tmpl w:val="FE70DA52"/>
    <w:lvl w:ilvl="0" w:tplc="137CE18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48DBD8">
      <w:start w:val="1"/>
      <w:numFmt w:val="lowerLetter"/>
      <w:lvlText w:val="%2"/>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0A7CF4">
      <w:start w:val="1"/>
      <w:numFmt w:val="lowerRoman"/>
      <w:lvlText w:val="%3"/>
      <w:lvlJc w:val="left"/>
      <w:pPr>
        <w:ind w:left="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ACFDFC">
      <w:start w:val="1"/>
      <w:numFmt w:val="decimal"/>
      <w:lvlText w:val="%4"/>
      <w:lvlJc w:val="left"/>
      <w:pPr>
        <w:ind w:left="12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CEA372">
      <w:start w:val="1"/>
      <w:numFmt w:val="lowerLetter"/>
      <w:lvlText w:val="%5"/>
      <w:lvlJc w:val="left"/>
      <w:pPr>
        <w:ind w:left="1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98D0A8">
      <w:start w:val="1"/>
      <w:numFmt w:val="decimal"/>
      <w:lvlRestart w:val="0"/>
      <w:lvlText w:val="%6."/>
      <w:lvlJc w:val="left"/>
      <w:pPr>
        <w:ind w:left="1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A60C36">
      <w:start w:val="1"/>
      <w:numFmt w:val="decimal"/>
      <w:lvlText w:val="%7"/>
      <w:lvlJc w:val="left"/>
      <w:pPr>
        <w:ind w:left="2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68B964">
      <w:start w:val="1"/>
      <w:numFmt w:val="lowerLetter"/>
      <w:lvlText w:val="%8"/>
      <w:lvlJc w:val="left"/>
      <w:pPr>
        <w:ind w:left="3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4ACB78">
      <w:start w:val="1"/>
      <w:numFmt w:val="lowerRoman"/>
      <w:lvlText w:val="%9"/>
      <w:lvlJc w:val="left"/>
      <w:pPr>
        <w:ind w:left="3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4E618EE"/>
    <w:multiLevelType w:val="hybridMultilevel"/>
    <w:tmpl w:val="845AF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3E13AF"/>
    <w:multiLevelType w:val="hybridMultilevel"/>
    <w:tmpl w:val="97E24C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71034B9D"/>
    <w:multiLevelType w:val="hybridMultilevel"/>
    <w:tmpl w:val="0F70BE6E"/>
    <w:lvl w:ilvl="0" w:tplc="08090001">
      <w:start w:val="1"/>
      <w:numFmt w:val="bullet"/>
      <w:lvlText w:val=""/>
      <w:lvlJc w:val="left"/>
      <w:pPr>
        <w:ind w:left="1349" w:hanging="360"/>
      </w:pPr>
      <w:rPr>
        <w:rFonts w:ascii="Symbol" w:hAnsi="Symbol" w:hint="default"/>
      </w:rPr>
    </w:lvl>
    <w:lvl w:ilvl="1" w:tplc="08090003" w:tentative="1">
      <w:start w:val="1"/>
      <w:numFmt w:val="bullet"/>
      <w:lvlText w:val="o"/>
      <w:lvlJc w:val="left"/>
      <w:pPr>
        <w:ind w:left="2069" w:hanging="360"/>
      </w:pPr>
      <w:rPr>
        <w:rFonts w:ascii="Courier New" w:hAnsi="Courier New" w:cs="Courier New" w:hint="default"/>
      </w:rPr>
    </w:lvl>
    <w:lvl w:ilvl="2" w:tplc="08090005" w:tentative="1">
      <w:start w:val="1"/>
      <w:numFmt w:val="bullet"/>
      <w:lvlText w:val=""/>
      <w:lvlJc w:val="left"/>
      <w:pPr>
        <w:ind w:left="2789" w:hanging="360"/>
      </w:pPr>
      <w:rPr>
        <w:rFonts w:ascii="Wingdings" w:hAnsi="Wingdings" w:hint="default"/>
      </w:rPr>
    </w:lvl>
    <w:lvl w:ilvl="3" w:tplc="08090001" w:tentative="1">
      <w:start w:val="1"/>
      <w:numFmt w:val="bullet"/>
      <w:lvlText w:val=""/>
      <w:lvlJc w:val="left"/>
      <w:pPr>
        <w:ind w:left="3509" w:hanging="360"/>
      </w:pPr>
      <w:rPr>
        <w:rFonts w:ascii="Symbol" w:hAnsi="Symbol" w:hint="default"/>
      </w:rPr>
    </w:lvl>
    <w:lvl w:ilvl="4" w:tplc="08090003" w:tentative="1">
      <w:start w:val="1"/>
      <w:numFmt w:val="bullet"/>
      <w:lvlText w:val="o"/>
      <w:lvlJc w:val="left"/>
      <w:pPr>
        <w:ind w:left="4229" w:hanging="360"/>
      </w:pPr>
      <w:rPr>
        <w:rFonts w:ascii="Courier New" w:hAnsi="Courier New" w:cs="Courier New" w:hint="default"/>
      </w:rPr>
    </w:lvl>
    <w:lvl w:ilvl="5" w:tplc="08090005" w:tentative="1">
      <w:start w:val="1"/>
      <w:numFmt w:val="bullet"/>
      <w:lvlText w:val=""/>
      <w:lvlJc w:val="left"/>
      <w:pPr>
        <w:ind w:left="4949" w:hanging="360"/>
      </w:pPr>
      <w:rPr>
        <w:rFonts w:ascii="Wingdings" w:hAnsi="Wingdings" w:hint="default"/>
      </w:rPr>
    </w:lvl>
    <w:lvl w:ilvl="6" w:tplc="08090001" w:tentative="1">
      <w:start w:val="1"/>
      <w:numFmt w:val="bullet"/>
      <w:lvlText w:val=""/>
      <w:lvlJc w:val="left"/>
      <w:pPr>
        <w:ind w:left="5669" w:hanging="360"/>
      </w:pPr>
      <w:rPr>
        <w:rFonts w:ascii="Symbol" w:hAnsi="Symbol" w:hint="default"/>
      </w:rPr>
    </w:lvl>
    <w:lvl w:ilvl="7" w:tplc="08090003" w:tentative="1">
      <w:start w:val="1"/>
      <w:numFmt w:val="bullet"/>
      <w:lvlText w:val="o"/>
      <w:lvlJc w:val="left"/>
      <w:pPr>
        <w:ind w:left="6389" w:hanging="360"/>
      </w:pPr>
      <w:rPr>
        <w:rFonts w:ascii="Courier New" w:hAnsi="Courier New" w:cs="Courier New" w:hint="default"/>
      </w:rPr>
    </w:lvl>
    <w:lvl w:ilvl="8" w:tplc="08090005" w:tentative="1">
      <w:start w:val="1"/>
      <w:numFmt w:val="bullet"/>
      <w:lvlText w:val=""/>
      <w:lvlJc w:val="left"/>
      <w:pPr>
        <w:ind w:left="7109" w:hanging="360"/>
      </w:pPr>
      <w:rPr>
        <w:rFonts w:ascii="Wingdings" w:hAnsi="Wingdings" w:hint="default"/>
      </w:rPr>
    </w:lvl>
  </w:abstractNum>
  <w:abstractNum w:abstractNumId="15" w15:restartNumberingAfterBreak="0">
    <w:nsid w:val="72D6442A"/>
    <w:multiLevelType w:val="hybridMultilevel"/>
    <w:tmpl w:val="760AF03C"/>
    <w:lvl w:ilvl="0" w:tplc="08090001">
      <w:start w:val="1"/>
      <w:numFmt w:val="bullet"/>
      <w:lvlText w:val=""/>
      <w:lvlJc w:val="left"/>
      <w:pPr>
        <w:ind w:left="1634" w:hanging="360"/>
      </w:pPr>
      <w:rPr>
        <w:rFonts w:ascii="Symbol" w:hAnsi="Symbol" w:hint="default"/>
      </w:rPr>
    </w:lvl>
    <w:lvl w:ilvl="1" w:tplc="08090003" w:tentative="1">
      <w:start w:val="1"/>
      <w:numFmt w:val="bullet"/>
      <w:lvlText w:val="o"/>
      <w:lvlJc w:val="left"/>
      <w:pPr>
        <w:ind w:left="2354" w:hanging="360"/>
      </w:pPr>
      <w:rPr>
        <w:rFonts w:ascii="Courier New" w:hAnsi="Courier New" w:cs="Courier New" w:hint="default"/>
      </w:rPr>
    </w:lvl>
    <w:lvl w:ilvl="2" w:tplc="08090005" w:tentative="1">
      <w:start w:val="1"/>
      <w:numFmt w:val="bullet"/>
      <w:lvlText w:val=""/>
      <w:lvlJc w:val="left"/>
      <w:pPr>
        <w:ind w:left="3074" w:hanging="360"/>
      </w:pPr>
      <w:rPr>
        <w:rFonts w:ascii="Wingdings" w:hAnsi="Wingdings" w:hint="default"/>
      </w:rPr>
    </w:lvl>
    <w:lvl w:ilvl="3" w:tplc="08090001" w:tentative="1">
      <w:start w:val="1"/>
      <w:numFmt w:val="bullet"/>
      <w:lvlText w:val=""/>
      <w:lvlJc w:val="left"/>
      <w:pPr>
        <w:ind w:left="3794" w:hanging="360"/>
      </w:pPr>
      <w:rPr>
        <w:rFonts w:ascii="Symbol" w:hAnsi="Symbol" w:hint="default"/>
      </w:rPr>
    </w:lvl>
    <w:lvl w:ilvl="4" w:tplc="08090003" w:tentative="1">
      <w:start w:val="1"/>
      <w:numFmt w:val="bullet"/>
      <w:lvlText w:val="o"/>
      <w:lvlJc w:val="left"/>
      <w:pPr>
        <w:ind w:left="4514" w:hanging="360"/>
      </w:pPr>
      <w:rPr>
        <w:rFonts w:ascii="Courier New" w:hAnsi="Courier New" w:cs="Courier New" w:hint="default"/>
      </w:rPr>
    </w:lvl>
    <w:lvl w:ilvl="5" w:tplc="08090005" w:tentative="1">
      <w:start w:val="1"/>
      <w:numFmt w:val="bullet"/>
      <w:lvlText w:val=""/>
      <w:lvlJc w:val="left"/>
      <w:pPr>
        <w:ind w:left="5234" w:hanging="360"/>
      </w:pPr>
      <w:rPr>
        <w:rFonts w:ascii="Wingdings" w:hAnsi="Wingdings" w:hint="default"/>
      </w:rPr>
    </w:lvl>
    <w:lvl w:ilvl="6" w:tplc="08090001" w:tentative="1">
      <w:start w:val="1"/>
      <w:numFmt w:val="bullet"/>
      <w:lvlText w:val=""/>
      <w:lvlJc w:val="left"/>
      <w:pPr>
        <w:ind w:left="5954" w:hanging="360"/>
      </w:pPr>
      <w:rPr>
        <w:rFonts w:ascii="Symbol" w:hAnsi="Symbol" w:hint="default"/>
      </w:rPr>
    </w:lvl>
    <w:lvl w:ilvl="7" w:tplc="08090003" w:tentative="1">
      <w:start w:val="1"/>
      <w:numFmt w:val="bullet"/>
      <w:lvlText w:val="o"/>
      <w:lvlJc w:val="left"/>
      <w:pPr>
        <w:ind w:left="6674" w:hanging="360"/>
      </w:pPr>
      <w:rPr>
        <w:rFonts w:ascii="Courier New" w:hAnsi="Courier New" w:cs="Courier New" w:hint="default"/>
      </w:rPr>
    </w:lvl>
    <w:lvl w:ilvl="8" w:tplc="08090005" w:tentative="1">
      <w:start w:val="1"/>
      <w:numFmt w:val="bullet"/>
      <w:lvlText w:val=""/>
      <w:lvlJc w:val="left"/>
      <w:pPr>
        <w:ind w:left="7394" w:hanging="360"/>
      </w:pPr>
      <w:rPr>
        <w:rFonts w:ascii="Wingdings" w:hAnsi="Wingdings" w:hint="default"/>
      </w:rPr>
    </w:lvl>
  </w:abstractNum>
  <w:abstractNum w:abstractNumId="16" w15:restartNumberingAfterBreak="0">
    <w:nsid w:val="74B46A27"/>
    <w:multiLevelType w:val="hybridMultilevel"/>
    <w:tmpl w:val="36F0E81E"/>
    <w:lvl w:ilvl="0" w:tplc="0809000F">
      <w:start w:val="1"/>
      <w:numFmt w:val="decimal"/>
      <w:lvlText w:val="%1."/>
      <w:lvlJc w:val="left"/>
      <w:pPr>
        <w:ind w:left="2477" w:hanging="360"/>
      </w:pPr>
    </w:lvl>
    <w:lvl w:ilvl="1" w:tplc="08090019" w:tentative="1">
      <w:start w:val="1"/>
      <w:numFmt w:val="lowerLetter"/>
      <w:lvlText w:val="%2."/>
      <w:lvlJc w:val="left"/>
      <w:pPr>
        <w:ind w:left="3197" w:hanging="360"/>
      </w:pPr>
    </w:lvl>
    <w:lvl w:ilvl="2" w:tplc="0809001B" w:tentative="1">
      <w:start w:val="1"/>
      <w:numFmt w:val="lowerRoman"/>
      <w:lvlText w:val="%3."/>
      <w:lvlJc w:val="right"/>
      <w:pPr>
        <w:ind w:left="3917" w:hanging="180"/>
      </w:pPr>
    </w:lvl>
    <w:lvl w:ilvl="3" w:tplc="0809000F" w:tentative="1">
      <w:start w:val="1"/>
      <w:numFmt w:val="decimal"/>
      <w:lvlText w:val="%4."/>
      <w:lvlJc w:val="left"/>
      <w:pPr>
        <w:ind w:left="4637" w:hanging="360"/>
      </w:pPr>
    </w:lvl>
    <w:lvl w:ilvl="4" w:tplc="08090019" w:tentative="1">
      <w:start w:val="1"/>
      <w:numFmt w:val="lowerLetter"/>
      <w:lvlText w:val="%5."/>
      <w:lvlJc w:val="left"/>
      <w:pPr>
        <w:ind w:left="5357" w:hanging="360"/>
      </w:pPr>
    </w:lvl>
    <w:lvl w:ilvl="5" w:tplc="0809001B" w:tentative="1">
      <w:start w:val="1"/>
      <w:numFmt w:val="lowerRoman"/>
      <w:lvlText w:val="%6."/>
      <w:lvlJc w:val="right"/>
      <w:pPr>
        <w:ind w:left="6077" w:hanging="180"/>
      </w:pPr>
    </w:lvl>
    <w:lvl w:ilvl="6" w:tplc="0809000F" w:tentative="1">
      <w:start w:val="1"/>
      <w:numFmt w:val="decimal"/>
      <w:lvlText w:val="%7."/>
      <w:lvlJc w:val="left"/>
      <w:pPr>
        <w:ind w:left="6797" w:hanging="360"/>
      </w:pPr>
    </w:lvl>
    <w:lvl w:ilvl="7" w:tplc="08090019" w:tentative="1">
      <w:start w:val="1"/>
      <w:numFmt w:val="lowerLetter"/>
      <w:lvlText w:val="%8."/>
      <w:lvlJc w:val="left"/>
      <w:pPr>
        <w:ind w:left="7517" w:hanging="360"/>
      </w:pPr>
    </w:lvl>
    <w:lvl w:ilvl="8" w:tplc="0809001B" w:tentative="1">
      <w:start w:val="1"/>
      <w:numFmt w:val="lowerRoman"/>
      <w:lvlText w:val="%9."/>
      <w:lvlJc w:val="right"/>
      <w:pPr>
        <w:ind w:left="8237" w:hanging="180"/>
      </w:pPr>
    </w:lvl>
  </w:abstractNum>
  <w:abstractNum w:abstractNumId="17" w15:restartNumberingAfterBreak="0">
    <w:nsid w:val="7A69632E"/>
    <w:multiLevelType w:val="hybridMultilevel"/>
    <w:tmpl w:val="49E8C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967DFB"/>
    <w:multiLevelType w:val="hybridMultilevel"/>
    <w:tmpl w:val="B33CA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515144">
    <w:abstractNumId w:val="0"/>
  </w:num>
  <w:num w:numId="2" w16cid:durableId="1359307292">
    <w:abstractNumId w:val="11"/>
  </w:num>
  <w:num w:numId="3" w16cid:durableId="1932657520">
    <w:abstractNumId w:val="6"/>
  </w:num>
  <w:num w:numId="4" w16cid:durableId="638848506">
    <w:abstractNumId w:val="5"/>
  </w:num>
  <w:num w:numId="5" w16cid:durableId="1925608663">
    <w:abstractNumId w:val="8"/>
  </w:num>
  <w:num w:numId="6" w16cid:durableId="1050835725">
    <w:abstractNumId w:val="1"/>
  </w:num>
  <w:num w:numId="7" w16cid:durableId="1847941595">
    <w:abstractNumId w:val="9"/>
  </w:num>
  <w:num w:numId="8" w16cid:durableId="868107248">
    <w:abstractNumId w:val="2"/>
  </w:num>
  <w:num w:numId="9" w16cid:durableId="687760310">
    <w:abstractNumId w:val="18"/>
  </w:num>
  <w:num w:numId="10" w16cid:durableId="709572958">
    <w:abstractNumId w:val="17"/>
  </w:num>
  <w:num w:numId="11" w16cid:durableId="415514013">
    <w:abstractNumId w:val="16"/>
  </w:num>
  <w:num w:numId="12" w16cid:durableId="1859926479">
    <w:abstractNumId w:val="4"/>
  </w:num>
  <w:num w:numId="13" w16cid:durableId="1305038210">
    <w:abstractNumId w:val="3"/>
  </w:num>
  <w:num w:numId="14" w16cid:durableId="1948732395">
    <w:abstractNumId w:val="12"/>
  </w:num>
  <w:num w:numId="15" w16cid:durableId="1873423267">
    <w:abstractNumId w:val="7"/>
  </w:num>
  <w:num w:numId="16" w16cid:durableId="555553004">
    <w:abstractNumId w:val="14"/>
  </w:num>
  <w:num w:numId="17" w16cid:durableId="972976778">
    <w:abstractNumId w:val="15"/>
  </w:num>
  <w:num w:numId="18" w16cid:durableId="502166264">
    <w:abstractNumId w:val="13"/>
  </w:num>
  <w:num w:numId="19" w16cid:durableId="874971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35"/>
    <w:rsid w:val="00005679"/>
    <w:rsid w:val="000113C5"/>
    <w:rsid w:val="00015A3C"/>
    <w:rsid w:val="000372B9"/>
    <w:rsid w:val="000B0411"/>
    <w:rsid w:val="000D1721"/>
    <w:rsid w:val="00102762"/>
    <w:rsid w:val="0015069B"/>
    <w:rsid w:val="00153C4D"/>
    <w:rsid w:val="00177ADD"/>
    <w:rsid w:val="001B280C"/>
    <w:rsid w:val="001B5335"/>
    <w:rsid w:val="001E7F9C"/>
    <w:rsid w:val="002444FB"/>
    <w:rsid w:val="00274BE3"/>
    <w:rsid w:val="002C03A9"/>
    <w:rsid w:val="00352135"/>
    <w:rsid w:val="0037632F"/>
    <w:rsid w:val="00385797"/>
    <w:rsid w:val="0039049E"/>
    <w:rsid w:val="003A056F"/>
    <w:rsid w:val="003B5497"/>
    <w:rsid w:val="003C5E74"/>
    <w:rsid w:val="00430698"/>
    <w:rsid w:val="00440DB2"/>
    <w:rsid w:val="0044633F"/>
    <w:rsid w:val="0045638A"/>
    <w:rsid w:val="004A233D"/>
    <w:rsid w:val="004B2805"/>
    <w:rsid w:val="004E7826"/>
    <w:rsid w:val="00506225"/>
    <w:rsid w:val="005169C5"/>
    <w:rsid w:val="005427D1"/>
    <w:rsid w:val="006F01F6"/>
    <w:rsid w:val="0077022E"/>
    <w:rsid w:val="007A58B8"/>
    <w:rsid w:val="007C2A65"/>
    <w:rsid w:val="007D2308"/>
    <w:rsid w:val="00861840"/>
    <w:rsid w:val="0088163C"/>
    <w:rsid w:val="008F2869"/>
    <w:rsid w:val="009333BF"/>
    <w:rsid w:val="00935147"/>
    <w:rsid w:val="009517E2"/>
    <w:rsid w:val="00AC5BD5"/>
    <w:rsid w:val="00B26C74"/>
    <w:rsid w:val="00BA454A"/>
    <w:rsid w:val="00BF3A8D"/>
    <w:rsid w:val="00C76655"/>
    <w:rsid w:val="00D13DC3"/>
    <w:rsid w:val="00E33AFC"/>
    <w:rsid w:val="00EB5A03"/>
    <w:rsid w:val="00EE2CAE"/>
    <w:rsid w:val="00F327C4"/>
    <w:rsid w:val="00F344FC"/>
    <w:rsid w:val="00F35355"/>
    <w:rsid w:val="00F52C4C"/>
    <w:rsid w:val="00FF0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0C1C"/>
  <w15:docId w15:val="{62660BC9-1011-F549-9034-762F9A99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4" w:lineRule="auto"/>
      <w:ind w:left="370" w:right="560" w:hanging="370"/>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80" w:line="259" w:lineRule="auto"/>
      <w:ind w:right="569"/>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440DB2"/>
    <w:pPr>
      <w:ind w:left="720"/>
      <w:contextualSpacing/>
    </w:pPr>
  </w:style>
  <w:style w:type="character" w:styleId="Hyperlink">
    <w:name w:val="Hyperlink"/>
    <w:basedOn w:val="DefaultParagraphFont"/>
    <w:uiPriority w:val="99"/>
    <w:unhideWhenUsed/>
    <w:rsid w:val="00274BE3"/>
    <w:rPr>
      <w:color w:val="467886" w:themeColor="hyperlink"/>
      <w:u w:val="single"/>
    </w:rPr>
  </w:style>
  <w:style w:type="character" w:styleId="UnresolvedMention">
    <w:name w:val="Unresolved Mention"/>
    <w:basedOn w:val="DefaultParagraphFont"/>
    <w:uiPriority w:val="99"/>
    <w:semiHidden/>
    <w:unhideWhenUsed/>
    <w:rsid w:val="00274BE3"/>
    <w:rPr>
      <w:color w:val="605E5C"/>
      <w:shd w:val="clear" w:color="auto" w:fill="E1DFDD"/>
    </w:rPr>
  </w:style>
  <w:style w:type="character" w:styleId="FollowedHyperlink">
    <w:name w:val="FollowedHyperlink"/>
    <w:basedOn w:val="DefaultParagraphFont"/>
    <w:uiPriority w:val="99"/>
    <w:semiHidden/>
    <w:unhideWhenUsed/>
    <w:rsid w:val="00F52C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300025">
      <w:bodyDiv w:val="1"/>
      <w:marLeft w:val="0"/>
      <w:marRight w:val="0"/>
      <w:marTop w:val="0"/>
      <w:marBottom w:val="0"/>
      <w:divBdr>
        <w:top w:val="none" w:sz="0" w:space="0" w:color="auto"/>
        <w:left w:val="none" w:sz="0" w:space="0" w:color="auto"/>
        <w:bottom w:val="none" w:sz="0" w:space="0" w:color="auto"/>
        <w:right w:val="none" w:sz="0" w:space="0" w:color="auto"/>
      </w:divBdr>
    </w:div>
    <w:div w:id="1539969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journals.org/" TargetMode="External"/><Relationship Id="rId3" Type="http://schemas.openxmlformats.org/officeDocument/2006/relationships/settings" Target="settings.xml"/><Relationship Id="rId7" Type="http://schemas.openxmlformats.org/officeDocument/2006/relationships/hyperlink" Target="https://scholar.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040193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hyperlink" Target="https://www.js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Atharv  Sharma</cp:lastModifiedBy>
  <cp:revision>4</cp:revision>
  <cp:lastPrinted>2024-10-15T07:29:00Z</cp:lastPrinted>
  <dcterms:created xsi:type="dcterms:W3CDTF">2024-11-09T11:54:00Z</dcterms:created>
  <dcterms:modified xsi:type="dcterms:W3CDTF">2024-11-16T08:51:00Z</dcterms:modified>
</cp:coreProperties>
</file>