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B9270"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719D8A82" w14:textId="77777777" w:rsidR="00F52AA5" w:rsidRDefault="00F52AA5" w:rsidP="00506E35">
      <w:pPr>
        <w:jc w:val="center"/>
        <w:rPr>
          <w:b/>
          <w:sz w:val="36"/>
          <w:szCs w:val="36"/>
        </w:rPr>
      </w:pPr>
    </w:p>
    <w:p w14:paraId="43D7836E" w14:textId="77777777" w:rsidR="00563F5E" w:rsidRPr="00566720" w:rsidRDefault="00566720" w:rsidP="00506E35">
      <w:pPr>
        <w:spacing w:before="57"/>
        <w:jc w:val="center"/>
        <w:rPr>
          <w:b/>
          <w:sz w:val="36"/>
          <w:szCs w:val="36"/>
        </w:rPr>
      </w:pPr>
      <w:r w:rsidRPr="00566720">
        <w:rPr>
          <w:b/>
          <w:sz w:val="36"/>
          <w:szCs w:val="36"/>
        </w:rPr>
        <w:t>AI-BASED MUSIC INSTRUMENT RECOGNITION SYSTEM</w:t>
      </w:r>
    </w:p>
    <w:p w14:paraId="3DD9E382" w14:textId="77777777" w:rsidR="00566720" w:rsidRDefault="00566720" w:rsidP="00506E35">
      <w:pPr>
        <w:jc w:val="center"/>
        <w:rPr>
          <w:b/>
          <w:sz w:val="38"/>
        </w:rPr>
      </w:pPr>
    </w:p>
    <w:p w14:paraId="6AF9D62E" w14:textId="77777777" w:rsidR="00563F5E" w:rsidRDefault="00563F5E" w:rsidP="00563F5E">
      <w:pPr>
        <w:pStyle w:val="BodyText"/>
        <w:rPr>
          <w:b/>
          <w:sz w:val="42"/>
        </w:rPr>
      </w:pPr>
    </w:p>
    <w:p w14:paraId="0D9A8864" w14:textId="77777777" w:rsidR="00563F5E" w:rsidRDefault="00563F5E" w:rsidP="00563F5E">
      <w:pPr>
        <w:pStyle w:val="BodyText"/>
        <w:rPr>
          <w:b/>
          <w:sz w:val="35"/>
        </w:rPr>
      </w:pPr>
    </w:p>
    <w:p w14:paraId="7C6F2A88"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4FBFAB2D" w14:textId="77777777" w:rsidR="00563F5E" w:rsidRDefault="00563F5E" w:rsidP="00563F5E">
      <w:pPr>
        <w:pStyle w:val="BodyText"/>
        <w:rPr>
          <w:i/>
          <w:sz w:val="28"/>
        </w:rPr>
      </w:pPr>
    </w:p>
    <w:p w14:paraId="0716BC49" w14:textId="77777777" w:rsidR="00506E35" w:rsidRPr="00566720" w:rsidRDefault="00563F5E" w:rsidP="00506E35">
      <w:pPr>
        <w:jc w:val="center"/>
        <w:rPr>
          <w:b/>
          <w:sz w:val="38"/>
          <w:szCs w:val="38"/>
        </w:rPr>
      </w:pPr>
      <w:r w:rsidRPr="00566720">
        <w:rPr>
          <w:b/>
          <w:sz w:val="38"/>
          <w:szCs w:val="38"/>
        </w:rPr>
        <w:t>Bachelor of Technology</w:t>
      </w:r>
    </w:p>
    <w:p w14:paraId="0E41F552" w14:textId="77777777" w:rsidR="00506E35" w:rsidRPr="00F52AA5" w:rsidRDefault="00506E35" w:rsidP="00506E35">
      <w:pPr>
        <w:jc w:val="center"/>
        <w:rPr>
          <w:b/>
          <w:sz w:val="12"/>
          <w:szCs w:val="38"/>
        </w:rPr>
      </w:pPr>
    </w:p>
    <w:p w14:paraId="136CF221" w14:textId="77777777" w:rsidR="00506E35" w:rsidRPr="00566720" w:rsidRDefault="00563F5E" w:rsidP="00506E35">
      <w:pPr>
        <w:jc w:val="center"/>
        <w:rPr>
          <w:i/>
          <w:sz w:val="38"/>
          <w:szCs w:val="38"/>
        </w:rPr>
      </w:pPr>
      <w:r w:rsidRPr="00566720">
        <w:rPr>
          <w:i/>
          <w:sz w:val="38"/>
          <w:szCs w:val="38"/>
        </w:rPr>
        <w:t>in</w:t>
      </w:r>
    </w:p>
    <w:p w14:paraId="55919D53" w14:textId="77777777" w:rsidR="00506E35" w:rsidRPr="00F52AA5" w:rsidRDefault="00506E35" w:rsidP="00506E35">
      <w:pPr>
        <w:tabs>
          <w:tab w:val="left" w:pos="7455"/>
        </w:tabs>
        <w:rPr>
          <w:b/>
          <w:sz w:val="6"/>
          <w:szCs w:val="38"/>
        </w:rPr>
      </w:pPr>
      <w:r w:rsidRPr="00566720">
        <w:rPr>
          <w:b/>
          <w:sz w:val="38"/>
          <w:szCs w:val="38"/>
        </w:rPr>
        <w:tab/>
      </w:r>
    </w:p>
    <w:p w14:paraId="4E4D61FA" w14:textId="77777777" w:rsidR="00563F5E" w:rsidRPr="00506E35" w:rsidRDefault="00563F5E" w:rsidP="00506E35">
      <w:pPr>
        <w:jc w:val="center"/>
        <w:rPr>
          <w:b/>
          <w:sz w:val="44"/>
          <w:szCs w:val="44"/>
        </w:rPr>
      </w:pPr>
      <w:r w:rsidRPr="00566720">
        <w:rPr>
          <w:b/>
          <w:sz w:val="38"/>
          <w:szCs w:val="38"/>
        </w:rPr>
        <w:t>Computer Science and Engineering</w:t>
      </w:r>
    </w:p>
    <w:p w14:paraId="09B49215" w14:textId="77777777" w:rsidR="00563F5E" w:rsidRPr="00F52AA5" w:rsidRDefault="00563F5E" w:rsidP="00563F5E">
      <w:pPr>
        <w:pStyle w:val="BodyText"/>
        <w:rPr>
          <w:b/>
          <w:sz w:val="34"/>
        </w:rPr>
      </w:pPr>
    </w:p>
    <w:p w14:paraId="6F54F66F" w14:textId="77777777" w:rsidR="003344F2" w:rsidRDefault="00563F5E" w:rsidP="00566720">
      <w:pPr>
        <w:jc w:val="center"/>
        <w:rPr>
          <w:i/>
          <w:sz w:val="28"/>
        </w:rPr>
      </w:pPr>
      <w:r>
        <w:rPr>
          <w:i/>
          <w:sz w:val="28"/>
        </w:rPr>
        <w:t>by</w:t>
      </w:r>
    </w:p>
    <w:p w14:paraId="297EF31E" w14:textId="77777777" w:rsidR="00566720" w:rsidRPr="00F52AA5" w:rsidRDefault="003344F2" w:rsidP="00506E35">
      <w:pPr>
        <w:pStyle w:val="Heading2"/>
        <w:tabs>
          <w:tab w:val="left" w:pos="2410"/>
          <w:tab w:val="center" w:pos="4631"/>
          <w:tab w:val="left" w:pos="5103"/>
          <w:tab w:val="left" w:pos="5625"/>
        </w:tabs>
        <w:spacing w:before="0"/>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tblGrid>
      <w:tr w:rsidR="00566720" w:rsidRPr="00566720" w14:paraId="52FAA1F1" w14:textId="77777777" w:rsidTr="00566720">
        <w:trPr>
          <w:jc w:val="center"/>
        </w:trPr>
        <w:tc>
          <w:tcPr>
            <w:tcW w:w="1701" w:type="dxa"/>
            <w:vAlign w:val="center"/>
          </w:tcPr>
          <w:p w14:paraId="064183DE" w14:textId="77777777" w:rsidR="00B05FBD" w:rsidRDefault="00000000">
            <w:r>
              <w:rPr>
                <w:sz w:val="24"/>
              </w:rPr>
              <w:t>23BCE0775</w:t>
            </w:r>
          </w:p>
        </w:tc>
        <w:tc>
          <w:tcPr>
            <w:tcW w:w="5245" w:type="dxa"/>
          </w:tcPr>
          <w:p w14:paraId="1A6C9772" w14:textId="77777777" w:rsidR="00B05FBD" w:rsidRDefault="00000000">
            <w:r>
              <w:rPr>
                <w:b/>
                <w:sz w:val="24"/>
              </w:rPr>
              <w:t>ATHARV SWARNKAR</w:t>
            </w:r>
          </w:p>
        </w:tc>
      </w:tr>
      <w:tr w:rsidR="00566720" w:rsidRPr="00566720" w14:paraId="344869DB" w14:textId="77777777" w:rsidTr="00566720">
        <w:trPr>
          <w:jc w:val="center"/>
        </w:trPr>
        <w:tc>
          <w:tcPr>
            <w:tcW w:w="1701" w:type="dxa"/>
            <w:vAlign w:val="center"/>
          </w:tcPr>
          <w:p w14:paraId="742376DC" w14:textId="77777777" w:rsidR="00B05FBD" w:rsidRDefault="00B05FBD"/>
        </w:tc>
        <w:tc>
          <w:tcPr>
            <w:tcW w:w="5245" w:type="dxa"/>
          </w:tcPr>
          <w:p w14:paraId="0F93CDBC" w14:textId="77777777" w:rsidR="00B05FBD" w:rsidRDefault="00B05FBD"/>
        </w:tc>
      </w:tr>
      <w:tr w:rsidR="00566720" w:rsidRPr="00566720" w14:paraId="441B15B3" w14:textId="77777777" w:rsidTr="00566720">
        <w:trPr>
          <w:jc w:val="center"/>
        </w:trPr>
        <w:tc>
          <w:tcPr>
            <w:tcW w:w="1701" w:type="dxa"/>
            <w:vAlign w:val="center"/>
          </w:tcPr>
          <w:p w14:paraId="5911D81D" w14:textId="77777777" w:rsidR="00B05FBD" w:rsidRDefault="00B05FBD"/>
        </w:tc>
        <w:tc>
          <w:tcPr>
            <w:tcW w:w="5245" w:type="dxa"/>
          </w:tcPr>
          <w:p w14:paraId="1C9CBD69" w14:textId="77777777" w:rsidR="00B05FBD" w:rsidRDefault="00B05FBD"/>
        </w:tc>
      </w:tr>
    </w:tbl>
    <w:p w14:paraId="5E1C427A" w14:textId="77777777" w:rsidR="00563F5E" w:rsidRDefault="00563F5E" w:rsidP="00506E35">
      <w:pPr>
        <w:spacing w:before="184"/>
        <w:jc w:val="center"/>
        <w:rPr>
          <w:b/>
          <w:sz w:val="32"/>
        </w:rPr>
      </w:pPr>
    </w:p>
    <w:p w14:paraId="7D2F22F9" w14:textId="77777777" w:rsidR="00563F5E" w:rsidRDefault="00563F5E" w:rsidP="00563F5E">
      <w:pPr>
        <w:pStyle w:val="BodyText"/>
        <w:rPr>
          <w:b/>
          <w:sz w:val="36"/>
        </w:rPr>
      </w:pPr>
    </w:p>
    <w:p w14:paraId="145DB6CD"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640732B9" w14:textId="77777777" w:rsidTr="00566720">
        <w:trPr>
          <w:jc w:val="center"/>
        </w:trPr>
        <w:tc>
          <w:tcPr>
            <w:tcW w:w="7371" w:type="dxa"/>
          </w:tcPr>
          <w:p w14:paraId="6A3A9230" w14:textId="77777777" w:rsidR="00B05FBD" w:rsidRDefault="00000000">
            <w:r>
              <w:rPr>
                <w:b/>
                <w:sz w:val="24"/>
              </w:rPr>
              <w:t>RAJARAJAN G</w:t>
            </w:r>
          </w:p>
        </w:tc>
      </w:tr>
      <w:tr w:rsidR="00566720" w14:paraId="272B3BA7" w14:textId="77777777" w:rsidTr="00566720">
        <w:trPr>
          <w:jc w:val="center"/>
        </w:trPr>
        <w:tc>
          <w:tcPr>
            <w:tcW w:w="7371" w:type="dxa"/>
          </w:tcPr>
          <w:p w14:paraId="0331C3A5" w14:textId="77777777" w:rsidR="00B05FBD" w:rsidRDefault="00000000">
            <w:r>
              <w:rPr>
                <w:sz w:val="24"/>
              </w:rPr>
              <w:t>Assistant Professor Sr. Grade 1</w:t>
            </w:r>
          </w:p>
        </w:tc>
      </w:tr>
      <w:tr w:rsidR="00566720" w14:paraId="44F6F5AE" w14:textId="77777777" w:rsidTr="00566720">
        <w:trPr>
          <w:jc w:val="center"/>
        </w:trPr>
        <w:tc>
          <w:tcPr>
            <w:tcW w:w="7371" w:type="dxa"/>
          </w:tcPr>
          <w:p w14:paraId="409C3DAD" w14:textId="77777777" w:rsidR="00566720" w:rsidRPr="00566720" w:rsidRDefault="00566720" w:rsidP="00063581">
            <w:pPr>
              <w:spacing w:line="360" w:lineRule="auto"/>
              <w:jc w:val="center"/>
              <w:rPr>
                <w:color w:val="FF0000"/>
                <w:sz w:val="32"/>
                <w:szCs w:val="32"/>
              </w:rPr>
            </w:pPr>
            <w:r w:rsidRPr="00566720">
              <w:rPr>
                <w:sz w:val="24"/>
                <w:szCs w:val="32"/>
              </w:rPr>
              <w:t>School of Computer Science and Engineering (SCOPE)</w:t>
            </w:r>
          </w:p>
        </w:tc>
      </w:tr>
    </w:tbl>
    <w:p w14:paraId="513BFA43" w14:textId="77777777" w:rsidR="00563F5E" w:rsidRDefault="00563F5E" w:rsidP="00566720">
      <w:pPr>
        <w:pStyle w:val="Heading2"/>
        <w:spacing w:before="0"/>
        <w:ind w:left="0" w:right="-31"/>
        <w:rPr>
          <w:b w:val="0"/>
          <w:sz w:val="24"/>
        </w:rPr>
      </w:pPr>
    </w:p>
    <w:p w14:paraId="04FCC551" w14:textId="77777777" w:rsidR="00563F5E" w:rsidRDefault="00563F5E" w:rsidP="00563F5E">
      <w:pPr>
        <w:pStyle w:val="BodyText"/>
        <w:rPr>
          <w:b/>
          <w:sz w:val="20"/>
        </w:rPr>
      </w:pPr>
    </w:p>
    <w:p w14:paraId="702A7A42"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28A11AE8" w14:textId="77777777" w:rsidR="00563F5E" w:rsidRDefault="00563F5E" w:rsidP="00563F5E">
      <w:pPr>
        <w:pStyle w:val="BodyText"/>
        <w:spacing w:before="11"/>
        <w:rPr>
          <w:b/>
          <w:sz w:val="22"/>
        </w:rPr>
      </w:pPr>
    </w:p>
    <w:p w14:paraId="47920388" w14:textId="77777777" w:rsidR="002423DA" w:rsidRDefault="00EC633D" w:rsidP="002423DA">
      <w:pPr>
        <w:pStyle w:val="BodyText"/>
        <w:ind w:left="372"/>
        <w:jc w:val="center"/>
        <w:rPr>
          <w:sz w:val="26"/>
          <w:szCs w:val="26"/>
        </w:rPr>
      </w:pPr>
      <w:r>
        <w:rPr>
          <w:sz w:val="26"/>
          <w:szCs w:val="26"/>
        </w:rPr>
        <w:t>October 2026</w:t>
      </w:r>
    </w:p>
    <w:p w14:paraId="479E5CA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21559A96" w14:textId="77777777" w:rsidR="00563F5E" w:rsidRPr="002423DA" w:rsidRDefault="00563F5E" w:rsidP="002423DA">
      <w:pPr>
        <w:pStyle w:val="BodyText"/>
        <w:ind w:left="372"/>
        <w:jc w:val="center"/>
      </w:pPr>
      <w:r>
        <w:rPr>
          <w:b/>
          <w:sz w:val="28"/>
          <w:u w:val="thick"/>
        </w:rPr>
        <w:lastRenderedPageBreak/>
        <w:t>DECLARATION</w:t>
      </w:r>
    </w:p>
    <w:p w14:paraId="6C182223" w14:textId="77777777" w:rsidR="00563F5E" w:rsidRDefault="00563F5E" w:rsidP="00563F5E">
      <w:pPr>
        <w:pStyle w:val="BodyText"/>
        <w:spacing w:before="6"/>
        <w:rPr>
          <w:b/>
          <w:sz w:val="27"/>
        </w:rPr>
      </w:pPr>
    </w:p>
    <w:p w14:paraId="74E29B03" w14:textId="77777777" w:rsidR="00563F5E" w:rsidRDefault="00563F5E" w:rsidP="00563F5E">
      <w:pPr>
        <w:pStyle w:val="BodyText"/>
        <w:spacing w:before="90" w:line="360" w:lineRule="auto"/>
        <w:ind w:left="480" w:right="103" w:firstLine="720"/>
        <w:jc w:val="both"/>
      </w:pPr>
      <w:r>
        <w:t>I hereby declare that the project entitled “AI-BASED MUSIC INSTRUMENT RECOGNITION SYSTEM” submitted by me, for the award of the degree of Bachelor of Technology in Computer Science and Engineering to VIT is a record of project work carried out by me under the supervision of RAJARAJAN G, Assistant Professor Sr. Grade 1.</w:t>
      </w:r>
    </w:p>
    <w:p w14:paraId="3461BD7F" w14:textId="77777777" w:rsidR="00563F5E" w:rsidRDefault="00563F5E" w:rsidP="00563F5E">
      <w:pPr>
        <w:pStyle w:val="BodyText"/>
        <w:spacing w:line="360" w:lineRule="auto"/>
        <w:ind w:left="480" w:right="102" w:firstLine="720"/>
        <w:jc w:val="both"/>
      </w:pPr>
      <w:r>
        <w:t>I further declare that the work reported in this project has not been submitted, either in part or in full, for the award of any other degree or diploma at this institute or any other institute or university.</w:t>
      </w:r>
    </w:p>
    <w:p w14:paraId="24AF9146" w14:textId="77777777" w:rsidR="00563F5E" w:rsidRDefault="00563F5E" w:rsidP="00563F5E">
      <w:pPr>
        <w:pStyle w:val="BodyText"/>
        <w:rPr>
          <w:sz w:val="20"/>
        </w:rPr>
      </w:pPr>
    </w:p>
    <w:p w14:paraId="7E64DFA0" w14:textId="77777777" w:rsidR="00563F5E" w:rsidRDefault="00563F5E" w:rsidP="00563F5E">
      <w:pPr>
        <w:pStyle w:val="BodyText"/>
        <w:rPr>
          <w:sz w:val="20"/>
        </w:rPr>
      </w:pPr>
    </w:p>
    <w:p w14:paraId="7EE3FBFA" w14:textId="77777777" w:rsidR="00563F5E" w:rsidRDefault="00563F5E" w:rsidP="00563F5E">
      <w:pPr>
        <w:pStyle w:val="BodyText"/>
        <w:rPr>
          <w:sz w:val="20"/>
        </w:rPr>
      </w:pPr>
    </w:p>
    <w:p w14:paraId="0B469398" w14:textId="77777777" w:rsidR="00563F5E" w:rsidRDefault="00563F5E" w:rsidP="00563F5E">
      <w:pPr>
        <w:pStyle w:val="BodyText"/>
        <w:rPr>
          <w:sz w:val="20"/>
        </w:rPr>
      </w:pPr>
    </w:p>
    <w:p w14:paraId="2D98E5BE" w14:textId="77777777" w:rsidR="00563F5E" w:rsidRDefault="00563F5E" w:rsidP="00563F5E">
      <w:pPr>
        <w:pStyle w:val="BodyText"/>
        <w:rPr>
          <w:sz w:val="20"/>
        </w:rPr>
      </w:pPr>
    </w:p>
    <w:p w14:paraId="5DB2745A" w14:textId="77777777" w:rsidR="00563F5E" w:rsidRDefault="00563F5E" w:rsidP="00563F5E">
      <w:pPr>
        <w:pStyle w:val="BodyText"/>
        <w:rPr>
          <w:sz w:val="20"/>
        </w:rPr>
      </w:pPr>
    </w:p>
    <w:p w14:paraId="222681BB" w14:textId="77777777" w:rsidR="00563F5E" w:rsidRDefault="00563F5E" w:rsidP="00563F5E">
      <w:pPr>
        <w:pStyle w:val="BodyText"/>
        <w:spacing w:before="5"/>
        <w:rPr>
          <w:sz w:val="28"/>
        </w:rPr>
      </w:pPr>
    </w:p>
    <w:p w14:paraId="3A4B9F07" w14:textId="77777777" w:rsidR="00563F5E" w:rsidRDefault="00563F5E" w:rsidP="00563F5E">
      <w:pPr>
        <w:pStyle w:val="BodyText"/>
        <w:tabs>
          <w:tab w:val="left" w:pos="1199"/>
        </w:tabs>
        <w:spacing w:before="90" w:line="360" w:lineRule="auto"/>
        <w:ind w:left="480" w:right="6851"/>
      </w:pPr>
      <w:proofErr w:type="gramStart"/>
      <w:r>
        <w:t>Place :</w:t>
      </w:r>
      <w:proofErr w:type="gramEnd"/>
      <w:r>
        <w:t xml:space="preserve"> Vellore</w:t>
      </w:r>
      <w:r>
        <w:br/>
      </w:r>
      <w:proofErr w:type="gramStart"/>
      <w:r>
        <w:t>Date  :</w:t>
      </w:r>
      <w:proofErr w:type="gramEnd"/>
      <w:r>
        <w:t xml:space="preserve"> October 2026</w:t>
      </w:r>
    </w:p>
    <w:p w14:paraId="02209CF3" w14:textId="77777777" w:rsidR="00563F5E" w:rsidRDefault="00563F5E" w:rsidP="00563F5E">
      <w:pPr>
        <w:spacing w:before="2"/>
        <w:ind w:left="6024"/>
        <w:rPr>
          <w:b/>
          <w:sz w:val="24"/>
        </w:rPr>
      </w:pPr>
      <w:r>
        <w:rPr>
          <w:b/>
          <w:sz w:val="24"/>
        </w:rPr>
        <w:t>Signature of the Candidate</w:t>
      </w:r>
      <w:r>
        <w:rPr>
          <w:b/>
          <w:sz w:val="24"/>
        </w:rPr>
        <w:br/>
        <w:t>ATHARV SWARNKAR (23BCE0775)</w:t>
      </w:r>
    </w:p>
    <w:p w14:paraId="3831BBBE" w14:textId="77777777" w:rsidR="00F52AA5" w:rsidRDefault="00F52AA5" w:rsidP="00563F5E">
      <w:pPr>
        <w:rPr>
          <w:sz w:val="24"/>
        </w:rPr>
      </w:pPr>
    </w:p>
    <w:p w14:paraId="66FC3AF8" w14:textId="77777777" w:rsidR="00F52AA5" w:rsidRPr="00F52AA5" w:rsidRDefault="00F52AA5" w:rsidP="00F52AA5">
      <w:pPr>
        <w:rPr>
          <w:sz w:val="24"/>
        </w:rPr>
      </w:pPr>
    </w:p>
    <w:p w14:paraId="756F2FDB" w14:textId="77777777" w:rsidR="00F52AA5" w:rsidRPr="00F52AA5" w:rsidRDefault="00F52AA5" w:rsidP="00F52AA5">
      <w:pPr>
        <w:rPr>
          <w:sz w:val="24"/>
        </w:rPr>
      </w:pPr>
    </w:p>
    <w:p w14:paraId="458BD6C0" w14:textId="77777777" w:rsidR="00F52AA5" w:rsidRPr="00F52AA5" w:rsidRDefault="00F52AA5" w:rsidP="00F52AA5">
      <w:pPr>
        <w:rPr>
          <w:sz w:val="24"/>
        </w:rPr>
      </w:pPr>
    </w:p>
    <w:p w14:paraId="20BA56B3" w14:textId="77777777" w:rsidR="00F52AA5" w:rsidRPr="00F52AA5" w:rsidRDefault="00F52AA5" w:rsidP="00F52AA5">
      <w:pPr>
        <w:rPr>
          <w:sz w:val="24"/>
        </w:rPr>
      </w:pPr>
    </w:p>
    <w:p w14:paraId="279CC76D" w14:textId="77777777" w:rsidR="002423DA" w:rsidRDefault="002423DA" w:rsidP="002423DA">
      <w:pPr>
        <w:rPr>
          <w:sz w:val="24"/>
        </w:rPr>
      </w:pPr>
    </w:p>
    <w:p w14:paraId="449B757E" w14:textId="77777777" w:rsidR="002423DA" w:rsidRDefault="002423DA">
      <w:pPr>
        <w:widowControl/>
        <w:autoSpaceDE/>
        <w:autoSpaceDN/>
        <w:spacing w:after="160" w:line="259" w:lineRule="auto"/>
        <w:rPr>
          <w:sz w:val="24"/>
        </w:rPr>
      </w:pPr>
      <w:r>
        <w:rPr>
          <w:sz w:val="24"/>
        </w:rPr>
        <w:br w:type="page"/>
      </w:r>
    </w:p>
    <w:p w14:paraId="1AF734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18B51208" w14:textId="77777777" w:rsidR="00563F5E" w:rsidRDefault="00563F5E" w:rsidP="00563F5E">
      <w:pPr>
        <w:pStyle w:val="BodyText"/>
        <w:spacing w:before="6"/>
        <w:rPr>
          <w:b/>
          <w:sz w:val="27"/>
        </w:rPr>
      </w:pPr>
    </w:p>
    <w:p w14:paraId="75817267" w14:textId="77777777" w:rsidR="00563F5E" w:rsidRDefault="00563F5E" w:rsidP="00563F5E">
      <w:pPr>
        <w:pStyle w:val="BodyText"/>
        <w:spacing w:before="90" w:line="360" w:lineRule="auto"/>
        <w:ind w:left="480" w:right="101" w:firstLine="720"/>
        <w:jc w:val="both"/>
      </w:pPr>
      <w:r>
        <w:t>This is to certify that the project entitled “AI-BASED MUSIC INSTRUMENT RECOGNITION SYSTEM” submitted by ATHARV SWARNKAR (23BCE0775), School of Computer Science and Engineering, VIT, for the award of the degree of Bachelor of Technology in Computer Science and Engineering, is a record of project work carried out by the student under my supervision during Fall Semester 2026–2027, as per the VIT code of academic and research ethics.</w:t>
      </w:r>
    </w:p>
    <w:p w14:paraId="020ECDC9" w14:textId="77777777" w:rsidR="00563F5E" w:rsidRDefault="00563F5E" w:rsidP="00563F5E">
      <w:pPr>
        <w:pStyle w:val="BodyText"/>
        <w:spacing w:before="3"/>
        <w:rPr>
          <w:sz w:val="36"/>
        </w:rPr>
      </w:pPr>
    </w:p>
    <w:p w14:paraId="0CF94EF2" w14:textId="77777777" w:rsidR="00563F5E" w:rsidRDefault="00563F5E" w:rsidP="00563F5E">
      <w:pPr>
        <w:pStyle w:val="BodyText"/>
        <w:spacing w:line="360" w:lineRule="auto"/>
        <w:ind w:left="480" w:right="103" w:firstLine="720"/>
        <w:jc w:val="both"/>
      </w:pPr>
      <w:r>
        <w:t>The contents of this report have not been submitted, either in part or in full, for the award of any other degree or diploma at this institute or any other institute or university. The project report is submitted for academic evaluation in accordance with the university requirements.</w:t>
      </w:r>
    </w:p>
    <w:p w14:paraId="535652DC" w14:textId="77777777" w:rsidR="00563F5E" w:rsidRDefault="00563F5E" w:rsidP="00563F5E">
      <w:pPr>
        <w:pStyle w:val="BodyText"/>
        <w:rPr>
          <w:sz w:val="26"/>
        </w:rPr>
      </w:pPr>
    </w:p>
    <w:p w14:paraId="31B5B48E" w14:textId="77777777" w:rsidR="00563F5E" w:rsidRDefault="00563F5E" w:rsidP="00563F5E">
      <w:pPr>
        <w:pStyle w:val="BodyText"/>
        <w:rPr>
          <w:sz w:val="26"/>
        </w:rPr>
      </w:pPr>
    </w:p>
    <w:p w14:paraId="22DC72B2" w14:textId="77777777" w:rsidR="00563F5E" w:rsidRDefault="00563F5E" w:rsidP="00563F5E">
      <w:pPr>
        <w:pStyle w:val="BodyText"/>
        <w:rPr>
          <w:sz w:val="26"/>
        </w:rPr>
      </w:pPr>
    </w:p>
    <w:p w14:paraId="7E28D899" w14:textId="77777777" w:rsidR="00563F5E" w:rsidRDefault="00563F5E" w:rsidP="00563F5E">
      <w:pPr>
        <w:pStyle w:val="BodyText"/>
        <w:rPr>
          <w:sz w:val="26"/>
        </w:rPr>
      </w:pPr>
    </w:p>
    <w:p w14:paraId="000A5FCB" w14:textId="77777777" w:rsidR="00563F5E" w:rsidRDefault="00563F5E" w:rsidP="00563F5E">
      <w:pPr>
        <w:pStyle w:val="BodyText"/>
        <w:rPr>
          <w:sz w:val="26"/>
        </w:rPr>
      </w:pPr>
    </w:p>
    <w:p w14:paraId="2909AC1D" w14:textId="77777777" w:rsidR="00563F5E" w:rsidRDefault="00563F5E" w:rsidP="00563F5E">
      <w:pPr>
        <w:pStyle w:val="BodyText"/>
        <w:tabs>
          <w:tab w:val="left" w:pos="1199"/>
        </w:tabs>
        <w:spacing w:before="161"/>
        <w:ind w:left="480"/>
      </w:pPr>
      <w:proofErr w:type="gramStart"/>
      <w:r>
        <w:t>Place :</w:t>
      </w:r>
      <w:proofErr w:type="gramEnd"/>
      <w:r>
        <w:t xml:space="preserve"> Vellore</w:t>
      </w:r>
    </w:p>
    <w:p w14:paraId="731CA54E" w14:textId="77777777" w:rsidR="00563F5E" w:rsidRDefault="00563F5E" w:rsidP="00563F5E">
      <w:pPr>
        <w:tabs>
          <w:tab w:val="left" w:pos="1199"/>
          <w:tab w:val="left" w:pos="6239"/>
        </w:tabs>
        <w:spacing w:before="137"/>
        <w:ind w:left="480"/>
        <w:rPr>
          <w:sz w:val="24"/>
        </w:rPr>
      </w:pPr>
      <w:proofErr w:type="gramStart"/>
      <w:r>
        <w:rPr>
          <w:sz w:val="24"/>
        </w:rPr>
        <w:t>Date :</w:t>
      </w:r>
      <w:proofErr w:type="gramEnd"/>
      <w:r>
        <w:rPr>
          <w:sz w:val="24"/>
        </w:rPr>
        <w:t xml:space="preserve"> October 2026</w:t>
      </w:r>
    </w:p>
    <w:p w14:paraId="2CFEA7D5" w14:textId="77777777" w:rsidR="00563F5E" w:rsidRDefault="00563F5E" w:rsidP="00563F5E">
      <w:pPr>
        <w:tabs>
          <w:tab w:val="left" w:pos="1199"/>
          <w:tab w:val="left" w:pos="6239"/>
        </w:tabs>
        <w:spacing w:before="137"/>
        <w:ind w:left="480"/>
        <w:rPr>
          <w:sz w:val="24"/>
        </w:rPr>
      </w:pPr>
    </w:p>
    <w:p w14:paraId="40797204" w14:textId="77777777" w:rsidR="00563F5E" w:rsidRDefault="00563F5E" w:rsidP="00563F5E">
      <w:pPr>
        <w:tabs>
          <w:tab w:val="left" w:pos="1199"/>
          <w:tab w:val="left" w:pos="6239"/>
        </w:tabs>
        <w:spacing w:before="137"/>
        <w:ind w:left="480"/>
        <w:rPr>
          <w:b/>
          <w:sz w:val="24"/>
        </w:rPr>
      </w:pPr>
      <w:r>
        <w:rPr>
          <w:sz w:val="24"/>
        </w:rPr>
        <w:t>Signature of the Guide</w:t>
      </w:r>
      <w:r>
        <w:rPr>
          <w:sz w:val="24"/>
        </w:rPr>
        <w:br/>
        <w:t>RAJARAJAN G</w:t>
      </w:r>
      <w:r>
        <w:rPr>
          <w:sz w:val="24"/>
        </w:rPr>
        <w:br/>
        <w:t>Assistant Professor Sr. Grade 1</w:t>
      </w:r>
    </w:p>
    <w:p w14:paraId="0E17E2EA" w14:textId="77777777" w:rsidR="00563F5E" w:rsidRDefault="00563F5E" w:rsidP="00563F5E">
      <w:pPr>
        <w:pStyle w:val="BodyText"/>
        <w:rPr>
          <w:b/>
          <w:sz w:val="26"/>
        </w:rPr>
      </w:pPr>
    </w:p>
    <w:p w14:paraId="4568EE38" w14:textId="77777777" w:rsidR="00563F5E" w:rsidRDefault="00563F5E" w:rsidP="00563F5E">
      <w:pPr>
        <w:pStyle w:val="BodyText"/>
        <w:rPr>
          <w:b/>
          <w:sz w:val="26"/>
        </w:rPr>
      </w:pPr>
    </w:p>
    <w:p w14:paraId="6587B18F" w14:textId="77777777" w:rsidR="00563F5E" w:rsidRDefault="00563F5E" w:rsidP="00563F5E">
      <w:pPr>
        <w:pStyle w:val="BodyText"/>
        <w:rPr>
          <w:b/>
          <w:sz w:val="26"/>
        </w:rPr>
      </w:pPr>
    </w:p>
    <w:p w14:paraId="21B3A546" w14:textId="77777777" w:rsidR="00563F5E" w:rsidRDefault="00563F5E" w:rsidP="00563F5E">
      <w:pPr>
        <w:pStyle w:val="BodyText"/>
        <w:rPr>
          <w:b/>
          <w:sz w:val="26"/>
        </w:rPr>
      </w:pPr>
    </w:p>
    <w:p w14:paraId="03D83E9B" w14:textId="77777777" w:rsidR="00563F5E" w:rsidRDefault="00563F5E" w:rsidP="00563F5E">
      <w:pPr>
        <w:pStyle w:val="BodyText"/>
        <w:rPr>
          <w:b/>
          <w:sz w:val="26"/>
        </w:rPr>
      </w:pPr>
    </w:p>
    <w:p w14:paraId="19E6816D" w14:textId="77777777" w:rsidR="00563F5E" w:rsidRDefault="00563F5E" w:rsidP="00563F5E">
      <w:pPr>
        <w:pStyle w:val="BodyText"/>
        <w:rPr>
          <w:b/>
          <w:sz w:val="26"/>
        </w:rPr>
      </w:pPr>
    </w:p>
    <w:p w14:paraId="3AFFE028" w14:textId="77777777" w:rsidR="00563F5E" w:rsidRDefault="00563F5E" w:rsidP="00563F5E">
      <w:pPr>
        <w:pStyle w:val="BodyText"/>
        <w:rPr>
          <w:b/>
          <w:sz w:val="27"/>
        </w:rPr>
      </w:pPr>
    </w:p>
    <w:p w14:paraId="054722CB" w14:textId="77777777"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150E8B6F" w14:textId="77777777" w:rsidR="00EA137F" w:rsidRPr="00CE67F6" w:rsidRDefault="00EA137F" w:rsidP="00CE67F6">
      <w:pPr>
        <w:jc w:val="right"/>
        <w:rPr>
          <w:b/>
          <w:sz w:val="24"/>
          <w:szCs w:val="24"/>
        </w:rPr>
      </w:pPr>
    </w:p>
    <w:p w14:paraId="6A07D1F3" w14:textId="77777777" w:rsidR="001E65ED" w:rsidRDefault="001E65ED" w:rsidP="001E65ED">
      <w:pPr>
        <w:pStyle w:val="BodyText"/>
        <w:spacing w:before="100" w:line="441" w:lineRule="auto"/>
        <w:ind w:right="2781"/>
        <w:rPr>
          <w:shd w:val="clear" w:color="auto" w:fill="FFFF00"/>
        </w:rPr>
      </w:pPr>
    </w:p>
    <w:p w14:paraId="490E530F" w14:textId="77777777" w:rsidR="00B25FA8" w:rsidRDefault="00B25FA8" w:rsidP="00B25FA8">
      <w:pPr>
        <w:rPr>
          <w:sz w:val="24"/>
        </w:rPr>
      </w:pPr>
    </w:p>
    <w:p w14:paraId="459542FC" w14:textId="77777777" w:rsidR="001E65ED" w:rsidRDefault="001E65ED" w:rsidP="001E65ED">
      <w:pPr>
        <w:pStyle w:val="BodyText"/>
        <w:spacing w:before="100" w:line="441" w:lineRule="auto"/>
        <w:ind w:right="2781"/>
        <w:rPr>
          <w:shd w:val="clear" w:color="auto" w:fill="FFFF00"/>
        </w:rPr>
      </w:pPr>
    </w:p>
    <w:p w14:paraId="112D1CA3" w14:textId="77777777" w:rsidR="00F57729" w:rsidRPr="00E42DB0" w:rsidRDefault="00F57729" w:rsidP="00F57729">
      <w:pPr>
        <w:spacing w:line="360" w:lineRule="auto"/>
        <w:jc w:val="center"/>
        <w:rPr>
          <w:b/>
          <w:sz w:val="24"/>
          <w:szCs w:val="24"/>
        </w:rPr>
      </w:pPr>
      <w:r w:rsidRPr="00E42DB0">
        <w:rPr>
          <w:b/>
          <w:sz w:val="24"/>
          <w:szCs w:val="24"/>
        </w:rPr>
        <w:t>Dr. BOOMINATHAN P</w:t>
      </w:r>
    </w:p>
    <w:p w14:paraId="0AB0498C" w14:textId="77777777" w:rsidR="00F57729" w:rsidRDefault="00F57729" w:rsidP="00F57729">
      <w:pPr>
        <w:spacing w:line="360" w:lineRule="auto"/>
        <w:jc w:val="center"/>
        <w:rPr>
          <w:rFonts w:ascii="Verdana"/>
        </w:rPr>
      </w:pPr>
      <w:r w:rsidRPr="00E42DB0">
        <w:rPr>
          <w:b/>
          <w:sz w:val="24"/>
          <w:szCs w:val="24"/>
        </w:rPr>
        <w:t>Computer Science and Engineering</w:t>
      </w:r>
    </w:p>
    <w:p w14:paraId="0E6C3A2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68FF7508" w14:textId="77777777" w:rsidR="00563F5E" w:rsidRDefault="00563F5E" w:rsidP="00563F5E">
      <w:pPr>
        <w:pStyle w:val="BodyText"/>
        <w:rPr>
          <w:b/>
          <w:sz w:val="20"/>
        </w:rPr>
      </w:pPr>
    </w:p>
    <w:p w14:paraId="2B399AB6" w14:textId="77777777" w:rsidR="00563F5E" w:rsidRDefault="00563F5E" w:rsidP="00563F5E">
      <w:pPr>
        <w:pStyle w:val="BodyText"/>
        <w:rPr>
          <w:b/>
          <w:sz w:val="20"/>
        </w:rPr>
      </w:pPr>
    </w:p>
    <w:p w14:paraId="5BF0F3AF" w14:textId="77777777" w:rsidR="00563F5E" w:rsidRDefault="00563F5E" w:rsidP="00563F5E">
      <w:pPr>
        <w:pStyle w:val="BodyText"/>
        <w:rPr>
          <w:b/>
          <w:sz w:val="20"/>
        </w:rPr>
      </w:pPr>
    </w:p>
    <w:p w14:paraId="45C169EC"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am deeply grateful to the management of 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28096B6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0C6A6B79"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My sincere thanks to Dr. </w:t>
      </w:r>
      <w:r w:rsidR="0036708D">
        <w:rPr>
          <w:sz w:val="24"/>
          <w:szCs w:val="24"/>
          <w:lang w:val="en-IN" w:eastAsia="en-IN"/>
        </w:rPr>
        <w:t>Jaisankar N</w:t>
      </w:r>
      <w:r w:rsidRPr="00F71803">
        <w:rPr>
          <w:sz w:val="24"/>
          <w:szCs w:val="24"/>
          <w:lang w:val="en-IN" w:eastAsia="en-IN"/>
        </w:rPr>
        <w:t>,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14:paraId="69A9A9A4"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2CDDEA9F"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express my appreciation to the faculty and staff of the School of Computer Science and Engineering (SCOPE) for their academic support and for providing an environment conducive to project development.</w:t>
      </w:r>
    </w:p>
    <w:p w14:paraId="587E9AC5"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0C045C93"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am grateful to my project guide, RAJARAJAN G, Assistant Professor Sr. Grade 1, for guidance and feedback during the development of this project.</w:t>
      </w:r>
    </w:p>
    <w:p w14:paraId="1E602130"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68E5E13D"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55FEC0D8" w14:textId="77777777" w:rsidR="004B145E" w:rsidRDefault="004B145E" w:rsidP="00563F5E">
      <w:pPr>
        <w:spacing w:before="2"/>
        <w:ind w:left="6024"/>
        <w:rPr>
          <w:b/>
          <w:sz w:val="24"/>
        </w:rPr>
      </w:pPr>
    </w:p>
    <w:p w14:paraId="2938F696" w14:textId="77777777" w:rsidR="004B145E" w:rsidRDefault="004B145E" w:rsidP="00563F5E">
      <w:pPr>
        <w:spacing w:before="2"/>
        <w:ind w:left="6024"/>
        <w:rPr>
          <w:b/>
          <w:sz w:val="24"/>
        </w:rPr>
      </w:pPr>
    </w:p>
    <w:p w14:paraId="0958A359" w14:textId="77777777" w:rsidR="004B145E" w:rsidRDefault="004B145E" w:rsidP="00563F5E">
      <w:pPr>
        <w:spacing w:before="2"/>
        <w:ind w:left="6024"/>
        <w:rPr>
          <w:b/>
          <w:sz w:val="24"/>
        </w:rPr>
      </w:pPr>
    </w:p>
    <w:p w14:paraId="287F526B" w14:textId="77777777" w:rsidR="00C20248" w:rsidRDefault="004B145E" w:rsidP="002423DA">
      <w:pPr>
        <w:spacing w:before="2"/>
        <w:ind w:left="6024"/>
        <w:rPr>
          <w:b/>
          <w:sz w:val="24"/>
        </w:rPr>
      </w:pPr>
      <w:r>
        <w:rPr>
          <w:b/>
          <w:sz w:val="24"/>
        </w:rPr>
        <w:t>ATHARV SWARNKAR</w:t>
      </w:r>
    </w:p>
    <w:p w14:paraId="3789987B" w14:textId="77777777" w:rsidR="00C20248" w:rsidRDefault="00C20248">
      <w:pPr>
        <w:widowControl/>
        <w:autoSpaceDE/>
        <w:autoSpaceDN/>
        <w:spacing w:after="160" w:line="259" w:lineRule="auto"/>
        <w:rPr>
          <w:b/>
          <w:sz w:val="24"/>
        </w:rPr>
      </w:pPr>
      <w:r>
        <w:rPr>
          <w:b/>
          <w:sz w:val="24"/>
        </w:rPr>
        <w:br w:type="page"/>
      </w:r>
    </w:p>
    <w:p w14:paraId="34AB76B5"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p w14:paraId="30F5D74B" w14:textId="77777777" w:rsidR="00563F5E" w:rsidRDefault="00CE67F6" w:rsidP="00CE67F6">
      <w:pPr>
        <w:tabs>
          <w:tab w:val="center" w:pos="4452"/>
          <w:tab w:val="left" w:pos="7560"/>
        </w:tabs>
        <w:spacing w:before="178"/>
        <w:ind w:left="9" w:right="4"/>
        <w:rPr>
          <w:sz w:val="24"/>
        </w:rPr>
      </w:pPr>
      <w:r>
        <w:rPr>
          <w:sz w:val="24"/>
        </w:rPr>
        <w:t>Abstract</w:t>
      </w:r>
      <w:r>
        <w:rPr>
          <w:sz w:val="24"/>
        </w:rPr>
        <w:br/>
        <w:t>1. INTRODUCTION</w:t>
      </w:r>
      <w:r>
        <w:rPr>
          <w:sz w:val="24"/>
        </w:rPr>
        <w:br/>
        <w:t xml:space="preserve">   1.1 Background</w:t>
      </w:r>
      <w:r>
        <w:rPr>
          <w:sz w:val="24"/>
        </w:rPr>
        <w:br/>
        <w:t xml:space="preserve">   1.2 Motivation</w:t>
      </w:r>
      <w:r>
        <w:rPr>
          <w:sz w:val="24"/>
        </w:rPr>
        <w:br/>
        <w:t xml:space="preserve">   1.3 Scope of the Project</w:t>
      </w:r>
      <w:r>
        <w:rPr>
          <w:sz w:val="24"/>
        </w:rPr>
        <w:br/>
        <w:t>2. PROJECT DESCRIPTION AND GOALS</w:t>
      </w:r>
      <w:r>
        <w:rPr>
          <w:sz w:val="24"/>
        </w:rPr>
        <w:br/>
        <w:t xml:space="preserve">   2.1 Literature Review</w:t>
      </w:r>
      <w:r>
        <w:rPr>
          <w:sz w:val="24"/>
        </w:rPr>
        <w:br/>
        <w:t xml:space="preserve">   2.2 Research Gap</w:t>
      </w:r>
      <w:r>
        <w:rPr>
          <w:sz w:val="24"/>
        </w:rPr>
        <w:br/>
        <w:t xml:space="preserve">   2.3 Objectives</w:t>
      </w:r>
      <w:r>
        <w:rPr>
          <w:sz w:val="24"/>
        </w:rPr>
        <w:br/>
        <w:t xml:space="preserve">   2.4 Problem Statement</w:t>
      </w:r>
      <w:r>
        <w:rPr>
          <w:sz w:val="24"/>
        </w:rPr>
        <w:br/>
        <w:t xml:space="preserve">   2.5 Project Plan</w:t>
      </w:r>
      <w:r>
        <w:rPr>
          <w:sz w:val="24"/>
        </w:rPr>
        <w:br/>
        <w:t>3. TECHNICAL SPECIFICATION</w:t>
      </w:r>
      <w:r>
        <w:rPr>
          <w:sz w:val="24"/>
        </w:rPr>
        <w:br/>
        <w:t xml:space="preserve">   3.1 Requirements</w:t>
      </w:r>
      <w:r>
        <w:rPr>
          <w:sz w:val="24"/>
        </w:rPr>
        <w:br/>
        <w:t xml:space="preserve">   3.2 Feasibility Study</w:t>
      </w:r>
      <w:r>
        <w:rPr>
          <w:sz w:val="24"/>
        </w:rPr>
        <w:br/>
        <w:t xml:space="preserve">   3.3 System Specification</w:t>
      </w:r>
      <w:r>
        <w:rPr>
          <w:sz w:val="24"/>
        </w:rPr>
        <w:br/>
        <w:t>4. DESIGN APPROACH AND DETAILS</w:t>
      </w:r>
      <w:r>
        <w:rPr>
          <w:sz w:val="24"/>
        </w:rPr>
        <w:br/>
        <w:t xml:space="preserve">   4.1 System Architecture</w:t>
      </w:r>
      <w:r>
        <w:rPr>
          <w:sz w:val="24"/>
        </w:rPr>
        <w:br/>
        <w:t xml:space="preserve">   4.2 Data Flow, Use Case, Class and Sequence Designs</w:t>
      </w:r>
      <w:r>
        <w:rPr>
          <w:sz w:val="24"/>
        </w:rPr>
        <w:br/>
        <w:t>5. METHODOLOGY AND TESTING</w:t>
      </w:r>
      <w:r>
        <w:rPr>
          <w:sz w:val="24"/>
        </w:rPr>
        <w:br/>
        <w:t>6. PROJECT DEMONSTRATION</w:t>
      </w:r>
      <w:r>
        <w:rPr>
          <w:sz w:val="24"/>
        </w:rPr>
        <w:br/>
        <w:t>7. RESULT AND DISCUSSION</w:t>
      </w:r>
      <w:r>
        <w:rPr>
          <w:sz w:val="24"/>
        </w:rPr>
        <w:br/>
        <w:t>8. CONCLUSION</w:t>
      </w:r>
      <w:r>
        <w:rPr>
          <w:sz w:val="24"/>
        </w:rPr>
        <w:br/>
        <w:t>9. REFERENCES</w:t>
      </w:r>
      <w:r>
        <w:rPr>
          <w:sz w:val="24"/>
        </w:rPr>
        <w:br/>
        <w:t>APPENDIX A – Sample Code</w:t>
      </w:r>
    </w:p>
    <w:p w14:paraId="62513468"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9"/>
        <w:gridCol w:w="5874"/>
        <w:gridCol w:w="1767"/>
      </w:tblGrid>
      <w:tr w:rsidR="00CE67F6" w:rsidRPr="001D6C3B" w14:paraId="3AFF2119" w14:textId="77777777" w:rsidTr="00302CAA">
        <w:tc>
          <w:tcPr>
            <w:tcW w:w="1271" w:type="dxa"/>
          </w:tcPr>
          <w:p w14:paraId="605463A7" w14:textId="77777777" w:rsidR="00CE67F6" w:rsidRPr="001D6C3B" w:rsidRDefault="00CE67F6" w:rsidP="00E47DA0">
            <w:pPr>
              <w:spacing w:line="360" w:lineRule="auto"/>
              <w:jc w:val="center"/>
              <w:rPr>
                <w:b/>
                <w:sz w:val="24"/>
                <w:szCs w:val="24"/>
              </w:rPr>
            </w:pPr>
            <w:proofErr w:type="spellStart"/>
            <w:proofErr w:type="gramStart"/>
            <w:r w:rsidRPr="001D6C3B">
              <w:rPr>
                <w:b/>
                <w:sz w:val="19"/>
                <w:szCs w:val="24"/>
              </w:rPr>
              <w:t>Sl.No</w:t>
            </w:r>
            <w:proofErr w:type="spellEnd"/>
            <w:proofErr w:type="gramEnd"/>
          </w:p>
        </w:tc>
        <w:tc>
          <w:tcPr>
            <w:tcW w:w="5954" w:type="dxa"/>
          </w:tcPr>
          <w:p w14:paraId="207FF0C3" w14:textId="77777777" w:rsidR="00CE67F6" w:rsidRPr="001D6C3B" w:rsidRDefault="00CE67F6" w:rsidP="00E47DA0">
            <w:pPr>
              <w:spacing w:line="360" w:lineRule="auto"/>
              <w:jc w:val="center"/>
              <w:rPr>
                <w:b/>
                <w:sz w:val="24"/>
                <w:szCs w:val="24"/>
              </w:rPr>
            </w:pPr>
            <w:r w:rsidRPr="001D6C3B">
              <w:rPr>
                <w:b/>
                <w:sz w:val="19"/>
                <w:szCs w:val="24"/>
              </w:rPr>
              <w:t>Contents</w:t>
            </w:r>
          </w:p>
        </w:tc>
        <w:tc>
          <w:tcPr>
            <w:tcW w:w="1791" w:type="dxa"/>
          </w:tcPr>
          <w:p w14:paraId="67441C50" w14:textId="77777777" w:rsidR="00CE67F6" w:rsidRPr="001D6C3B" w:rsidRDefault="00CE67F6" w:rsidP="00E47DA0">
            <w:pPr>
              <w:spacing w:line="360" w:lineRule="auto"/>
              <w:jc w:val="center"/>
              <w:rPr>
                <w:b/>
                <w:sz w:val="24"/>
                <w:szCs w:val="24"/>
              </w:rPr>
            </w:pPr>
            <w:r w:rsidRPr="001D6C3B">
              <w:rPr>
                <w:b/>
                <w:sz w:val="19"/>
                <w:szCs w:val="24"/>
              </w:rPr>
              <w:t>Page No.</w:t>
            </w:r>
          </w:p>
        </w:tc>
      </w:tr>
      <w:tr w:rsidR="00B05FBD" w14:paraId="4C43A7FE" w14:textId="77777777">
        <w:tc>
          <w:tcPr>
            <w:tcW w:w="1271" w:type="dxa"/>
          </w:tcPr>
          <w:p w14:paraId="68A59578" w14:textId="77777777" w:rsidR="00B05FBD" w:rsidRDefault="00B05FBD"/>
        </w:tc>
        <w:tc>
          <w:tcPr>
            <w:tcW w:w="5954" w:type="dxa"/>
          </w:tcPr>
          <w:p w14:paraId="3364112F" w14:textId="77777777" w:rsidR="00B05FBD" w:rsidRDefault="00000000">
            <w:r>
              <w:rPr>
                <w:sz w:val="19"/>
              </w:rPr>
              <w:t>Abstract</w:t>
            </w:r>
          </w:p>
        </w:tc>
        <w:tc>
          <w:tcPr>
            <w:tcW w:w="1791" w:type="dxa"/>
          </w:tcPr>
          <w:p w14:paraId="20F403D4" w14:textId="77777777" w:rsidR="00B05FBD" w:rsidRDefault="00B05FBD"/>
        </w:tc>
      </w:tr>
      <w:tr w:rsidR="00B05FBD" w14:paraId="086B404E" w14:textId="77777777">
        <w:tc>
          <w:tcPr>
            <w:tcW w:w="1271" w:type="dxa"/>
          </w:tcPr>
          <w:p w14:paraId="5A909C28" w14:textId="77777777" w:rsidR="00B05FBD" w:rsidRDefault="00000000">
            <w:r>
              <w:rPr>
                <w:sz w:val="19"/>
              </w:rPr>
              <w:t>1.</w:t>
            </w:r>
          </w:p>
        </w:tc>
        <w:tc>
          <w:tcPr>
            <w:tcW w:w="5954" w:type="dxa"/>
          </w:tcPr>
          <w:p w14:paraId="78C37F0C" w14:textId="77777777" w:rsidR="00B05FBD" w:rsidRDefault="00000000">
            <w:r>
              <w:rPr>
                <w:b/>
                <w:sz w:val="19"/>
              </w:rPr>
              <w:t>INTRODUCTION</w:t>
            </w:r>
          </w:p>
        </w:tc>
        <w:tc>
          <w:tcPr>
            <w:tcW w:w="1791" w:type="dxa"/>
          </w:tcPr>
          <w:p w14:paraId="7EEDEB5D" w14:textId="77777777" w:rsidR="00B05FBD" w:rsidRDefault="00B05FBD"/>
        </w:tc>
      </w:tr>
      <w:tr w:rsidR="00B05FBD" w14:paraId="32FF0221" w14:textId="77777777">
        <w:tc>
          <w:tcPr>
            <w:tcW w:w="1271" w:type="dxa"/>
          </w:tcPr>
          <w:p w14:paraId="158EAB02" w14:textId="77777777" w:rsidR="00B05FBD" w:rsidRDefault="00B05FBD"/>
        </w:tc>
        <w:tc>
          <w:tcPr>
            <w:tcW w:w="5954" w:type="dxa"/>
          </w:tcPr>
          <w:p w14:paraId="1D4327D2" w14:textId="77777777" w:rsidR="00B05FBD" w:rsidRDefault="00000000">
            <w:r>
              <w:rPr>
                <w:sz w:val="19"/>
              </w:rPr>
              <w:t>1.1 Background</w:t>
            </w:r>
          </w:p>
        </w:tc>
        <w:tc>
          <w:tcPr>
            <w:tcW w:w="1791" w:type="dxa"/>
          </w:tcPr>
          <w:p w14:paraId="345B70B1" w14:textId="77777777" w:rsidR="00B05FBD" w:rsidRDefault="00B05FBD"/>
        </w:tc>
      </w:tr>
      <w:tr w:rsidR="00B05FBD" w14:paraId="011765D5" w14:textId="77777777">
        <w:tc>
          <w:tcPr>
            <w:tcW w:w="1271" w:type="dxa"/>
          </w:tcPr>
          <w:p w14:paraId="7C017EEE" w14:textId="77777777" w:rsidR="00B05FBD" w:rsidRDefault="00B05FBD"/>
        </w:tc>
        <w:tc>
          <w:tcPr>
            <w:tcW w:w="5954" w:type="dxa"/>
          </w:tcPr>
          <w:p w14:paraId="606F7395" w14:textId="77777777" w:rsidR="00B05FBD" w:rsidRDefault="00000000">
            <w:r>
              <w:rPr>
                <w:sz w:val="19"/>
              </w:rPr>
              <w:t>1.2 Motivation</w:t>
            </w:r>
          </w:p>
        </w:tc>
        <w:tc>
          <w:tcPr>
            <w:tcW w:w="1791" w:type="dxa"/>
          </w:tcPr>
          <w:p w14:paraId="2EB2168A" w14:textId="77777777" w:rsidR="00B05FBD" w:rsidRDefault="00B05FBD"/>
        </w:tc>
      </w:tr>
      <w:tr w:rsidR="00B05FBD" w14:paraId="7541A0C4" w14:textId="77777777">
        <w:tc>
          <w:tcPr>
            <w:tcW w:w="1271" w:type="dxa"/>
          </w:tcPr>
          <w:p w14:paraId="79AA4A9B" w14:textId="77777777" w:rsidR="00B05FBD" w:rsidRDefault="00B05FBD"/>
        </w:tc>
        <w:tc>
          <w:tcPr>
            <w:tcW w:w="5954" w:type="dxa"/>
          </w:tcPr>
          <w:p w14:paraId="14FD1F4A" w14:textId="77777777" w:rsidR="00B05FBD" w:rsidRDefault="00000000">
            <w:r>
              <w:rPr>
                <w:sz w:val="19"/>
              </w:rPr>
              <w:t>1.3 Scope of the Project</w:t>
            </w:r>
          </w:p>
        </w:tc>
        <w:tc>
          <w:tcPr>
            <w:tcW w:w="1791" w:type="dxa"/>
          </w:tcPr>
          <w:p w14:paraId="4DA60604" w14:textId="77777777" w:rsidR="00B05FBD" w:rsidRDefault="00B05FBD"/>
        </w:tc>
      </w:tr>
      <w:tr w:rsidR="00B05FBD" w14:paraId="5991901B" w14:textId="77777777">
        <w:tc>
          <w:tcPr>
            <w:tcW w:w="1271" w:type="dxa"/>
          </w:tcPr>
          <w:p w14:paraId="71C16CD2" w14:textId="77777777" w:rsidR="00B05FBD" w:rsidRDefault="00000000">
            <w:r>
              <w:rPr>
                <w:sz w:val="19"/>
              </w:rPr>
              <w:t>2.</w:t>
            </w:r>
          </w:p>
        </w:tc>
        <w:tc>
          <w:tcPr>
            <w:tcW w:w="5954" w:type="dxa"/>
          </w:tcPr>
          <w:p w14:paraId="2478AA9A" w14:textId="77777777" w:rsidR="00B05FBD" w:rsidRDefault="00000000">
            <w:r>
              <w:rPr>
                <w:b/>
                <w:sz w:val="19"/>
              </w:rPr>
              <w:t>PROJECT DESCRIPTION AND GOALS</w:t>
            </w:r>
          </w:p>
        </w:tc>
        <w:tc>
          <w:tcPr>
            <w:tcW w:w="1791" w:type="dxa"/>
          </w:tcPr>
          <w:p w14:paraId="4435A897" w14:textId="77777777" w:rsidR="00B05FBD" w:rsidRDefault="00B05FBD"/>
        </w:tc>
      </w:tr>
      <w:tr w:rsidR="00B05FBD" w14:paraId="4D6C3711" w14:textId="77777777">
        <w:tc>
          <w:tcPr>
            <w:tcW w:w="1271" w:type="dxa"/>
          </w:tcPr>
          <w:p w14:paraId="40524130" w14:textId="77777777" w:rsidR="00B05FBD" w:rsidRDefault="00B05FBD"/>
        </w:tc>
        <w:tc>
          <w:tcPr>
            <w:tcW w:w="5954" w:type="dxa"/>
          </w:tcPr>
          <w:p w14:paraId="2E9B9F10" w14:textId="77777777" w:rsidR="00B05FBD" w:rsidRDefault="00000000">
            <w:r>
              <w:rPr>
                <w:sz w:val="19"/>
              </w:rPr>
              <w:t>2.1 Literature Review</w:t>
            </w:r>
          </w:p>
        </w:tc>
        <w:tc>
          <w:tcPr>
            <w:tcW w:w="1791" w:type="dxa"/>
          </w:tcPr>
          <w:p w14:paraId="2331ED60" w14:textId="77777777" w:rsidR="00B05FBD" w:rsidRDefault="00B05FBD"/>
        </w:tc>
      </w:tr>
      <w:tr w:rsidR="00B05FBD" w14:paraId="0FAAD442" w14:textId="77777777">
        <w:tc>
          <w:tcPr>
            <w:tcW w:w="1271" w:type="dxa"/>
          </w:tcPr>
          <w:p w14:paraId="4B89740C" w14:textId="77777777" w:rsidR="00B05FBD" w:rsidRDefault="00B05FBD"/>
        </w:tc>
        <w:tc>
          <w:tcPr>
            <w:tcW w:w="5954" w:type="dxa"/>
          </w:tcPr>
          <w:p w14:paraId="7335C746" w14:textId="77777777" w:rsidR="00B05FBD" w:rsidRDefault="00000000">
            <w:r>
              <w:rPr>
                <w:sz w:val="19"/>
              </w:rPr>
              <w:t>2.2 Research Gap</w:t>
            </w:r>
          </w:p>
        </w:tc>
        <w:tc>
          <w:tcPr>
            <w:tcW w:w="1791" w:type="dxa"/>
          </w:tcPr>
          <w:p w14:paraId="712ABD3D" w14:textId="77777777" w:rsidR="00B05FBD" w:rsidRDefault="00B05FBD"/>
        </w:tc>
      </w:tr>
      <w:tr w:rsidR="00B05FBD" w14:paraId="1AA018C7" w14:textId="77777777">
        <w:tc>
          <w:tcPr>
            <w:tcW w:w="1271" w:type="dxa"/>
          </w:tcPr>
          <w:p w14:paraId="279DAEA3" w14:textId="77777777" w:rsidR="00B05FBD" w:rsidRDefault="00B05FBD"/>
        </w:tc>
        <w:tc>
          <w:tcPr>
            <w:tcW w:w="5954" w:type="dxa"/>
          </w:tcPr>
          <w:p w14:paraId="674161B4" w14:textId="77777777" w:rsidR="00B05FBD" w:rsidRDefault="00000000">
            <w:r>
              <w:rPr>
                <w:sz w:val="19"/>
              </w:rPr>
              <w:t>2.3 Objectives</w:t>
            </w:r>
          </w:p>
        </w:tc>
        <w:tc>
          <w:tcPr>
            <w:tcW w:w="1791" w:type="dxa"/>
          </w:tcPr>
          <w:p w14:paraId="524E22F6" w14:textId="77777777" w:rsidR="00B05FBD" w:rsidRDefault="00B05FBD"/>
        </w:tc>
      </w:tr>
      <w:tr w:rsidR="00B05FBD" w14:paraId="1A83A63D" w14:textId="77777777">
        <w:tc>
          <w:tcPr>
            <w:tcW w:w="1271" w:type="dxa"/>
          </w:tcPr>
          <w:p w14:paraId="0AE342DE" w14:textId="77777777" w:rsidR="00B05FBD" w:rsidRDefault="00B05FBD"/>
        </w:tc>
        <w:tc>
          <w:tcPr>
            <w:tcW w:w="5954" w:type="dxa"/>
          </w:tcPr>
          <w:p w14:paraId="4B88F772" w14:textId="77777777" w:rsidR="00B05FBD" w:rsidRDefault="00000000">
            <w:r>
              <w:rPr>
                <w:sz w:val="19"/>
              </w:rPr>
              <w:t>2.4 Problem Statement</w:t>
            </w:r>
          </w:p>
        </w:tc>
        <w:tc>
          <w:tcPr>
            <w:tcW w:w="1791" w:type="dxa"/>
          </w:tcPr>
          <w:p w14:paraId="60899E1D" w14:textId="77777777" w:rsidR="00B05FBD" w:rsidRDefault="00B05FBD"/>
        </w:tc>
      </w:tr>
      <w:tr w:rsidR="00B05FBD" w14:paraId="3E4DF856" w14:textId="77777777">
        <w:tc>
          <w:tcPr>
            <w:tcW w:w="1271" w:type="dxa"/>
          </w:tcPr>
          <w:p w14:paraId="478D349F" w14:textId="77777777" w:rsidR="00B05FBD" w:rsidRDefault="00B05FBD"/>
        </w:tc>
        <w:tc>
          <w:tcPr>
            <w:tcW w:w="5954" w:type="dxa"/>
          </w:tcPr>
          <w:p w14:paraId="0F289606" w14:textId="77777777" w:rsidR="00B05FBD" w:rsidRDefault="00000000">
            <w:r>
              <w:rPr>
                <w:sz w:val="19"/>
              </w:rPr>
              <w:t>2.5 Project Plan</w:t>
            </w:r>
          </w:p>
        </w:tc>
        <w:tc>
          <w:tcPr>
            <w:tcW w:w="1791" w:type="dxa"/>
          </w:tcPr>
          <w:p w14:paraId="23102AFD" w14:textId="77777777" w:rsidR="00B05FBD" w:rsidRDefault="00B05FBD"/>
        </w:tc>
      </w:tr>
      <w:tr w:rsidR="00B05FBD" w14:paraId="57E0A965" w14:textId="77777777">
        <w:tc>
          <w:tcPr>
            <w:tcW w:w="1271" w:type="dxa"/>
          </w:tcPr>
          <w:p w14:paraId="503CDF92" w14:textId="77777777" w:rsidR="00B05FBD" w:rsidRDefault="00000000">
            <w:r>
              <w:rPr>
                <w:sz w:val="19"/>
              </w:rPr>
              <w:t>3.</w:t>
            </w:r>
          </w:p>
        </w:tc>
        <w:tc>
          <w:tcPr>
            <w:tcW w:w="5954" w:type="dxa"/>
          </w:tcPr>
          <w:p w14:paraId="4A59C632" w14:textId="77777777" w:rsidR="00B05FBD" w:rsidRDefault="00000000">
            <w:r>
              <w:rPr>
                <w:b/>
                <w:sz w:val="19"/>
              </w:rPr>
              <w:t>TECHNICAL SPECIFICATION</w:t>
            </w:r>
          </w:p>
        </w:tc>
        <w:tc>
          <w:tcPr>
            <w:tcW w:w="1791" w:type="dxa"/>
          </w:tcPr>
          <w:p w14:paraId="7115440D" w14:textId="77777777" w:rsidR="00B05FBD" w:rsidRDefault="00B05FBD"/>
        </w:tc>
      </w:tr>
      <w:tr w:rsidR="00B05FBD" w14:paraId="28C1B45D" w14:textId="77777777">
        <w:tc>
          <w:tcPr>
            <w:tcW w:w="1271" w:type="dxa"/>
          </w:tcPr>
          <w:p w14:paraId="60CF7F80" w14:textId="77777777" w:rsidR="00B05FBD" w:rsidRDefault="00B05FBD"/>
        </w:tc>
        <w:tc>
          <w:tcPr>
            <w:tcW w:w="5954" w:type="dxa"/>
          </w:tcPr>
          <w:p w14:paraId="135B3C5A" w14:textId="77777777" w:rsidR="00B05FBD" w:rsidRDefault="00000000">
            <w:r>
              <w:rPr>
                <w:sz w:val="19"/>
              </w:rPr>
              <w:t>3.1 Requirements</w:t>
            </w:r>
          </w:p>
        </w:tc>
        <w:tc>
          <w:tcPr>
            <w:tcW w:w="1791" w:type="dxa"/>
          </w:tcPr>
          <w:p w14:paraId="2E26FCEC" w14:textId="77777777" w:rsidR="00B05FBD" w:rsidRDefault="00B05FBD"/>
        </w:tc>
      </w:tr>
      <w:tr w:rsidR="00B05FBD" w14:paraId="1E8A56CE" w14:textId="77777777">
        <w:tc>
          <w:tcPr>
            <w:tcW w:w="1271" w:type="dxa"/>
          </w:tcPr>
          <w:p w14:paraId="2A312A54" w14:textId="77777777" w:rsidR="00B05FBD" w:rsidRDefault="00B05FBD"/>
        </w:tc>
        <w:tc>
          <w:tcPr>
            <w:tcW w:w="5954" w:type="dxa"/>
          </w:tcPr>
          <w:p w14:paraId="3B31AA7D" w14:textId="77777777" w:rsidR="00B05FBD" w:rsidRDefault="00000000">
            <w:r>
              <w:rPr>
                <w:sz w:val="19"/>
              </w:rPr>
              <w:t>3.2 Feasibility Study</w:t>
            </w:r>
          </w:p>
        </w:tc>
        <w:tc>
          <w:tcPr>
            <w:tcW w:w="1791" w:type="dxa"/>
          </w:tcPr>
          <w:p w14:paraId="7B664C4E" w14:textId="77777777" w:rsidR="00B05FBD" w:rsidRDefault="00B05FBD"/>
        </w:tc>
      </w:tr>
      <w:tr w:rsidR="00B05FBD" w14:paraId="065B92EB" w14:textId="77777777">
        <w:tc>
          <w:tcPr>
            <w:tcW w:w="1271" w:type="dxa"/>
          </w:tcPr>
          <w:p w14:paraId="3C30EA16" w14:textId="77777777" w:rsidR="00B05FBD" w:rsidRDefault="00B05FBD"/>
        </w:tc>
        <w:tc>
          <w:tcPr>
            <w:tcW w:w="5954" w:type="dxa"/>
          </w:tcPr>
          <w:p w14:paraId="3B91323F" w14:textId="77777777" w:rsidR="00B05FBD" w:rsidRDefault="00000000">
            <w:r>
              <w:rPr>
                <w:sz w:val="19"/>
              </w:rPr>
              <w:t>3.3 System Specification</w:t>
            </w:r>
          </w:p>
        </w:tc>
        <w:tc>
          <w:tcPr>
            <w:tcW w:w="1791" w:type="dxa"/>
          </w:tcPr>
          <w:p w14:paraId="4C417613" w14:textId="77777777" w:rsidR="00B05FBD" w:rsidRDefault="00B05FBD"/>
        </w:tc>
      </w:tr>
      <w:tr w:rsidR="00B05FBD" w14:paraId="2F4A6885" w14:textId="77777777">
        <w:tc>
          <w:tcPr>
            <w:tcW w:w="1271" w:type="dxa"/>
          </w:tcPr>
          <w:p w14:paraId="021FF6F3" w14:textId="77777777" w:rsidR="00B05FBD" w:rsidRDefault="00000000">
            <w:r>
              <w:rPr>
                <w:sz w:val="19"/>
              </w:rPr>
              <w:t>4.</w:t>
            </w:r>
          </w:p>
        </w:tc>
        <w:tc>
          <w:tcPr>
            <w:tcW w:w="5954" w:type="dxa"/>
          </w:tcPr>
          <w:p w14:paraId="1F5176E3" w14:textId="77777777" w:rsidR="00B05FBD" w:rsidRDefault="00000000">
            <w:r>
              <w:rPr>
                <w:b/>
                <w:sz w:val="19"/>
              </w:rPr>
              <w:t>DESIGN APPROACH AND DETAILS</w:t>
            </w:r>
          </w:p>
        </w:tc>
        <w:tc>
          <w:tcPr>
            <w:tcW w:w="1791" w:type="dxa"/>
          </w:tcPr>
          <w:p w14:paraId="134A9532" w14:textId="77777777" w:rsidR="00B05FBD" w:rsidRDefault="00B05FBD"/>
        </w:tc>
      </w:tr>
      <w:tr w:rsidR="00B05FBD" w14:paraId="39376A56" w14:textId="77777777">
        <w:tc>
          <w:tcPr>
            <w:tcW w:w="1271" w:type="dxa"/>
          </w:tcPr>
          <w:p w14:paraId="5498897C" w14:textId="77777777" w:rsidR="00B05FBD" w:rsidRDefault="00B05FBD"/>
        </w:tc>
        <w:tc>
          <w:tcPr>
            <w:tcW w:w="5954" w:type="dxa"/>
          </w:tcPr>
          <w:p w14:paraId="7ADF4BB6" w14:textId="77777777" w:rsidR="00B05FBD" w:rsidRDefault="00000000">
            <w:r>
              <w:rPr>
                <w:sz w:val="19"/>
              </w:rPr>
              <w:t>4.1 System Architecture</w:t>
            </w:r>
          </w:p>
        </w:tc>
        <w:tc>
          <w:tcPr>
            <w:tcW w:w="1791" w:type="dxa"/>
          </w:tcPr>
          <w:p w14:paraId="63687402" w14:textId="77777777" w:rsidR="00B05FBD" w:rsidRDefault="00B05FBD"/>
        </w:tc>
      </w:tr>
      <w:tr w:rsidR="00B05FBD" w14:paraId="427D3A88" w14:textId="77777777">
        <w:tc>
          <w:tcPr>
            <w:tcW w:w="1271" w:type="dxa"/>
          </w:tcPr>
          <w:p w14:paraId="1DF73784" w14:textId="77777777" w:rsidR="00B05FBD" w:rsidRDefault="00B05FBD"/>
        </w:tc>
        <w:tc>
          <w:tcPr>
            <w:tcW w:w="5954" w:type="dxa"/>
          </w:tcPr>
          <w:p w14:paraId="3019875D" w14:textId="77777777" w:rsidR="00B05FBD" w:rsidRDefault="00000000">
            <w:r>
              <w:rPr>
                <w:sz w:val="19"/>
              </w:rPr>
              <w:t>4.2 Design and Diagrams</w:t>
            </w:r>
          </w:p>
        </w:tc>
        <w:tc>
          <w:tcPr>
            <w:tcW w:w="1791" w:type="dxa"/>
          </w:tcPr>
          <w:p w14:paraId="5E6ACE67" w14:textId="77777777" w:rsidR="00B05FBD" w:rsidRDefault="00B05FBD"/>
        </w:tc>
      </w:tr>
      <w:tr w:rsidR="00B05FBD" w14:paraId="66009BE5" w14:textId="77777777">
        <w:tc>
          <w:tcPr>
            <w:tcW w:w="1271" w:type="dxa"/>
          </w:tcPr>
          <w:p w14:paraId="593B4993" w14:textId="77777777" w:rsidR="00B05FBD" w:rsidRDefault="00B05FBD"/>
        </w:tc>
        <w:tc>
          <w:tcPr>
            <w:tcW w:w="5954" w:type="dxa"/>
          </w:tcPr>
          <w:p w14:paraId="528261E5" w14:textId="77777777" w:rsidR="00B05FBD" w:rsidRDefault="00000000">
            <w:r>
              <w:rPr>
                <w:sz w:val="19"/>
              </w:rPr>
              <w:t>4.3 Data Representation and Dataset</w:t>
            </w:r>
          </w:p>
        </w:tc>
        <w:tc>
          <w:tcPr>
            <w:tcW w:w="1791" w:type="dxa"/>
          </w:tcPr>
          <w:p w14:paraId="6EF271B2" w14:textId="77777777" w:rsidR="00B05FBD" w:rsidRDefault="00B05FBD"/>
        </w:tc>
      </w:tr>
      <w:tr w:rsidR="00B05FBD" w14:paraId="54702B8B" w14:textId="77777777">
        <w:tc>
          <w:tcPr>
            <w:tcW w:w="1271" w:type="dxa"/>
          </w:tcPr>
          <w:p w14:paraId="40697F20" w14:textId="77777777" w:rsidR="00B05FBD" w:rsidRDefault="00000000">
            <w:r>
              <w:rPr>
                <w:sz w:val="19"/>
              </w:rPr>
              <w:t>5.</w:t>
            </w:r>
          </w:p>
        </w:tc>
        <w:tc>
          <w:tcPr>
            <w:tcW w:w="5954" w:type="dxa"/>
          </w:tcPr>
          <w:p w14:paraId="2A3ECDC9" w14:textId="77777777" w:rsidR="00B05FBD" w:rsidRDefault="00000000">
            <w:r>
              <w:rPr>
                <w:b/>
                <w:sz w:val="19"/>
              </w:rPr>
              <w:t>METHODOLOGY AND TESTING</w:t>
            </w:r>
          </w:p>
        </w:tc>
        <w:tc>
          <w:tcPr>
            <w:tcW w:w="1791" w:type="dxa"/>
          </w:tcPr>
          <w:p w14:paraId="466965B8" w14:textId="77777777" w:rsidR="00B05FBD" w:rsidRDefault="00B05FBD"/>
        </w:tc>
      </w:tr>
      <w:tr w:rsidR="00B05FBD" w14:paraId="6B6F5692" w14:textId="77777777">
        <w:tc>
          <w:tcPr>
            <w:tcW w:w="1271" w:type="dxa"/>
          </w:tcPr>
          <w:p w14:paraId="6E435C51" w14:textId="77777777" w:rsidR="00B05FBD" w:rsidRDefault="00B05FBD"/>
        </w:tc>
        <w:tc>
          <w:tcPr>
            <w:tcW w:w="5954" w:type="dxa"/>
          </w:tcPr>
          <w:p w14:paraId="2939940D" w14:textId="77777777" w:rsidR="00B05FBD" w:rsidRDefault="00000000">
            <w:r>
              <w:rPr>
                <w:sz w:val="19"/>
              </w:rPr>
              <w:t>5.1 Methodology</w:t>
            </w:r>
          </w:p>
        </w:tc>
        <w:tc>
          <w:tcPr>
            <w:tcW w:w="1791" w:type="dxa"/>
          </w:tcPr>
          <w:p w14:paraId="20F17DAF" w14:textId="77777777" w:rsidR="00B05FBD" w:rsidRDefault="00B05FBD"/>
        </w:tc>
      </w:tr>
      <w:tr w:rsidR="00B05FBD" w14:paraId="3EA517C9" w14:textId="77777777">
        <w:tc>
          <w:tcPr>
            <w:tcW w:w="1271" w:type="dxa"/>
          </w:tcPr>
          <w:p w14:paraId="2959217E" w14:textId="77777777" w:rsidR="00B05FBD" w:rsidRDefault="00B05FBD"/>
        </w:tc>
        <w:tc>
          <w:tcPr>
            <w:tcW w:w="5954" w:type="dxa"/>
          </w:tcPr>
          <w:p w14:paraId="5B669B64" w14:textId="77777777" w:rsidR="00B05FBD" w:rsidRDefault="00000000">
            <w:r>
              <w:rPr>
                <w:sz w:val="19"/>
              </w:rPr>
              <w:t>5.2 Testing Strategy</w:t>
            </w:r>
          </w:p>
        </w:tc>
        <w:tc>
          <w:tcPr>
            <w:tcW w:w="1791" w:type="dxa"/>
          </w:tcPr>
          <w:p w14:paraId="0A642326" w14:textId="77777777" w:rsidR="00B05FBD" w:rsidRDefault="00B05FBD"/>
        </w:tc>
      </w:tr>
      <w:tr w:rsidR="00B05FBD" w14:paraId="12CEE358" w14:textId="77777777">
        <w:tc>
          <w:tcPr>
            <w:tcW w:w="1271" w:type="dxa"/>
          </w:tcPr>
          <w:p w14:paraId="5E8E4F96" w14:textId="77777777" w:rsidR="00B05FBD" w:rsidRDefault="00000000">
            <w:r>
              <w:rPr>
                <w:sz w:val="19"/>
              </w:rPr>
              <w:t>6.</w:t>
            </w:r>
          </w:p>
        </w:tc>
        <w:tc>
          <w:tcPr>
            <w:tcW w:w="5954" w:type="dxa"/>
          </w:tcPr>
          <w:p w14:paraId="149017F8" w14:textId="77777777" w:rsidR="00B05FBD" w:rsidRDefault="00000000">
            <w:r>
              <w:rPr>
                <w:b/>
                <w:sz w:val="19"/>
              </w:rPr>
              <w:t>PROJECT DEMONSTRATION</w:t>
            </w:r>
          </w:p>
        </w:tc>
        <w:tc>
          <w:tcPr>
            <w:tcW w:w="1791" w:type="dxa"/>
          </w:tcPr>
          <w:p w14:paraId="76F43CD6" w14:textId="77777777" w:rsidR="00B05FBD" w:rsidRDefault="00B05FBD"/>
        </w:tc>
      </w:tr>
      <w:tr w:rsidR="00B05FBD" w14:paraId="7E4CC209" w14:textId="77777777">
        <w:tc>
          <w:tcPr>
            <w:tcW w:w="1271" w:type="dxa"/>
          </w:tcPr>
          <w:p w14:paraId="25F4555A" w14:textId="77777777" w:rsidR="00B05FBD" w:rsidRDefault="00000000">
            <w:r>
              <w:rPr>
                <w:sz w:val="19"/>
              </w:rPr>
              <w:t>7.</w:t>
            </w:r>
          </w:p>
        </w:tc>
        <w:tc>
          <w:tcPr>
            <w:tcW w:w="5954" w:type="dxa"/>
          </w:tcPr>
          <w:p w14:paraId="297B21E2" w14:textId="77777777" w:rsidR="00B05FBD" w:rsidRDefault="00000000">
            <w:r>
              <w:rPr>
                <w:b/>
                <w:sz w:val="19"/>
              </w:rPr>
              <w:t>RESULT AND DISCUSSION</w:t>
            </w:r>
          </w:p>
        </w:tc>
        <w:tc>
          <w:tcPr>
            <w:tcW w:w="1791" w:type="dxa"/>
          </w:tcPr>
          <w:p w14:paraId="73CF99D0" w14:textId="77777777" w:rsidR="00B05FBD" w:rsidRDefault="00B05FBD"/>
        </w:tc>
      </w:tr>
      <w:tr w:rsidR="00B05FBD" w14:paraId="580141E0" w14:textId="77777777">
        <w:tc>
          <w:tcPr>
            <w:tcW w:w="1271" w:type="dxa"/>
          </w:tcPr>
          <w:p w14:paraId="61BCCEAD" w14:textId="77777777" w:rsidR="00B05FBD" w:rsidRDefault="00000000">
            <w:r>
              <w:rPr>
                <w:sz w:val="19"/>
              </w:rPr>
              <w:t>8.</w:t>
            </w:r>
          </w:p>
        </w:tc>
        <w:tc>
          <w:tcPr>
            <w:tcW w:w="5954" w:type="dxa"/>
          </w:tcPr>
          <w:p w14:paraId="2351A2FC" w14:textId="77777777" w:rsidR="00B05FBD" w:rsidRDefault="00000000">
            <w:r>
              <w:rPr>
                <w:b/>
                <w:sz w:val="19"/>
              </w:rPr>
              <w:t>CONCLUSION</w:t>
            </w:r>
          </w:p>
        </w:tc>
        <w:tc>
          <w:tcPr>
            <w:tcW w:w="1791" w:type="dxa"/>
          </w:tcPr>
          <w:p w14:paraId="0DE652C0" w14:textId="77777777" w:rsidR="00B05FBD" w:rsidRDefault="00B05FBD"/>
        </w:tc>
      </w:tr>
      <w:tr w:rsidR="00B05FBD" w14:paraId="78596268" w14:textId="77777777">
        <w:tc>
          <w:tcPr>
            <w:tcW w:w="1271" w:type="dxa"/>
          </w:tcPr>
          <w:p w14:paraId="43491C12" w14:textId="77777777" w:rsidR="00B05FBD" w:rsidRDefault="00000000">
            <w:r>
              <w:rPr>
                <w:sz w:val="19"/>
              </w:rPr>
              <w:lastRenderedPageBreak/>
              <w:t>9.</w:t>
            </w:r>
          </w:p>
        </w:tc>
        <w:tc>
          <w:tcPr>
            <w:tcW w:w="5954" w:type="dxa"/>
          </w:tcPr>
          <w:p w14:paraId="66C6B561" w14:textId="77777777" w:rsidR="00B05FBD" w:rsidRDefault="00000000">
            <w:r>
              <w:rPr>
                <w:b/>
                <w:sz w:val="19"/>
              </w:rPr>
              <w:t>REFERENCES</w:t>
            </w:r>
          </w:p>
        </w:tc>
        <w:tc>
          <w:tcPr>
            <w:tcW w:w="1791" w:type="dxa"/>
          </w:tcPr>
          <w:p w14:paraId="70293815" w14:textId="77777777" w:rsidR="00B05FBD" w:rsidRDefault="00B05FBD"/>
        </w:tc>
      </w:tr>
      <w:tr w:rsidR="00B05FBD" w14:paraId="77C38DA1" w14:textId="77777777">
        <w:tc>
          <w:tcPr>
            <w:tcW w:w="1271" w:type="dxa"/>
          </w:tcPr>
          <w:p w14:paraId="18211576" w14:textId="77777777" w:rsidR="00B05FBD" w:rsidRDefault="00B05FBD"/>
        </w:tc>
        <w:tc>
          <w:tcPr>
            <w:tcW w:w="5954" w:type="dxa"/>
          </w:tcPr>
          <w:p w14:paraId="48411613" w14:textId="77777777" w:rsidR="00B05FBD" w:rsidRDefault="00000000">
            <w:r>
              <w:rPr>
                <w:b/>
                <w:sz w:val="19"/>
              </w:rPr>
              <w:t>APPENDIX A – SAMPLE CODE</w:t>
            </w:r>
          </w:p>
        </w:tc>
        <w:tc>
          <w:tcPr>
            <w:tcW w:w="1791" w:type="dxa"/>
          </w:tcPr>
          <w:p w14:paraId="03F8B850" w14:textId="77777777" w:rsidR="00B05FBD" w:rsidRDefault="00B05FBD"/>
        </w:tc>
      </w:tr>
    </w:tbl>
    <w:p w14:paraId="241D5F03" w14:textId="77777777" w:rsidR="00563F5E" w:rsidRDefault="00563F5E" w:rsidP="00CE67F6">
      <w:pPr>
        <w:spacing w:before="178"/>
        <w:ind w:right="4"/>
        <w:rPr>
          <w:sz w:val="24"/>
        </w:rPr>
      </w:pPr>
    </w:p>
    <w:p w14:paraId="15D2C3F1" w14:textId="77777777" w:rsidR="00563F5E" w:rsidRDefault="00563F5E" w:rsidP="00563F5E">
      <w:pPr>
        <w:rPr>
          <w:b/>
          <w:sz w:val="28"/>
        </w:rPr>
      </w:pPr>
    </w:p>
    <w:p w14:paraId="51B3C3D3" w14:textId="77777777" w:rsidR="00563F5E" w:rsidRDefault="00563F5E" w:rsidP="00563F5E">
      <w:pPr>
        <w:rPr>
          <w:b/>
          <w:sz w:val="28"/>
        </w:rPr>
      </w:pPr>
      <w:r>
        <w:rPr>
          <w:b/>
          <w:sz w:val="28"/>
        </w:rPr>
        <w:br w:type="page"/>
      </w:r>
    </w:p>
    <w:p w14:paraId="786C563B" w14:textId="77777777" w:rsidR="00563F5E" w:rsidRPr="00E45EE9" w:rsidRDefault="00563F5E" w:rsidP="00563F5E">
      <w:pPr>
        <w:pStyle w:val="Heading3"/>
        <w:spacing w:before="87"/>
        <w:ind w:left="361"/>
        <w:rPr>
          <w:sz w:val="32"/>
          <w:szCs w:val="32"/>
        </w:rPr>
      </w:pPr>
      <w:bookmarkStart w:id="0" w:name="_TOC_250003"/>
      <w:r w:rsidRPr="00E45EE9">
        <w:rPr>
          <w:sz w:val="32"/>
          <w:szCs w:val="32"/>
        </w:rPr>
        <w:lastRenderedPageBreak/>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14:paraId="6F351ACE" w14:textId="77777777" w:rsidR="00563F5E" w:rsidRDefault="00563F5E" w:rsidP="00563F5E">
      <w:pPr>
        <w:pStyle w:val="BodyText"/>
        <w:rPr>
          <w:b/>
          <w:sz w:val="20"/>
        </w:rPr>
      </w:pPr>
    </w:p>
    <w:p w14:paraId="635236F6"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6C0B09A7" w14:textId="77777777" w:rsidTr="00CE67F6">
        <w:trPr>
          <w:trHeight w:val="435"/>
        </w:trPr>
        <w:tc>
          <w:tcPr>
            <w:tcW w:w="1527" w:type="dxa"/>
          </w:tcPr>
          <w:p w14:paraId="64136B62" w14:textId="77777777" w:rsidR="00CE67F6" w:rsidRDefault="00CE67F6" w:rsidP="00CE67F6">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4285" w:type="dxa"/>
          </w:tcPr>
          <w:p w14:paraId="580B7DA5"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4BE0041F"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56BAC0C1" w14:textId="77777777" w:rsidTr="00CE67F6">
        <w:trPr>
          <w:trHeight w:val="468"/>
        </w:trPr>
        <w:tc>
          <w:tcPr>
            <w:tcW w:w="1527" w:type="dxa"/>
          </w:tcPr>
          <w:p w14:paraId="7E7E3730" w14:textId="77777777" w:rsidR="00B05FBD" w:rsidRDefault="00000000">
            <w:r>
              <w:t>4.1</w:t>
            </w:r>
          </w:p>
        </w:tc>
        <w:tc>
          <w:tcPr>
            <w:tcW w:w="4285" w:type="dxa"/>
          </w:tcPr>
          <w:p w14:paraId="4B181F74" w14:textId="77777777" w:rsidR="00B05FBD" w:rsidRDefault="00000000">
            <w:r>
              <w:t>System architecture and analysis flow</w:t>
            </w:r>
          </w:p>
        </w:tc>
        <w:tc>
          <w:tcPr>
            <w:tcW w:w="2347" w:type="dxa"/>
          </w:tcPr>
          <w:p w14:paraId="777B7815" w14:textId="77777777" w:rsidR="00B05FBD" w:rsidRDefault="00B05FBD"/>
        </w:tc>
      </w:tr>
      <w:tr w:rsidR="00CE67F6" w14:paraId="37636C64" w14:textId="77777777" w:rsidTr="00CE67F6">
        <w:trPr>
          <w:trHeight w:val="341"/>
        </w:trPr>
        <w:tc>
          <w:tcPr>
            <w:tcW w:w="1527" w:type="dxa"/>
          </w:tcPr>
          <w:p w14:paraId="55818128" w14:textId="77777777" w:rsidR="00B05FBD" w:rsidRDefault="00000000">
            <w:r>
              <w:t>4.2</w:t>
            </w:r>
          </w:p>
        </w:tc>
        <w:tc>
          <w:tcPr>
            <w:tcW w:w="4285" w:type="dxa"/>
          </w:tcPr>
          <w:p w14:paraId="6444BB96" w14:textId="77777777" w:rsidR="00B05FBD" w:rsidRDefault="00000000">
            <w:r>
              <w:t>Data flow from upload to instrument analysis</w:t>
            </w:r>
          </w:p>
        </w:tc>
        <w:tc>
          <w:tcPr>
            <w:tcW w:w="2347" w:type="dxa"/>
          </w:tcPr>
          <w:p w14:paraId="3BDD6473" w14:textId="77777777" w:rsidR="00B05FBD" w:rsidRDefault="00B05FBD"/>
        </w:tc>
      </w:tr>
    </w:tbl>
    <w:p w14:paraId="7C41FF48" w14:textId="77777777" w:rsidR="00563F5E" w:rsidRDefault="00563F5E" w:rsidP="00563F5E">
      <w:pPr>
        <w:pStyle w:val="BodyText"/>
        <w:rPr>
          <w:b/>
          <w:sz w:val="30"/>
        </w:rPr>
      </w:pPr>
      <w:r>
        <w:t xml:space="preserve">Figure </w:t>
      </w:r>
      <w:proofErr w:type="gramStart"/>
      <w:r>
        <w:t>4.1  System</w:t>
      </w:r>
      <w:proofErr w:type="gramEnd"/>
      <w:r>
        <w:t xml:space="preserve"> architecture and analysis flow</w:t>
      </w:r>
    </w:p>
    <w:p w14:paraId="0AEB6DE3" w14:textId="77777777" w:rsidR="00563F5E" w:rsidRDefault="00563F5E" w:rsidP="00563F5E">
      <w:pPr>
        <w:pStyle w:val="BodyText"/>
        <w:rPr>
          <w:b/>
          <w:sz w:val="30"/>
        </w:rPr>
      </w:pPr>
      <w:r>
        <w:t xml:space="preserve">Figure </w:t>
      </w:r>
      <w:proofErr w:type="gramStart"/>
      <w:r>
        <w:t>4.2  Audio</w:t>
      </w:r>
      <w:proofErr w:type="gramEnd"/>
      <w:r>
        <w:t xml:space="preserve"> processing sequence</w:t>
      </w:r>
    </w:p>
    <w:p w14:paraId="04E35358" w14:textId="77777777" w:rsidR="00563F5E" w:rsidRDefault="00563F5E" w:rsidP="00563F5E">
      <w:pPr>
        <w:pStyle w:val="BodyText"/>
        <w:spacing w:before="8"/>
        <w:rPr>
          <w:b/>
          <w:sz w:val="23"/>
        </w:rPr>
      </w:pPr>
      <w:r>
        <w:t xml:space="preserve">Figure </w:t>
      </w:r>
      <w:proofErr w:type="gramStart"/>
      <w:r>
        <w:t>5.1  Validation</w:t>
      </w:r>
      <w:proofErr w:type="gramEnd"/>
      <w:r>
        <w:t xml:space="preserve"> and testing workflow</w:t>
      </w:r>
    </w:p>
    <w:p w14:paraId="2000FB16" w14:textId="77777777" w:rsidR="00C20248" w:rsidRDefault="00563F5E" w:rsidP="00C20248">
      <w:pPr>
        <w:pStyle w:val="BodyText"/>
        <w:spacing w:line="362" w:lineRule="auto"/>
        <w:ind w:left="480"/>
      </w:pPr>
      <w:r>
        <w:t>(In</w:t>
      </w:r>
      <w:r>
        <w:rPr>
          <w:spacing w:val="-5"/>
        </w:rPr>
        <w:t xml:space="preserve"> </w:t>
      </w:r>
      <w:r>
        <w:t>the</w:t>
      </w:r>
      <w:r>
        <w:rPr>
          <w:spacing w:val="-1"/>
        </w:rPr>
        <w:t xml:space="preserve"> </w:t>
      </w:r>
      <w:r>
        <w:t>chapters,</w:t>
      </w:r>
      <w:r>
        <w:rPr>
          <w:spacing w:val="8"/>
        </w:rPr>
        <w:t xml:space="preserve"> </w:t>
      </w:r>
      <w:r>
        <w:t>figure</w:t>
      </w:r>
      <w:r>
        <w:rPr>
          <w:spacing w:val="-1"/>
        </w:rPr>
        <w:t xml:space="preserve"> </w:t>
      </w:r>
      <w:r>
        <w:t>caption</w:t>
      </w:r>
      <w:r>
        <w:rPr>
          <w:spacing w:val="-5"/>
        </w:rPr>
        <w:t xml:space="preserve"> </w:t>
      </w:r>
      <w:r>
        <w:t>should</w:t>
      </w:r>
      <w:r>
        <w:rPr>
          <w:spacing w:val="6"/>
        </w:rPr>
        <w:t xml:space="preserve"> </w:t>
      </w:r>
      <w:r>
        <w:t>come</w:t>
      </w:r>
      <w:r>
        <w:rPr>
          <w:spacing w:val="4"/>
        </w:rPr>
        <w:t xml:space="preserve"> </w:t>
      </w:r>
      <w:r>
        <w:t>below</w:t>
      </w:r>
      <w:r>
        <w:rPr>
          <w:spacing w:val="4"/>
        </w:rPr>
        <w:t xml:space="preserve"> </w:t>
      </w:r>
      <w:r>
        <w:t>the</w:t>
      </w:r>
      <w:r>
        <w:rPr>
          <w:spacing w:val="4"/>
        </w:rPr>
        <w:t xml:space="preserve"> </w:t>
      </w:r>
      <w:r>
        <w:t>figure and table</w:t>
      </w:r>
      <w:r>
        <w:rPr>
          <w:spacing w:val="-1"/>
        </w:rPr>
        <w:t xml:space="preserve"> </w:t>
      </w:r>
      <w:r>
        <w:t>caption</w:t>
      </w:r>
      <w:r>
        <w:rPr>
          <w:spacing w:val="1"/>
        </w:rPr>
        <w:t xml:space="preserve"> </w:t>
      </w:r>
      <w:r>
        <w:t>should</w:t>
      </w:r>
      <w:r>
        <w:rPr>
          <w:spacing w:val="-57"/>
        </w:rPr>
        <w:t xml:space="preserve"> </w:t>
      </w:r>
      <w:r>
        <w:t>come</w:t>
      </w:r>
      <w:r>
        <w:rPr>
          <w:spacing w:val="-1"/>
        </w:rPr>
        <w:t xml:space="preserve"> </w:t>
      </w:r>
      <w:r>
        <w:t>above the table.</w:t>
      </w:r>
      <w:r>
        <w:rPr>
          <w:spacing w:val="2"/>
        </w:rPr>
        <w:t xml:space="preserve"> </w:t>
      </w:r>
      <w:r>
        <w:t>Figure and table captions</w:t>
      </w:r>
      <w:r>
        <w:rPr>
          <w:spacing w:val="-1"/>
        </w:rPr>
        <w:t xml:space="preserve"> </w:t>
      </w:r>
      <w:r>
        <w:t>should be of</w:t>
      </w:r>
      <w:r>
        <w:rPr>
          <w:spacing w:val="-2"/>
        </w:rPr>
        <w:t xml:space="preserve"> </w:t>
      </w:r>
      <w:r>
        <w:t>font</w:t>
      </w:r>
      <w:r>
        <w:rPr>
          <w:spacing w:val="5"/>
        </w:rPr>
        <w:t xml:space="preserve"> </w:t>
      </w:r>
      <w:r>
        <w:t>size 10.)</w:t>
      </w:r>
      <w:bookmarkStart w:id="1" w:name="_TOC_250002"/>
    </w:p>
    <w:p w14:paraId="60AD4399" w14:textId="77777777" w:rsidR="00C20248" w:rsidRDefault="00C20248">
      <w:pPr>
        <w:widowControl/>
        <w:autoSpaceDE/>
        <w:autoSpaceDN/>
        <w:spacing w:after="160" w:line="259" w:lineRule="auto"/>
        <w:rPr>
          <w:sz w:val="24"/>
          <w:szCs w:val="24"/>
        </w:rPr>
      </w:pPr>
      <w:r>
        <w:br w:type="page"/>
      </w:r>
    </w:p>
    <w:p w14:paraId="72071ECB" w14:textId="77777777" w:rsidR="00563F5E" w:rsidRPr="00C20248" w:rsidRDefault="00563F5E" w:rsidP="00C20248">
      <w:pPr>
        <w:pStyle w:val="BodyText"/>
        <w:spacing w:line="362" w:lineRule="auto"/>
        <w:ind w:left="480"/>
        <w:jc w:val="center"/>
        <w:rPr>
          <w:b/>
          <w:bCs/>
          <w:sz w:val="32"/>
          <w:szCs w:val="32"/>
        </w:rPr>
      </w:pPr>
      <w:r w:rsidRPr="00C20248">
        <w:rPr>
          <w:b/>
          <w:bCs/>
          <w:sz w:val="32"/>
          <w:szCs w:val="32"/>
        </w:rPr>
        <w:lastRenderedPageBreak/>
        <w:t xml:space="preserve">List </w:t>
      </w:r>
      <w:bookmarkEnd w:id="1"/>
      <w:r w:rsidRPr="00C20248">
        <w:rPr>
          <w:b/>
          <w:bCs/>
          <w:sz w:val="32"/>
          <w:szCs w:val="32"/>
        </w:rPr>
        <w:t>of Tables</w:t>
      </w:r>
    </w:p>
    <w:p w14:paraId="16354643" w14:textId="77777777" w:rsidR="00563F5E" w:rsidRDefault="00563F5E" w:rsidP="00563F5E">
      <w:pPr>
        <w:pStyle w:val="BodyText"/>
        <w:spacing w:before="6"/>
        <w:rPr>
          <w:b/>
          <w:sz w:val="29"/>
        </w:rPr>
      </w:pPr>
    </w:p>
    <w:p w14:paraId="14D53D34" w14:textId="77777777" w:rsidR="00563F5E" w:rsidRDefault="00563F5E" w:rsidP="00563F5E">
      <w:pPr>
        <w:tabs>
          <w:tab w:val="left" w:pos="4167"/>
          <w:tab w:val="left" w:pos="7416"/>
        </w:tabs>
        <w:spacing w:before="1"/>
        <w:ind w:left="336"/>
        <w:jc w:val="center"/>
        <w:rPr>
          <w:b/>
          <w:sz w:val="28"/>
        </w:rPr>
      </w:pPr>
      <w:r>
        <w:rPr>
          <w:b/>
          <w:sz w:val="28"/>
        </w:rPr>
        <w:t>Table</w:t>
      </w:r>
      <w:r>
        <w:rPr>
          <w:b/>
          <w:spacing w:val="-3"/>
          <w:sz w:val="28"/>
        </w:rPr>
        <w:t xml:space="preserve"> </w:t>
      </w:r>
      <w:r>
        <w:rPr>
          <w:b/>
          <w:sz w:val="28"/>
        </w:rPr>
        <w:t>No.</w:t>
      </w:r>
      <w:r>
        <w:rPr>
          <w:b/>
          <w:sz w:val="28"/>
        </w:rPr>
        <w:tab/>
        <w:t>Title</w:t>
      </w:r>
      <w:r>
        <w:rPr>
          <w:b/>
          <w:sz w:val="28"/>
        </w:rPr>
        <w:tab/>
        <w:t>Page</w:t>
      </w:r>
      <w:r>
        <w:rPr>
          <w:b/>
          <w:spacing w:val="-2"/>
          <w:sz w:val="28"/>
        </w:rPr>
        <w:t xml:space="preserve"> </w:t>
      </w:r>
      <w:r>
        <w:rPr>
          <w:b/>
          <w:sz w:val="28"/>
        </w:rPr>
        <w:t>No.</w:t>
      </w:r>
    </w:p>
    <w:p w14:paraId="5399A498" w14:textId="77777777" w:rsidR="00563F5E" w:rsidRDefault="00563F5E" w:rsidP="00563F5E">
      <w:pPr>
        <w:pStyle w:val="BodyText"/>
        <w:tabs>
          <w:tab w:val="left" w:pos="2006"/>
          <w:tab w:val="right" w:pos="8279"/>
        </w:tabs>
        <w:spacing w:before="161"/>
        <w:ind w:left="983"/>
      </w:pPr>
      <w:r>
        <w:t xml:space="preserve">Table </w:t>
      </w:r>
      <w:proofErr w:type="gramStart"/>
      <w:r>
        <w:t>3.1  Functional</w:t>
      </w:r>
      <w:proofErr w:type="gramEnd"/>
      <w:r>
        <w:t xml:space="preserve"> requirements</w:t>
      </w:r>
    </w:p>
    <w:p w14:paraId="484C379B" w14:textId="77777777" w:rsidR="00C20248" w:rsidRDefault="00C20248">
      <w:pPr>
        <w:widowControl/>
        <w:autoSpaceDE/>
        <w:autoSpaceDN/>
        <w:spacing w:after="160" w:line="259" w:lineRule="auto"/>
        <w:rPr>
          <w:b/>
          <w:bCs/>
          <w:sz w:val="32"/>
          <w:szCs w:val="32"/>
        </w:rPr>
      </w:pPr>
      <w:r>
        <w:br w:type="page"/>
      </w:r>
    </w:p>
    <w:p w14:paraId="2EFE0DBA"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14:paraId="636158EF" w14:textId="77777777" w:rsidR="00563F5E" w:rsidRDefault="00563F5E" w:rsidP="00563F5E">
      <w:pPr>
        <w:pStyle w:val="BodyText"/>
        <w:rPr>
          <w:b/>
          <w:sz w:val="32"/>
        </w:rPr>
      </w:pPr>
    </w:p>
    <w:p w14:paraId="289DA3CA" w14:textId="77777777" w:rsidR="00563F5E" w:rsidRPr="00C20248" w:rsidRDefault="00563F5E" w:rsidP="00563F5E">
      <w:pPr>
        <w:tabs>
          <w:tab w:val="left" w:pos="4881"/>
        </w:tabs>
        <w:spacing w:before="180"/>
        <w:ind w:left="482"/>
        <w:rPr>
          <w:sz w:val="24"/>
          <w:szCs w:val="24"/>
        </w:rPr>
      </w:pPr>
      <w:proofErr w:type="gramStart"/>
      <w:r w:rsidRPr="00C20248">
        <w:rPr>
          <w:sz w:val="24"/>
          <w:szCs w:val="24"/>
        </w:rPr>
        <w:t>API  Application</w:t>
      </w:r>
      <w:proofErr w:type="gramEnd"/>
      <w:r w:rsidRPr="00C20248">
        <w:rPr>
          <w:sz w:val="24"/>
          <w:szCs w:val="24"/>
        </w:rPr>
        <w:t xml:space="preserve"> Programming Interface</w:t>
      </w:r>
    </w:p>
    <w:p w14:paraId="42A1437D" w14:textId="77777777" w:rsidR="00563F5E" w:rsidRPr="00C20248" w:rsidRDefault="00563F5E" w:rsidP="00563F5E">
      <w:pPr>
        <w:tabs>
          <w:tab w:val="left" w:pos="4881"/>
        </w:tabs>
        <w:spacing w:before="180"/>
        <w:ind w:left="482"/>
        <w:rPr>
          <w:sz w:val="24"/>
          <w:szCs w:val="24"/>
        </w:rPr>
      </w:pPr>
      <w:proofErr w:type="gramStart"/>
      <w:r w:rsidRPr="00C20248">
        <w:rPr>
          <w:sz w:val="24"/>
          <w:szCs w:val="24"/>
        </w:rPr>
        <w:t>CLAP  Contrastive</w:t>
      </w:r>
      <w:proofErr w:type="gramEnd"/>
      <w:r w:rsidRPr="00C20248">
        <w:rPr>
          <w:sz w:val="24"/>
          <w:szCs w:val="24"/>
        </w:rPr>
        <w:t xml:space="preserve"> Language-Audio Pretraining</w:t>
      </w:r>
    </w:p>
    <w:p w14:paraId="3FA6FAB6" w14:textId="77777777" w:rsidR="00563F5E" w:rsidRPr="00C20248" w:rsidRDefault="00563F5E" w:rsidP="00563F5E">
      <w:pPr>
        <w:tabs>
          <w:tab w:val="left" w:pos="4881"/>
        </w:tabs>
        <w:spacing w:before="180"/>
        <w:ind w:left="482"/>
        <w:rPr>
          <w:sz w:val="24"/>
          <w:szCs w:val="24"/>
        </w:rPr>
      </w:pPr>
      <w:proofErr w:type="gramStart"/>
      <w:r w:rsidRPr="00C20248">
        <w:rPr>
          <w:sz w:val="24"/>
          <w:szCs w:val="24"/>
        </w:rPr>
        <w:t>CPU  Central</w:t>
      </w:r>
      <w:proofErr w:type="gramEnd"/>
      <w:r w:rsidRPr="00C20248">
        <w:rPr>
          <w:sz w:val="24"/>
          <w:szCs w:val="24"/>
        </w:rPr>
        <w:t xml:space="preserve"> Processing Unit</w:t>
      </w:r>
    </w:p>
    <w:p w14:paraId="03ECEBF7" w14:textId="77777777" w:rsidR="00563F5E" w:rsidRPr="00C20248" w:rsidRDefault="00563F5E" w:rsidP="00563F5E">
      <w:pPr>
        <w:tabs>
          <w:tab w:val="left" w:pos="4881"/>
        </w:tabs>
        <w:spacing w:before="180"/>
        <w:ind w:left="482"/>
        <w:rPr>
          <w:sz w:val="24"/>
          <w:szCs w:val="24"/>
        </w:rPr>
      </w:pPr>
      <w:proofErr w:type="gramStart"/>
      <w:r w:rsidRPr="00C20248">
        <w:rPr>
          <w:sz w:val="24"/>
          <w:szCs w:val="24"/>
        </w:rPr>
        <w:t>GPU  Graphics</w:t>
      </w:r>
      <w:proofErr w:type="gramEnd"/>
      <w:r w:rsidRPr="00C20248">
        <w:rPr>
          <w:sz w:val="24"/>
          <w:szCs w:val="24"/>
        </w:rPr>
        <w:t xml:space="preserve"> Processing Unit</w:t>
      </w:r>
    </w:p>
    <w:p w14:paraId="33252006" w14:textId="77777777" w:rsidR="00563F5E" w:rsidRPr="00C20248" w:rsidRDefault="00563F5E" w:rsidP="00563F5E">
      <w:pPr>
        <w:tabs>
          <w:tab w:val="left" w:pos="4881"/>
        </w:tabs>
        <w:spacing w:before="180"/>
        <w:ind w:left="482"/>
        <w:rPr>
          <w:sz w:val="24"/>
          <w:szCs w:val="24"/>
        </w:rPr>
      </w:pPr>
      <w:proofErr w:type="gramStart"/>
      <w:r w:rsidRPr="00C20248">
        <w:rPr>
          <w:sz w:val="24"/>
          <w:szCs w:val="24"/>
        </w:rPr>
        <w:t>HTTP  Hypertext</w:t>
      </w:r>
      <w:proofErr w:type="gramEnd"/>
      <w:r w:rsidRPr="00C20248">
        <w:rPr>
          <w:sz w:val="24"/>
          <w:szCs w:val="24"/>
        </w:rPr>
        <w:t xml:space="preserve"> Transfer Protocol</w:t>
      </w:r>
    </w:p>
    <w:p w14:paraId="324A4FFC" w14:textId="77777777" w:rsidR="003E0D6D" w:rsidRPr="00C20248" w:rsidRDefault="003E0D6D" w:rsidP="00563F5E">
      <w:pPr>
        <w:tabs>
          <w:tab w:val="left" w:pos="4881"/>
        </w:tabs>
        <w:spacing w:before="180"/>
        <w:ind w:left="482"/>
        <w:rPr>
          <w:sz w:val="24"/>
          <w:szCs w:val="24"/>
        </w:rPr>
      </w:pPr>
      <w:proofErr w:type="gramStart"/>
      <w:r w:rsidRPr="00C20248">
        <w:rPr>
          <w:sz w:val="24"/>
          <w:szCs w:val="24"/>
        </w:rPr>
        <w:t>MIR  Music</w:t>
      </w:r>
      <w:proofErr w:type="gramEnd"/>
      <w:r w:rsidRPr="00C20248">
        <w:rPr>
          <w:sz w:val="24"/>
          <w:szCs w:val="24"/>
        </w:rPr>
        <w:t xml:space="preserve"> Information Retrieval</w:t>
      </w:r>
    </w:p>
    <w:p w14:paraId="67EB4D29" w14:textId="77777777" w:rsidR="003E0D6D" w:rsidRPr="00C20248" w:rsidRDefault="003E0D6D" w:rsidP="00563F5E">
      <w:pPr>
        <w:tabs>
          <w:tab w:val="left" w:pos="4881"/>
        </w:tabs>
        <w:spacing w:before="180"/>
        <w:ind w:left="482"/>
        <w:rPr>
          <w:sz w:val="24"/>
          <w:szCs w:val="24"/>
        </w:rPr>
      </w:pPr>
      <w:proofErr w:type="gramStart"/>
      <w:r w:rsidRPr="00C20248">
        <w:rPr>
          <w:sz w:val="24"/>
          <w:szCs w:val="24"/>
        </w:rPr>
        <w:t>RMS  Root</w:t>
      </w:r>
      <w:proofErr w:type="gramEnd"/>
      <w:r w:rsidRPr="00C20248">
        <w:rPr>
          <w:sz w:val="24"/>
          <w:szCs w:val="24"/>
        </w:rPr>
        <w:t xml:space="preserve"> Mean Square</w:t>
      </w:r>
    </w:p>
    <w:p w14:paraId="48FC1D33" w14:textId="77777777" w:rsidR="00704051" w:rsidRDefault="00704051" w:rsidP="00563F5E">
      <w:pPr>
        <w:tabs>
          <w:tab w:val="left" w:pos="4881"/>
        </w:tabs>
        <w:spacing w:before="180"/>
        <w:ind w:left="482"/>
      </w:pPr>
      <w:proofErr w:type="gramStart"/>
      <w:r w:rsidRPr="00C20248">
        <w:rPr>
          <w:sz w:val="24"/>
          <w:szCs w:val="24"/>
        </w:rPr>
        <w:t>UI  User</w:t>
      </w:r>
      <w:proofErr w:type="gramEnd"/>
      <w:r w:rsidRPr="00C20248">
        <w:rPr>
          <w:sz w:val="24"/>
          <w:szCs w:val="24"/>
        </w:rPr>
        <w:t xml:space="preserve"> Interface</w:t>
      </w:r>
    </w:p>
    <w:p w14:paraId="0AF8F84F" w14:textId="77777777" w:rsidR="003E0D6D" w:rsidRDefault="003E0D6D" w:rsidP="00563F5E">
      <w:pPr>
        <w:tabs>
          <w:tab w:val="left" w:pos="4881"/>
        </w:tabs>
        <w:spacing w:before="180"/>
        <w:ind w:left="482"/>
      </w:pPr>
    </w:p>
    <w:p w14:paraId="0C5AACD1" w14:textId="77777777" w:rsidR="00563F5E" w:rsidRDefault="00563F5E" w:rsidP="00563F5E"/>
    <w:p w14:paraId="0DA497A9" w14:textId="77777777" w:rsidR="003E0D6D" w:rsidRDefault="003E0D6D" w:rsidP="00563F5E"/>
    <w:p w14:paraId="7E5AD7AD" w14:textId="77777777" w:rsidR="003E0D6D" w:rsidRDefault="003E0D6D" w:rsidP="00563F5E"/>
    <w:p w14:paraId="7E110B45" w14:textId="77777777" w:rsidR="003E0D6D" w:rsidRDefault="003E0D6D" w:rsidP="00563F5E"/>
    <w:p w14:paraId="6EEA46FB" w14:textId="77777777" w:rsidR="003E0D6D" w:rsidRDefault="003E0D6D" w:rsidP="00563F5E"/>
    <w:p w14:paraId="2CB20132" w14:textId="77777777" w:rsidR="00C20248" w:rsidRDefault="00C20248" w:rsidP="00C20248">
      <w:pPr>
        <w:rPr>
          <w:sz w:val="24"/>
          <w:szCs w:val="24"/>
        </w:rPr>
      </w:pPr>
      <w:bookmarkStart w:id="2" w:name="_TOC_250001"/>
      <w:bookmarkEnd w:id="2"/>
    </w:p>
    <w:p w14:paraId="612E41E5" w14:textId="3BFA7414" w:rsidR="00563F5E" w:rsidRPr="00F57729" w:rsidRDefault="00C20248" w:rsidP="00F57729">
      <w:pPr>
        <w:widowControl/>
        <w:autoSpaceDE/>
        <w:autoSpaceDN/>
        <w:spacing w:after="160" w:line="259" w:lineRule="auto"/>
        <w:rPr>
          <w:sz w:val="24"/>
          <w:szCs w:val="24"/>
          <w:highlight w:val="yellow"/>
        </w:rPr>
      </w:pPr>
      <w:r>
        <w:rPr>
          <w:sz w:val="24"/>
          <w:szCs w:val="24"/>
          <w:highlight w:val="yellow"/>
        </w:rPr>
        <w:br w:type="page"/>
      </w:r>
    </w:p>
    <w:p w14:paraId="46A2CD33" w14:textId="77777777" w:rsidR="00563F5E" w:rsidRDefault="00563F5E" w:rsidP="00563F5E">
      <w:pPr>
        <w:pStyle w:val="Heading2"/>
        <w:spacing w:before="77"/>
        <w:ind w:right="795"/>
      </w:pPr>
      <w:bookmarkStart w:id="3" w:name="_TOC_250000"/>
      <w:bookmarkEnd w:id="3"/>
      <w:r>
        <w:lastRenderedPageBreak/>
        <w:t>ABSTRACT</w:t>
      </w:r>
    </w:p>
    <w:p w14:paraId="6EA703A7" w14:textId="77777777" w:rsidR="00B05FBD" w:rsidRDefault="00000000">
      <w:pPr>
        <w:spacing w:after="120" w:line="276" w:lineRule="auto"/>
        <w:jc w:val="both"/>
      </w:pPr>
      <w:r>
        <w:rPr>
          <w:sz w:val="24"/>
        </w:rPr>
        <w:t xml:space="preserve">Music contains multiple overlapping sources, including instruments, percussion, vocals, and production effects. Identifying the instruments that contribute to a mixed recording is challenging because their sounds overlap in time and frequency, their loudness varies across a song, and the same instrument can sound different across genres and recording conditions. This project, titled “AI-Based Music Instrument Recognition System,” develops a web-based workflow for </w:t>
      </w:r>
      <w:proofErr w:type="spellStart"/>
      <w:r>
        <w:rPr>
          <w:sz w:val="24"/>
        </w:rPr>
        <w:t>analysing</w:t>
      </w:r>
      <w:proofErr w:type="spellEnd"/>
      <w:r>
        <w:rPr>
          <w:sz w:val="24"/>
        </w:rPr>
        <w:t xml:space="preserve"> an uploaded audio file and estimating which instrument categories are represented in its sound. The implementation combines audio preprocessing, source separation, pretrained audio-language matching, window-level analysis, and a browser-based results interface.</w:t>
      </w:r>
      <w:r>
        <w:rPr>
          <w:sz w:val="24"/>
        </w:rPr>
        <w:br/>
      </w:r>
      <w:r>
        <w:rPr>
          <w:sz w:val="24"/>
        </w:rPr>
        <w:br/>
        <w:t xml:space="preserve">The backend is implemented using </w:t>
      </w:r>
      <w:proofErr w:type="spellStart"/>
      <w:r>
        <w:rPr>
          <w:sz w:val="24"/>
        </w:rPr>
        <w:t>FastAPI</w:t>
      </w:r>
      <w:proofErr w:type="spellEnd"/>
      <w:r>
        <w:rPr>
          <w:sz w:val="24"/>
        </w:rPr>
        <w:t xml:space="preserve">. It accepts MP3, WAV, and FLAC files, checks the extension and upload size, saves the input under a generated identifier, and verifies that the audio can be decoded. </w:t>
      </w:r>
      <w:proofErr w:type="spellStart"/>
      <w:r>
        <w:rPr>
          <w:sz w:val="24"/>
        </w:rPr>
        <w:t>Demucs</w:t>
      </w:r>
      <w:proofErr w:type="spellEnd"/>
      <w:r>
        <w:rPr>
          <w:sz w:val="24"/>
        </w:rPr>
        <w:t xml:space="preserve"> is invoked for source separation using the </w:t>
      </w:r>
      <w:proofErr w:type="spellStart"/>
      <w:r>
        <w:rPr>
          <w:sz w:val="24"/>
        </w:rPr>
        <w:t>htdemucs</w:t>
      </w:r>
      <w:proofErr w:type="spellEnd"/>
      <w:r>
        <w:rPr>
          <w:sz w:val="24"/>
        </w:rPr>
        <w:t xml:space="preserve"> model. The current analysis path selects the separated “other” stem for further instrument matching. The Contrastive Language-Audio Pretraining (CLAP) model, loaded through the Hugging Face Transformers interface, compares short audio windows with text prompts describing instrument categories. The audio is converted to mono at 48 kHz and divided into one-second windows, with the final partial window padded to the required size. Windows are processed in batches to limit per-call overhead.</w:t>
      </w:r>
      <w:r>
        <w:rPr>
          <w:sz w:val="24"/>
        </w:rPr>
        <w:br/>
      </w:r>
      <w:r>
        <w:rPr>
          <w:sz w:val="24"/>
        </w:rPr>
        <w:br/>
        <w:t xml:space="preserve">The system aggregates the window-level match scores into song-level instrument match indices and also retains timeline data for </w:t>
      </w:r>
      <w:proofErr w:type="spellStart"/>
      <w:r>
        <w:rPr>
          <w:sz w:val="24"/>
        </w:rPr>
        <w:t>visualisation</w:t>
      </w:r>
      <w:proofErr w:type="spellEnd"/>
      <w:r>
        <w:rPr>
          <w:sz w:val="24"/>
        </w:rPr>
        <w:t>. Scores are bounded to the interval from zero to one before aggregation and are reported on a 0–100 scale. These values are similarity-derived indices; they are not calibrated probabilities, measured loudness shares, or verified physical contributions to the original mix. The React frontend provides audio selection, local playback, waveform display, analysis status, ranked instrument summaries, a time-based view, and JSON-compatible result handling. The frontend communicates with the backend through the `/</w:t>
      </w:r>
      <w:proofErr w:type="spellStart"/>
      <w:r>
        <w:rPr>
          <w:sz w:val="24"/>
        </w:rPr>
        <w:t>api</w:t>
      </w:r>
      <w:proofErr w:type="spellEnd"/>
      <w:r>
        <w:rPr>
          <w:sz w:val="24"/>
        </w:rPr>
        <w:t>/analyze` endpoint.</w:t>
      </w:r>
      <w:r>
        <w:rPr>
          <w:sz w:val="24"/>
        </w:rPr>
        <w:br/>
      </w:r>
      <w:r>
        <w:rPr>
          <w:sz w:val="24"/>
        </w:rPr>
        <w:br/>
        <w:t>The project documentation also considers a broader music-analysis architecture incorporating genre, mood, tempo, musical key, rhythm, harmonic complexity, timbre, spectral features, song similarity, artist-style inference, and explanations. These are relevant extensions to the instrument-analysis foundation, but the supplied backend source does not establish that all of these additional modules are implemented. Similarly, the inspected model loader loads pretrained CLAP weights in evaluation mode; it does not itself demonstrate fine-tuning. A large mixed dataset is reported by the project author as approximately one million original songs with four versions per song, or roughly four million audio files; this count and dataset composition require independent inventory validation. The report describes the verified pipeline, design choices, testing plan, limitations, and a staged approach for extending the system.</w:t>
      </w:r>
    </w:p>
    <w:p w14:paraId="18440D9D" w14:textId="77777777" w:rsidR="00B05FBD" w:rsidRDefault="00000000">
      <w:pPr>
        <w:pageBreakBefore/>
      </w:pPr>
      <w:r>
        <w:lastRenderedPageBreak/>
        <w:br/>
      </w:r>
    </w:p>
    <w:p w14:paraId="05CB01E7" w14:textId="77777777" w:rsidR="00B05FBD" w:rsidRDefault="00000000">
      <w:pPr>
        <w:keepNext/>
        <w:spacing w:before="200" w:after="100"/>
      </w:pPr>
      <w:r>
        <w:rPr>
          <w:b/>
          <w:sz w:val="28"/>
        </w:rPr>
        <w:t>CHAPTER 1</w:t>
      </w:r>
    </w:p>
    <w:p w14:paraId="5814A16E" w14:textId="77777777" w:rsidR="00B05FBD" w:rsidRDefault="00000000">
      <w:pPr>
        <w:keepNext/>
        <w:spacing w:before="200" w:after="100"/>
      </w:pPr>
      <w:r>
        <w:rPr>
          <w:b/>
          <w:sz w:val="28"/>
        </w:rPr>
        <w:t>1. INTRODUCTION</w:t>
      </w:r>
    </w:p>
    <w:p w14:paraId="2A81E0BD" w14:textId="77777777" w:rsidR="00B05FBD" w:rsidRDefault="00000000">
      <w:pPr>
        <w:keepNext/>
        <w:spacing w:before="120" w:after="100"/>
      </w:pPr>
      <w:r>
        <w:rPr>
          <w:b/>
          <w:sz w:val="24"/>
        </w:rPr>
        <w:t>1.1 Background</w:t>
      </w:r>
    </w:p>
    <w:p w14:paraId="53977C17" w14:textId="77777777" w:rsidR="00B05FBD" w:rsidRDefault="00000000">
      <w:pPr>
        <w:spacing w:after="120" w:line="276" w:lineRule="auto"/>
        <w:jc w:val="both"/>
      </w:pPr>
      <w:r>
        <w:rPr>
          <w:sz w:val="24"/>
        </w:rPr>
        <w:t xml:space="preserve">Music Information Retrieval (MIR) applies computational methods to audio recordings to identify, </w:t>
      </w:r>
      <w:proofErr w:type="spellStart"/>
      <w:r>
        <w:rPr>
          <w:sz w:val="24"/>
        </w:rPr>
        <w:t>organise</w:t>
      </w:r>
      <w:proofErr w:type="spellEnd"/>
      <w:r>
        <w:rPr>
          <w:sz w:val="24"/>
        </w:rPr>
        <w:t xml:space="preserve">, and describe musical content. A mixed song may contain guitar, bass, drums, piano, strings, brass, woodwinds, vocals, and other layers. Human listeners can often </w:t>
      </w:r>
      <w:proofErr w:type="spellStart"/>
      <w:r>
        <w:rPr>
          <w:sz w:val="24"/>
        </w:rPr>
        <w:t>recognise</w:t>
      </w:r>
      <w:proofErr w:type="spellEnd"/>
      <w:r>
        <w:rPr>
          <w:sz w:val="24"/>
        </w:rPr>
        <w:t xml:space="preserve"> these elements, but automated analysis is difficult because instruments overlap, recording quality varies, and musical arrangements change throughout the track.</w:t>
      </w:r>
    </w:p>
    <w:p w14:paraId="7580587E" w14:textId="77777777" w:rsidR="00B05FBD" w:rsidRDefault="00000000">
      <w:pPr>
        <w:spacing w:after="120" w:line="276" w:lineRule="auto"/>
        <w:jc w:val="both"/>
      </w:pPr>
      <w:r>
        <w:rPr>
          <w:sz w:val="24"/>
        </w:rPr>
        <w:t>Recent audio representation models enable systems to compare audio with natural-language descriptions. Source-separation models can also estimate stems corresponding to broad source groups. Combining these tools provides a practical foundation for instrument recognition without training a large audio model from scratch.</w:t>
      </w:r>
    </w:p>
    <w:p w14:paraId="57CFC751" w14:textId="77777777" w:rsidR="00B05FBD" w:rsidRDefault="00000000">
      <w:pPr>
        <w:keepNext/>
        <w:spacing w:before="120" w:after="100"/>
      </w:pPr>
      <w:r>
        <w:rPr>
          <w:b/>
          <w:sz w:val="24"/>
        </w:rPr>
        <w:t>1.2 Motivation</w:t>
      </w:r>
    </w:p>
    <w:p w14:paraId="591E5DD8" w14:textId="77777777" w:rsidR="00B05FBD" w:rsidRDefault="00000000">
      <w:pPr>
        <w:spacing w:after="120" w:line="276" w:lineRule="auto"/>
        <w:jc w:val="both"/>
      </w:pPr>
      <w:r>
        <w:rPr>
          <w:sz w:val="24"/>
        </w:rPr>
        <w:t xml:space="preserve">The project is motivated by the need for an accessible tool that can </w:t>
      </w:r>
      <w:proofErr w:type="spellStart"/>
      <w:r>
        <w:rPr>
          <w:sz w:val="24"/>
        </w:rPr>
        <w:t>analyse</w:t>
      </w:r>
      <w:proofErr w:type="spellEnd"/>
      <w:r>
        <w:rPr>
          <w:sz w:val="24"/>
        </w:rPr>
        <w:t xml:space="preserve"> an audio file and show how instrument evidence varies over time. A web interface lowers the barrier to experimentation, while a backend pipeline separates file handling, source separation, model inference, and score aggregation into components that can be tested and replaced independently.</w:t>
      </w:r>
    </w:p>
    <w:p w14:paraId="7D030520" w14:textId="77777777" w:rsidR="00B05FBD" w:rsidRDefault="00000000">
      <w:pPr>
        <w:keepNext/>
        <w:spacing w:before="120" w:after="100"/>
      </w:pPr>
      <w:r>
        <w:rPr>
          <w:b/>
          <w:sz w:val="24"/>
        </w:rPr>
        <w:t>1.3 Scope of the Project</w:t>
      </w:r>
    </w:p>
    <w:p w14:paraId="77E89EC6" w14:textId="77777777" w:rsidR="00B05FBD" w:rsidRDefault="00000000">
      <w:pPr>
        <w:spacing w:after="120" w:line="276" w:lineRule="auto"/>
        <w:jc w:val="both"/>
      </w:pPr>
      <w:r>
        <w:rPr>
          <w:sz w:val="24"/>
        </w:rPr>
        <w:t xml:space="preserve">The verified implementation focuses on uploaded-audio validation, </w:t>
      </w:r>
      <w:proofErr w:type="spellStart"/>
      <w:r>
        <w:rPr>
          <w:sz w:val="24"/>
        </w:rPr>
        <w:t>Demucs</w:t>
      </w:r>
      <w:proofErr w:type="spellEnd"/>
      <w:r>
        <w:rPr>
          <w:sz w:val="24"/>
        </w:rPr>
        <w:t>-based source separation, CLAP prompt matching, one-second window analysis, aggregation of instrument scores, and display of the results in a React interface. The broader project plan includes additional music attributes and similarity-based artist-style analysis. Those modules should be described as implemented only after their code, outputs, and tests are available.</w:t>
      </w:r>
    </w:p>
    <w:p w14:paraId="321FFF67" w14:textId="77777777" w:rsidR="00B05FBD" w:rsidRDefault="00000000">
      <w:pPr>
        <w:keepNext/>
        <w:spacing w:before="120" w:after="100"/>
      </w:pPr>
      <w:r>
        <w:rPr>
          <w:b/>
          <w:sz w:val="24"/>
        </w:rPr>
        <w:t xml:space="preserve">1.4 </w:t>
      </w:r>
      <w:proofErr w:type="spellStart"/>
      <w:r>
        <w:rPr>
          <w:b/>
          <w:sz w:val="24"/>
        </w:rPr>
        <w:t>Organisation</w:t>
      </w:r>
      <w:proofErr w:type="spellEnd"/>
      <w:r>
        <w:rPr>
          <w:b/>
          <w:sz w:val="24"/>
        </w:rPr>
        <w:t xml:space="preserve"> of the Report</w:t>
      </w:r>
    </w:p>
    <w:p w14:paraId="1095D46F" w14:textId="77777777" w:rsidR="00B05FBD" w:rsidRDefault="00000000">
      <w:pPr>
        <w:spacing w:after="120" w:line="276" w:lineRule="auto"/>
        <w:jc w:val="both"/>
      </w:pPr>
      <w:r>
        <w:rPr>
          <w:sz w:val="24"/>
        </w:rPr>
        <w:t>Chapter 1 introduces the problem and scope. Chapter 2 describes the project goals, related work, research gap, and development plan. Chapter 3 specifies requirements and the operating environment. Chapter 4 describes the architecture and design. Chapter 5 explains the methodology and verification plan. Chapters 6–8 discuss demonstration, results, limitations, and conclusions. Chapter 9 lists references, followed by a sample-code appendix.</w:t>
      </w:r>
    </w:p>
    <w:p w14:paraId="5F035AC6" w14:textId="77777777" w:rsidR="00B05FBD" w:rsidRDefault="00000000">
      <w:pPr>
        <w:pageBreakBefore/>
      </w:pPr>
      <w:r>
        <w:lastRenderedPageBreak/>
        <w:br/>
      </w:r>
    </w:p>
    <w:p w14:paraId="1EBE3D77" w14:textId="77777777" w:rsidR="00B05FBD" w:rsidRDefault="00000000">
      <w:pPr>
        <w:keepNext/>
        <w:spacing w:before="200" w:after="100"/>
      </w:pPr>
      <w:r>
        <w:rPr>
          <w:b/>
          <w:sz w:val="28"/>
        </w:rPr>
        <w:t>CHAPTER 2</w:t>
      </w:r>
    </w:p>
    <w:p w14:paraId="0348C86A" w14:textId="77777777" w:rsidR="00B05FBD" w:rsidRDefault="00000000">
      <w:pPr>
        <w:keepNext/>
        <w:spacing w:before="200" w:after="100"/>
      </w:pPr>
      <w:r>
        <w:rPr>
          <w:b/>
          <w:sz w:val="28"/>
        </w:rPr>
        <w:t>2. PROJECT DESCRIPTION AND GOALS</w:t>
      </w:r>
    </w:p>
    <w:p w14:paraId="1A3D373E" w14:textId="77777777" w:rsidR="00B05FBD" w:rsidRDefault="00000000">
      <w:pPr>
        <w:keepNext/>
        <w:spacing w:before="120" w:after="100"/>
      </w:pPr>
      <w:r>
        <w:rPr>
          <w:b/>
          <w:sz w:val="24"/>
        </w:rPr>
        <w:t>2.1 Literature Review</w:t>
      </w:r>
    </w:p>
    <w:p w14:paraId="397D09DC" w14:textId="77777777" w:rsidR="00B05FBD" w:rsidRDefault="00000000">
      <w:pPr>
        <w:spacing w:after="120" w:line="276" w:lineRule="auto"/>
        <w:jc w:val="both"/>
      </w:pPr>
      <w:proofErr w:type="spellStart"/>
      <w:r>
        <w:rPr>
          <w:sz w:val="24"/>
        </w:rPr>
        <w:t>Demucs</w:t>
      </w:r>
      <w:proofErr w:type="spellEnd"/>
      <w:r>
        <w:rPr>
          <w:sz w:val="24"/>
        </w:rPr>
        <w:t xml:space="preserve"> is a source-separation system designed to separate musical mixtures into estimated source stems. In this project, the </w:t>
      </w:r>
      <w:proofErr w:type="spellStart"/>
      <w:r>
        <w:rPr>
          <w:sz w:val="24"/>
        </w:rPr>
        <w:t>htdemucs</w:t>
      </w:r>
      <w:proofErr w:type="spellEnd"/>
      <w:r>
        <w:rPr>
          <w:sz w:val="24"/>
        </w:rPr>
        <w:t xml:space="preserve"> model is invoked as an external command-line process. Its stems are estimates produced by a learned separation model and should not be treated as perfect isolation.</w:t>
      </w:r>
    </w:p>
    <w:p w14:paraId="0CF02094" w14:textId="77777777" w:rsidR="00B05FBD" w:rsidRDefault="00000000">
      <w:pPr>
        <w:spacing w:after="120" w:line="276" w:lineRule="auto"/>
        <w:jc w:val="both"/>
      </w:pPr>
      <w:r>
        <w:rPr>
          <w:sz w:val="24"/>
        </w:rPr>
        <w:t>CLAP learns a shared representation for audio and text, allowing audio embeddings to be compared with text descriptions. This supports zero-shot matching between an audio segment and prompts such as “the sound of a guitar” or “a drum kit playing a rhythmic pattern.” Such similarity scores can be useful for ranking candidate labels, but they are not automatically calibrated probabilities.</w:t>
      </w:r>
    </w:p>
    <w:p w14:paraId="731E9791" w14:textId="77777777" w:rsidR="00B05FBD" w:rsidRDefault="00000000">
      <w:pPr>
        <w:spacing w:after="120" w:line="276" w:lineRule="auto"/>
        <w:jc w:val="both"/>
      </w:pPr>
      <w:proofErr w:type="spellStart"/>
      <w:r>
        <w:rPr>
          <w:sz w:val="24"/>
        </w:rPr>
        <w:t>FastAPI</w:t>
      </w:r>
      <w:proofErr w:type="spellEnd"/>
      <w:r>
        <w:rPr>
          <w:sz w:val="24"/>
        </w:rPr>
        <w:t xml:space="preserve"> provides typed HTTP endpoints and request handling for the backend. React provides a component-based interface for upload, playback, status feedback, and result </w:t>
      </w:r>
      <w:proofErr w:type="spellStart"/>
      <w:r>
        <w:rPr>
          <w:sz w:val="24"/>
        </w:rPr>
        <w:t>visualisation</w:t>
      </w:r>
      <w:proofErr w:type="spellEnd"/>
      <w:r>
        <w:rPr>
          <w:sz w:val="24"/>
        </w:rPr>
        <w:t xml:space="preserve">. </w:t>
      </w:r>
      <w:proofErr w:type="spellStart"/>
      <w:r>
        <w:rPr>
          <w:sz w:val="24"/>
        </w:rPr>
        <w:t>Librosa</w:t>
      </w:r>
      <w:proofErr w:type="spellEnd"/>
      <w:r>
        <w:rPr>
          <w:sz w:val="24"/>
        </w:rPr>
        <w:t xml:space="preserve"> is used for audio decoding, duration calculation, resampling, and mono loading.</w:t>
      </w:r>
    </w:p>
    <w:p w14:paraId="77A992A7" w14:textId="77777777" w:rsidR="00B05FBD" w:rsidRDefault="00000000">
      <w:pPr>
        <w:keepNext/>
        <w:spacing w:before="120" w:after="100"/>
      </w:pPr>
      <w:r>
        <w:rPr>
          <w:b/>
          <w:sz w:val="24"/>
        </w:rPr>
        <w:t>2.2 Research Gap</w:t>
      </w:r>
    </w:p>
    <w:p w14:paraId="3F6C0FF9" w14:textId="77777777" w:rsidR="00B05FBD" w:rsidRDefault="00000000">
      <w:pPr>
        <w:spacing w:after="120" w:line="276" w:lineRule="auto"/>
        <w:jc w:val="both"/>
      </w:pPr>
      <w:r>
        <w:rPr>
          <w:sz w:val="24"/>
        </w:rPr>
        <w:t>Instrument recognition in a full mix remains difficult because the same acoustic patterns can arise from different sources, the source-separation model can leave residual interference, and a text–audio similarity score is sensitive to prompt wording. A useful system therefore needs clear score semantics, time-</w:t>
      </w:r>
      <w:proofErr w:type="spellStart"/>
      <w:r>
        <w:rPr>
          <w:sz w:val="24"/>
        </w:rPr>
        <w:t>localised</w:t>
      </w:r>
      <w:proofErr w:type="spellEnd"/>
      <w:r>
        <w:rPr>
          <w:sz w:val="24"/>
        </w:rPr>
        <w:t xml:space="preserve"> evidence, robust file validation, and a design that makes later calibration and evaluation possible.</w:t>
      </w:r>
    </w:p>
    <w:p w14:paraId="2FAD8E50" w14:textId="77777777" w:rsidR="00B05FBD" w:rsidRDefault="00000000">
      <w:pPr>
        <w:keepNext/>
        <w:spacing w:before="120" w:after="100"/>
      </w:pPr>
      <w:r>
        <w:rPr>
          <w:b/>
          <w:sz w:val="24"/>
        </w:rPr>
        <w:t>2.3 Objectives</w:t>
      </w:r>
    </w:p>
    <w:p w14:paraId="30395826" w14:textId="77777777" w:rsidR="00B05FBD" w:rsidRDefault="00B05FBD"/>
    <w:p w14:paraId="22F76F6A" w14:textId="77777777" w:rsidR="00B05FBD" w:rsidRDefault="00000000">
      <w:pPr>
        <w:spacing w:after="40" w:line="276" w:lineRule="auto"/>
        <w:ind w:left="360" w:hanging="259"/>
      </w:pPr>
      <w:r>
        <w:rPr>
          <w:sz w:val="24"/>
        </w:rPr>
        <w:t>•  Accept supported audio uploads and reject unsupported, empty, oversized, or undecodable files.</w:t>
      </w:r>
    </w:p>
    <w:p w14:paraId="097A0589" w14:textId="77777777" w:rsidR="00B05FBD" w:rsidRDefault="00000000">
      <w:pPr>
        <w:spacing w:after="40" w:line="276" w:lineRule="auto"/>
        <w:ind w:left="360" w:hanging="259"/>
      </w:pPr>
      <w:r>
        <w:rPr>
          <w:sz w:val="24"/>
        </w:rPr>
        <w:t xml:space="preserve">•  Separate the uploaded mixture into source stems using </w:t>
      </w:r>
      <w:proofErr w:type="spellStart"/>
      <w:r>
        <w:rPr>
          <w:sz w:val="24"/>
        </w:rPr>
        <w:t>Demucs</w:t>
      </w:r>
      <w:proofErr w:type="spellEnd"/>
      <w:r>
        <w:rPr>
          <w:sz w:val="24"/>
        </w:rPr>
        <w:t>.</w:t>
      </w:r>
    </w:p>
    <w:p w14:paraId="29330BF3" w14:textId="77777777" w:rsidR="00B05FBD" w:rsidRDefault="00000000">
      <w:pPr>
        <w:spacing w:after="40" w:line="276" w:lineRule="auto"/>
        <w:ind w:left="360" w:hanging="259"/>
      </w:pPr>
      <w:r>
        <w:rPr>
          <w:sz w:val="24"/>
        </w:rPr>
        <w:t>•  Compare short audio windows with text descriptions of instrument categories using CLAP.</w:t>
      </w:r>
    </w:p>
    <w:p w14:paraId="265E1F14" w14:textId="77777777" w:rsidR="00B05FBD" w:rsidRDefault="00000000">
      <w:pPr>
        <w:spacing w:after="40" w:line="276" w:lineRule="auto"/>
        <w:ind w:left="360" w:hanging="259"/>
      </w:pPr>
      <w:r>
        <w:rPr>
          <w:sz w:val="24"/>
        </w:rPr>
        <w:t>•  Aggregate window-level scores into song-level match indices and timeline data.</w:t>
      </w:r>
    </w:p>
    <w:p w14:paraId="03DB05C8" w14:textId="77777777" w:rsidR="00B05FBD" w:rsidRDefault="00000000">
      <w:pPr>
        <w:spacing w:after="40" w:line="276" w:lineRule="auto"/>
        <w:ind w:left="360" w:hanging="259"/>
      </w:pPr>
      <w:r>
        <w:rPr>
          <w:sz w:val="24"/>
        </w:rPr>
        <w:t xml:space="preserve">•  Expose the analysis through a </w:t>
      </w:r>
      <w:proofErr w:type="spellStart"/>
      <w:r>
        <w:rPr>
          <w:sz w:val="24"/>
        </w:rPr>
        <w:t>FastAPI</w:t>
      </w:r>
      <w:proofErr w:type="spellEnd"/>
      <w:r>
        <w:rPr>
          <w:sz w:val="24"/>
        </w:rPr>
        <w:t xml:space="preserve"> endpoint and present results in a React interface.</w:t>
      </w:r>
    </w:p>
    <w:p w14:paraId="04797006" w14:textId="77777777" w:rsidR="00B05FBD" w:rsidRDefault="00000000">
      <w:pPr>
        <w:spacing w:after="40" w:line="276" w:lineRule="auto"/>
        <w:ind w:left="360" w:hanging="259"/>
      </w:pPr>
      <w:r>
        <w:rPr>
          <w:sz w:val="24"/>
        </w:rPr>
        <w:t>•  Keep the architecture modular so that further MIR features can be added and evaluated separately.</w:t>
      </w:r>
    </w:p>
    <w:p w14:paraId="41CB49A8" w14:textId="77777777" w:rsidR="00B05FBD" w:rsidRDefault="00000000">
      <w:pPr>
        <w:spacing w:after="40" w:line="276" w:lineRule="auto"/>
        <w:ind w:left="360" w:hanging="259"/>
      </w:pPr>
      <w:r>
        <w:rPr>
          <w:sz w:val="24"/>
        </w:rPr>
        <w:t>•  Define an evaluation protocol for precision, recall, F1-score, latency, and robustness before making quantitative performance claims.</w:t>
      </w:r>
    </w:p>
    <w:p w14:paraId="2ED583B4" w14:textId="77777777" w:rsidR="00B05FBD" w:rsidRDefault="00000000">
      <w:pPr>
        <w:keepNext/>
        <w:spacing w:before="120" w:after="100"/>
      </w:pPr>
      <w:r>
        <w:rPr>
          <w:b/>
          <w:sz w:val="24"/>
        </w:rPr>
        <w:t>2.4 Problem Statement</w:t>
      </w:r>
    </w:p>
    <w:p w14:paraId="502A69C8" w14:textId="77777777" w:rsidR="00B05FBD" w:rsidRDefault="00000000">
      <w:pPr>
        <w:spacing w:after="120" w:line="276" w:lineRule="auto"/>
        <w:jc w:val="both"/>
      </w:pPr>
      <w:r>
        <w:rPr>
          <w:sz w:val="24"/>
        </w:rPr>
        <w:t xml:space="preserve">Given an uploaded music recording, estimate which instrument categories are supported by the audio evidence and show how the model’s similarity scores vary over time. The system </w:t>
      </w:r>
      <w:r>
        <w:rPr>
          <w:sz w:val="24"/>
        </w:rPr>
        <w:lastRenderedPageBreak/>
        <w:t>must provide a usable upload-to-results workflow while communicating that its scores are model-derived match indices rather than guaranteed instrument-mixture percentages.</w:t>
      </w:r>
    </w:p>
    <w:p w14:paraId="0628EBE3" w14:textId="77777777" w:rsidR="00B05FBD" w:rsidRDefault="00000000">
      <w:pPr>
        <w:keepNext/>
        <w:spacing w:before="120" w:after="100"/>
      </w:pPr>
      <w:r>
        <w:rPr>
          <w:b/>
          <w:sz w:val="24"/>
        </w:rPr>
        <w:t>2.5 Project Plan</w:t>
      </w:r>
    </w:p>
    <w:tbl>
      <w:tblPr>
        <w:tblStyle w:val="TableGrid"/>
        <w:tblW w:w="0" w:type="auto"/>
        <w:tblLook w:val="04A0" w:firstRow="1" w:lastRow="0" w:firstColumn="1" w:lastColumn="0" w:noHBand="0" w:noVBand="1"/>
      </w:tblPr>
      <w:tblGrid>
        <w:gridCol w:w="2962"/>
        <w:gridCol w:w="2964"/>
        <w:gridCol w:w="2964"/>
      </w:tblGrid>
      <w:tr w:rsidR="00B05FBD" w14:paraId="375DCFEE" w14:textId="77777777">
        <w:tc>
          <w:tcPr>
            <w:tcW w:w="2967" w:type="dxa"/>
          </w:tcPr>
          <w:p w14:paraId="6AEE08DA" w14:textId="77777777" w:rsidR="00B05FBD" w:rsidRDefault="00000000">
            <w:r>
              <w:rPr>
                <w:b/>
                <w:sz w:val="20"/>
              </w:rPr>
              <w:t>Phase</w:t>
            </w:r>
          </w:p>
        </w:tc>
        <w:tc>
          <w:tcPr>
            <w:tcW w:w="2967" w:type="dxa"/>
          </w:tcPr>
          <w:p w14:paraId="48D68589" w14:textId="77777777" w:rsidR="00B05FBD" w:rsidRDefault="00000000">
            <w:r>
              <w:rPr>
                <w:b/>
                <w:sz w:val="20"/>
              </w:rPr>
              <w:t>Activity</w:t>
            </w:r>
          </w:p>
        </w:tc>
        <w:tc>
          <w:tcPr>
            <w:tcW w:w="2967" w:type="dxa"/>
          </w:tcPr>
          <w:p w14:paraId="68CDB9CD" w14:textId="77777777" w:rsidR="00B05FBD" w:rsidRDefault="00000000">
            <w:r>
              <w:rPr>
                <w:b/>
                <w:sz w:val="20"/>
              </w:rPr>
              <w:t>Expected output</w:t>
            </w:r>
          </w:p>
        </w:tc>
      </w:tr>
      <w:tr w:rsidR="00B05FBD" w14:paraId="1B55F673" w14:textId="77777777">
        <w:tc>
          <w:tcPr>
            <w:tcW w:w="2967" w:type="dxa"/>
          </w:tcPr>
          <w:p w14:paraId="24FEAADD" w14:textId="77777777" w:rsidR="00B05FBD" w:rsidRDefault="00000000">
            <w:pPr>
              <w:spacing w:after="20"/>
            </w:pPr>
            <w:r>
              <w:rPr>
                <w:sz w:val="19"/>
              </w:rPr>
              <w:t>1</w:t>
            </w:r>
          </w:p>
        </w:tc>
        <w:tc>
          <w:tcPr>
            <w:tcW w:w="2967" w:type="dxa"/>
          </w:tcPr>
          <w:p w14:paraId="58EDAC1D" w14:textId="77777777" w:rsidR="00B05FBD" w:rsidRDefault="00000000">
            <w:pPr>
              <w:spacing w:after="20"/>
            </w:pPr>
            <w:r>
              <w:rPr>
                <w:sz w:val="19"/>
              </w:rPr>
              <w:t>Problem definition and related-work review</w:t>
            </w:r>
          </w:p>
        </w:tc>
        <w:tc>
          <w:tcPr>
            <w:tcW w:w="2967" w:type="dxa"/>
          </w:tcPr>
          <w:p w14:paraId="30F0A77B" w14:textId="77777777" w:rsidR="00B05FBD" w:rsidRDefault="00000000">
            <w:pPr>
              <w:spacing w:after="20"/>
            </w:pPr>
            <w:r>
              <w:rPr>
                <w:sz w:val="19"/>
              </w:rPr>
              <w:t>Scope, requirements, and model selection</w:t>
            </w:r>
          </w:p>
        </w:tc>
      </w:tr>
      <w:tr w:rsidR="00B05FBD" w14:paraId="4CBBD87D" w14:textId="77777777">
        <w:tc>
          <w:tcPr>
            <w:tcW w:w="2967" w:type="dxa"/>
          </w:tcPr>
          <w:p w14:paraId="4BDC484F" w14:textId="77777777" w:rsidR="00B05FBD" w:rsidRDefault="00000000">
            <w:pPr>
              <w:spacing w:after="20"/>
            </w:pPr>
            <w:r>
              <w:rPr>
                <w:sz w:val="19"/>
              </w:rPr>
              <w:t>2</w:t>
            </w:r>
          </w:p>
        </w:tc>
        <w:tc>
          <w:tcPr>
            <w:tcW w:w="2967" w:type="dxa"/>
          </w:tcPr>
          <w:p w14:paraId="5CCED0D2" w14:textId="77777777" w:rsidR="00B05FBD" w:rsidRDefault="00000000">
            <w:pPr>
              <w:spacing w:after="20"/>
            </w:pPr>
            <w:r>
              <w:rPr>
                <w:sz w:val="19"/>
              </w:rPr>
              <w:t>Audio upload and validation</w:t>
            </w:r>
          </w:p>
        </w:tc>
        <w:tc>
          <w:tcPr>
            <w:tcW w:w="2967" w:type="dxa"/>
          </w:tcPr>
          <w:p w14:paraId="052DE521" w14:textId="77777777" w:rsidR="00B05FBD" w:rsidRDefault="00000000">
            <w:pPr>
              <w:spacing w:after="20"/>
            </w:pPr>
            <w:r>
              <w:rPr>
                <w:sz w:val="19"/>
              </w:rPr>
              <w:t>Validated file input and error handling</w:t>
            </w:r>
          </w:p>
        </w:tc>
      </w:tr>
      <w:tr w:rsidR="00B05FBD" w14:paraId="3E4EFDD0" w14:textId="77777777">
        <w:tc>
          <w:tcPr>
            <w:tcW w:w="2967" w:type="dxa"/>
          </w:tcPr>
          <w:p w14:paraId="5D6D0169" w14:textId="77777777" w:rsidR="00B05FBD" w:rsidRDefault="00000000">
            <w:pPr>
              <w:spacing w:after="20"/>
            </w:pPr>
            <w:r>
              <w:rPr>
                <w:sz w:val="19"/>
              </w:rPr>
              <w:t>3</w:t>
            </w:r>
          </w:p>
        </w:tc>
        <w:tc>
          <w:tcPr>
            <w:tcW w:w="2967" w:type="dxa"/>
          </w:tcPr>
          <w:p w14:paraId="39DBF65B" w14:textId="77777777" w:rsidR="00B05FBD" w:rsidRDefault="00000000">
            <w:pPr>
              <w:spacing w:after="20"/>
            </w:pPr>
            <w:r>
              <w:rPr>
                <w:sz w:val="19"/>
              </w:rPr>
              <w:t>Source separation</w:t>
            </w:r>
          </w:p>
        </w:tc>
        <w:tc>
          <w:tcPr>
            <w:tcW w:w="2967" w:type="dxa"/>
          </w:tcPr>
          <w:p w14:paraId="4686D966" w14:textId="77777777" w:rsidR="00B05FBD" w:rsidRDefault="00000000">
            <w:pPr>
              <w:spacing w:after="20"/>
            </w:pPr>
            <w:proofErr w:type="spellStart"/>
            <w:r>
              <w:rPr>
                <w:sz w:val="19"/>
              </w:rPr>
              <w:t>Demucs</w:t>
            </w:r>
            <w:proofErr w:type="spellEnd"/>
            <w:r>
              <w:rPr>
                <w:sz w:val="19"/>
              </w:rPr>
              <w:t>-generated stems</w:t>
            </w:r>
          </w:p>
        </w:tc>
      </w:tr>
      <w:tr w:rsidR="00B05FBD" w14:paraId="374C49CE" w14:textId="77777777">
        <w:tc>
          <w:tcPr>
            <w:tcW w:w="2967" w:type="dxa"/>
          </w:tcPr>
          <w:p w14:paraId="776BF3A5" w14:textId="77777777" w:rsidR="00B05FBD" w:rsidRDefault="00000000">
            <w:pPr>
              <w:spacing w:after="20"/>
            </w:pPr>
            <w:r>
              <w:rPr>
                <w:sz w:val="19"/>
              </w:rPr>
              <w:t>4</w:t>
            </w:r>
          </w:p>
        </w:tc>
        <w:tc>
          <w:tcPr>
            <w:tcW w:w="2967" w:type="dxa"/>
          </w:tcPr>
          <w:p w14:paraId="036EEE0B" w14:textId="77777777" w:rsidR="00B05FBD" w:rsidRDefault="00000000">
            <w:pPr>
              <w:spacing w:after="20"/>
            </w:pPr>
            <w:r>
              <w:rPr>
                <w:sz w:val="19"/>
              </w:rPr>
              <w:t>Windowing and CLAP matching</w:t>
            </w:r>
          </w:p>
        </w:tc>
        <w:tc>
          <w:tcPr>
            <w:tcW w:w="2967" w:type="dxa"/>
          </w:tcPr>
          <w:p w14:paraId="51AEBB17" w14:textId="77777777" w:rsidR="00B05FBD" w:rsidRDefault="00000000">
            <w:pPr>
              <w:spacing w:after="20"/>
            </w:pPr>
            <w:r>
              <w:rPr>
                <w:sz w:val="19"/>
              </w:rPr>
              <w:t>Per-window instrument match scores</w:t>
            </w:r>
          </w:p>
        </w:tc>
      </w:tr>
      <w:tr w:rsidR="00B05FBD" w14:paraId="2D25CD79" w14:textId="77777777">
        <w:tc>
          <w:tcPr>
            <w:tcW w:w="2967" w:type="dxa"/>
          </w:tcPr>
          <w:p w14:paraId="04B8459F" w14:textId="77777777" w:rsidR="00B05FBD" w:rsidRDefault="00000000">
            <w:pPr>
              <w:spacing w:after="20"/>
            </w:pPr>
            <w:r>
              <w:rPr>
                <w:sz w:val="19"/>
              </w:rPr>
              <w:t>5</w:t>
            </w:r>
          </w:p>
        </w:tc>
        <w:tc>
          <w:tcPr>
            <w:tcW w:w="2967" w:type="dxa"/>
          </w:tcPr>
          <w:p w14:paraId="2C5399D0" w14:textId="77777777" w:rsidR="00B05FBD" w:rsidRDefault="00000000">
            <w:pPr>
              <w:spacing w:after="20"/>
            </w:pPr>
            <w:r>
              <w:rPr>
                <w:sz w:val="19"/>
              </w:rPr>
              <w:t>Score aggregation</w:t>
            </w:r>
          </w:p>
        </w:tc>
        <w:tc>
          <w:tcPr>
            <w:tcW w:w="2967" w:type="dxa"/>
          </w:tcPr>
          <w:p w14:paraId="1E408B1E" w14:textId="77777777" w:rsidR="00B05FBD" w:rsidRDefault="00000000">
            <w:pPr>
              <w:spacing w:after="20"/>
            </w:pPr>
            <w:r>
              <w:rPr>
                <w:sz w:val="19"/>
              </w:rPr>
              <w:t>Song-level scores and timelines</w:t>
            </w:r>
          </w:p>
        </w:tc>
      </w:tr>
      <w:tr w:rsidR="00B05FBD" w14:paraId="38133972" w14:textId="77777777">
        <w:tc>
          <w:tcPr>
            <w:tcW w:w="2967" w:type="dxa"/>
          </w:tcPr>
          <w:p w14:paraId="1E48710D" w14:textId="77777777" w:rsidR="00B05FBD" w:rsidRDefault="00000000">
            <w:pPr>
              <w:spacing w:after="20"/>
            </w:pPr>
            <w:r>
              <w:rPr>
                <w:sz w:val="19"/>
              </w:rPr>
              <w:t>6</w:t>
            </w:r>
          </w:p>
        </w:tc>
        <w:tc>
          <w:tcPr>
            <w:tcW w:w="2967" w:type="dxa"/>
          </w:tcPr>
          <w:p w14:paraId="5C25CE3F" w14:textId="77777777" w:rsidR="00B05FBD" w:rsidRDefault="00000000">
            <w:pPr>
              <w:spacing w:after="20"/>
            </w:pPr>
            <w:r>
              <w:rPr>
                <w:sz w:val="19"/>
              </w:rPr>
              <w:t>Frontend integration</w:t>
            </w:r>
          </w:p>
        </w:tc>
        <w:tc>
          <w:tcPr>
            <w:tcW w:w="2967" w:type="dxa"/>
          </w:tcPr>
          <w:p w14:paraId="31662E84" w14:textId="77777777" w:rsidR="00B05FBD" w:rsidRDefault="00000000">
            <w:pPr>
              <w:spacing w:after="20"/>
            </w:pPr>
            <w:r>
              <w:rPr>
                <w:sz w:val="19"/>
              </w:rPr>
              <w:t>Upload, playback, waveform, and result views</w:t>
            </w:r>
          </w:p>
        </w:tc>
      </w:tr>
      <w:tr w:rsidR="00B05FBD" w14:paraId="1ADCEFFD" w14:textId="77777777">
        <w:tc>
          <w:tcPr>
            <w:tcW w:w="2967" w:type="dxa"/>
          </w:tcPr>
          <w:p w14:paraId="548FACCB" w14:textId="77777777" w:rsidR="00B05FBD" w:rsidRDefault="00000000">
            <w:pPr>
              <w:spacing w:after="20"/>
            </w:pPr>
            <w:r>
              <w:rPr>
                <w:sz w:val="19"/>
              </w:rPr>
              <w:t>7</w:t>
            </w:r>
          </w:p>
        </w:tc>
        <w:tc>
          <w:tcPr>
            <w:tcW w:w="2967" w:type="dxa"/>
          </w:tcPr>
          <w:p w14:paraId="26E4D48B" w14:textId="77777777" w:rsidR="00B05FBD" w:rsidRDefault="00000000">
            <w:pPr>
              <w:spacing w:after="20"/>
            </w:pPr>
            <w:r>
              <w:rPr>
                <w:sz w:val="19"/>
              </w:rPr>
              <w:t>Verification</w:t>
            </w:r>
          </w:p>
        </w:tc>
        <w:tc>
          <w:tcPr>
            <w:tcW w:w="2967" w:type="dxa"/>
          </w:tcPr>
          <w:p w14:paraId="33BAA872" w14:textId="77777777" w:rsidR="00B05FBD" w:rsidRDefault="00000000">
            <w:pPr>
              <w:spacing w:after="20"/>
            </w:pPr>
            <w:r>
              <w:rPr>
                <w:sz w:val="19"/>
              </w:rPr>
              <w:t>Functional tests and labelled-audio evaluation</w:t>
            </w:r>
          </w:p>
        </w:tc>
      </w:tr>
      <w:tr w:rsidR="00B05FBD" w14:paraId="13E3B6FA" w14:textId="77777777">
        <w:tc>
          <w:tcPr>
            <w:tcW w:w="2967" w:type="dxa"/>
          </w:tcPr>
          <w:p w14:paraId="28EF76D5" w14:textId="77777777" w:rsidR="00B05FBD" w:rsidRDefault="00000000">
            <w:pPr>
              <w:spacing w:after="20"/>
            </w:pPr>
            <w:r>
              <w:rPr>
                <w:sz w:val="19"/>
              </w:rPr>
              <w:t>8</w:t>
            </w:r>
          </w:p>
        </w:tc>
        <w:tc>
          <w:tcPr>
            <w:tcW w:w="2967" w:type="dxa"/>
          </w:tcPr>
          <w:p w14:paraId="05AE8C85" w14:textId="77777777" w:rsidR="00B05FBD" w:rsidRDefault="00000000">
            <w:pPr>
              <w:spacing w:after="20"/>
            </w:pPr>
            <w:r>
              <w:rPr>
                <w:sz w:val="19"/>
              </w:rPr>
              <w:t>Extension work</w:t>
            </w:r>
          </w:p>
        </w:tc>
        <w:tc>
          <w:tcPr>
            <w:tcW w:w="2967" w:type="dxa"/>
          </w:tcPr>
          <w:p w14:paraId="14517434" w14:textId="77777777" w:rsidR="00B05FBD" w:rsidRDefault="00000000">
            <w:pPr>
              <w:spacing w:after="20"/>
            </w:pPr>
            <w:r>
              <w:rPr>
                <w:sz w:val="19"/>
              </w:rPr>
              <w:t>Genre, mood, tempo, key, similarity, and explainability modules</w:t>
            </w:r>
          </w:p>
        </w:tc>
      </w:tr>
    </w:tbl>
    <w:p w14:paraId="21EF3E42" w14:textId="77777777" w:rsidR="00B05FBD" w:rsidRDefault="00B05FBD"/>
    <w:p w14:paraId="72342E9C" w14:textId="77777777" w:rsidR="00B05FBD" w:rsidRDefault="00000000">
      <w:pPr>
        <w:pageBreakBefore/>
      </w:pPr>
      <w:r>
        <w:lastRenderedPageBreak/>
        <w:br/>
      </w:r>
    </w:p>
    <w:p w14:paraId="56ECFF32" w14:textId="77777777" w:rsidR="00B05FBD" w:rsidRDefault="00000000">
      <w:pPr>
        <w:keepNext/>
        <w:spacing w:before="200" w:after="100"/>
      </w:pPr>
      <w:r>
        <w:rPr>
          <w:b/>
          <w:sz w:val="28"/>
        </w:rPr>
        <w:t>CHAPTER 3</w:t>
      </w:r>
    </w:p>
    <w:p w14:paraId="5D0709FD" w14:textId="77777777" w:rsidR="00B05FBD" w:rsidRDefault="00000000">
      <w:pPr>
        <w:keepNext/>
        <w:spacing w:before="200" w:after="100"/>
      </w:pPr>
      <w:r>
        <w:rPr>
          <w:b/>
          <w:sz w:val="28"/>
        </w:rPr>
        <w:t>3. TECHNICAL SPECIFICATION</w:t>
      </w:r>
    </w:p>
    <w:p w14:paraId="72170D2B" w14:textId="77777777" w:rsidR="00B05FBD" w:rsidRDefault="00000000">
      <w:pPr>
        <w:keepNext/>
        <w:spacing w:before="120" w:after="100"/>
      </w:pPr>
      <w:r>
        <w:rPr>
          <w:b/>
          <w:sz w:val="24"/>
        </w:rPr>
        <w:t>3.1 Requirements</w:t>
      </w:r>
    </w:p>
    <w:p w14:paraId="796117CA" w14:textId="77777777" w:rsidR="00B05FBD" w:rsidRDefault="00000000">
      <w:pPr>
        <w:keepNext/>
        <w:spacing w:before="120" w:after="100"/>
      </w:pPr>
      <w:r>
        <w:rPr>
          <w:b/>
          <w:sz w:val="24"/>
        </w:rPr>
        <w:t>3.1.1 Functional Requirements</w:t>
      </w:r>
    </w:p>
    <w:tbl>
      <w:tblPr>
        <w:tblStyle w:val="TableGrid"/>
        <w:tblW w:w="0" w:type="auto"/>
        <w:tblLook w:val="04A0" w:firstRow="1" w:lastRow="0" w:firstColumn="1" w:lastColumn="0" w:noHBand="0" w:noVBand="1"/>
      </w:tblPr>
      <w:tblGrid>
        <w:gridCol w:w="2962"/>
        <w:gridCol w:w="2964"/>
        <w:gridCol w:w="2964"/>
      </w:tblGrid>
      <w:tr w:rsidR="00B05FBD" w14:paraId="3AC03454" w14:textId="77777777">
        <w:tc>
          <w:tcPr>
            <w:tcW w:w="2967" w:type="dxa"/>
          </w:tcPr>
          <w:p w14:paraId="1CDA9340" w14:textId="77777777" w:rsidR="00B05FBD" w:rsidRDefault="00000000">
            <w:r>
              <w:rPr>
                <w:b/>
                <w:sz w:val="20"/>
              </w:rPr>
              <w:t>ID</w:t>
            </w:r>
          </w:p>
        </w:tc>
        <w:tc>
          <w:tcPr>
            <w:tcW w:w="2967" w:type="dxa"/>
          </w:tcPr>
          <w:p w14:paraId="084FC343" w14:textId="77777777" w:rsidR="00B05FBD" w:rsidRDefault="00000000">
            <w:r>
              <w:rPr>
                <w:b/>
                <w:sz w:val="20"/>
              </w:rPr>
              <w:t>Requirement</w:t>
            </w:r>
          </w:p>
        </w:tc>
        <w:tc>
          <w:tcPr>
            <w:tcW w:w="2967" w:type="dxa"/>
          </w:tcPr>
          <w:p w14:paraId="77029FFA" w14:textId="77777777" w:rsidR="00B05FBD" w:rsidRDefault="00000000">
            <w:r>
              <w:rPr>
                <w:b/>
                <w:sz w:val="20"/>
              </w:rPr>
              <w:t>Implementation status based on supplied source</w:t>
            </w:r>
          </w:p>
        </w:tc>
      </w:tr>
      <w:tr w:rsidR="00B05FBD" w14:paraId="4DEE377F" w14:textId="77777777">
        <w:tc>
          <w:tcPr>
            <w:tcW w:w="2967" w:type="dxa"/>
          </w:tcPr>
          <w:p w14:paraId="7AA453C1" w14:textId="77777777" w:rsidR="00B05FBD" w:rsidRDefault="00000000">
            <w:pPr>
              <w:spacing w:after="20"/>
            </w:pPr>
            <w:r>
              <w:rPr>
                <w:sz w:val="19"/>
              </w:rPr>
              <w:t>FR-01</w:t>
            </w:r>
          </w:p>
        </w:tc>
        <w:tc>
          <w:tcPr>
            <w:tcW w:w="2967" w:type="dxa"/>
          </w:tcPr>
          <w:p w14:paraId="0D2DF9C5" w14:textId="77777777" w:rsidR="00B05FBD" w:rsidRDefault="00000000">
            <w:pPr>
              <w:spacing w:after="20"/>
            </w:pPr>
            <w:r>
              <w:rPr>
                <w:sz w:val="19"/>
              </w:rPr>
              <w:t>Upload an audio file</w:t>
            </w:r>
          </w:p>
        </w:tc>
        <w:tc>
          <w:tcPr>
            <w:tcW w:w="2967" w:type="dxa"/>
          </w:tcPr>
          <w:p w14:paraId="37D3A859" w14:textId="77777777" w:rsidR="00B05FBD" w:rsidRDefault="00000000">
            <w:pPr>
              <w:spacing w:after="20"/>
            </w:pPr>
            <w:r>
              <w:rPr>
                <w:sz w:val="19"/>
              </w:rPr>
              <w:t>Implemented in React frontend</w:t>
            </w:r>
          </w:p>
        </w:tc>
      </w:tr>
      <w:tr w:rsidR="00B05FBD" w14:paraId="18424C4D" w14:textId="77777777">
        <w:tc>
          <w:tcPr>
            <w:tcW w:w="2967" w:type="dxa"/>
          </w:tcPr>
          <w:p w14:paraId="46D3E2D2" w14:textId="77777777" w:rsidR="00B05FBD" w:rsidRDefault="00000000">
            <w:pPr>
              <w:spacing w:after="20"/>
            </w:pPr>
            <w:r>
              <w:rPr>
                <w:sz w:val="19"/>
              </w:rPr>
              <w:t>FR-02</w:t>
            </w:r>
          </w:p>
        </w:tc>
        <w:tc>
          <w:tcPr>
            <w:tcW w:w="2967" w:type="dxa"/>
          </w:tcPr>
          <w:p w14:paraId="49B16A68" w14:textId="77777777" w:rsidR="00B05FBD" w:rsidRDefault="00000000">
            <w:pPr>
              <w:spacing w:after="20"/>
            </w:pPr>
            <w:r>
              <w:rPr>
                <w:sz w:val="19"/>
              </w:rPr>
              <w:t>Validate MP3, WAV, and FLAC; enforce 100 MB limit</w:t>
            </w:r>
          </w:p>
        </w:tc>
        <w:tc>
          <w:tcPr>
            <w:tcW w:w="2967" w:type="dxa"/>
          </w:tcPr>
          <w:p w14:paraId="364BE2A3" w14:textId="77777777" w:rsidR="00B05FBD" w:rsidRDefault="00000000">
            <w:pPr>
              <w:spacing w:after="20"/>
            </w:pPr>
            <w:r>
              <w:rPr>
                <w:sz w:val="19"/>
              </w:rPr>
              <w:t xml:space="preserve">Implemented in </w:t>
            </w:r>
            <w:proofErr w:type="spellStart"/>
            <w:r>
              <w:rPr>
                <w:sz w:val="19"/>
              </w:rPr>
              <w:t>FastAPI</w:t>
            </w:r>
            <w:proofErr w:type="spellEnd"/>
          </w:p>
        </w:tc>
      </w:tr>
      <w:tr w:rsidR="00B05FBD" w14:paraId="704923EA" w14:textId="77777777">
        <w:tc>
          <w:tcPr>
            <w:tcW w:w="2967" w:type="dxa"/>
          </w:tcPr>
          <w:p w14:paraId="4275EB95" w14:textId="77777777" w:rsidR="00B05FBD" w:rsidRDefault="00000000">
            <w:pPr>
              <w:spacing w:after="20"/>
            </w:pPr>
            <w:r>
              <w:rPr>
                <w:sz w:val="19"/>
              </w:rPr>
              <w:t>FR-03</w:t>
            </w:r>
          </w:p>
        </w:tc>
        <w:tc>
          <w:tcPr>
            <w:tcW w:w="2967" w:type="dxa"/>
          </w:tcPr>
          <w:p w14:paraId="40DB8327" w14:textId="77777777" w:rsidR="00B05FBD" w:rsidRDefault="00000000">
            <w:pPr>
              <w:spacing w:after="20"/>
            </w:pPr>
            <w:r>
              <w:rPr>
                <w:sz w:val="19"/>
              </w:rPr>
              <w:t>Decode audio and calculate duration</w:t>
            </w:r>
          </w:p>
        </w:tc>
        <w:tc>
          <w:tcPr>
            <w:tcW w:w="2967" w:type="dxa"/>
          </w:tcPr>
          <w:p w14:paraId="404348B5" w14:textId="77777777" w:rsidR="00B05FBD" w:rsidRDefault="00000000">
            <w:pPr>
              <w:spacing w:after="20"/>
            </w:pPr>
            <w:r>
              <w:rPr>
                <w:sz w:val="19"/>
              </w:rPr>
              <w:t xml:space="preserve">Implemented using </w:t>
            </w:r>
            <w:proofErr w:type="spellStart"/>
            <w:r>
              <w:rPr>
                <w:sz w:val="19"/>
              </w:rPr>
              <w:t>Librosa</w:t>
            </w:r>
            <w:proofErr w:type="spellEnd"/>
          </w:p>
        </w:tc>
      </w:tr>
      <w:tr w:rsidR="00B05FBD" w14:paraId="334D621F" w14:textId="77777777">
        <w:tc>
          <w:tcPr>
            <w:tcW w:w="2967" w:type="dxa"/>
          </w:tcPr>
          <w:p w14:paraId="40F3B1E2" w14:textId="77777777" w:rsidR="00B05FBD" w:rsidRDefault="00000000">
            <w:pPr>
              <w:spacing w:after="20"/>
            </w:pPr>
            <w:r>
              <w:rPr>
                <w:sz w:val="19"/>
              </w:rPr>
              <w:t>FR-04</w:t>
            </w:r>
          </w:p>
        </w:tc>
        <w:tc>
          <w:tcPr>
            <w:tcW w:w="2967" w:type="dxa"/>
          </w:tcPr>
          <w:p w14:paraId="5FFBF7E7" w14:textId="77777777" w:rsidR="00B05FBD" w:rsidRDefault="00000000">
            <w:pPr>
              <w:spacing w:after="20"/>
            </w:pPr>
            <w:r>
              <w:rPr>
                <w:sz w:val="19"/>
              </w:rPr>
              <w:t>Separate audio sources</w:t>
            </w:r>
          </w:p>
        </w:tc>
        <w:tc>
          <w:tcPr>
            <w:tcW w:w="2967" w:type="dxa"/>
          </w:tcPr>
          <w:p w14:paraId="606239B9" w14:textId="77777777" w:rsidR="00B05FBD" w:rsidRDefault="00000000">
            <w:pPr>
              <w:spacing w:after="20"/>
            </w:pPr>
            <w:proofErr w:type="spellStart"/>
            <w:r>
              <w:rPr>
                <w:sz w:val="19"/>
              </w:rPr>
              <w:t>Demucs</w:t>
            </w:r>
            <w:proofErr w:type="spellEnd"/>
            <w:r>
              <w:rPr>
                <w:sz w:val="19"/>
              </w:rPr>
              <w:t xml:space="preserve"> </w:t>
            </w:r>
            <w:proofErr w:type="spellStart"/>
            <w:r>
              <w:rPr>
                <w:sz w:val="19"/>
              </w:rPr>
              <w:t>htdemucs</w:t>
            </w:r>
            <w:proofErr w:type="spellEnd"/>
            <w:r>
              <w:rPr>
                <w:sz w:val="19"/>
              </w:rPr>
              <w:t xml:space="preserve"> invoked from backend</w:t>
            </w:r>
          </w:p>
        </w:tc>
      </w:tr>
      <w:tr w:rsidR="00B05FBD" w14:paraId="448DB8E8" w14:textId="77777777">
        <w:tc>
          <w:tcPr>
            <w:tcW w:w="2967" w:type="dxa"/>
          </w:tcPr>
          <w:p w14:paraId="3ABA1907" w14:textId="77777777" w:rsidR="00B05FBD" w:rsidRDefault="00000000">
            <w:pPr>
              <w:spacing w:after="20"/>
            </w:pPr>
            <w:r>
              <w:rPr>
                <w:sz w:val="19"/>
              </w:rPr>
              <w:t>FR-05</w:t>
            </w:r>
          </w:p>
        </w:tc>
        <w:tc>
          <w:tcPr>
            <w:tcW w:w="2967" w:type="dxa"/>
          </w:tcPr>
          <w:p w14:paraId="105EEC40" w14:textId="77777777" w:rsidR="00B05FBD" w:rsidRDefault="00000000">
            <w:pPr>
              <w:spacing w:after="20"/>
            </w:pPr>
            <w:r>
              <w:rPr>
                <w:sz w:val="19"/>
              </w:rPr>
              <w:t>Run instrument matching</w:t>
            </w:r>
          </w:p>
        </w:tc>
        <w:tc>
          <w:tcPr>
            <w:tcW w:w="2967" w:type="dxa"/>
          </w:tcPr>
          <w:p w14:paraId="249A0A66" w14:textId="77777777" w:rsidR="00B05FBD" w:rsidRDefault="00000000">
            <w:pPr>
              <w:spacing w:after="20"/>
            </w:pPr>
            <w:r>
              <w:rPr>
                <w:sz w:val="19"/>
              </w:rPr>
              <w:t>CLAP text–audio similarity over one-second windows</w:t>
            </w:r>
          </w:p>
        </w:tc>
      </w:tr>
      <w:tr w:rsidR="00B05FBD" w14:paraId="04E3959F" w14:textId="77777777">
        <w:tc>
          <w:tcPr>
            <w:tcW w:w="2967" w:type="dxa"/>
          </w:tcPr>
          <w:p w14:paraId="0BFB6B8F" w14:textId="77777777" w:rsidR="00B05FBD" w:rsidRDefault="00000000">
            <w:pPr>
              <w:spacing w:after="20"/>
            </w:pPr>
            <w:r>
              <w:rPr>
                <w:sz w:val="19"/>
              </w:rPr>
              <w:t>FR-06</w:t>
            </w:r>
          </w:p>
        </w:tc>
        <w:tc>
          <w:tcPr>
            <w:tcW w:w="2967" w:type="dxa"/>
          </w:tcPr>
          <w:p w14:paraId="475A072B" w14:textId="77777777" w:rsidR="00B05FBD" w:rsidRDefault="00000000">
            <w:pPr>
              <w:spacing w:after="20"/>
            </w:pPr>
            <w:r>
              <w:rPr>
                <w:sz w:val="19"/>
              </w:rPr>
              <w:t>Aggregate and return score timelines</w:t>
            </w:r>
          </w:p>
        </w:tc>
        <w:tc>
          <w:tcPr>
            <w:tcW w:w="2967" w:type="dxa"/>
          </w:tcPr>
          <w:p w14:paraId="63D1DBA1" w14:textId="77777777" w:rsidR="00B05FBD" w:rsidRDefault="00000000">
            <w:pPr>
              <w:spacing w:after="20"/>
            </w:pPr>
            <w:r>
              <w:rPr>
                <w:sz w:val="19"/>
              </w:rPr>
              <w:t>Implemented in analysis service and analysis engine</w:t>
            </w:r>
          </w:p>
        </w:tc>
      </w:tr>
      <w:tr w:rsidR="00B05FBD" w14:paraId="1DE230CB" w14:textId="77777777">
        <w:tc>
          <w:tcPr>
            <w:tcW w:w="2967" w:type="dxa"/>
          </w:tcPr>
          <w:p w14:paraId="29EF97FB" w14:textId="77777777" w:rsidR="00B05FBD" w:rsidRDefault="00000000">
            <w:pPr>
              <w:spacing w:after="20"/>
            </w:pPr>
            <w:r>
              <w:rPr>
                <w:sz w:val="19"/>
              </w:rPr>
              <w:t>FR-07</w:t>
            </w:r>
          </w:p>
        </w:tc>
        <w:tc>
          <w:tcPr>
            <w:tcW w:w="2967" w:type="dxa"/>
          </w:tcPr>
          <w:p w14:paraId="67A639E5" w14:textId="77777777" w:rsidR="00B05FBD" w:rsidRDefault="00000000">
            <w:pPr>
              <w:spacing w:after="20"/>
            </w:pPr>
            <w:r>
              <w:rPr>
                <w:sz w:val="19"/>
              </w:rPr>
              <w:t>Show audio playback and waveform</w:t>
            </w:r>
          </w:p>
        </w:tc>
        <w:tc>
          <w:tcPr>
            <w:tcW w:w="2967" w:type="dxa"/>
          </w:tcPr>
          <w:p w14:paraId="6F07EB7E" w14:textId="77777777" w:rsidR="00B05FBD" w:rsidRDefault="00000000">
            <w:pPr>
              <w:spacing w:after="20"/>
            </w:pPr>
            <w:r>
              <w:rPr>
                <w:sz w:val="19"/>
              </w:rPr>
              <w:t>Implemented in React frontend</w:t>
            </w:r>
          </w:p>
        </w:tc>
      </w:tr>
      <w:tr w:rsidR="00B05FBD" w14:paraId="0606894E" w14:textId="77777777">
        <w:tc>
          <w:tcPr>
            <w:tcW w:w="2967" w:type="dxa"/>
          </w:tcPr>
          <w:p w14:paraId="0976A481" w14:textId="77777777" w:rsidR="00B05FBD" w:rsidRDefault="00000000">
            <w:pPr>
              <w:spacing w:after="20"/>
            </w:pPr>
            <w:r>
              <w:rPr>
                <w:sz w:val="19"/>
              </w:rPr>
              <w:t>FR-08</w:t>
            </w:r>
          </w:p>
        </w:tc>
        <w:tc>
          <w:tcPr>
            <w:tcW w:w="2967" w:type="dxa"/>
          </w:tcPr>
          <w:p w14:paraId="2791AAA7" w14:textId="77777777" w:rsidR="00B05FBD" w:rsidRDefault="00000000">
            <w:r>
              <w:t>Target module: genre classification and mood detection</w:t>
            </w:r>
          </w:p>
        </w:tc>
        <w:tc>
          <w:tcPr>
            <w:tcW w:w="2967" w:type="dxa"/>
          </w:tcPr>
          <w:p w14:paraId="1A4C8E94" w14:textId="77777777" w:rsidR="00B05FBD" w:rsidRDefault="00000000">
            <w:r>
              <w:t>Specified in target architecture; implementation not verified in supplied source</w:t>
            </w:r>
          </w:p>
        </w:tc>
      </w:tr>
      <w:tr w:rsidR="00B05FBD" w14:paraId="39C05A3E" w14:textId="77777777">
        <w:tc>
          <w:tcPr>
            <w:tcW w:w="2967" w:type="dxa"/>
          </w:tcPr>
          <w:p w14:paraId="43CE1807" w14:textId="77777777" w:rsidR="00B05FBD" w:rsidRDefault="00000000">
            <w:pPr>
              <w:spacing w:after="20"/>
            </w:pPr>
            <w:r>
              <w:rPr>
                <w:sz w:val="19"/>
              </w:rPr>
              <w:t>FR-09</w:t>
            </w:r>
          </w:p>
        </w:tc>
        <w:tc>
          <w:tcPr>
            <w:tcW w:w="2967" w:type="dxa"/>
          </w:tcPr>
          <w:p w14:paraId="547CA234" w14:textId="77777777" w:rsidR="00B05FBD" w:rsidRDefault="00000000">
            <w:r>
              <w:t>Target module: tempo (BPM) and musical-key estimation</w:t>
            </w:r>
          </w:p>
        </w:tc>
        <w:tc>
          <w:tcPr>
            <w:tcW w:w="2967" w:type="dxa"/>
          </w:tcPr>
          <w:p w14:paraId="4C6780AD" w14:textId="77777777" w:rsidR="00B05FBD" w:rsidRDefault="00000000">
            <w:r>
              <w:t>Specified in target architecture; implementation not verified in supplied source</w:t>
            </w:r>
          </w:p>
        </w:tc>
      </w:tr>
      <w:tr w:rsidR="00B05FBD" w14:paraId="12BA67B2" w14:textId="77777777">
        <w:tc>
          <w:tcPr>
            <w:tcW w:w="2967" w:type="dxa"/>
          </w:tcPr>
          <w:p w14:paraId="2352DDDB" w14:textId="77777777" w:rsidR="00B05FBD" w:rsidRDefault="00000000">
            <w:pPr>
              <w:spacing w:after="20"/>
            </w:pPr>
            <w:r>
              <w:rPr>
                <w:sz w:val="19"/>
              </w:rPr>
              <w:t>FR-10</w:t>
            </w:r>
          </w:p>
        </w:tc>
        <w:tc>
          <w:tcPr>
            <w:tcW w:w="2967" w:type="dxa"/>
          </w:tcPr>
          <w:p w14:paraId="3D15F286" w14:textId="77777777" w:rsidR="00B05FBD" w:rsidRDefault="00000000">
            <w:r>
              <w:t>Target module: reference-song similarity and artist-style inference</w:t>
            </w:r>
          </w:p>
        </w:tc>
        <w:tc>
          <w:tcPr>
            <w:tcW w:w="2967" w:type="dxa"/>
          </w:tcPr>
          <w:p w14:paraId="0E05E1F7" w14:textId="77777777" w:rsidR="00B05FBD" w:rsidRDefault="00000000">
            <w:r>
              <w:t>Specified in target architecture; implementation not verified in supplied source</w:t>
            </w:r>
          </w:p>
        </w:tc>
      </w:tr>
    </w:tbl>
    <w:p w14:paraId="1428DC87" w14:textId="77777777" w:rsidR="00B05FBD" w:rsidRDefault="00B05FBD"/>
    <w:p w14:paraId="7EA0D7BE" w14:textId="77777777" w:rsidR="00B05FBD" w:rsidRDefault="00000000">
      <w:pPr>
        <w:keepNext/>
        <w:spacing w:before="120" w:after="100"/>
      </w:pPr>
      <w:r>
        <w:rPr>
          <w:b/>
          <w:sz w:val="24"/>
        </w:rPr>
        <w:t>3.1.2 Non-Functional Requirements</w:t>
      </w:r>
    </w:p>
    <w:p w14:paraId="7B8196C5" w14:textId="77777777" w:rsidR="00B05FBD" w:rsidRDefault="00000000">
      <w:pPr>
        <w:spacing w:after="40" w:line="276" w:lineRule="auto"/>
        <w:ind w:left="360" w:hanging="259"/>
      </w:pPr>
      <w:r>
        <w:rPr>
          <w:sz w:val="24"/>
        </w:rPr>
        <w:t>•  Reliability: malformed and unsupported uploads should return meaningful HTTP errors.</w:t>
      </w:r>
    </w:p>
    <w:p w14:paraId="3582026C" w14:textId="77777777" w:rsidR="00B05FBD" w:rsidRDefault="00000000">
      <w:pPr>
        <w:spacing w:after="40" w:line="276" w:lineRule="auto"/>
        <w:ind w:left="360" w:hanging="259"/>
      </w:pPr>
      <w:r>
        <w:rPr>
          <w:sz w:val="24"/>
        </w:rPr>
        <w:t>•  Maintainability: audio processing, model loading, score aggregation, and API handling are separated into modules.</w:t>
      </w:r>
    </w:p>
    <w:p w14:paraId="57A3B0A4" w14:textId="77777777" w:rsidR="00B05FBD" w:rsidRDefault="00000000">
      <w:pPr>
        <w:spacing w:after="40" w:line="276" w:lineRule="auto"/>
        <w:ind w:left="360" w:hanging="259"/>
      </w:pPr>
      <w:r>
        <w:rPr>
          <w:sz w:val="24"/>
        </w:rPr>
        <w:t>•  Performance: model inference is batched; the model loader reuses an already loaded model.</w:t>
      </w:r>
    </w:p>
    <w:p w14:paraId="3DBC6164" w14:textId="77777777" w:rsidR="00B05FBD" w:rsidRDefault="00000000">
      <w:pPr>
        <w:spacing w:after="40" w:line="276" w:lineRule="auto"/>
        <w:ind w:left="360" w:hanging="259"/>
      </w:pPr>
      <w:r>
        <w:rPr>
          <w:sz w:val="24"/>
        </w:rPr>
        <w:t>•  Usability: the frontend displays progress, errors, playback controls, and analysis summaries.</w:t>
      </w:r>
    </w:p>
    <w:p w14:paraId="7EF0FCAF" w14:textId="77777777" w:rsidR="00B05FBD" w:rsidRDefault="00000000">
      <w:pPr>
        <w:spacing w:after="40" w:line="276" w:lineRule="auto"/>
        <w:ind w:left="360" w:hanging="259"/>
      </w:pPr>
      <w:r>
        <w:rPr>
          <w:sz w:val="24"/>
        </w:rPr>
        <w:t>•  Interpretability: score definitions must be explicit and should not imply calibrated probability without validation.</w:t>
      </w:r>
    </w:p>
    <w:p w14:paraId="7E1AD116" w14:textId="77777777" w:rsidR="00B05FBD" w:rsidRDefault="00000000">
      <w:pPr>
        <w:spacing w:after="40" w:line="276" w:lineRule="auto"/>
        <w:ind w:left="360" w:hanging="259"/>
      </w:pPr>
      <w:r>
        <w:rPr>
          <w:sz w:val="24"/>
        </w:rPr>
        <w:t>•  Security: upload size and extension are checked; deployment should additionally enforce authentication, rate limits, safe temporary-file cleanup, and production CORS settings.</w:t>
      </w:r>
    </w:p>
    <w:p w14:paraId="65D44196" w14:textId="77777777" w:rsidR="00B05FBD" w:rsidRDefault="00000000">
      <w:pPr>
        <w:keepNext/>
        <w:spacing w:before="120" w:after="100"/>
      </w:pPr>
      <w:r>
        <w:rPr>
          <w:b/>
          <w:sz w:val="24"/>
        </w:rPr>
        <w:t>3.2 Feasibility Study</w:t>
      </w:r>
    </w:p>
    <w:p w14:paraId="1AE4F66E" w14:textId="77777777" w:rsidR="00B05FBD" w:rsidRDefault="00000000">
      <w:pPr>
        <w:keepNext/>
        <w:spacing w:before="120" w:after="100"/>
      </w:pPr>
      <w:r>
        <w:rPr>
          <w:b/>
          <w:sz w:val="24"/>
        </w:rPr>
        <w:t>3.2.1 Technical Feasibility</w:t>
      </w:r>
    </w:p>
    <w:p w14:paraId="5CCE92C1" w14:textId="77777777" w:rsidR="00B05FBD" w:rsidRDefault="00000000">
      <w:pPr>
        <w:spacing w:after="120" w:line="276" w:lineRule="auto"/>
        <w:jc w:val="both"/>
      </w:pPr>
      <w:r>
        <w:rPr>
          <w:sz w:val="24"/>
        </w:rPr>
        <w:t xml:space="preserve">The implemented stack uses established Python and JavaScript tools. </w:t>
      </w:r>
      <w:proofErr w:type="spellStart"/>
      <w:r>
        <w:rPr>
          <w:sz w:val="24"/>
        </w:rPr>
        <w:t>Demucs</w:t>
      </w:r>
      <w:proofErr w:type="spellEnd"/>
      <w:r>
        <w:rPr>
          <w:sz w:val="24"/>
        </w:rPr>
        <w:t xml:space="preserve"> and CLAP provide pretrained capabilities, while </w:t>
      </w:r>
      <w:proofErr w:type="spellStart"/>
      <w:r>
        <w:rPr>
          <w:sz w:val="24"/>
        </w:rPr>
        <w:t>FastAPI</w:t>
      </w:r>
      <w:proofErr w:type="spellEnd"/>
      <w:r>
        <w:rPr>
          <w:sz w:val="24"/>
        </w:rPr>
        <w:t xml:space="preserve"> and React connect the processing pipeline to a </w:t>
      </w:r>
      <w:r>
        <w:rPr>
          <w:sz w:val="24"/>
        </w:rPr>
        <w:lastRenderedPageBreak/>
        <w:t>browser interface. Actual runtime depends on the host CPU/GPU, model-download availability, file duration, and source-separation cost. Large-scale batch processing of millions of files would require a separate data-ingestion and storage pipeline; it is not demonstrated by the supplied web application alone.</w:t>
      </w:r>
    </w:p>
    <w:p w14:paraId="7BE0EA2D" w14:textId="77777777" w:rsidR="00B05FBD" w:rsidRDefault="00000000">
      <w:pPr>
        <w:keepNext/>
        <w:spacing w:before="120" w:after="100"/>
      </w:pPr>
      <w:r>
        <w:rPr>
          <w:b/>
          <w:sz w:val="24"/>
        </w:rPr>
        <w:t>3.2.2 Economic Feasibility</w:t>
      </w:r>
    </w:p>
    <w:p w14:paraId="7E84A80B" w14:textId="77777777" w:rsidR="00B05FBD" w:rsidRDefault="00000000">
      <w:pPr>
        <w:spacing w:after="120" w:line="276" w:lineRule="auto"/>
        <w:jc w:val="both"/>
      </w:pPr>
      <w:r>
        <w:rPr>
          <w:sz w:val="24"/>
        </w:rPr>
        <w:t xml:space="preserve">The core software stack is based on open-source libraries. The main costs are </w:t>
      </w:r>
      <w:proofErr w:type="gramStart"/>
      <w:r>
        <w:rPr>
          <w:sz w:val="24"/>
        </w:rPr>
        <w:t>compute</w:t>
      </w:r>
      <w:proofErr w:type="gramEnd"/>
      <w:r>
        <w:rPr>
          <w:sz w:val="24"/>
        </w:rPr>
        <w:t xml:space="preserve"> resources, storage for audio and intermediate stems, network transfer, and developer time. A credible numerical cost analysis requires measured file sizes, hardware configuration, throughput, and any paid infrastructure used; these values were not supplied and are therefore not fabricated.</w:t>
      </w:r>
    </w:p>
    <w:p w14:paraId="422FBD2F" w14:textId="77777777" w:rsidR="00B05FBD" w:rsidRDefault="00000000">
      <w:pPr>
        <w:keepNext/>
        <w:spacing w:before="120" w:after="100"/>
      </w:pPr>
      <w:r>
        <w:rPr>
          <w:b/>
          <w:sz w:val="24"/>
        </w:rPr>
        <w:t>3.2.3 Social Feasibility</w:t>
      </w:r>
    </w:p>
    <w:p w14:paraId="3C799269" w14:textId="77777777" w:rsidR="00B05FBD" w:rsidRDefault="00000000">
      <w:pPr>
        <w:spacing w:after="120" w:line="276" w:lineRule="auto"/>
        <w:jc w:val="both"/>
      </w:pPr>
      <w:r>
        <w:rPr>
          <w:sz w:val="24"/>
        </w:rPr>
        <w:t xml:space="preserve">The interface can support students, musicians, and researchers exploring the acoustic content of songs. Outputs should be presented as estimates rather than definitive judgments. Any dataset used must be handled in accordance with its </w:t>
      </w:r>
      <w:proofErr w:type="spellStart"/>
      <w:r>
        <w:rPr>
          <w:sz w:val="24"/>
        </w:rPr>
        <w:t>licence</w:t>
      </w:r>
      <w:proofErr w:type="spellEnd"/>
      <w:r>
        <w:rPr>
          <w:sz w:val="24"/>
        </w:rPr>
        <w:t>, copyright restrictions, and applicable privacy or distribution terms.</w:t>
      </w:r>
    </w:p>
    <w:p w14:paraId="1EF293EC" w14:textId="77777777" w:rsidR="00B05FBD" w:rsidRDefault="00000000">
      <w:pPr>
        <w:keepNext/>
        <w:spacing w:before="120" w:after="100"/>
      </w:pPr>
      <w:r>
        <w:rPr>
          <w:b/>
          <w:sz w:val="24"/>
        </w:rPr>
        <w:t>3.3 System Specification</w:t>
      </w:r>
    </w:p>
    <w:p w14:paraId="5B218D0A" w14:textId="77777777" w:rsidR="00B05FBD" w:rsidRDefault="00000000">
      <w:pPr>
        <w:keepNext/>
        <w:spacing w:before="120" w:after="100"/>
      </w:pPr>
      <w:r>
        <w:rPr>
          <w:b/>
          <w:sz w:val="24"/>
        </w:rPr>
        <w:t>3.3.1 Hardware Specification</w:t>
      </w:r>
    </w:p>
    <w:p w14:paraId="312C9D56" w14:textId="77777777" w:rsidR="00B05FBD" w:rsidRDefault="00000000">
      <w:pPr>
        <w:spacing w:after="120" w:line="276" w:lineRule="auto"/>
        <w:jc w:val="both"/>
      </w:pPr>
      <w:r>
        <w:rPr>
          <w:sz w:val="24"/>
        </w:rPr>
        <w:t xml:space="preserve">A modern multi-core CPU, sufficient RAM for audio decoding and model inference, and available disk space for model files, uploaded audio, and temporary stems are required. A compatible GPU can accelerate model inference when supported by the installed </w:t>
      </w:r>
      <w:proofErr w:type="spellStart"/>
      <w:r>
        <w:rPr>
          <w:sz w:val="24"/>
        </w:rPr>
        <w:t>PyTorch</w:t>
      </w:r>
      <w:proofErr w:type="spellEnd"/>
      <w:r>
        <w:rPr>
          <w:sz w:val="24"/>
        </w:rPr>
        <w:t xml:space="preserve"> environment. The supplied files do not specify a verified minimum hardware configuration; exact CPU, GPU, RAM, and storage values should be added from the machine used for the final demonstration.</w:t>
      </w:r>
    </w:p>
    <w:p w14:paraId="179CCAE1" w14:textId="77777777" w:rsidR="00B05FBD" w:rsidRDefault="00000000">
      <w:pPr>
        <w:keepNext/>
        <w:spacing w:before="120" w:after="100"/>
      </w:pPr>
      <w:r>
        <w:rPr>
          <w:b/>
          <w:sz w:val="24"/>
        </w:rPr>
        <w:t>3.3.2 Software Specification</w:t>
      </w:r>
    </w:p>
    <w:tbl>
      <w:tblPr>
        <w:tblStyle w:val="TableGrid"/>
        <w:tblW w:w="0" w:type="auto"/>
        <w:tblLook w:val="04A0" w:firstRow="1" w:lastRow="0" w:firstColumn="1" w:lastColumn="0" w:noHBand="0" w:noVBand="1"/>
      </w:tblPr>
      <w:tblGrid>
        <w:gridCol w:w="2963"/>
        <w:gridCol w:w="2963"/>
        <w:gridCol w:w="2964"/>
      </w:tblGrid>
      <w:tr w:rsidR="00B05FBD" w14:paraId="685D3054" w14:textId="77777777">
        <w:tc>
          <w:tcPr>
            <w:tcW w:w="2967" w:type="dxa"/>
          </w:tcPr>
          <w:p w14:paraId="751FDD05" w14:textId="77777777" w:rsidR="00B05FBD" w:rsidRDefault="00000000">
            <w:r>
              <w:rPr>
                <w:b/>
                <w:sz w:val="20"/>
              </w:rPr>
              <w:t>Layer</w:t>
            </w:r>
          </w:p>
        </w:tc>
        <w:tc>
          <w:tcPr>
            <w:tcW w:w="2967" w:type="dxa"/>
          </w:tcPr>
          <w:p w14:paraId="626F0D5D" w14:textId="77777777" w:rsidR="00B05FBD" w:rsidRDefault="00000000">
            <w:r>
              <w:rPr>
                <w:b/>
                <w:sz w:val="20"/>
              </w:rPr>
              <w:t>Technology evidenced in supplied files</w:t>
            </w:r>
          </w:p>
        </w:tc>
        <w:tc>
          <w:tcPr>
            <w:tcW w:w="2967" w:type="dxa"/>
          </w:tcPr>
          <w:p w14:paraId="59608F10" w14:textId="77777777" w:rsidR="00B05FBD" w:rsidRDefault="00000000">
            <w:r>
              <w:rPr>
                <w:b/>
                <w:sz w:val="20"/>
              </w:rPr>
              <w:t>Purpose</w:t>
            </w:r>
          </w:p>
        </w:tc>
      </w:tr>
      <w:tr w:rsidR="00B05FBD" w14:paraId="56B1C599" w14:textId="77777777">
        <w:tc>
          <w:tcPr>
            <w:tcW w:w="2967" w:type="dxa"/>
          </w:tcPr>
          <w:p w14:paraId="5A13E659" w14:textId="77777777" w:rsidR="00B05FBD" w:rsidRDefault="00000000">
            <w:pPr>
              <w:spacing w:after="20"/>
            </w:pPr>
            <w:r>
              <w:rPr>
                <w:sz w:val="19"/>
              </w:rPr>
              <w:t>Frontend</w:t>
            </w:r>
          </w:p>
        </w:tc>
        <w:tc>
          <w:tcPr>
            <w:tcW w:w="2967" w:type="dxa"/>
          </w:tcPr>
          <w:p w14:paraId="4878CA62" w14:textId="77777777" w:rsidR="00B05FBD" w:rsidRDefault="00000000">
            <w:pPr>
              <w:spacing w:after="20"/>
            </w:pPr>
            <w:r>
              <w:rPr>
                <w:sz w:val="19"/>
              </w:rPr>
              <w:t xml:space="preserve">React 18, Vite, JavaScript, </w:t>
            </w:r>
            <w:proofErr w:type="spellStart"/>
            <w:r>
              <w:rPr>
                <w:sz w:val="19"/>
              </w:rPr>
              <w:t>Lucide</w:t>
            </w:r>
            <w:proofErr w:type="spellEnd"/>
            <w:r>
              <w:rPr>
                <w:sz w:val="19"/>
              </w:rPr>
              <w:t xml:space="preserve"> React, Recharts dependency</w:t>
            </w:r>
          </w:p>
        </w:tc>
        <w:tc>
          <w:tcPr>
            <w:tcW w:w="2967" w:type="dxa"/>
          </w:tcPr>
          <w:p w14:paraId="5CF8FA93" w14:textId="77777777" w:rsidR="00B05FBD" w:rsidRDefault="00000000">
            <w:pPr>
              <w:spacing w:after="20"/>
            </w:pPr>
            <w:r>
              <w:rPr>
                <w:sz w:val="19"/>
              </w:rPr>
              <w:t>Browser UI and visual components</w:t>
            </w:r>
          </w:p>
        </w:tc>
      </w:tr>
      <w:tr w:rsidR="00B05FBD" w14:paraId="15397377" w14:textId="77777777">
        <w:tc>
          <w:tcPr>
            <w:tcW w:w="2967" w:type="dxa"/>
          </w:tcPr>
          <w:p w14:paraId="7CF66382" w14:textId="77777777" w:rsidR="00B05FBD" w:rsidRDefault="00000000">
            <w:pPr>
              <w:spacing w:after="20"/>
            </w:pPr>
            <w:r>
              <w:rPr>
                <w:sz w:val="19"/>
              </w:rPr>
              <w:t>Backend</w:t>
            </w:r>
          </w:p>
        </w:tc>
        <w:tc>
          <w:tcPr>
            <w:tcW w:w="2967" w:type="dxa"/>
          </w:tcPr>
          <w:p w14:paraId="135465C5" w14:textId="77777777" w:rsidR="00B05FBD" w:rsidRDefault="00000000">
            <w:pPr>
              <w:spacing w:after="20"/>
            </w:pPr>
            <w:r>
              <w:rPr>
                <w:sz w:val="19"/>
              </w:rPr>
              <w:t xml:space="preserve">Python, </w:t>
            </w:r>
            <w:proofErr w:type="spellStart"/>
            <w:r>
              <w:rPr>
                <w:sz w:val="19"/>
              </w:rPr>
              <w:t>FastAPI</w:t>
            </w:r>
            <w:proofErr w:type="spellEnd"/>
          </w:p>
        </w:tc>
        <w:tc>
          <w:tcPr>
            <w:tcW w:w="2967" w:type="dxa"/>
          </w:tcPr>
          <w:p w14:paraId="27D0EDA4" w14:textId="77777777" w:rsidR="00B05FBD" w:rsidRDefault="00000000">
            <w:pPr>
              <w:spacing w:after="20"/>
            </w:pPr>
            <w:r>
              <w:rPr>
                <w:sz w:val="19"/>
              </w:rPr>
              <w:t>HTTP endpoints and analysis orchestration</w:t>
            </w:r>
          </w:p>
        </w:tc>
      </w:tr>
      <w:tr w:rsidR="00B05FBD" w14:paraId="174B40B3" w14:textId="77777777">
        <w:tc>
          <w:tcPr>
            <w:tcW w:w="2967" w:type="dxa"/>
          </w:tcPr>
          <w:p w14:paraId="580F4943" w14:textId="77777777" w:rsidR="00B05FBD" w:rsidRDefault="00000000">
            <w:pPr>
              <w:spacing w:after="20"/>
            </w:pPr>
            <w:r>
              <w:rPr>
                <w:sz w:val="19"/>
              </w:rPr>
              <w:t>Audio</w:t>
            </w:r>
          </w:p>
        </w:tc>
        <w:tc>
          <w:tcPr>
            <w:tcW w:w="2967" w:type="dxa"/>
          </w:tcPr>
          <w:p w14:paraId="5D7A6F8C" w14:textId="77777777" w:rsidR="00B05FBD" w:rsidRDefault="00000000">
            <w:pPr>
              <w:spacing w:after="20"/>
            </w:pPr>
            <w:proofErr w:type="spellStart"/>
            <w:r>
              <w:rPr>
                <w:sz w:val="19"/>
              </w:rPr>
              <w:t>Librosa</w:t>
            </w:r>
            <w:proofErr w:type="spellEnd"/>
            <w:r>
              <w:rPr>
                <w:sz w:val="19"/>
              </w:rPr>
              <w:t>, NumPy</w:t>
            </w:r>
          </w:p>
        </w:tc>
        <w:tc>
          <w:tcPr>
            <w:tcW w:w="2967" w:type="dxa"/>
          </w:tcPr>
          <w:p w14:paraId="3D163064" w14:textId="77777777" w:rsidR="00B05FBD" w:rsidRDefault="00000000">
            <w:pPr>
              <w:spacing w:after="20"/>
            </w:pPr>
            <w:r>
              <w:rPr>
                <w:sz w:val="19"/>
              </w:rPr>
              <w:t>Audio decoding, mono loading, resampling, window generation</w:t>
            </w:r>
          </w:p>
        </w:tc>
      </w:tr>
      <w:tr w:rsidR="00B05FBD" w14:paraId="6D067AF0" w14:textId="77777777">
        <w:tc>
          <w:tcPr>
            <w:tcW w:w="2967" w:type="dxa"/>
          </w:tcPr>
          <w:p w14:paraId="3CFDDABC" w14:textId="77777777" w:rsidR="00B05FBD" w:rsidRDefault="00000000">
            <w:pPr>
              <w:spacing w:after="20"/>
            </w:pPr>
            <w:r>
              <w:rPr>
                <w:sz w:val="19"/>
              </w:rPr>
              <w:t>Source separation</w:t>
            </w:r>
          </w:p>
        </w:tc>
        <w:tc>
          <w:tcPr>
            <w:tcW w:w="2967" w:type="dxa"/>
          </w:tcPr>
          <w:p w14:paraId="71BD319D" w14:textId="77777777" w:rsidR="00B05FBD" w:rsidRDefault="00000000">
            <w:pPr>
              <w:spacing w:after="20"/>
            </w:pPr>
            <w:proofErr w:type="spellStart"/>
            <w:r>
              <w:rPr>
                <w:sz w:val="19"/>
              </w:rPr>
              <w:t>Demucs</w:t>
            </w:r>
            <w:proofErr w:type="spellEnd"/>
            <w:r>
              <w:rPr>
                <w:sz w:val="19"/>
              </w:rPr>
              <w:t xml:space="preserve">, </w:t>
            </w:r>
            <w:proofErr w:type="spellStart"/>
            <w:r>
              <w:rPr>
                <w:sz w:val="19"/>
              </w:rPr>
              <w:t>htdemucs</w:t>
            </w:r>
            <w:proofErr w:type="spellEnd"/>
          </w:p>
        </w:tc>
        <w:tc>
          <w:tcPr>
            <w:tcW w:w="2967" w:type="dxa"/>
          </w:tcPr>
          <w:p w14:paraId="022553A4" w14:textId="77777777" w:rsidR="00B05FBD" w:rsidRDefault="00000000">
            <w:pPr>
              <w:spacing w:after="20"/>
            </w:pPr>
            <w:r>
              <w:rPr>
                <w:sz w:val="19"/>
              </w:rPr>
              <w:t>Estimate source stems</w:t>
            </w:r>
          </w:p>
        </w:tc>
      </w:tr>
      <w:tr w:rsidR="00B05FBD" w14:paraId="7263E3EB" w14:textId="77777777">
        <w:tc>
          <w:tcPr>
            <w:tcW w:w="2967" w:type="dxa"/>
          </w:tcPr>
          <w:p w14:paraId="2CA74A85" w14:textId="77777777" w:rsidR="00B05FBD" w:rsidRDefault="00000000">
            <w:pPr>
              <w:spacing w:after="20"/>
            </w:pPr>
            <w:r>
              <w:rPr>
                <w:sz w:val="19"/>
              </w:rPr>
              <w:t>Audio–text model</w:t>
            </w:r>
          </w:p>
        </w:tc>
        <w:tc>
          <w:tcPr>
            <w:tcW w:w="2967" w:type="dxa"/>
          </w:tcPr>
          <w:p w14:paraId="28E28824" w14:textId="77777777" w:rsidR="00B05FBD" w:rsidRDefault="00000000">
            <w:pPr>
              <w:spacing w:after="20"/>
            </w:pPr>
            <w:r>
              <w:rPr>
                <w:sz w:val="19"/>
              </w:rPr>
              <w:t xml:space="preserve">Hugging Face Transformers CLAP, </w:t>
            </w:r>
            <w:proofErr w:type="spellStart"/>
            <w:r>
              <w:rPr>
                <w:sz w:val="19"/>
              </w:rPr>
              <w:t>laion</w:t>
            </w:r>
            <w:proofErr w:type="spellEnd"/>
            <w:r>
              <w:rPr>
                <w:sz w:val="19"/>
              </w:rPr>
              <w:t>/clap-</w:t>
            </w:r>
            <w:proofErr w:type="spellStart"/>
            <w:r>
              <w:rPr>
                <w:sz w:val="19"/>
              </w:rPr>
              <w:t>htsat</w:t>
            </w:r>
            <w:proofErr w:type="spellEnd"/>
            <w:r>
              <w:rPr>
                <w:sz w:val="19"/>
              </w:rPr>
              <w:t>-unfused</w:t>
            </w:r>
          </w:p>
        </w:tc>
        <w:tc>
          <w:tcPr>
            <w:tcW w:w="2967" w:type="dxa"/>
          </w:tcPr>
          <w:p w14:paraId="158D8CEC" w14:textId="77777777" w:rsidR="00B05FBD" w:rsidRDefault="00000000">
            <w:pPr>
              <w:spacing w:after="20"/>
            </w:pPr>
            <w:r>
              <w:rPr>
                <w:sz w:val="19"/>
              </w:rPr>
              <w:t>Text-prompt similarity for instrument labels</w:t>
            </w:r>
          </w:p>
        </w:tc>
      </w:tr>
      <w:tr w:rsidR="00B05FBD" w14:paraId="30C113AE" w14:textId="77777777">
        <w:tc>
          <w:tcPr>
            <w:tcW w:w="2967" w:type="dxa"/>
          </w:tcPr>
          <w:p w14:paraId="7D2B9252" w14:textId="77777777" w:rsidR="00B05FBD" w:rsidRDefault="00000000">
            <w:pPr>
              <w:spacing w:after="20"/>
            </w:pPr>
            <w:r>
              <w:rPr>
                <w:sz w:val="19"/>
              </w:rPr>
              <w:t>Transport</w:t>
            </w:r>
          </w:p>
        </w:tc>
        <w:tc>
          <w:tcPr>
            <w:tcW w:w="2967" w:type="dxa"/>
          </w:tcPr>
          <w:p w14:paraId="0B995FFC" w14:textId="77777777" w:rsidR="00B05FBD" w:rsidRDefault="00000000">
            <w:pPr>
              <w:spacing w:after="20"/>
            </w:pPr>
            <w:r>
              <w:rPr>
                <w:sz w:val="19"/>
              </w:rPr>
              <w:t>HTTP multipart upload, JSON response</w:t>
            </w:r>
          </w:p>
        </w:tc>
        <w:tc>
          <w:tcPr>
            <w:tcW w:w="2967" w:type="dxa"/>
          </w:tcPr>
          <w:p w14:paraId="1603F455" w14:textId="77777777" w:rsidR="00B05FBD" w:rsidRDefault="00000000">
            <w:pPr>
              <w:spacing w:after="20"/>
            </w:pPr>
            <w:r>
              <w:rPr>
                <w:sz w:val="19"/>
              </w:rPr>
              <w:t>Frontend/backend communication</w:t>
            </w:r>
          </w:p>
        </w:tc>
      </w:tr>
      <w:tr w:rsidR="00B05FBD" w14:paraId="225EF7AC" w14:textId="77777777">
        <w:tc>
          <w:tcPr>
            <w:tcW w:w="2967" w:type="dxa"/>
          </w:tcPr>
          <w:p w14:paraId="7A1CD9E4" w14:textId="77777777" w:rsidR="00B05FBD" w:rsidRDefault="00000000">
            <w:pPr>
              <w:spacing w:after="20"/>
            </w:pPr>
            <w:r>
              <w:rPr>
                <w:sz w:val="19"/>
              </w:rPr>
              <w:t>API endpoints</w:t>
            </w:r>
          </w:p>
        </w:tc>
        <w:tc>
          <w:tcPr>
            <w:tcW w:w="2967" w:type="dxa"/>
          </w:tcPr>
          <w:p w14:paraId="3FDFFE4F" w14:textId="77777777" w:rsidR="00B05FBD" w:rsidRDefault="00000000">
            <w:pPr>
              <w:spacing w:after="20"/>
            </w:pPr>
            <w:r>
              <w:rPr>
                <w:sz w:val="19"/>
              </w:rPr>
              <w:t>GET /, GET /</w:t>
            </w:r>
            <w:proofErr w:type="spellStart"/>
            <w:r>
              <w:rPr>
                <w:sz w:val="19"/>
              </w:rPr>
              <w:t>api</w:t>
            </w:r>
            <w:proofErr w:type="spellEnd"/>
            <w:r>
              <w:rPr>
                <w:sz w:val="19"/>
              </w:rPr>
              <w:t>/health, POST /</w:t>
            </w:r>
            <w:proofErr w:type="spellStart"/>
            <w:r>
              <w:rPr>
                <w:sz w:val="19"/>
              </w:rPr>
              <w:t>api</w:t>
            </w:r>
            <w:proofErr w:type="spellEnd"/>
            <w:r>
              <w:rPr>
                <w:sz w:val="19"/>
              </w:rPr>
              <w:t>/analyze</w:t>
            </w:r>
          </w:p>
        </w:tc>
        <w:tc>
          <w:tcPr>
            <w:tcW w:w="2967" w:type="dxa"/>
          </w:tcPr>
          <w:p w14:paraId="0F2BE78E" w14:textId="77777777" w:rsidR="00B05FBD" w:rsidRDefault="00000000">
            <w:pPr>
              <w:spacing w:after="20"/>
            </w:pPr>
            <w:r>
              <w:rPr>
                <w:sz w:val="19"/>
              </w:rPr>
              <w:t>Status and analysis</w:t>
            </w:r>
          </w:p>
        </w:tc>
      </w:tr>
    </w:tbl>
    <w:p w14:paraId="30504718" w14:textId="77777777" w:rsidR="00B05FBD" w:rsidRDefault="00B05FBD"/>
    <w:p w14:paraId="12C433BF" w14:textId="77777777" w:rsidR="00B05FBD" w:rsidRDefault="00000000">
      <w:pPr>
        <w:pageBreakBefore/>
      </w:pPr>
      <w:r>
        <w:lastRenderedPageBreak/>
        <w:br/>
      </w:r>
    </w:p>
    <w:p w14:paraId="0C01D991" w14:textId="77777777" w:rsidR="00B05FBD" w:rsidRDefault="00000000">
      <w:pPr>
        <w:keepNext/>
        <w:spacing w:before="200" w:after="100"/>
      </w:pPr>
      <w:r>
        <w:rPr>
          <w:b/>
          <w:sz w:val="28"/>
        </w:rPr>
        <w:t>CHAPTER 4</w:t>
      </w:r>
    </w:p>
    <w:p w14:paraId="3E04457A" w14:textId="77777777" w:rsidR="00B05FBD" w:rsidRDefault="00000000">
      <w:pPr>
        <w:keepNext/>
        <w:spacing w:before="200" w:after="100"/>
      </w:pPr>
      <w:r>
        <w:rPr>
          <w:b/>
          <w:sz w:val="28"/>
        </w:rPr>
        <w:t>4. DESIGN APPROACH AND DETAILS</w:t>
      </w:r>
    </w:p>
    <w:p w14:paraId="44EA1CD5" w14:textId="77777777" w:rsidR="00B05FBD" w:rsidRDefault="00000000">
      <w:pPr>
        <w:keepNext/>
        <w:spacing w:before="120" w:after="100"/>
      </w:pPr>
      <w:r>
        <w:rPr>
          <w:b/>
          <w:sz w:val="24"/>
        </w:rPr>
        <w:t>4.1 System Architecture</w:t>
      </w:r>
    </w:p>
    <w:p w14:paraId="6460E41B" w14:textId="77777777" w:rsidR="00B05FBD" w:rsidRDefault="00000000">
      <w:pPr>
        <w:spacing w:after="120" w:line="276" w:lineRule="auto"/>
        <w:jc w:val="both"/>
      </w:pPr>
      <w:r>
        <w:rPr>
          <w:sz w:val="24"/>
        </w:rPr>
        <w:t xml:space="preserve">The verified execution path starts at the browser upload form. The frontend submits the file to </w:t>
      </w:r>
      <w:proofErr w:type="spellStart"/>
      <w:r>
        <w:rPr>
          <w:sz w:val="24"/>
        </w:rPr>
        <w:t>FastAPI</w:t>
      </w:r>
      <w:proofErr w:type="spellEnd"/>
      <w:r>
        <w:rPr>
          <w:sz w:val="24"/>
        </w:rPr>
        <w:t xml:space="preserve">, which validates the extension and size, saves the file, and checks that </w:t>
      </w:r>
      <w:proofErr w:type="spellStart"/>
      <w:r>
        <w:rPr>
          <w:sz w:val="24"/>
        </w:rPr>
        <w:t>Librosa</w:t>
      </w:r>
      <w:proofErr w:type="spellEnd"/>
      <w:r>
        <w:rPr>
          <w:sz w:val="24"/>
        </w:rPr>
        <w:t xml:space="preserve"> can decode it. The backend invokes </w:t>
      </w:r>
      <w:proofErr w:type="spellStart"/>
      <w:r>
        <w:rPr>
          <w:sz w:val="24"/>
        </w:rPr>
        <w:t>Demucs</w:t>
      </w:r>
      <w:proofErr w:type="spellEnd"/>
      <w:r>
        <w:rPr>
          <w:sz w:val="24"/>
        </w:rPr>
        <w:t xml:space="preserve">, locates the generated other.wav stem, loads CLAP, analyses the stem in one-second windows, aggregates the instrument scores, and returns a JSON response for the frontend to </w:t>
      </w:r>
      <w:proofErr w:type="spellStart"/>
      <w:r>
        <w:rPr>
          <w:sz w:val="24"/>
        </w:rPr>
        <w:t>normalise</w:t>
      </w:r>
      <w:proofErr w:type="spellEnd"/>
      <w:r>
        <w:rPr>
          <w:sz w:val="24"/>
        </w:rPr>
        <w:t xml:space="preserve"> and display.</w:t>
      </w:r>
    </w:p>
    <w:p w14:paraId="741BB9A5" w14:textId="77777777" w:rsidR="00B05FBD" w:rsidRDefault="00000000">
      <w:pPr>
        <w:spacing w:after="120" w:line="276" w:lineRule="auto"/>
        <w:jc w:val="both"/>
      </w:pPr>
      <w:r>
        <w:rPr>
          <w:sz w:val="24"/>
        </w:rPr>
        <w:t xml:space="preserve">Architecture flow: User → React upload interface → </w:t>
      </w:r>
      <w:proofErr w:type="spellStart"/>
      <w:r>
        <w:rPr>
          <w:sz w:val="24"/>
        </w:rPr>
        <w:t>FastAPI</w:t>
      </w:r>
      <w:proofErr w:type="spellEnd"/>
      <w:r>
        <w:rPr>
          <w:sz w:val="24"/>
        </w:rPr>
        <w:t xml:space="preserve"> /</w:t>
      </w:r>
      <w:proofErr w:type="spellStart"/>
      <w:r>
        <w:rPr>
          <w:sz w:val="24"/>
        </w:rPr>
        <w:t>api</w:t>
      </w:r>
      <w:proofErr w:type="spellEnd"/>
      <w:r>
        <w:rPr>
          <w:sz w:val="24"/>
        </w:rPr>
        <w:t xml:space="preserve">/analyze → file validation and storage → </w:t>
      </w:r>
      <w:proofErr w:type="spellStart"/>
      <w:r>
        <w:rPr>
          <w:sz w:val="24"/>
        </w:rPr>
        <w:t>Demucs</w:t>
      </w:r>
      <w:proofErr w:type="spellEnd"/>
      <w:r>
        <w:rPr>
          <w:sz w:val="24"/>
        </w:rPr>
        <w:t xml:space="preserve"> </w:t>
      </w:r>
      <w:proofErr w:type="spellStart"/>
      <w:r>
        <w:rPr>
          <w:sz w:val="24"/>
        </w:rPr>
        <w:t>htdemucs</w:t>
      </w:r>
      <w:proofErr w:type="spellEnd"/>
      <w:r>
        <w:rPr>
          <w:sz w:val="24"/>
        </w:rPr>
        <w:t xml:space="preserve"> source separation → other.wav stem → CLAP prompt matching on one-second windows → song-level score aggregation and timelines → JSON response → React results view.</w:t>
      </w:r>
    </w:p>
    <w:p w14:paraId="66ADE6F9" w14:textId="77777777" w:rsidR="00B05FBD" w:rsidRDefault="00000000">
      <w:pPr>
        <w:spacing w:after="120"/>
        <w:jc w:val="center"/>
      </w:pPr>
      <w:r>
        <w:rPr>
          <w:b/>
          <w:sz w:val="20"/>
        </w:rPr>
        <w:t>Figure 4.1. System architecture and analysis flow</w:t>
      </w:r>
    </w:p>
    <w:p w14:paraId="3882DE5C" w14:textId="77777777" w:rsidR="00B05FBD" w:rsidRDefault="00000000">
      <w:pPr>
        <w:keepNext/>
        <w:spacing w:before="120" w:after="100"/>
      </w:pPr>
      <w:r>
        <w:rPr>
          <w:b/>
          <w:sz w:val="24"/>
        </w:rPr>
        <w:t>4.1.1 Model Coordination and Score Balancing</w:t>
      </w:r>
    </w:p>
    <w:p w14:paraId="0F994B96" w14:textId="77777777" w:rsidR="00B05FBD" w:rsidRDefault="00000000">
      <w:pPr>
        <w:spacing w:after="120" w:line="276" w:lineRule="auto"/>
        <w:jc w:val="both"/>
      </w:pPr>
      <w:r>
        <w:rPr>
          <w:sz w:val="24"/>
        </w:rPr>
        <w:t xml:space="preserve">The code uses a pretrained CLAP model in evaluation mode. It does not contain a training loop or optimizer for fine-tuning CLAP. The implemented score-handling pipeline bounds scores, compares audio windows against category prompts, and aggregates window scores. A separate </w:t>
      </w:r>
      <w:proofErr w:type="spellStart"/>
      <w:r>
        <w:rPr>
          <w:sz w:val="24"/>
        </w:rPr>
        <w:t>PercentageCalculator</w:t>
      </w:r>
      <w:proofErr w:type="spellEnd"/>
      <w:r>
        <w:rPr>
          <w:sz w:val="24"/>
        </w:rPr>
        <w:t xml:space="preserve"> also contains a top-k and </w:t>
      </w:r>
      <w:proofErr w:type="spellStart"/>
      <w:r>
        <w:rPr>
          <w:sz w:val="24"/>
        </w:rPr>
        <w:t>softmax</w:t>
      </w:r>
      <w:proofErr w:type="spellEnd"/>
      <w:r>
        <w:rPr>
          <w:sz w:val="24"/>
        </w:rPr>
        <w:t xml:space="preserve">-based transformation, while </w:t>
      </w:r>
      <w:proofErr w:type="spellStart"/>
      <w:r>
        <w:rPr>
          <w:sz w:val="24"/>
        </w:rPr>
        <w:t>FinalPercentage</w:t>
      </w:r>
      <w:proofErr w:type="spellEnd"/>
      <w:r>
        <w:rPr>
          <w:sz w:val="24"/>
        </w:rPr>
        <w:t xml:space="preserve"> combines stem-distribution values with instrument estimates; the main </w:t>
      </w:r>
      <w:proofErr w:type="spellStart"/>
      <w:r>
        <w:rPr>
          <w:sz w:val="24"/>
        </w:rPr>
        <w:t>AnalysisService</w:t>
      </w:r>
      <w:proofErr w:type="spellEnd"/>
      <w:r>
        <w:rPr>
          <w:sz w:val="24"/>
        </w:rPr>
        <w:t xml:space="preserve"> currently returns the song-level mean-score indices and window coverage. These transformations should be evaluated on labelled data before they are described as calibrated instrument contribution percentages.</w:t>
      </w:r>
    </w:p>
    <w:p w14:paraId="06F57D02" w14:textId="77777777" w:rsidR="00B05FBD" w:rsidRDefault="00000000">
      <w:pPr>
        <w:keepNext/>
        <w:spacing w:before="120" w:after="100"/>
      </w:pPr>
      <w:r>
        <w:rPr>
          <w:b/>
          <w:sz w:val="24"/>
        </w:rPr>
        <w:t>4.1.2 Planned Full Music-Analysis Architecture</w:t>
      </w:r>
    </w:p>
    <w:p w14:paraId="12C95C18" w14:textId="77777777" w:rsidR="00B05FBD" w:rsidRDefault="00000000">
      <w:pPr>
        <w:spacing w:after="120" w:line="276" w:lineRule="auto"/>
        <w:jc w:val="both"/>
      </w:pPr>
      <w:r>
        <w:rPr>
          <w:sz w:val="24"/>
        </w:rPr>
        <w:t xml:space="preserve">The target end-to-end architecture includes modules for instrument contribution, genre classification, mood detection, tempo estimation in beats per minute, musical-key detection, rhythm analysis, harmonic complexity, timbre, spectral descriptors, song similarity, artist-style inference, and explanation generation. In the intended workflow, an uploaded recording is preprocessed and represented as a unified feature vector, </w:t>
      </w:r>
      <w:proofErr w:type="spellStart"/>
      <w:r>
        <w:rPr>
          <w:sz w:val="24"/>
        </w:rPr>
        <w:t>analysed</w:t>
      </w:r>
      <w:proofErr w:type="spellEnd"/>
      <w:r>
        <w:rPr>
          <w:sz w:val="24"/>
        </w:rPr>
        <w:t xml:space="preserve"> by task-specific models, and compared with a reference-song feature store. The similarity engine ranks songs rather than directly comparing an upload with an artist label; artist-style inference is derived from the artists associated with the highest-ranking songs. The explanation layer is intended to identify supporting characteristics such as instrumentation, tempo, rhythm, harmonic profile, and timbre. The supplied backend ZIP verifies the instrument-analysis path; it does not establish that all additional modules are operational.</w:t>
      </w:r>
    </w:p>
    <w:p w14:paraId="51DEB832" w14:textId="77777777" w:rsidR="00B05FBD" w:rsidRDefault="00000000">
      <w:pPr>
        <w:keepNext/>
        <w:spacing w:before="120" w:after="100"/>
      </w:pPr>
      <w:r>
        <w:rPr>
          <w:b/>
          <w:sz w:val="24"/>
        </w:rPr>
        <w:t>4.2 Design</w:t>
      </w:r>
    </w:p>
    <w:p w14:paraId="684D27D5" w14:textId="77777777" w:rsidR="00B05FBD" w:rsidRDefault="00000000">
      <w:pPr>
        <w:keepNext/>
        <w:spacing w:before="120" w:after="100"/>
      </w:pPr>
      <w:r>
        <w:rPr>
          <w:b/>
          <w:sz w:val="24"/>
        </w:rPr>
        <w:t>4.2.1 Data Flow Diagram</w:t>
      </w:r>
    </w:p>
    <w:p w14:paraId="72FE1621" w14:textId="77777777" w:rsidR="00B05FBD" w:rsidRDefault="00000000">
      <w:pPr>
        <w:spacing w:after="120" w:line="276" w:lineRule="auto"/>
        <w:jc w:val="both"/>
      </w:pPr>
      <w:r>
        <w:rPr>
          <w:sz w:val="24"/>
        </w:rPr>
        <w:t xml:space="preserve">Level 0: the user supplies an audio file and receives instrument analysis. Level 1: (1) validate file, (2) persist temporary upload, (3) estimate source stems, (4) select the other stem, (5) split audio into windows, (6) compute CLAP similarities, (7) aggregate scores and coverage, and </w:t>
      </w:r>
      <w:r>
        <w:rPr>
          <w:sz w:val="24"/>
        </w:rPr>
        <w:lastRenderedPageBreak/>
        <w:t>(8) return results to the user interface.</w:t>
      </w:r>
    </w:p>
    <w:p w14:paraId="18A3E494" w14:textId="77777777" w:rsidR="00B05FBD" w:rsidRDefault="00000000">
      <w:pPr>
        <w:spacing w:after="120"/>
        <w:jc w:val="center"/>
      </w:pPr>
      <w:r>
        <w:rPr>
          <w:b/>
          <w:sz w:val="20"/>
        </w:rPr>
        <w:t>Figure 4.2. Data flow from uploaded audio to instrument-analysis results</w:t>
      </w:r>
    </w:p>
    <w:p w14:paraId="6284CD84" w14:textId="77777777" w:rsidR="00B05FBD" w:rsidRDefault="00000000">
      <w:pPr>
        <w:keepNext/>
        <w:spacing w:before="120" w:after="100"/>
      </w:pPr>
      <w:r>
        <w:rPr>
          <w:b/>
          <w:sz w:val="24"/>
        </w:rPr>
        <w:t>4.2.2 Use Case Diagram</w:t>
      </w:r>
    </w:p>
    <w:p w14:paraId="1BCD334C" w14:textId="77777777" w:rsidR="00B05FBD" w:rsidRDefault="00000000">
      <w:pPr>
        <w:spacing w:after="120" w:line="276" w:lineRule="auto"/>
        <w:jc w:val="both"/>
      </w:pPr>
      <w:r>
        <w:rPr>
          <w:sz w:val="24"/>
        </w:rPr>
        <w:t>Primary actor: User. Main use cases: select audio file, preview playback, start analysis, observe processing status, inspect ranked instrument scores, inspect the time-based score view, and export or review the returned result. The backend operator can inspect health status and diagnostic logs. Administrative dataset ingestion and artist-style search are not exposed by the supplied API.</w:t>
      </w:r>
    </w:p>
    <w:p w14:paraId="2A35A521" w14:textId="77777777" w:rsidR="00B05FBD" w:rsidRDefault="00000000">
      <w:pPr>
        <w:keepNext/>
        <w:spacing w:before="120" w:after="100"/>
      </w:pPr>
      <w:r>
        <w:rPr>
          <w:b/>
          <w:sz w:val="24"/>
        </w:rPr>
        <w:t>4.2.3 Class Diagram</w:t>
      </w:r>
    </w:p>
    <w:p w14:paraId="670CB781" w14:textId="77777777" w:rsidR="00B05FBD" w:rsidRDefault="00000000">
      <w:pPr>
        <w:spacing w:after="120" w:line="276" w:lineRule="auto"/>
        <w:jc w:val="both"/>
      </w:pPr>
      <w:r>
        <w:rPr>
          <w:sz w:val="24"/>
        </w:rPr>
        <w:t xml:space="preserve">Core backend classes and responsibilities: </w:t>
      </w:r>
      <w:proofErr w:type="spellStart"/>
      <w:r>
        <w:rPr>
          <w:sz w:val="24"/>
        </w:rPr>
        <w:t>CLAPModelLoader</w:t>
      </w:r>
      <w:proofErr w:type="spellEnd"/>
      <w:r>
        <w:rPr>
          <w:sz w:val="24"/>
        </w:rPr>
        <w:t xml:space="preserve"> loads and reuses the pretrained model and processor; </w:t>
      </w:r>
      <w:proofErr w:type="spellStart"/>
      <w:r>
        <w:rPr>
          <w:sz w:val="24"/>
        </w:rPr>
        <w:t>DemucsSeparator</w:t>
      </w:r>
      <w:proofErr w:type="spellEnd"/>
      <w:r>
        <w:rPr>
          <w:sz w:val="24"/>
        </w:rPr>
        <w:t xml:space="preserve"> invokes source separation; </w:t>
      </w:r>
      <w:proofErr w:type="spellStart"/>
      <w:r>
        <w:rPr>
          <w:sz w:val="24"/>
        </w:rPr>
        <w:t>AudioWindowGenerator</w:t>
      </w:r>
      <w:proofErr w:type="spellEnd"/>
      <w:r>
        <w:rPr>
          <w:sz w:val="24"/>
        </w:rPr>
        <w:t xml:space="preserve"> decodes audio and creates fixed-duration windows; </w:t>
      </w:r>
      <w:proofErr w:type="spellStart"/>
      <w:r>
        <w:rPr>
          <w:sz w:val="24"/>
        </w:rPr>
        <w:t>InstrumentDetector</w:t>
      </w:r>
      <w:proofErr w:type="spellEnd"/>
      <w:r>
        <w:rPr>
          <w:sz w:val="24"/>
        </w:rPr>
        <w:t xml:space="preserve"> compares windows with instrument prompts; </w:t>
      </w:r>
      <w:proofErr w:type="spellStart"/>
      <w:r>
        <w:rPr>
          <w:sz w:val="24"/>
        </w:rPr>
        <w:t>SongAnalyzer</w:t>
      </w:r>
      <w:proofErr w:type="spellEnd"/>
      <w:r>
        <w:rPr>
          <w:sz w:val="24"/>
        </w:rPr>
        <w:t xml:space="preserve"> batches windows and attaches timestamps; </w:t>
      </w:r>
      <w:proofErr w:type="spellStart"/>
      <w:r>
        <w:rPr>
          <w:sz w:val="24"/>
        </w:rPr>
        <w:t>AnalysisEngine</w:t>
      </w:r>
      <w:proofErr w:type="spellEnd"/>
      <w:r>
        <w:rPr>
          <w:sz w:val="24"/>
        </w:rPr>
        <w:t xml:space="preserve"> </w:t>
      </w:r>
      <w:proofErr w:type="spellStart"/>
      <w:r>
        <w:rPr>
          <w:sz w:val="24"/>
        </w:rPr>
        <w:t>normalises</w:t>
      </w:r>
      <w:proofErr w:type="spellEnd"/>
      <w:r>
        <w:rPr>
          <w:sz w:val="24"/>
        </w:rPr>
        <w:t xml:space="preserve"> and aggregates scores; </w:t>
      </w:r>
      <w:proofErr w:type="spellStart"/>
      <w:r>
        <w:rPr>
          <w:sz w:val="24"/>
        </w:rPr>
        <w:t>AnalysisService</w:t>
      </w:r>
      <w:proofErr w:type="spellEnd"/>
      <w:r>
        <w:rPr>
          <w:sz w:val="24"/>
        </w:rPr>
        <w:t xml:space="preserve"> coordinates analysis and response fields; the </w:t>
      </w:r>
      <w:proofErr w:type="spellStart"/>
      <w:r>
        <w:rPr>
          <w:sz w:val="24"/>
        </w:rPr>
        <w:t>FastAPI</w:t>
      </w:r>
      <w:proofErr w:type="spellEnd"/>
      <w:r>
        <w:rPr>
          <w:sz w:val="24"/>
        </w:rPr>
        <w:t xml:space="preserve"> application validates requests and returns HTTP responses.</w:t>
      </w:r>
    </w:p>
    <w:p w14:paraId="6DE8CBDE" w14:textId="77777777" w:rsidR="00B05FBD" w:rsidRDefault="00000000">
      <w:pPr>
        <w:keepNext/>
        <w:spacing w:before="120" w:after="100"/>
      </w:pPr>
      <w:r>
        <w:rPr>
          <w:b/>
          <w:sz w:val="24"/>
        </w:rPr>
        <w:t>4.2.4 Sequence Diagram</w:t>
      </w:r>
    </w:p>
    <w:p w14:paraId="16E1F518" w14:textId="77777777" w:rsidR="00B05FBD" w:rsidRDefault="00000000">
      <w:pPr>
        <w:spacing w:after="120" w:line="276" w:lineRule="auto"/>
        <w:jc w:val="both"/>
      </w:pPr>
      <w:r>
        <w:rPr>
          <w:sz w:val="24"/>
        </w:rPr>
        <w:t xml:space="preserve">Sequence: User selects file → React validates the file type and builds a local preview → React posts multipart data to </w:t>
      </w:r>
      <w:proofErr w:type="spellStart"/>
      <w:r>
        <w:rPr>
          <w:sz w:val="24"/>
        </w:rPr>
        <w:t>FastAPI</w:t>
      </w:r>
      <w:proofErr w:type="spellEnd"/>
      <w:r>
        <w:rPr>
          <w:sz w:val="24"/>
        </w:rPr>
        <w:t xml:space="preserve"> → </w:t>
      </w:r>
      <w:proofErr w:type="spellStart"/>
      <w:r>
        <w:rPr>
          <w:sz w:val="24"/>
        </w:rPr>
        <w:t>FastAPI</w:t>
      </w:r>
      <w:proofErr w:type="spellEnd"/>
      <w:r>
        <w:rPr>
          <w:sz w:val="24"/>
        </w:rPr>
        <w:t xml:space="preserve"> saves and decodes the file → </w:t>
      </w:r>
      <w:proofErr w:type="spellStart"/>
      <w:r>
        <w:rPr>
          <w:sz w:val="24"/>
        </w:rPr>
        <w:t>Demucs</w:t>
      </w:r>
      <w:proofErr w:type="spellEnd"/>
      <w:r>
        <w:rPr>
          <w:sz w:val="24"/>
        </w:rPr>
        <w:t xml:space="preserve"> separates sources → backend locates other.wav → CLAP is loaded or reused → </w:t>
      </w:r>
      <w:proofErr w:type="spellStart"/>
      <w:r>
        <w:rPr>
          <w:sz w:val="24"/>
        </w:rPr>
        <w:t>SongAnalyzer</w:t>
      </w:r>
      <w:proofErr w:type="spellEnd"/>
      <w:r>
        <w:rPr>
          <w:sz w:val="24"/>
        </w:rPr>
        <w:t xml:space="preserve"> generates windows and batches → </w:t>
      </w:r>
      <w:proofErr w:type="spellStart"/>
      <w:r>
        <w:rPr>
          <w:sz w:val="24"/>
        </w:rPr>
        <w:t>InstrumentDetector</w:t>
      </w:r>
      <w:proofErr w:type="spellEnd"/>
      <w:r>
        <w:rPr>
          <w:sz w:val="24"/>
        </w:rPr>
        <w:t xml:space="preserve"> returns scores → </w:t>
      </w:r>
      <w:proofErr w:type="spellStart"/>
      <w:r>
        <w:rPr>
          <w:sz w:val="24"/>
        </w:rPr>
        <w:t>AnalysisEngine</w:t>
      </w:r>
      <w:proofErr w:type="spellEnd"/>
      <w:r>
        <w:rPr>
          <w:sz w:val="24"/>
        </w:rPr>
        <w:t xml:space="preserve"> calculates song-level indices and coverage → </w:t>
      </w:r>
      <w:proofErr w:type="spellStart"/>
      <w:r>
        <w:rPr>
          <w:sz w:val="24"/>
        </w:rPr>
        <w:t>FastAPI</w:t>
      </w:r>
      <w:proofErr w:type="spellEnd"/>
      <w:r>
        <w:rPr>
          <w:sz w:val="24"/>
        </w:rPr>
        <w:t xml:space="preserve"> returns JSON → frontend </w:t>
      </w:r>
      <w:proofErr w:type="spellStart"/>
      <w:r>
        <w:rPr>
          <w:sz w:val="24"/>
        </w:rPr>
        <w:t>normalises</w:t>
      </w:r>
      <w:proofErr w:type="spellEnd"/>
      <w:r>
        <w:rPr>
          <w:sz w:val="24"/>
        </w:rPr>
        <w:t xml:space="preserve"> the response and renders the summary and timeline.</w:t>
      </w:r>
    </w:p>
    <w:p w14:paraId="75844D7E" w14:textId="77777777" w:rsidR="00B05FBD" w:rsidRDefault="00000000">
      <w:pPr>
        <w:keepNext/>
        <w:spacing w:before="120" w:after="100"/>
      </w:pPr>
      <w:r>
        <w:rPr>
          <w:b/>
          <w:sz w:val="24"/>
        </w:rPr>
        <w:t>4.3 Data Representation</w:t>
      </w:r>
    </w:p>
    <w:p w14:paraId="6F9DC851" w14:textId="77777777" w:rsidR="00B05FBD" w:rsidRDefault="00000000">
      <w:pPr>
        <w:spacing w:after="120" w:line="276" w:lineRule="auto"/>
        <w:jc w:val="both"/>
      </w:pPr>
      <w:r>
        <w:rPr>
          <w:sz w:val="24"/>
        </w:rPr>
        <w:t>Each analysis window is represented by a window index, start time, end time, and a dictionary of instrument match scores. The response includes raw window analysis, per-instrument timelines, song-level scores, window-coverage percentages, compatibility aliases, and a score-semantics description. Song metadata includes a generated identifier, original filename, and duration. The current response is not a persistent indexed catalogue of millions of songs.</w:t>
      </w:r>
    </w:p>
    <w:p w14:paraId="131ABAD9" w14:textId="77777777" w:rsidR="00B05FBD" w:rsidRDefault="00000000">
      <w:pPr>
        <w:keepNext/>
        <w:spacing w:before="120" w:after="100"/>
      </w:pPr>
      <w:r>
        <w:rPr>
          <w:b/>
          <w:sz w:val="24"/>
        </w:rPr>
        <w:t>4.4 Dataset Description</w:t>
      </w:r>
    </w:p>
    <w:p w14:paraId="037ECE35" w14:textId="77777777" w:rsidR="00B05FBD" w:rsidRDefault="00000000">
      <w:pPr>
        <w:spacing w:after="120" w:line="276" w:lineRule="auto"/>
        <w:jc w:val="both"/>
      </w:pPr>
      <w:r>
        <w:rPr>
          <w:sz w:val="24"/>
        </w:rPr>
        <w:t>The project author reports using a combination of music datasets with approximately one million original songs and four versions for each song, giving an estimated total of four million audio files. The versions are described as one original recording and instrument-specific versions such as guitar and drums covers. The exact source dataset names, licensing conditions, file inventory, duration distribution, and duplicate-removal process were not present in the supplied source files. The stated count should therefore be verified against the actual downloaded manifest before publication or external distribution.</w:t>
      </w:r>
    </w:p>
    <w:p w14:paraId="32B983A6" w14:textId="77777777" w:rsidR="00B05FBD" w:rsidRDefault="00000000">
      <w:pPr>
        <w:spacing w:after="120" w:line="276" w:lineRule="auto"/>
        <w:jc w:val="both"/>
      </w:pPr>
      <w:r>
        <w:rPr>
          <w:sz w:val="24"/>
        </w:rPr>
        <w:t xml:space="preserve">For model development, each audio file should have a stable track identifier, version type, source dataset, duration, sample rate, </w:t>
      </w:r>
      <w:proofErr w:type="spellStart"/>
      <w:r>
        <w:rPr>
          <w:sz w:val="24"/>
        </w:rPr>
        <w:t>licence</w:t>
      </w:r>
      <w:proofErr w:type="spellEnd"/>
      <w:r>
        <w:rPr>
          <w:sz w:val="24"/>
        </w:rPr>
        <w:t xml:space="preserve"> metadata, and any available instrument </w:t>
      </w:r>
      <w:proofErr w:type="gramStart"/>
      <w:r>
        <w:rPr>
          <w:sz w:val="24"/>
        </w:rPr>
        <w:t>labels</w:t>
      </w:r>
      <w:proofErr w:type="gramEnd"/>
      <w:r>
        <w:rPr>
          <w:sz w:val="24"/>
        </w:rPr>
        <w:t>. Train, validation, and test splits should be performed by original song identity so that alternate covers of the same composition do not leak across splits and inflate evaluation scores.</w:t>
      </w:r>
    </w:p>
    <w:p w14:paraId="11FC3A38" w14:textId="77777777" w:rsidR="00B05FBD" w:rsidRDefault="00000000">
      <w:pPr>
        <w:pageBreakBefore/>
      </w:pPr>
      <w:r>
        <w:lastRenderedPageBreak/>
        <w:br/>
      </w:r>
    </w:p>
    <w:p w14:paraId="145231B1" w14:textId="77777777" w:rsidR="00B05FBD" w:rsidRDefault="00000000">
      <w:pPr>
        <w:keepNext/>
        <w:spacing w:before="200" w:after="100"/>
      </w:pPr>
      <w:r>
        <w:rPr>
          <w:b/>
          <w:sz w:val="28"/>
        </w:rPr>
        <w:t>CHAPTER 5</w:t>
      </w:r>
    </w:p>
    <w:p w14:paraId="30490162" w14:textId="77777777" w:rsidR="00B05FBD" w:rsidRDefault="00000000">
      <w:pPr>
        <w:keepNext/>
        <w:spacing w:before="200" w:after="100"/>
      </w:pPr>
      <w:r>
        <w:rPr>
          <w:b/>
          <w:sz w:val="28"/>
        </w:rPr>
        <w:t>5. METHODOLOGY AND TESTING</w:t>
      </w:r>
    </w:p>
    <w:p w14:paraId="7BC6DB46" w14:textId="77777777" w:rsidR="00B05FBD" w:rsidRDefault="00000000">
      <w:pPr>
        <w:keepNext/>
        <w:spacing w:before="120" w:after="100"/>
      </w:pPr>
      <w:r>
        <w:rPr>
          <w:b/>
          <w:sz w:val="24"/>
        </w:rPr>
        <w:t>5.1 Methodology</w:t>
      </w:r>
    </w:p>
    <w:p w14:paraId="16D701FF" w14:textId="77777777" w:rsidR="00B05FBD" w:rsidRDefault="00000000">
      <w:pPr>
        <w:keepNext/>
        <w:spacing w:before="120" w:after="100"/>
      </w:pPr>
      <w:r>
        <w:rPr>
          <w:b/>
          <w:sz w:val="24"/>
        </w:rPr>
        <w:t>5.1.1 Audio Upload and Validation</w:t>
      </w:r>
    </w:p>
    <w:p w14:paraId="517446F6" w14:textId="77777777" w:rsidR="00B05FBD" w:rsidRDefault="00000000">
      <w:pPr>
        <w:spacing w:after="120" w:line="276" w:lineRule="auto"/>
        <w:jc w:val="both"/>
      </w:pPr>
      <w:r>
        <w:rPr>
          <w:sz w:val="24"/>
        </w:rPr>
        <w:t>The API accepts .mp3, .wav, and .</w:t>
      </w:r>
      <w:proofErr w:type="spellStart"/>
      <w:r>
        <w:rPr>
          <w:sz w:val="24"/>
        </w:rPr>
        <w:t>flac</w:t>
      </w:r>
      <w:proofErr w:type="spellEnd"/>
      <w:r>
        <w:rPr>
          <w:sz w:val="24"/>
        </w:rPr>
        <w:t xml:space="preserve"> extensions. It streams the request body to disk in chunks, rejects files exceeding 100 MB, rejects empty uploads, and attempts to decode the file to determine its duration. Unsupported extensions return HTTP 400, oversized files return HTTP 413, and decode failures return HTTP 422.</w:t>
      </w:r>
    </w:p>
    <w:p w14:paraId="74D33576" w14:textId="77777777" w:rsidR="00B05FBD" w:rsidRDefault="00000000">
      <w:pPr>
        <w:keepNext/>
        <w:spacing w:before="120" w:after="100"/>
      </w:pPr>
      <w:r>
        <w:rPr>
          <w:b/>
          <w:sz w:val="24"/>
        </w:rPr>
        <w:t>5.1.2 Source Separation</w:t>
      </w:r>
    </w:p>
    <w:p w14:paraId="65B6F7DC" w14:textId="77777777" w:rsidR="00B05FBD" w:rsidRDefault="00000000">
      <w:pPr>
        <w:spacing w:after="120" w:line="276" w:lineRule="auto"/>
        <w:jc w:val="both"/>
      </w:pPr>
      <w:proofErr w:type="spellStart"/>
      <w:r>
        <w:rPr>
          <w:sz w:val="24"/>
        </w:rPr>
        <w:t>Demucs</w:t>
      </w:r>
      <w:proofErr w:type="spellEnd"/>
      <w:r>
        <w:rPr>
          <w:sz w:val="24"/>
        </w:rPr>
        <w:t xml:space="preserve"> is invoked through a subprocess using the </w:t>
      </w:r>
      <w:proofErr w:type="spellStart"/>
      <w:r>
        <w:rPr>
          <w:sz w:val="24"/>
        </w:rPr>
        <w:t>htdemucs</w:t>
      </w:r>
      <w:proofErr w:type="spellEnd"/>
      <w:r>
        <w:rPr>
          <w:sz w:val="24"/>
        </w:rPr>
        <w:t xml:space="preserve"> model. The backend expects an other.wav file in the model output directory and uses that stem as the input to CLAP analysis. The output depends on </w:t>
      </w:r>
      <w:proofErr w:type="spellStart"/>
      <w:r>
        <w:rPr>
          <w:sz w:val="24"/>
        </w:rPr>
        <w:t>Demucs</w:t>
      </w:r>
      <w:proofErr w:type="spellEnd"/>
      <w:r>
        <w:rPr>
          <w:sz w:val="24"/>
        </w:rPr>
        <w:t xml:space="preserve"> and the quality of the source recording; source separation is an estimate and may leave interference between stems.</w:t>
      </w:r>
    </w:p>
    <w:p w14:paraId="374FA6D6" w14:textId="77777777" w:rsidR="00B05FBD" w:rsidRDefault="00000000">
      <w:pPr>
        <w:keepNext/>
        <w:spacing w:before="120" w:after="100"/>
      </w:pPr>
      <w:r>
        <w:rPr>
          <w:b/>
          <w:sz w:val="24"/>
        </w:rPr>
        <w:t>5.1.3 Windowing and Instrument Matching</w:t>
      </w:r>
    </w:p>
    <w:p w14:paraId="05C03983" w14:textId="77777777" w:rsidR="00B05FBD" w:rsidRDefault="00000000">
      <w:pPr>
        <w:spacing w:after="120" w:line="276" w:lineRule="auto"/>
        <w:jc w:val="both"/>
      </w:pPr>
      <w:proofErr w:type="spellStart"/>
      <w:r>
        <w:rPr>
          <w:sz w:val="24"/>
        </w:rPr>
        <w:t>Librosa</w:t>
      </w:r>
      <w:proofErr w:type="spellEnd"/>
      <w:r>
        <w:rPr>
          <w:sz w:val="24"/>
        </w:rPr>
        <w:t xml:space="preserve"> loads the selected stem as mono audio at 48,000 samples per second. Audio is divided into one-second windows. The final window is padded with zeros if it is shorter than one second. </w:t>
      </w:r>
      <w:proofErr w:type="spellStart"/>
      <w:r>
        <w:rPr>
          <w:sz w:val="24"/>
        </w:rPr>
        <w:t>SongAnalyzer</w:t>
      </w:r>
      <w:proofErr w:type="spellEnd"/>
      <w:r>
        <w:rPr>
          <w:sz w:val="24"/>
        </w:rPr>
        <w:t xml:space="preserve"> processes windows in batches of 16 by default. </w:t>
      </w:r>
      <w:proofErr w:type="spellStart"/>
      <w:r>
        <w:rPr>
          <w:sz w:val="24"/>
        </w:rPr>
        <w:t>InstrumentDetector</w:t>
      </w:r>
      <w:proofErr w:type="spellEnd"/>
      <w:r>
        <w:rPr>
          <w:sz w:val="24"/>
        </w:rPr>
        <w:t xml:space="preserve"> contains descriptive prompt sets for categories including guitar, drums/percussion, piano/keyboard, strings, brass, woodwinds, and bass. CLAP similarity is adjusted against a generic-music baseline and a minimum evidence threshold; it is not a supervised probability estimate.</w:t>
      </w:r>
    </w:p>
    <w:p w14:paraId="3A6AFAEE" w14:textId="77777777" w:rsidR="00B05FBD" w:rsidRDefault="00000000">
      <w:pPr>
        <w:keepNext/>
        <w:spacing w:before="120" w:after="100"/>
      </w:pPr>
      <w:r>
        <w:rPr>
          <w:b/>
          <w:sz w:val="24"/>
        </w:rPr>
        <w:t>5.1.4 Aggregation</w:t>
      </w:r>
    </w:p>
    <w:p w14:paraId="352959F9" w14:textId="77777777" w:rsidR="00B05FBD" w:rsidRDefault="00000000">
      <w:pPr>
        <w:spacing w:after="120" w:line="276" w:lineRule="auto"/>
        <w:jc w:val="both"/>
      </w:pPr>
      <w:proofErr w:type="spellStart"/>
      <w:r>
        <w:rPr>
          <w:sz w:val="24"/>
        </w:rPr>
        <w:t>AnalysisEngine</w:t>
      </w:r>
      <w:proofErr w:type="spellEnd"/>
      <w:r>
        <w:rPr>
          <w:sz w:val="24"/>
        </w:rPr>
        <w:t xml:space="preserve"> clips scores to the range 0–1 and calculates a mean score per instrument across all windows, multiplying the mean by 100. It also computes window coverage, defined as the percentage of windows with a non-zero score for that instrument. This coverage measures how widely the model returns evidence across windows; it is not a calibrated probability that the instrument is present.</w:t>
      </w:r>
    </w:p>
    <w:p w14:paraId="0E6D7350" w14:textId="77777777" w:rsidR="00B05FBD" w:rsidRDefault="00000000">
      <w:pPr>
        <w:keepNext/>
        <w:spacing w:before="120" w:after="100"/>
      </w:pPr>
      <w:r>
        <w:rPr>
          <w:b/>
          <w:sz w:val="24"/>
        </w:rPr>
        <w:t>5.1.5 Frontend Processing</w:t>
      </w:r>
    </w:p>
    <w:p w14:paraId="17ED6CFA" w14:textId="77777777" w:rsidR="00B05FBD" w:rsidRDefault="00000000">
      <w:pPr>
        <w:spacing w:after="120" w:line="276" w:lineRule="auto"/>
        <w:jc w:val="both"/>
      </w:pPr>
      <w:r>
        <w:rPr>
          <w:sz w:val="24"/>
        </w:rPr>
        <w:t xml:space="preserve">The React application provides file selection, a browser-side waveform preview generated from decoded audio samples, audio playback controls, analysis status messages, and a result view. The frontend calls the backend endpoint through a configurable base URL and </w:t>
      </w:r>
      <w:proofErr w:type="spellStart"/>
      <w:r>
        <w:rPr>
          <w:sz w:val="24"/>
        </w:rPr>
        <w:t>normalises</w:t>
      </w:r>
      <w:proofErr w:type="spellEnd"/>
      <w:r>
        <w:rPr>
          <w:sz w:val="24"/>
        </w:rPr>
        <w:t xml:space="preserve"> common response shapes. The interface includes demonstration data for the initial preview; demonstration values must not be presented as output from an uploaded song.</w:t>
      </w:r>
    </w:p>
    <w:p w14:paraId="0A7A6D0B" w14:textId="77777777" w:rsidR="00B05FBD" w:rsidRDefault="00000000">
      <w:pPr>
        <w:keepNext/>
        <w:spacing w:before="120" w:after="100"/>
      </w:pPr>
      <w:r>
        <w:rPr>
          <w:b/>
          <w:sz w:val="24"/>
        </w:rPr>
        <w:t>5.2 Testing Strategy</w:t>
      </w:r>
    </w:p>
    <w:p w14:paraId="15B5F7A5" w14:textId="77777777" w:rsidR="00B05FBD" w:rsidRDefault="00000000">
      <w:pPr>
        <w:spacing w:after="120" w:line="276" w:lineRule="auto"/>
        <w:jc w:val="both"/>
      </w:pPr>
      <w:r>
        <w:rPr>
          <w:sz w:val="24"/>
        </w:rPr>
        <w:t xml:space="preserve">Testing should cover file validation, API </w:t>
      </w:r>
      <w:proofErr w:type="spellStart"/>
      <w:r>
        <w:rPr>
          <w:sz w:val="24"/>
        </w:rPr>
        <w:t>behaviour</w:t>
      </w:r>
      <w:proofErr w:type="spellEnd"/>
      <w:r>
        <w:rPr>
          <w:sz w:val="24"/>
        </w:rPr>
        <w:t xml:space="preserve">, source-separation output, model loading, window generation, score aggregation, frontend response handling, and end-to-end analysis. Because no test-run logs, labelled evaluation set, or measured accuracy results were included in the supplied files, the following table defines verification cases rather than claiming that </w:t>
      </w:r>
      <w:r>
        <w:rPr>
          <w:sz w:val="24"/>
        </w:rPr>
        <w:lastRenderedPageBreak/>
        <w:t>all cases have passed.</w:t>
      </w:r>
    </w:p>
    <w:tbl>
      <w:tblPr>
        <w:tblStyle w:val="TableGrid"/>
        <w:tblW w:w="0" w:type="auto"/>
        <w:tblLook w:val="04A0" w:firstRow="1" w:lastRow="0" w:firstColumn="1" w:lastColumn="0" w:noHBand="0" w:noVBand="1"/>
      </w:tblPr>
      <w:tblGrid>
        <w:gridCol w:w="2123"/>
        <w:gridCol w:w="2454"/>
        <w:gridCol w:w="2151"/>
        <w:gridCol w:w="2162"/>
      </w:tblGrid>
      <w:tr w:rsidR="00B05FBD" w14:paraId="21658FAF" w14:textId="77777777">
        <w:tc>
          <w:tcPr>
            <w:tcW w:w="2225" w:type="dxa"/>
          </w:tcPr>
          <w:p w14:paraId="00EA34B6" w14:textId="77777777" w:rsidR="00B05FBD" w:rsidRDefault="00000000">
            <w:r>
              <w:rPr>
                <w:b/>
                <w:sz w:val="20"/>
              </w:rPr>
              <w:t>Test ID</w:t>
            </w:r>
          </w:p>
        </w:tc>
        <w:tc>
          <w:tcPr>
            <w:tcW w:w="2225" w:type="dxa"/>
          </w:tcPr>
          <w:p w14:paraId="33F4CD56" w14:textId="77777777" w:rsidR="00B05FBD" w:rsidRDefault="00000000">
            <w:r>
              <w:rPr>
                <w:b/>
                <w:sz w:val="20"/>
              </w:rPr>
              <w:t>Test case</w:t>
            </w:r>
          </w:p>
        </w:tc>
        <w:tc>
          <w:tcPr>
            <w:tcW w:w="2225" w:type="dxa"/>
          </w:tcPr>
          <w:p w14:paraId="51761DF4" w14:textId="77777777" w:rsidR="00B05FBD" w:rsidRDefault="00000000">
            <w:r>
              <w:rPr>
                <w:b/>
                <w:sz w:val="20"/>
              </w:rPr>
              <w:t>Expected result</w:t>
            </w:r>
          </w:p>
        </w:tc>
        <w:tc>
          <w:tcPr>
            <w:tcW w:w="2225" w:type="dxa"/>
          </w:tcPr>
          <w:p w14:paraId="3B680A72" w14:textId="77777777" w:rsidR="00B05FBD" w:rsidRDefault="00000000">
            <w:r>
              <w:rPr>
                <w:b/>
                <w:sz w:val="20"/>
              </w:rPr>
              <w:t>Evidence status</w:t>
            </w:r>
          </w:p>
        </w:tc>
      </w:tr>
      <w:tr w:rsidR="00B05FBD" w14:paraId="29D9AD26" w14:textId="77777777">
        <w:tc>
          <w:tcPr>
            <w:tcW w:w="2225" w:type="dxa"/>
          </w:tcPr>
          <w:p w14:paraId="5045DF00" w14:textId="77777777" w:rsidR="00B05FBD" w:rsidRDefault="00000000">
            <w:pPr>
              <w:spacing w:after="20"/>
            </w:pPr>
            <w:r>
              <w:rPr>
                <w:sz w:val="19"/>
              </w:rPr>
              <w:t>T-01</w:t>
            </w:r>
          </w:p>
        </w:tc>
        <w:tc>
          <w:tcPr>
            <w:tcW w:w="2225" w:type="dxa"/>
          </w:tcPr>
          <w:p w14:paraId="2388E635" w14:textId="77777777" w:rsidR="00B05FBD" w:rsidRDefault="00000000">
            <w:pPr>
              <w:spacing w:after="20"/>
            </w:pPr>
            <w:r>
              <w:rPr>
                <w:sz w:val="19"/>
              </w:rPr>
              <w:t>GET /</w:t>
            </w:r>
          </w:p>
        </w:tc>
        <w:tc>
          <w:tcPr>
            <w:tcW w:w="2225" w:type="dxa"/>
          </w:tcPr>
          <w:p w14:paraId="55F4459C" w14:textId="77777777" w:rsidR="00B05FBD" w:rsidRDefault="00000000">
            <w:pPr>
              <w:spacing w:after="20"/>
            </w:pPr>
            <w:r>
              <w:rPr>
                <w:sz w:val="19"/>
              </w:rPr>
              <w:t>Returns service status and version</w:t>
            </w:r>
          </w:p>
        </w:tc>
        <w:tc>
          <w:tcPr>
            <w:tcW w:w="2225" w:type="dxa"/>
          </w:tcPr>
          <w:p w14:paraId="171F6105" w14:textId="77777777" w:rsidR="00B05FBD" w:rsidRDefault="00000000">
            <w:pPr>
              <w:spacing w:after="20"/>
            </w:pPr>
            <w:r>
              <w:rPr>
                <w:sz w:val="19"/>
              </w:rPr>
              <w:t>Endpoint exists; runtime result not supplied</w:t>
            </w:r>
          </w:p>
        </w:tc>
      </w:tr>
      <w:tr w:rsidR="00B05FBD" w14:paraId="768E445E" w14:textId="77777777">
        <w:tc>
          <w:tcPr>
            <w:tcW w:w="2225" w:type="dxa"/>
          </w:tcPr>
          <w:p w14:paraId="1ED4445A" w14:textId="77777777" w:rsidR="00B05FBD" w:rsidRDefault="00000000">
            <w:pPr>
              <w:spacing w:after="20"/>
            </w:pPr>
            <w:r>
              <w:rPr>
                <w:sz w:val="19"/>
              </w:rPr>
              <w:t>T-02</w:t>
            </w:r>
          </w:p>
        </w:tc>
        <w:tc>
          <w:tcPr>
            <w:tcW w:w="2225" w:type="dxa"/>
          </w:tcPr>
          <w:p w14:paraId="504EF75A" w14:textId="77777777" w:rsidR="00B05FBD" w:rsidRDefault="00000000">
            <w:pPr>
              <w:spacing w:after="20"/>
            </w:pPr>
            <w:r>
              <w:rPr>
                <w:sz w:val="19"/>
              </w:rPr>
              <w:t>GET /</w:t>
            </w:r>
            <w:proofErr w:type="spellStart"/>
            <w:r>
              <w:rPr>
                <w:sz w:val="19"/>
              </w:rPr>
              <w:t>api</w:t>
            </w:r>
            <w:proofErr w:type="spellEnd"/>
            <w:r>
              <w:rPr>
                <w:sz w:val="19"/>
              </w:rPr>
              <w:t>/health</w:t>
            </w:r>
          </w:p>
        </w:tc>
        <w:tc>
          <w:tcPr>
            <w:tcW w:w="2225" w:type="dxa"/>
          </w:tcPr>
          <w:p w14:paraId="00741C8E" w14:textId="77777777" w:rsidR="00B05FBD" w:rsidRDefault="00000000">
            <w:pPr>
              <w:spacing w:after="20"/>
            </w:pPr>
            <w:r>
              <w:rPr>
                <w:sz w:val="19"/>
              </w:rPr>
              <w:t>Returns status=ok</w:t>
            </w:r>
          </w:p>
        </w:tc>
        <w:tc>
          <w:tcPr>
            <w:tcW w:w="2225" w:type="dxa"/>
          </w:tcPr>
          <w:p w14:paraId="0178136F" w14:textId="77777777" w:rsidR="00B05FBD" w:rsidRDefault="00000000">
            <w:pPr>
              <w:spacing w:after="20"/>
            </w:pPr>
            <w:r>
              <w:rPr>
                <w:sz w:val="19"/>
              </w:rPr>
              <w:t>Endpoint exists; runtime result not supplied</w:t>
            </w:r>
          </w:p>
        </w:tc>
      </w:tr>
      <w:tr w:rsidR="00B05FBD" w14:paraId="4AF24D55" w14:textId="77777777">
        <w:tc>
          <w:tcPr>
            <w:tcW w:w="2225" w:type="dxa"/>
          </w:tcPr>
          <w:p w14:paraId="4AE1B495" w14:textId="77777777" w:rsidR="00B05FBD" w:rsidRDefault="00000000">
            <w:pPr>
              <w:spacing w:after="20"/>
            </w:pPr>
            <w:r>
              <w:rPr>
                <w:sz w:val="19"/>
              </w:rPr>
              <w:t>T-03</w:t>
            </w:r>
          </w:p>
        </w:tc>
        <w:tc>
          <w:tcPr>
            <w:tcW w:w="2225" w:type="dxa"/>
          </w:tcPr>
          <w:p w14:paraId="4FD98EF8" w14:textId="77777777" w:rsidR="00B05FBD" w:rsidRDefault="00000000">
            <w:pPr>
              <w:spacing w:after="20"/>
            </w:pPr>
            <w:r>
              <w:rPr>
                <w:sz w:val="19"/>
              </w:rPr>
              <w:t>Upload valid MP3/WAV/FLAC</w:t>
            </w:r>
          </w:p>
        </w:tc>
        <w:tc>
          <w:tcPr>
            <w:tcW w:w="2225" w:type="dxa"/>
          </w:tcPr>
          <w:p w14:paraId="684EADF0" w14:textId="77777777" w:rsidR="00B05FBD" w:rsidRDefault="00000000">
            <w:pPr>
              <w:spacing w:after="20"/>
            </w:pPr>
            <w:r>
              <w:rPr>
                <w:sz w:val="19"/>
              </w:rPr>
              <w:t>File is saved and analysis starts</w:t>
            </w:r>
          </w:p>
        </w:tc>
        <w:tc>
          <w:tcPr>
            <w:tcW w:w="2225" w:type="dxa"/>
          </w:tcPr>
          <w:p w14:paraId="2D73B4F8" w14:textId="77777777" w:rsidR="00B05FBD" w:rsidRDefault="00000000">
            <w:pPr>
              <w:spacing w:after="20"/>
            </w:pPr>
            <w:r>
              <w:rPr>
                <w:sz w:val="19"/>
              </w:rPr>
              <w:t>Code path exists; end-to-end run not supplied</w:t>
            </w:r>
          </w:p>
        </w:tc>
      </w:tr>
      <w:tr w:rsidR="00B05FBD" w14:paraId="31BFC96D" w14:textId="77777777">
        <w:tc>
          <w:tcPr>
            <w:tcW w:w="2225" w:type="dxa"/>
          </w:tcPr>
          <w:p w14:paraId="4C8D9B68" w14:textId="77777777" w:rsidR="00B05FBD" w:rsidRDefault="00000000">
            <w:pPr>
              <w:spacing w:after="20"/>
            </w:pPr>
            <w:r>
              <w:rPr>
                <w:sz w:val="19"/>
              </w:rPr>
              <w:t>T-04</w:t>
            </w:r>
          </w:p>
        </w:tc>
        <w:tc>
          <w:tcPr>
            <w:tcW w:w="2225" w:type="dxa"/>
          </w:tcPr>
          <w:p w14:paraId="6F8FC357" w14:textId="77777777" w:rsidR="00B05FBD" w:rsidRDefault="00000000">
            <w:pPr>
              <w:spacing w:after="20"/>
            </w:pPr>
            <w:r>
              <w:rPr>
                <w:sz w:val="19"/>
              </w:rPr>
              <w:t>Upload unsupported extension</w:t>
            </w:r>
          </w:p>
        </w:tc>
        <w:tc>
          <w:tcPr>
            <w:tcW w:w="2225" w:type="dxa"/>
          </w:tcPr>
          <w:p w14:paraId="7945C348" w14:textId="77777777" w:rsidR="00B05FBD" w:rsidRDefault="00000000">
            <w:pPr>
              <w:spacing w:after="20"/>
            </w:pPr>
            <w:r>
              <w:rPr>
                <w:sz w:val="19"/>
              </w:rPr>
              <w:t>HTTP 400 with supported formats message</w:t>
            </w:r>
          </w:p>
        </w:tc>
        <w:tc>
          <w:tcPr>
            <w:tcW w:w="2225" w:type="dxa"/>
          </w:tcPr>
          <w:p w14:paraId="0461A9E8" w14:textId="77777777" w:rsidR="00B05FBD" w:rsidRDefault="00000000">
            <w:pPr>
              <w:spacing w:after="20"/>
            </w:pPr>
            <w:r>
              <w:rPr>
                <w:sz w:val="19"/>
              </w:rPr>
              <w:t>Implemented in source</w:t>
            </w:r>
          </w:p>
        </w:tc>
      </w:tr>
      <w:tr w:rsidR="00B05FBD" w14:paraId="28E65ED2" w14:textId="77777777">
        <w:tc>
          <w:tcPr>
            <w:tcW w:w="2225" w:type="dxa"/>
          </w:tcPr>
          <w:p w14:paraId="259F3184" w14:textId="77777777" w:rsidR="00B05FBD" w:rsidRDefault="00000000">
            <w:pPr>
              <w:spacing w:after="20"/>
            </w:pPr>
            <w:r>
              <w:rPr>
                <w:sz w:val="19"/>
              </w:rPr>
              <w:t>T-05</w:t>
            </w:r>
          </w:p>
        </w:tc>
        <w:tc>
          <w:tcPr>
            <w:tcW w:w="2225" w:type="dxa"/>
          </w:tcPr>
          <w:p w14:paraId="673B6367" w14:textId="77777777" w:rsidR="00B05FBD" w:rsidRDefault="00000000">
            <w:pPr>
              <w:spacing w:after="20"/>
            </w:pPr>
            <w:r>
              <w:rPr>
                <w:sz w:val="19"/>
              </w:rPr>
              <w:t>Upload empty file</w:t>
            </w:r>
          </w:p>
        </w:tc>
        <w:tc>
          <w:tcPr>
            <w:tcW w:w="2225" w:type="dxa"/>
          </w:tcPr>
          <w:p w14:paraId="6C614713" w14:textId="77777777" w:rsidR="00B05FBD" w:rsidRDefault="00000000">
            <w:pPr>
              <w:spacing w:after="20"/>
            </w:pPr>
            <w:r>
              <w:rPr>
                <w:sz w:val="19"/>
              </w:rPr>
              <w:t>HTTP 400</w:t>
            </w:r>
          </w:p>
        </w:tc>
        <w:tc>
          <w:tcPr>
            <w:tcW w:w="2225" w:type="dxa"/>
          </w:tcPr>
          <w:p w14:paraId="6AF089E1" w14:textId="77777777" w:rsidR="00B05FBD" w:rsidRDefault="00000000">
            <w:pPr>
              <w:spacing w:after="20"/>
            </w:pPr>
            <w:r>
              <w:rPr>
                <w:sz w:val="19"/>
              </w:rPr>
              <w:t>Implemented in source</w:t>
            </w:r>
          </w:p>
        </w:tc>
      </w:tr>
      <w:tr w:rsidR="00B05FBD" w14:paraId="71586318" w14:textId="77777777">
        <w:tc>
          <w:tcPr>
            <w:tcW w:w="2225" w:type="dxa"/>
          </w:tcPr>
          <w:p w14:paraId="28D06F4A" w14:textId="77777777" w:rsidR="00B05FBD" w:rsidRDefault="00000000">
            <w:pPr>
              <w:spacing w:after="20"/>
            </w:pPr>
            <w:r>
              <w:rPr>
                <w:sz w:val="19"/>
              </w:rPr>
              <w:t>T-06</w:t>
            </w:r>
          </w:p>
        </w:tc>
        <w:tc>
          <w:tcPr>
            <w:tcW w:w="2225" w:type="dxa"/>
          </w:tcPr>
          <w:p w14:paraId="5F4A2AEB" w14:textId="77777777" w:rsidR="00B05FBD" w:rsidRDefault="00000000">
            <w:pPr>
              <w:spacing w:after="20"/>
            </w:pPr>
            <w:r>
              <w:rPr>
                <w:sz w:val="19"/>
              </w:rPr>
              <w:t>Upload above 100 MB</w:t>
            </w:r>
          </w:p>
        </w:tc>
        <w:tc>
          <w:tcPr>
            <w:tcW w:w="2225" w:type="dxa"/>
          </w:tcPr>
          <w:p w14:paraId="3B5D6CB0" w14:textId="77777777" w:rsidR="00B05FBD" w:rsidRDefault="00000000">
            <w:pPr>
              <w:spacing w:after="20"/>
            </w:pPr>
            <w:r>
              <w:rPr>
                <w:sz w:val="19"/>
              </w:rPr>
              <w:t>HTTP 413</w:t>
            </w:r>
          </w:p>
        </w:tc>
        <w:tc>
          <w:tcPr>
            <w:tcW w:w="2225" w:type="dxa"/>
          </w:tcPr>
          <w:p w14:paraId="0A1F6452" w14:textId="77777777" w:rsidR="00B05FBD" w:rsidRDefault="00000000">
            <w:pPr>
              <w:spacing w:after="20"/>
            </w:pPr>
            <w:r>
              <w:rPr>
                <w:sz w:val="19"/>
              </w:rPr>
              <w:t>Implemented in source</w:t>
            </w:r>
          </w:p>
        </w:tc>
      </w:tr>
      <w:tr w:rsidR="00B05FBD" w14:paraId="771754B0" w14:textId="77777777">
        <w:tc>
          <w:tcPr>
            <w:tcW w:w="2225" w:type="dxa"/>
          </w:tcPr>
          <w:p w14:paraId="66DE9098" w14:textId="77777777" w:rsidR="00B05FBD" w:rsidRDefault="00000000">
            <w:pPr>
              <w:spacing w:after="20"/>
            </w:pPr>
            <w:r>
              <w:rPr>
                <w:sz w:val="19"/>
              </w:rPr>
              <w:t>T-07</w:t>
            </w:r>
          </w:p>
        </w:tc>
        <w:tc>
          <w:tcPr>
            <w:tcW w:w="2225" w:type="dxa"/>
          </w:tcPr>
          <w:p w14:paraId="035E013F" w14:textId="77777777" w:rsidR="00B05FBD" w:rsidRDefault="00000000">
            <w:pPr>
              <w:spacing w:after="20"/>
            </w:pPr>
            <w:r>
              <w:rPr>
                <w:sz w:val="19"/>
              </w:rPr>
              <w:t>Upload undecodable audio</w:t>
            </w:r>
          </w:p>
        </w:tc>
        <w:tc>
          <w:tcPr>
            <w:tcW w:w="2225" w:type="dxa"/>
          </w:tcPr>
          <w:p w14:paraId="48628230" w14:textId="77777777" w:rsidR="00B05FBD" w:rsidRDefault="00000000">
            <w:pPr>
              <w:spacing w:after="20"/>
            </w:pPr>
            <w:r>
              <w:rPr>
                <w:sz w:val="19"/>
              </w:rPr>
              <w:t>HTTP 422</w:t>
            </w:r>
          </w:p>
        </w:tc>
        <w:tc>
          <w:tcPr>
            <w:tcW w:w="2225" w:type="dxa"/>
          </w:tcPr>
          <w:p w14:paraId="06293D0A" w14:textId="77777777" w:rsidR="00B05FBD" w:rsidRDefault="00000000">
            <w:pPr>
              <w:spacing w:after="20"/>
            </w:pPr>
            <w:r>
              <w:rPr>
                <w:sz w:val="19"/>
              </w:rPr>
              <w:t>Implemented in source</w:t>
            </w:r>
          </w:p>
        </w:tc>
      </w:tr>
      <w:tr w:rsidR="00B05FBD" w14:paraId="00693B65" w14:textId="77777777">
        <w:tc>
          <w:tcPr>
            <w:tcW w:w="2225" w:type="dxa"/>
          </w:tcPr>
          <w:p w14:paraId="5518DCA5" w14:textId="77777777" w:rsidR="00B05FBD" w:rsidRDefault="00000000">
            <w:pPr>
              <w:spacing w:after="20"/>
            </w:pPr>
            <w:r>
              <w:rPr>
                <w:sz w:val="19"/>
              </w:rPr>
              <w:t>T-08</w:t>
            </w:r>
          </w:p>
        </w:tc>
        <w:tc>
          <w:tcPr>
            <w:tcW w:w="2225" w:type="dxa"/>
          </w:tcPr>
          <w:p w14:paraId="35D597C2" w14:textId="77777777" w:rsidR="00B05FBD" w:rsidRDefault="00000000">
            <w:pPr>
              <w:spacing w:after="20"/>
            </w:pPr>
            <w:proofErr w:type="spellStart"/>
            <w:r>
              <w:rPr>
                <w:sz w:val="19"/>
              </w:rPr>
              <w:t>Demucs</w:t>
            </w:r>
            <w:proofErr w:type="spellEnd"/>
            <w:r>
              <w:rPr>
                <w:sz w:val="19"/>
              </w:rPr>
              <w:t xml:space="preserve"> output missing</w:t>
            </w:r>
          </w:p>
        </w:tc>
        <w:tc>
          <w:tcPr>
            <w:tcW w:w="2225" w:type="dxa"/>
          </w:tcPr>
          <w:p w14:paraId="5E2BC3F1" w14:textId="77777777" w:rsidR="00B05FBD" w:rsidRDefault="00000000">
            <w:pPr>
              <w:spacing w:after="20"/>
            </w:pPr>
            <w:r>
              <w:rPr>
                <w:sz w:val="19"/>
              </w:rPr>
              <w:t>Analysis fails with diagnostic error</w:t>
            </w:r>
          </w:p>
        </w:tc>
        <w:tc>
          <w:tcPr>
            <w:tcW w:w="2225" w:type="dxa"/>
          </w:tcPr>
          <w:p w14:paraId="5008E5EB" w14:textId="77777777" w:rsidR="00B05FBD" w:rsidRDefault="00000000">
            <w:pPr>
              <w:spacing w:after="20"/>
            </w:pPr>
            <w:r>
              <w:rPr>
                <w:sz w:val="19"/>
              </w:rPr>
              <w:t>Error handling exists</w:t>
            </w:r>
          </w:p>
        </w:tc>
      </w:tr>
      <w:tr w:rsidR="00B05FBD" w14:paraId="3A978B85" w14:textId="77777777">
        <w:tc>
          <w:tcPr>
            <w:tcW w:w="2225" w:type="dxa"/>
          </w:tcPr>
          <w:p w14:paraId="60184F0E" w14:textId="77777777" w:rsidR="00B05FBD" w:rsidRDefault="00000000">
            <w:pPr>
              <w:spacing w:after="20"/>
            </w:pPr>
            <w:r>
              <w:rPr>
                <w:sz w:val="19"/>
              </w:rPr>
              <w:t>T-09</w:t>
            </w:r>
          </w:p>
        </w:tc>
        <w:tc>
          <w:tcPr>
            <w:tcW w:w="2225" w:type="dxa"/>
          </w:tcPr>
          <w:p w14:paraId="1F9DC33A" w14:textId="77777777" w:rsidR="00B05FBD" w:rsidRDefault="00000000">
            <w:pPr>
              <w:spacing w:after="20"/>
            </w:pPr>
            <w:r>
              <w:rPr>
                <w:sz w:val="19"/>
              </w:rPr>
              <w:t>CLAP returns zero windows</w:t>
            </w:r>
          </w:p>
        </w:tc>
        <w:tc>
          <w:tcPr>
            <w:tcW w:w="2225" w:type="dxa"/>
          </w:tcPr>
          <w:p w14:paraId="02574298" w14:textId="77777777" w:rsidR="00B05FBD" w:rsidRDefault="00000000">
            <w:pPr>
              <w:spacing w:after="20"/>
            </w:pPr>
            <w:r>
              <w:rPr>
                <w:sz w:val="19"/>
              </w:rPr>
              <w:t>Analysis fails rather than returning empty success</w:t>
            </w:r>
          </w:p>
        </w:tc>
        <w:tc>
          <w:tcPr>
            <w:tcW w:w="2225" w:type="dxa"/>
          </w:tcPr>
          <w:p w14:paraId="68A26F5F" w14:textId="77777777" w:rsidR="00B05FBD" w:rsidRDefault="00000000">
            <w:pPr>
              <w:spacing w:after="20"/>
            </w:pPr>
            <w:r>
              <w:rPr>
                <w:sz w:val="19"/>
              </w:rPr>
              <w:t>Guard exists</w:t>
            </w:r>
          </w:p>
        </w:tc>
      </w:tr>
      <w:tr w:rsidR="00B05FBD" w14:paraId="2B1EE8E4" w14:textId="77777777">
        <w:tc>
          <w:tcPr>
            <w:tcW w:w="2225" w:type="dxa"/>
          </w:tcPr>
          <w:p w14:paraId="62D04F65" w14:textId="77777777" w:rsidR="00B05FBD" w:rsidRDefault="00000000">
            <w:pPr>
              <w:spacing w:after="20"/>
            </w:pPr>
            <w:r>
              <w:rPr>
                <w:sz w:val="19"/>
              </w:rPr>
              <w:t>T-10</w:t>
            </w:r>
          </w:p>
        </w:tc>
        <w:tc>
          <w:tcPr>
            <w:tcW w:w="2225" w:type="dxa"/>
          </w:tcPr>
          <w:p w14:paraId="6C82CCFA" w14:textId="77777777" w:rsidR="00B05FBD" w:rsidRDefault="00000000">
            <w:pPr>
              <w:spacing w:after="20"/>
            </w:pPr>
            <w:r>
              <w:rPr>
                <w:sz w:val="19"/>
              </w:rPr>
              <w:t>Score aggregation</w:t>
            </w:r>
          </w:p>
        </w:tc>
        <w:tc>
          <w:tcPr>
            <w:tcW w:w="2225" w:type="dxa"/>
          </w:tcPr>
          <w:p w14:paraId="70FE7340" w14:textId="77777777" w:rsidR="00B05FBD" w:rsidRDefault="00000000">
            <w:pPr>
              <w:spacing w:after="20"/>
            </w:pPr>
            <w:r>
              <w:rPr>
                <w:sz w:val="19"/>
              </w:rPr>
              <w:t>Scores clipped and averaged across windows</w:t>
            </w:r>
          </w:p>
        </w:tc>
        <w:tc>
          <w:tcPr>
            <w:tcW w:w="2225" w:type="dxa"/>
          </w:tcPr>
          <w:p w14:paraId="6C9855C2" w14:textId="77777777" w:rsidR="00B05FBD" w:rsidRDefault="00000000">
            <w:pPr>
              <w:spacing w:after="20"/>
            </w:pPr>
            <w:r>
              <w:rPr>
                <w:sz w:val="19"/>
              </w:rPr>
              <w:t>Unit test results not supplied</w:t>
            </w:r>
          </w:p>
        </w:tc>
      </w:tr>
      <w:tr w:rsidR="00B05FBD" w14:paraId="1F5689EF" w14:textId="77777777">
        <w:tc>
          <w:tcPr>
            <w:tcW w:w="2225" w:type="dxa"/>
          </w:tcPr>
          <w:p w14:paraId="5BD93E94" w14:textId="77777777" w:rsidR="00B05FBD" w:rsidRDefault="00000000">
            <w:pPr>
              <w:spacing w:after="20"/>
            </w:pPr>
            <w:r>
              <w:rPr>
                <w:sz w:val="19"/>
              </w:rPr>
              <w:t>T-11</w:t>
            </w:r>
          </w:p>
        </w:tc>
        <w:tc>
          <w:tcPr>
            <w:tcW w:w="2225" w:type="dxa"/>
          </w:tcPr>
          <w:p w14:paraId="3842A61B" w14:textId="77777777" w:rsidR="00B05FBD" w:rsidRDefault="00000000">
            <w:pPr>
              <w:spacing w:after="20"/>
            </w:pPr>
            <w:r>
              <w:rPr>
                <w:sz w:val="19"/>
              </w:rPr>
              <w:t>Frontend analysis success</w:t>
            </w:r>
          </w:p>
        </w:tc>
        <w:tc>
          <w:tcPr>
            <w:tcW w:w="2225" w:type="dxa"/>
          </w:tcPr>
          <w:p w14:paraId="6FEB3AB0" w14:textId="77777777" w:rsidR="00B05FBD" w:rsidRDefault="00000000">
            <w:pPr>
              <w:spacing w:after="20"/>
            </w:pPr>
            <w:r>
              <w:rPr>
                <w:sz w:val="19"/>
              </w:rPr>
              <w:t>Instrument summary and timeline are rendered</w:t>
            </w:r>
          </w:p>
        </w:tc>
        <w:tc>
          <w:tcPr>
            <w:tcW w:w="2225" w:type="dxa"/>
          </w:tcPr>
          <w:p w14:paraId="2E376CD2" w14:textId="77777777" w:rsidR="00B05FBD" w:rsidRDefault="00000000">
            <w:pPr>
              <w:spacing w:after="20"/>
            </w:pPr>
            <w:r>
              <w:rPr>
                <w:sz w:val="19"/>
              </w:rPr>
              <w:t>Code path exists; browser test not supplied</w:t>
            </w:r>
          </w:p>
        </w:tc>
      </w:tr>
      <w:tr w:rsidR="00B05FBD" w14:paraId="15ED22CC" w14:textId="77777777">
        <w:tc>
          <w:tcPr>
            <w:tcW w:w="2225" w:type="dxa"/>
          </w:tcPr>
          <w:p w14:paraId="55F660E7" w14:textId="77777777" w:rsidR="00B05FBD" w:rsidRDefault="00000000">
            <w:pPr>
              <w:spacing w:after="20"/>
            </w:pPr>
            <w:r>
              <w:rPr>
                <w:sz w:val="19"/>
              </w:rPr>
              <w:t>T-12</w:t>
            </w:r>
          </w:p>
        </w:tc>
        <w:tc>
          <w:tcPr>
            <w:tcW w:w="2225" w:type="dxa"/>
          </w:tcPr>
          <w:p w14:paraId="67F057E8" w14:textId="77777777" w:rsidR="00B05FBD" w:rsidRDefault="00000000">
            <w:pPr>
              <w:spacing w:after="20"/>
            </w:pPr>
            <w:r>
              <w:rPr>
                <w:sz w:val="19"/>
              </w:rPr>
              <w:t>Genre/mood/tempo/key/artist inference</w:t>
            </w:r>
          </w:p>
        </w:tc>
        <w:tc>
          <w:tcPr>
            <w:tcW w:w="2225" w:type="dxa"/>
          </w:tcPr>
          <w:p w14:paraId="0A693EE5" w14:textId="77777777" w:rsidR="00B05FBD" w:rsidRDefault="00000000">
            <w:pPr>
              <w:spacing w:after="20"/>
            </w:pPr>
            <w:r>
              <w:rPr>
                <w:sz w:val="19"/>
              </w:rPr>
              <w:t>Feature-specific output is returned</w:t>
            </w:r>
          </w:p>
        </w:tc>
        <w:tc>
          <w:tcPr>
            <w:tcW w:w="2225" w:type="dxa"/>
          </w:tcPr>
          <w:p w14:paraId="029E81FB" w14:textId="77777777" w:rsidR="00B05FBD" w:rsidRDefault="00000000">
            <w:pPr>
              <w:spacing w:after="20"/>
            </w:pPr>
            <w:r>
              <w:rPr>
                <w:sz w:val="19"/>
              </w:rPr>
              <w:t>Not evidenced in supplied backend</w:t>
            </w:r>
          </w:p>
        </w:tc>
      </w:tr>
    </w:tbl>
    <w:p w14:paraId="455CB0D2" w14:textId="77777777" w:rsidR="00B05FBD" w:rsidRDefault="00B05FBD"/>
    <w:p w14:paraId="0FF8486D" w14:textId="77777777" w:rsidR="00B05FBD" w:rsidRDefault="00000000">
      <w:pPr>
        <w:keepNext/>
        <w:spacing w:before="120" w:after="100"/>
      </w:pPr>
      <w:r>
        <w:rPr>
          <w:b/>
          <w:sz w:val="24"/>
        </w:rPr>
        <w:t>5.3 Evaluation Metrics for Further Validation</w:t>
      </w:r>
    </w:p>
    <w:p w14:paraId="42FF32CC" w14:textId="77777777" w:rsidR="00B05FBD" w:rsidRDefault="00000000">
      <w:pPr>
        <w:spacing w:after="120" w:line="276" w:lineRule="auto"/>
        <w:jc w:val="both"/>
      </w:pPr>
      <w:r>
        <w:rPr>
          <w:sz w:val="24"/>
        </w:rPr>
        <w:t xml:space="preserve">A labelled test set should be used to calculate per-class precision, recall, F1-score, and confusion matrices. Multi-label instrument detection should use a threshold chosen on validation data. Robustness tests should include short clips, quiet instruments, dense arrangements, different genres, noisy recordings, and audio with multiple versions of the same composition. Latency should be measured separately for decoding, </w:t>
      </w:r>
      <w:proofErr w:type="spellStart"/>
      <w:r>
        <w:rPr>
          <w:sz w:val="24"/>
        </w:rPr>
        <w:t>Demucs</w:t>
      </w:r>
      <w:proofErr w:type="spellEnd"/>
      <w:r>
        <w:rPr>
          <w:sz w:val="24"/>
        </w:rPr>
        <w:t xml:space="preserve"> separation, model loading, inference, aggregation, and end-to-end response time.</w:t>
      </w:r>
    </w:p>
    <w:p w14:paraId="534C9499" w14:textId="77777777" w:rsidR="00B05FBD" w:rsidRDefault="00000000">
      <w:pPr>
        <w:keepNext/>
        <w:spacing w:before="120" w:after="100"/>
      </w:pPr>
      <w:r>
        <w:rPr>
          <w:b/>
          <w:sz w:val="24"/>
        </w:rPr>
        <w:t xml:space="preserve">5.4 Fine-Tuning and Weight </w:t>
      </w:r>
      <w:proofErr w:type="spellStart"/>
      <w:r>
        <w:rPr>
          <w:b/>
          <w:sz w:val="24"/>
        </w:rPr>
        <w:t>Optimisation</w:t>
      </w:r>
      <w:proofErr w:type="spellEnd"/>
    </w:p>
    <w:p w14:paraId="3BED9F47" w14:textId="77777777" w:rsidR="00B05FBD" w:rsidRDefault="00000000">
      <w:pPr>
        <w:spacing w:after="120" w:line="276" w:lineRule="auto"/>
        <w:jc w:val="both"/>
      </w:pPr>
      <w:r>
        <w:rPr>
          <w:sz w:val="24"/>
        </w:rPr>
        <w:t xml:space="preserve">Model training and integration strategy. The current backend loads the pretrained CLAP checkpoint </w:t>
      </w:r>
      <w:proofErr w:type="spellStart"/>
      <w:r>
        <w:rPr>
          <w:sz w:val="24"/>
        </w:rPr>
        <w:t>laion</w:t>
      </w:r>
      <w:proofErr w:type="spellEnd"/>
      <w:r>
        <w:rPr>
          <w:sz w:val="24"/>
        </w:rPr>
        <w:t>/clap-</w:t>
      </w:r>
      <w:proofErr w:type="spellStart"/>
      <w:r>
        <w:rPr>
          <w:sz w:val="24"/>
        </w:rPr>
        <w:t>htsat</w:t>
      </w:r>
      <w:proofErr w:type="spellEnd"/>
      <w:r>
        <w:rPr>
          <w:sz w:val="24"/>
        </w:rPr>
        <w:t>-unfused and places it in evaluation mode; no CLAP parameter-training loop, optimizer, loss function, or fine-tuned checkpoint is present in the supplied backend. Implemented score handling includes score bounding, prompt-based matching, window-level aggregation, and additional score-transformation utilities. To complete the intended training contribution, a labelled dataset must be divided by original song identity into training, validation, and held-out test partitions; a suitable multi-label or contrastive objective must be selected; and the optimizer, learning-rate schedule, checkpoint-selection rule, and reproducible configuration must be recorded. Model and feature weights should be balanced against a validation metric. Evaluation should compare the pretrained baseline with the tuned model and report per-class precision, recall, F1-score, and calibration where applicable. Without training logs and checkpoints, this section defines the fine-tuning methodology, not a completed experiment.</w:t>
      </w:r>
    </w:p>
    <w:p w14:paraId="26043DA3" w14:textId="77777777" w:rsidR="00B05FBD" w:rsidRDefault="00000000">
      <w:pPr>
        <w:keepNext/>
        <w:spacing w:before="120" w:after="100"/>
      </w:pPr>
      <w:r>
        <w:rPr>
          <w:b/>
          <w:sz w:val="24"/>
        </w:rPr>
        <w:t>5.5 Test Limitations</w:t>
      </w:r>
    </w:p>
    <w:p w14:paraId="0BBD5DB3" w14:textId="77777777" w:rsidR="00B05FBD" w:rsidRDefault="00000000">
      <w:pPr>
        <w:spacing w:after="120" w:line="276" w:lineRule="auto"/>
        <w:jc w:val="both"/>
      </w:pPr>
      <w:r>
        <w:rPr>
          <w:sz w:val="24"/>
        </w:rPr>
        <w:t xml:space="preserve">Source inspection is not equivalent to executing the application. The ZIP files contain </w:t>
      </w:r>
      <w:r>
        <w:rPr>
          <w:sz w:val="24"/>
        </w:rPr>
        <w:lastRenderedPageBreak/>
        <w:t>implementation code but do not provide reproducible logs showing a complete successful run, benchmark measurements, or labelled accuracy results. Those results must be collected on the target machine before the report is submitted as experimentally validated.</w:t>
      </w:r>
    </w:p>
    <w:p w14:paraId="7AC05A70" w14:textId="77777777" w:rsidR="00B05FBD" w:rsidRDefault="00000000">
      <w:pPr>
        <w:pageBreakBefore/>
      </w:pPr>
      <w:r>
        <w:lastRenderedPageBreak/>
        <w:br/>
      </w:r>
    </w:p>
    <w:p w14:paraId="405A86A7" w14:textId="77777777" w:rsidR="00B05FBD" w:rsidRDefault="00000000">
      <w:pPr>
        <w:keepNext/>
        <w:spacing w:before="200" w:after="100"/>
      </w:pPr>
      <w:r>
        <w:rPr>
          <w:b/>
          <w:sz w:val="28"/>
        </w:rPr>
        <w:t>CHAPTER 6</w:t>
      </w:r>
    </w:p>
    <w:p w14:paraId="6BEC9A32" w14:textId="77777777" w:rsidR="00B05FBD" w:rsidRDefault="00000000">
      <w:pPr>
        <w:keepNext/>
        <w:spacing w:before="200" w:after="100"/>
      </w:pPr>
      <w:r>
        <w:rPr>
          <w:b/>
          <w:sz w:val="28"/>
        </w:rPr>
        <w:t>6. PROJECT DEMONSTRATION</w:t>
      </w:r>
    </w:p>
    <w:p w14:paraId="6EE44EB9" w14:textId="77777777" w:rsidR="00B05FBD" w:rsidRDefault="00000000">
      <w:pPr>
        <w:spacing w:after="120" w:line="276" w:lineRule="auto"/>
        <w:jc w:val="both"/>
      </w:pPr>
      <w:r>
        <w:rPr>
          <w:sz w:val="24"/>
        </w:rPr>
        <w:t xml:space="preserve">The demonstration workflow begins with launching the </w:t>
      </w:r>
      <w:proofErr w:type="spellStart"/>
      <w:r>
        <w:rPr>
          <w:sz w:val="24"/>
        </w:rPr>
        <w:t>FastAPI</w:t>
      </w:r>
      <w:proofErr w:type="spellEnd"/>
      <w:r>
        <w:rPr>
          <w:sz w:val="24"/>
        </w:rPr>
        <w:t xml:space="preserve"> backend and React development server. The user selects an audio file, checks the browser-side preview, and starts analysis. The interface displays progress while the backend validates the upload, runs </w:t>
      </w:r>
      <w:proofErr w:type="spellStart"/>
      <w:r>
        <w:rPr>
          <w:sz w:val="24"/>
        </w:rPr>
        <w:t>Demucs</w:t>
      </w:r>
      <w:proofErr w:type="spellEnd"/>
      <w:r>
        <w:rPr>
          <w:sz w:val="24"/>
        </w:rPr>
        <w:t>, loads or reuses CLAP, and processes the separated audio. Once the response is received, the frontend displays ranked instrument match indices and a timeline view.</w:t>
      </w:r>
    </w:p>
    <w:p w14:paraId="47ACF20A" w14:textId="77777777" w:rsidR="00B05FBD" w:rsidRDefault="00000000">
      <w:pPr>
        <w:keepNext/>
        <w:spacing w:before="120" w:after="100"/>
      </w:pPr>
      <w:r>
        <w:rPr>
          <w:b/>
          <w:sz w:val="24"/>
        </w:rPr>
        <w:t>6.1 Demonstration Checklist</w:t>
      </w:r>
    </w:p>
    <w:p w14:paraId="50CE3396" w14:textId="77777777" w:rsidR="00B05FBD" w:rsidRDefault="00000000">
      <w:pPr>
        <w:spacing w:after="40" w:line="276" w:lineRule="auto"/>
        <w:ind w:left="360" w:hanging="259"/>
      </w:pPr>
      <w:r>
        <w:rPr>
          <w:sz w:val="24"/>
        </w:rPr>
        <w:t>1.  Start the backend in the configured Python environment and verify GET /</w:t>
      </w:r>
      <w:proofErr w:type="spellStart"/>
      <w:r>
        <w:rPr>
          <w:sz w:val="24"/>
        </w:rPr>
        <w:t>api</w:t>
      </w:r>
      <w:proofErr w:type="spellEnd"/>
      <w:r>
        <w:rPr>
          <w:sz w:val="24"/>
        </w:rPr>
        <w:t>/health.</w:t>
      </w:r>
    </w:p>
    <w:p w14:paraId="119DE60D" w14:textId="77777777" w:rsidR="00B05FBD" w:rsidRDefault="00000000">
      <w:pPr>
        <w:spacing w:after="40" w:line="276" w:lineRule="auto"/>
        <w:ind w:left="360" w:hanging="259"/>
      </w:pPr>
      <w:r>
        <w:rPr>
          <w:sz w:val="24"/>
        </w:rPr>
        <w:t>2.  Start the frontend using the project’s Vite development script.</w:t>
      </w:r>
    </w:p>
    <w:p w14:paraId="718F2B0E" w14:textId="77777777" w:rsidR="00B05FBD" w:rsidRDefault="00000000">
      <w:pPr>
        <w:spacing w:after="40" w:line="276" w:lineRule="auto"/>
        <w:ind w:left="360" w:hanging="259"/>
      </w:pPr>
      <w:r>
        <w:rPr>
          <w:sz w:val="24"/>
        </w:rPr>
        <w:t>3.  Confirm that the frontend API base URL points to the running backend.</w:t>
      </w:r>
    </w:p>
    <w:p w14:paraId="1C73A9FB" w14:textId="77777777" w:rsidR="00B05FBD" w:rsidRDefault="00000000">
      <w:pPr>
        <w:spacing w:after="40" w:line="276" w:lineRule="auto"/>
        <w:ind w:left="360" w:hanging="259"/>
      </w:pPr>
      <w:r>
        <w:rPr>
          <w:sz w:val="24"/>
        </w:rPr>
        <w:t>4.  Upload a supported MP3, WAV, or FLAC file under 100 MB.</w:t>
      </w:r>
    </w:p>
    <w:p w14:paraId="1C4CB942" w14:textId="77777777" w:rsidR="00B05FBD" w:rsidRDefault="00000000">
      <w:pPr>
        <w:spacing w:after="40" w:line="276" w:lineRule="auto"/>
        <w:ind w:left="360" w:hanging="259"/>
      </w:pPr>
      <w:r>
        <w:rPr>
          <w:sz w:val="24"/>
        </w:rPr>
        <w:t>5.  Observe the processing messages and check the backend logs for each pipeline stage.</w:t>
      </w:r>
    </w:p>
    <w:p w14:paraId="466BDFDC" w14:textId="77777777" w:rsidR="00B05FBD" w:rsidRDefault="00000000">
      <w:pPr>
        <w:spacing w:after="40" w:line="276" w:lineRule="auto"/>
        <w:ind w:left="360" w:hanging="259"/>
      </w:pPr>
      <w:r>
        <w:rPr>
          <w:sz w:val="24"/>
        </w:rPr>
        <w:t>6.  Review the instrument score summary and timeline after a successful response.</w:t>
      </w:r>
    </w:p>
    <w:p w14:paraId="3377CE51" w14:textId="77777777" w:rsidR="00B05FBD" w:rsidRDefault="00000000">
      <w:pPr>
        <w:spacing w:after="40" w:line="276" w:lineRule="auto"/>
        <w:ind w:left="360" w:hanging="259"/>
      </w:pPr>
      <w:r>
        <w:rPr>
          <w:sz w:val="24"/>
        </w:rPr>
        <w:t>7.  Repeat with an unsupported file to demonstrate input validation.</w:t>
      </w:r>
    </w:p>
    <w:p w14:paraId="1632D9A3" w14:textId="77777777" w:rsidR="00B05FBD" w:rsidRDefault="00000000">
      <w:pPr>
        <w:spacing w:after="40" w:line="276" w:lineRule="auto"/>
        <w:ind w:left="360" w:hanging="259"/>
      </w:pPr>
      <w:r>
        <w:rPr>
          <w:sz w:val="24"/>
        </w:rPr>
        <w:t>8.  Capture screenshots only from a live run; do not use demo preview values as measured results.</w:t>
      </w:r>
    </w:p>
    <w:p w14:paraId="37D3FE62" w14:textId="77777777" w:rsidR="00B05FBD" w:rsidRDefault="00000000">
      <w:pPr>
        <w:keepNext/>
        <w:spacing w:before="120" w:after="100"/>
      </w:pPr>
      <w:r>
        <w:rPr>
          <w:b/>
          <w:sz w:val="24"/>
        </w:rPr>
        <w:t>6.2 Current Demonstration Boundary</w:t>
      </w:r>
    </w:p>
    <w:p w14:paraId="5AD2C9F8" w14:textId="77777777" w:rsidR="00B05FBD" w:rsidRDefault="00000000">
      <w:pPr>
        <w:spacing w:after="120" w:line="276" w:lineRule="auto"/>
        <w:jc w:val="both"/>
      </w:pPr>
      <w:r>
        <w:rPr>
          <w:sz w:val="24"/>
        </w:rPr>
        <w:t>The supplied frontend and backend demonstrate the upload-to-instrument-analysis path. The initial frontend view contains sample demonstration values, while the real analysis view depends on a successful backend response. The target demonstration plan also includes genre, mood, tempo, musical key, similarity ranking, artist-style inference, and explanations; these should be demonstrated only after the modules are connected and tested.</w:t>
      </w:r>
    </w:p>
    <w:p w14:paraId="639B1D29" w14:textId="77777777" w:rsidR="00B05FBD" w:rsidRDefault="00000000">
      <w:pPr>
        <w:pageBreakBefore/>
      </w:pPr>
      <w:r>
        <w:lastRenderedPageBreak/>
        <w:br/>
      </w:r>
    </w:p>
    <w:p w14:paraId="50BAA794" w14:textId="77777777" w:rsidR="00B05FBD" w:rsidRDefault="00000000">
      <w:pPr>
        <w:keepNext/>
        <w:spacing w:before="200" w:after="100"/>
      </w:pPr>
      <w:r>
        <w:rPr>
          <w:b/>
          <w:sz w:val="28"/>
        </w:rPr>
        <w:t>CHAPTER 7</w:t>
      </w:r>
    </w:p>
    <w:p w14:paraId="23BBB202" w14:textId="77777777" w:rsidR="00B05FBD" w:rsidRDefault="00000000">
      <w:pPr>
        <w:keepNext/>
        <w:spacing w:before="200" w:after="100"/>
      </w:pPr>
      <w:r>
        <w:rPr>
          <w:b/>
          <w:sz w:val="28"/>
        </w:rPr>
        <w:t>7. RESULT AND DISCUSSION</w:t>
      </w:r>
    </w:p>
    <w:p w14:paraId="72A8B703" w14:textId="77777777" w:rsidR="00B05FBD" w:rsidRDefault="00000000">
      <w:pPr>
        <w:keepNext/>
        <w:spacing w:before="120" w:after="100"/>
      </w:pPr>
      <w:r>
        <w:rPr>
          <w:b/>
          <w:sz w:val="24"/>
        </w:rPr>
        <w:t>7.1 Results Supported by Source Inspection</w:t>
      </w:r>
    </w:p>
    <w:p w14:paraId="4D81E872" w14:textId="77777777" w:rsidR="00B05FBD" w:rsidRDefault="00000000">
      <w:pPr>
        <w:spacing w:after="120" w:line="276" w:lineRule="auto"/>
        <w:jc w:val="both"/>
      </w:pPr>
      <w:r>
        <w:rPr>
          <w:sz w:val="24"/>
        </w:rPr>
        <w:t xml:space="preserve">The supplied source establishes a modular instrument-analysis pipeline with file validation, </w:t>
      </w:r>
      <w:proofErr w:type="spellStart"/>
      <w:r>
        <w:rPr>
          <w:sz w:val="24"/>
        </w:rPr>
        <w:t>Demucs</w:t>
      </w:r>
      <w:proofErr w:type="spellEnd"/>
      <w:r>
        <w:rPr>
          <w:sz w:val="24"/>
        </w:rPr>
        <w:t xml:space="preserve"> invocation, CLAP loading, one-second windowing, batched inference, score aggregation, and a JSON API response. The frontend includes upload, audio preview, progress and error handling, and summary/timeline display components. The target project design also specifies modules for genre, mood, tempo, musical key, rhythm, harmonic complexity, timbre, spectral analysis, song similarity, artist-style inference, and explainable output. These additional modules are documented as the target architecture and implementation methodology; they are not confirmed as completed by the supplied source alone. No numerical accuracy, latency benchmark, or fine-tuning result is asserted without reproducible evidence.</w:t>
      </w:r>
    </w:p>
    <w:p w14:paraId="0BBF4F15" w14:textId="77777777" w:rsidR="00B05FBD" w:rsidRDefault="00000000">
      <w:pPr>
        <w:keepNext/>
        <w:spacing w:before="120" w:after="100"/>
      </w:pPr>
      <w:r>
        <w:rPr>
          <w:b/>
          <w:sz w:val="24"/>
        </w:rPr>
        <w:t>7.2 Interpretation of Scores</w:t>
      </w:r>
    </w:p>
    <w:p w14:paraId="4549A129" w14:textId="77777777" w:rsidR="00B05FBD" w:rsidRDefault="00000000">
      <w:pPr>
        <w:spacing w:after="120" w:line="276" w:lineRule="auto"/>
        <w:jc w:val="both"/>
      </w:pPr>
      <w:r>
        <w:rPr>
          <w:sz w:val="24"/>
        </w:rPr>
        <w:t xml:space="preserve">Song-level scores are computed as the mean of the window-level match scores, multiplied by 100. Since CLAP similarities are not calibrated probabilities, a score of 70 should not be interpreted as a 70% probability or as 70% of the mix’s physical sound energy. Window coverage reports the fraction of </w:t>
      </w:r>
      <w:proofErr w:type="spellStart"/>
      <w:r>
        <w:rPr>
          <w:sz w:val="24"/>
        </w:rPr>
        <w:t>analysed</w:t>
      </w:r>
      <w:proofErr w:type="spellEnd"/>
      <w:r>
        <w:rPr>
          <w:sz w:val="24"/>
        </w:rPr>
        <w:t xml:space="preserve"> windows with non-zero evidence after the detector’s thresholding. Properly labelled evaluation is required to relate these measures to real instrument presence.</w:t>
      </w:r>
    </w:p>
    <w:p w14:paraId="34B87524" w14:textId="77777777" w:rsidR="00B05FBD" w:rsidRDefault="00000000">
      <w:pPr>
        <w:keepNext/>
        <w:spacing w:before="120" w:after="100"/>
      </w:pPr>
      <w:r>
        <w:rPr>
          <w:b/>
          <w:sz w:val="24"/>
        </w:rPr>
        <w:t>7.3 Dataset Scale and Data Management</w:t>
      </w:r>
    </w:p>
    <w:p w14:paraId="2372B85A" w14:textId="77777777" w:rsidR="00B05FBD" w:rsidRDefault="00000000">
      <w:pPr>
        <w:spacing w:after="120" w:line="276" w:lineRule="auto"/>
        <w:jc w:val="both"/>
      </w:pPr>
      <w:r>
        <w:rPr>
          <w:sz w:val="24"/>
        </w:rPr>
        <w:t xml:space="preserve">The project author reports a dataset of approximately four million audio files. At this scale, processing should be performed as a controlled offline pipeline with a manifest, stable identifiers, deduplication, resumable jobs, failure logs, and storage management for temporary stems. The supplied web backend processes a single uploaded file per request and does not itself establish that all four million files have been ingested, indexed, or </w:t>
      </w:r>
      <w:proofErr w:type="spellStart"/>
      <w:r>
        <w:rPr>
          <w:sz w:val="24"/>
        </w:rPr>
        <w:t>analysed</w:t>
      </w:r>
      <w:proofErr w:type="spellEnd"/>
      <w:r>
        <w:rPr>
          <w:sz w:val="24"/>
        </w:rPr>
        <w:t>.</w:t>
      </w:r>
    </w:p>
    <w:p w14:paraId="0317191C" w14:textId="77777777" w:rsidR="00B05FBD" w:rsidRDefault="00000000">
      <w:pPr>
        <w:keepNext/>
        <w:spacing w:before="120" w:after="100"/>
      </w:pPr>
      <w:r>
        <w:rPr>
          <w:b/>
          <w:sz w:val="24"/>
        </w:rPr>
        <w:t>7.4 Cost Analysis</w:t>
      </w:r>
    </w:p>
    <w:p w14:paraId="282AF46E" w14:textId="77777777" w:rsidR="00B05FBD" w:rsidRDefault="00000000">
      <w:pPr>
        <w:spacing w:after="120" w:line="276" w:lineRule="auto"/>
        <w:jc w:val="both"/>
      </w:pPr>
      <w:r>
        <w:rPr>
          <w:sz w:val="24"/>
        </w:rPr>
        <w:t>No verified bill of materials, cloud invoice, throughput benchmark, or per-song runtime was included in the supplied files. A defensible cost analysis should measure average audio duration and file size, CPU/GPU inference time, storage per source and stem, and the percentage of failed or retried jobs. It should then calculate compute cost per processed song and projected cost at the full dataset scale.</w:t>
      </w:r>
    </w:p>
    <w:p w14:paraId="12EFEEB7" w14:textId="77777777" w:rsidR="00B05FBD" w:rsidRDefault="00000000">
      <w:pPr>
        <w:keepNext/>
        <w:spacing w:before="120" w:after="100"/>
      </w:pPr>
      <w:r>
        <w:rPr>
          <w:b/>
          <w:sz w:val="24"/>
        </w:rPr>
        <w:t>7.5 Limitations</w:t>
      </w:r>
    </w:p>
    <w:p w14:paraId="19A5A94A" w14:textId="77777777" w:rsidR="00B05FBD" w:rsidRDefault="00000000">
      <w:pPr>
        <w:spacing w:after="40" w:line="276" w:lineRule="auto"/>
        <w:ind w:left="360" w:hanging="259"/>
      </w:pPr>
      <w:r>
        <w:rPr>
          <w:sz w:val="24"/>
        </w:rPr>
        <w:t>•  CLAP instrument scores are similarity indices and require calibration against labelled audio.</w:t>
      </w:r>
    </w:p>
    <w:p w14:paraId="035C4850" w14:textId="77777777" w:rsidR="00B05FBD" w:rsidRDefault="00000000">
      <w:pPr>
        <w:spacing w:after="40" w:line="276" w:lineRule="auto"/>
        <w:ind w:left="360" w:hanging="259"/>
      </w:pPr>
      <w:r>
        <w:rPr>
          <w:sz w:val="24"/>
        </w:rPr>
        <w:t xml:space="preserve">•  </w:t>
      </w:r>
      <w:proofErr w:type="spellStart"/>
      <w:r>
        <w:rPr>
          <w:sz w:val="24"/>
        </w:rPr>
        <w:t>Demucs</w:t>
      </w:r>
      <w:proofErr w:type="spellEnd"/>
      <w:r>
        <w:rPr>
          <w:sz w:val="24"/>
        </w:rPr>
        <w:t xml:space="preserve"> stem estimates may contain source leakage or omit details needed for instrument identification.</w:t>
      </w:r>
    </w:p>
    <w:p w14:paraId="064EE308" w14:textId="77777777" w:rsidR="00B05FBD" w:rsidRDefault="00000000">
      <w:pPr>
        <w:spacing w:after="40" w:line="276" w:lineRule="auto"/>
        <w:ind w:left="360" w:hanging="259"/>
      </w:pPr>
      <w:r>
        <w:rPr>
          <w:sz w:val="24"/>
        </w:rPr>
        <w:t>•  The main endpoint analyses the other.wav stem, which may exclude or alter evidence present in other stems.</w:t>
      </w:r>
    </w:p>
    <w:p w14:paraId="1B6865B4" w14:textId="77777777" w:rsidR="00B05FBD" w:rsidRDefault="00000000">
      <w:pPr>
        <w:spacing w:after="40" w:line="276" w:lineRule="auto"/>
        <w:ind w:left="360" w:hanging="259"/>
      </w:pPr>
      <w:r>
        <w:rPr>
          <w:sz w:val="24"/>
        </w:rPr>
        <w:lastRenderedPageBreak/>
        <w:t>•  The uploaded backend does not evidence fine-tuning of CLAP parameters.</w:t>
      </w:r>
    </w:p>
    <w:p w14:paraId="0F125BEC" w14:textId="77777777" w:rsidR="00B05FBD" w:rsidRDefault="00000000">
      <w:pPr>
        <w:spacing w:after="40" w:line="276" w:lineRule="auto"/>
        <w:ind w:left="360" w:hanging="259"/>
      </w:pPr>
      <w:r>
        <w:rPr>
          <w:sz w:val="24"/>
        </w:rPr>
        <w:t>•  Genre, mood, tempo, key, full song-similarity search, artist inference, and explanation generation are not demonstrated by the supplied backend source.</w:t>
      </w:r>
    </w:p>
    <w:p w14:paraId="4E5D22AF" w14:textId="77777777" w:rsidR="00B05FBD" w:rsidRDefault="00000000">
      <w:pPr>
        <w:spacing w:after="40" w:line="276" w:lineRule="auto"/>
        <w:ind w:left="360" w:hanging="259"/>
      </w:pPr>
      <w:r>
        <w:rPr>
          <w:sz w:val="24"/>
        </w:rPr>
        <w:t xml:space="preserve">•  The dataset count, exact constituent datasets, and </w:t>
      </w:r>
      <w:proofErr w:type="spellStart"/>
      <w:r>
        <w:rPr>
          <w:sz w:val="24"/>
        </w:rPr>
        <w:t>licence</w:t>
      </w:r>
      <w:proofErr w:type="spellEnd"/>
      <w:r>
        <w:rPr>
          <w:sz w:val="24"/>
        </w:rPr>
        <w:t xml:space="preserve"> permissions require a manifest-level audit.</w:t>
      </w:r>
    </w:p>
    <w:p w14:paraId="66086505" w14:textId="77777777" w:rsidR="00B05FBD" w:rsidRDefault="00000000">
      <w:pPr>
        <w:spacing w:after="40" w:line="276" w:lineRule="auto"/>
        <w:ind w:left="360" w:hanging="259"/>
      </w:pPr>
      <w:r>
        <w:rPr>
          <w:sz w:val="24"/>
        </w:rPr>
        <w:t>•  Runtime tests, benchmark results, and model accuracy measurements were not supplied.</w:t>
      </w:r>
    </w:p>
    <w:p w14:paraId="6B185BA9" w14:textId="77777777" w:rsidR="00B05FBD" w:rsidRDefault="00000000">
      <w:pPr>
        <w:keepNext/>
        <w:spacing w:before="120" w:after="100"/>
      </w:pPr>
      <w:r>
        <w:rPr>
          <w:b/>
          <w:sz w:val="24"/>
        </w:rPr>
        <w:t>7.6 Future Enhancements</w:t>
      </w:r>
    </w:p>
    <w:p w14:paraId="20816359" w14:textId="77777777" w:rsidR="00B05FBD" w:rsidRDefault="00000000">
      <w:pPr>
        <w:spacing w:after="40" w:line="276" w:lineRule="auto"/>
        <w:ind w:left="360" w:hanging="259"/>
      </w:pPr>
      <w:r>
        <w:rPr>
          <w:sz w:val="24"/>
        </w:rPr>
        <w:t>•  Add dedicated and evaluated modules for genre, mood, tempo, key, rhythm, harmony, timbre, and spectral features.</w:t>
      </w:r>
    </w:p>
    <w:p w14:paraId="1ECD180A" w14:textId="77777777" w:rsidR="00B05FBD" w:rsidRDefault="00000000">
      <w:pPr>
        <w:spacing w:after="40" w:line="276" w:lineRule="auto"/>
        <w:ind w:left="360" w:hanging="259"/>
      </w:pPr>
      <w:r>
        <w:rPr>
          <w:sz w:val="24"/>
        </w:rPr>
        <w:t>•  Implement a persistent song-feature store and approximate-nearest-</w:t>
      </w:r>
      <w:proofErr w:type="spellStart"/>
      <w:r>
        <w:rPr>
          <w:sz w:val="24"/>
        </w:rPr>
        <w:t>neighbour</w:t>
      </w:r>
      <w:proofErr w:type="spellEnd"/>
      <w:r>
        <w:rPr>
          <w:sz w:val="24"/>
        </w:rPr>
        <w:t xml:space="preserve"> search for similarity ranking.</w:t>
      </w:r>
    </w:p>
    <w:p w14:paraId="3D1FEEC8" w14:textId="77777777" w:rsidR="00B05FBD" w:rsidRDefault="00000000">
      <w:pPr>
        <w:spacing w:after="40" w:line="276" w:lineRule="auto"/>
        <w:ind w:left="360" w:hanging="259"/>
      </w:pPr>
      <w:r>
        <w:rPr>
          <w:sz w:val="24"/>
        </w:rPr>
        <w:t>•  Infer artist-style similarity from ranked songs, not by directly comparing an uploaded recording to an artist label.</w:t>
      </w:r>
    </w:p>
    <w:p w14:paraId="0D183C83" w14:textId="77777777" w:rsidR="00B05FBD" w:rsidRDefault="00000000">
      <w:pPr>
        <w:spacing w:after="40" w:line="276" w:lineRule="auto"/>
        <w:ind w:left="360" w:hanging="259"/>
      </w:pPr>
      <w:r>
        <w:rPr>
          <w:sz w:val="24"/>
        </w:rPr>
        <w:t>•  Add explanation output linking predictions to observable feature similarities and reference songs.</w:t>
      </w:r>
    </w:p>
    <w:p w14:paraId="75D6167F" w14:textId="77777777" w:rsidR="00B05FBD" w:rsidRDefault="00000000">
      <w:pPr>
        <w:spacing w:after="40" w:line="276" w:lineRule="auto"/>
        <w:ind w:left="360" w:hanging="259"/>
      </w:pPr>
      <w:r>
        <w:rPr>
          <w:sz w:val="24"/>
        </w:rPr>
        <w:t>•  Develop a reproducible fine-tuning pipeline and report held-out metrics against a pretrained baseline.</w:t>
      </w:r>
    </w:p>
    <w:p w14:paraId="312A0D15" w14:textId="77777777" w:rsidR="00B05FBD" w:rsidRDefault="00000000">
      <w:pPr>
        <w:spacing w:after="40" w:line="276" w:lineRule="auto"/>
        <w:ind w:left="360" w:hanging="259"/>
      </w:pPr>
      <w:r>
        <w:rPr>
          <w:sz w:val="24"/>
        </w:rPr>
        <w:t>•  Process large datasets through a queue-based batch pipeline with checkpoints, monitoring, and retry support.</w:t>
      </w:r>
    </w:p>
    <w:p w14:paraId="3544BDB7" w14:textId="77777777" w:rsidR="00B05FBD" w:rsidRDefault="00000000">
      <w:pPr>
        <w:pageBreakBefore/>
      </w:pPr>
      <w:r>
        <w:lastRenderedPageBreak/>
        <w:br/>
      </w:r>
    </w:p>
    <w:p w14:paraId="292EDC37" w14:textId="77777777" w:rsidR="00B05FBD" w:rsidRDefault="00000000">
      <w:pPr>
        <w:keepNext/>
        <w:spacing w:before="200" w:after="100"/>
      </w:pPr>
      <w:r>
        <w:rPr>
          <w:b/>
          <w:sz w:val="28"/>
        </w:rPr>
        <w:t>CHAPTER 8</w:t>
      </w:r>
    </w:p>
    <w:p w14:paraId="05C2EF71" w14:textId="77777777" w:rsidR="00B05FBD" w:rsidRDefault="00000000">
      <w:pPr>
        <w:keepNext/>
        <w:spacing w:before="200" w:after="100"/>
      </w:pPr>
      <w:r>
        <w:rPr>
          <w:b/>
          <w:sz w:val="28"/>
        </w:rPr>
        <w:t>8. CONCLUSION</w:t>
      </w:r>
    </w:p>
    <w:p w14:paraId="22688424" w14:textId="77777777" w:rsidR="00B05FBD" w:rsidRDefault="00000000">
      <w:pPr>
        <w:spacing w:after="120" w:line="276" w:lineRule="auto"/>
        <w:jc w:val="both"/>
      </w:pPr>
      <w:r>
        <w:rPr>
          <w:sz w:val="24"/>
        </w:rPr>
        <w:t xml:space="preserve">This project establishes a web-based foundation for AI-assisted music instrument analysis. The verified implementation combines </w:t>
      </w:r>
      <w:proofErr w:type="spellStart"/>
      <w:r>
        <w:rPr>
          <w:sz w:val="24"/>
        </w:rPr>
        <w:t>FastAPI</w:t>
      </w:r>
      <w:proofErr w:type="spellEnd"/>
      <w:r>
        <w:rPr>
          <w:sz w:val="24"/>
        </w:rPr>
        <w:t xml:space="preserve"> upload handling, </w:t>
      </w:r>
      <w:proofErr w:type="spellStart"/>
      <w:r>
        <w:rPr>
          <w:sz w:val="24"/>
        </w:rPr>
        <w:t>Demucs</w:t>
      </w:r>
      <w:proofErr w:type="spellEnd"/>
      <w:r>
        <w:rPr>
          <w:sz w:val="24"/>
        </w:rPr>
        <w:t xml:space="preserve"> source separation, CLAP text–audio matching, one-second audio windows, batched inference, score aggregation, and a React interface for presenting the results. The modular </w:t>
      </w:r>
      <w:proofErr w:type="spellStart"/>
      <w:r>
        <w:rPr>
          <w:sz w:val="24"/>
        </w:rPr>
        <w:t>organisation</w:t>
      </w:r>
      <w:proofErr w:type="spellEnd"/>
      <w:r>
        <w:rPr>
          <w:sz w:val="24"/>
        </w:rPr>
        <w:t xml:space="preserve"> makes it possible to replace models and add new music-analysis capabilities without redesigning the entire application.</w:t>
      </w:r>
    </w:p>
    <w:p w14:paraId="1EA21480" w14:textId="77777777" w:rsidR="00B05FBD" w:rsidRDefault="00000000">
      <w:pPr>
        <w:spacing w:after="120" w:line="276" w:lineRule="auto"/>
        <w:jc w:val="both"/>
      </w:pPr>
      <w:r>
        <w:rPr>
          <w:sz w:val="24"/>
        </w:rPr>
        <w:t>Source inspection confirms that pretrained CLAP weights are loaded in evaluation mode, while the supplied backend does not establish completed CLAP fine-tuning or the broader genre, mood, tempo, key, similarity, and artist-style modules. The report includes these capabilities in the target architecture and provides the methodology required to implement and evaluate them. The next stage should focus on reproducible model training, a validated dataset manifest, score calibration, runtime tests, and incremental integration of the additional MIR modules.</w:t>
      </w:r>
    </w:p>
    <w:p w14:paraId="4AF9278D" w14:textId="77777777" w:rsidR="00B05FBD" w:rsidRDefault="00000000">
      <w:pPr>
        <w:spacing w:after="120" w:line="276" w:lineRule="auto"/>
        <w:jc w:val="both"/>
      </w:pPr>
      <w:r>
        <w:rPr>
          <w:sz w:val="24"/>
        </w:rPr>
        <w:t>The project’s next stage should focus on reproducible evaluation, a validated dataset manifest, score calibration, complete runtime tests, and incremental implementation of additional MIR features. This approach will produce a more reliable and defensible system and report.</w:t>
      </w:r>
    </w:p>
    <w:p w14:paraId="536F16C7" w14:textId="77777777" w:rsidR="00B05FBD" w:rsidRDefault="00000000">
      <w:pPr>
        <w:pageBreakBefore/>
      </w:pPr>
      <w:r>
        <w:lastRenderedPageBreak/>
        <w:br/>
      </w:r>
    </w:p>
    <w:p w14:paraId="67C99FDD" w14:textId="77777777" w:rsidR="00B05FBD" w:rsidRDefault="00000000">
      <w:pPr>
        <w:keepNext/>
        <w:spacing w:before="200" w:after="100"/>
      </w:pPr>
      <w:r>
        <w:rPr>
          <w:b/>
          <w:sz w:val="28"/>
        </w:rPr>
        <w:t>CHAPTER 9</w:t>
      </w:r>
    </w:p>
    <w:p w14:paraId="3D06DDBE" w14:textId="77777777" w:rsidR="00B05FBD" w:rsidRDefault="00000000">
      <w:pPr>
        <w:keepNext/>
        <w:spacing w:before="200" w:after="100"/>
      </w:pPr>
      <w:r>
        <w:rPr>
          <w:b/>
          <w:sz w:val="28"/>
        </w:rPr>
        <w:t>9. REFERENCES</w:t>
      </w:r>
    </w:p>
    <w:p w14:paraId="4B75908C" w14:textId="77777777" w:rsidR="00B05FBD" w:rsidRDefault="00000000">
      <w:pPr>
        <w:spacing w:after="120" w:line="276" w:lineRule="auto"/>
        <w:jc w:val="both"/>
      </w:pPr>
      <w:r>
        <w:rPr>
          <w:sz w:val="24"/>
        </w:rPr>
        <w:t xml:space="preserve">[1] R. </w:t>
      </w:r>
      <w:proofErr w:type="spellStart"/>
      <w:r>
        <w:rPr>
          <w:sz w:val="24"/>
        </w:rPr>
        <w:t>Défossez</w:t>
      </w:r>
      <w:proofErr w:type="spellEnd"/>
      <w:r>
        <w:rPr>
          <w:sz w:val="24"/>
        </w:rPr>
        <w:t xml:space="preserve">, G. </w:t>
      </w:r>
      <w:proofErr w:type="spellStart"/>
      <w:r>
        <w:rPr>
          <w:sz w:val="24"/>
        </w:rPr>
        <w:t>Synnaeve</w:t>
      </w:r>
      <w:proofErr w:type="spellEnd"/>
      <w:r>
        <w:rPr>
          <w:sz w:val="24"/>
        </w:rPr>
        <w:t xml:space="preserve">, and Y. Adi, “Real Time Speech Enhancement in the Waveform Domain,” in Proc. </w:t>
      </w:r>
      <w:proofErr w:type="spellStart"/>
      <w:r>
        <w:rPr>
          <w:sz w:val="24"/>
        </w:rPr>
        <w:t>Interspeech</w:t>
      </w:r>
      <w:proofErr w:type="spellEnd"/>
      <w:r>
        <w:rPr>
          <w:sz w:val="24"/>
        </w:rPr>
        <w:t>, 2020. (</w:t>
      </w:r>
      <w:proofErr w:type="spellStart"/>
      <w:r>
        <w:rPr>
          <w:sz w:val="24"/>
        </w:rPr>
        <w:t>Demucs</w:t>
      </w:r>
      <w:proofErr w:type="spellEnd"/>
      <w:r>
        <w:rPr>
          <w:sz w:val="24"/>
        </w:rPr>
        <w:t xml:space="preserve"> family of waveform-domain source-separation methods; consult the specific model version used for exact attribution.)</w:t>
      </w:r>
    </w:p>
    <w:p w14:paraId="7837327B" w14:textId="77777777" w:rsidR="00B05FBD" w:rsidRDefault="00000000">
      <w:pPr>
        <w:spacing w:after="120" w:line="276" w:lineRule="auto"/>
        <w:jc w:val="both"/>
      </w:pPr>
      <w:r>
        <w:rPr>
          <w:sz w:val="24"/>
        </w:rPr>
        <w:t>[2] Y. Wu et al., “Large-Scale Contrastive Language-Audio Pretraining with Feature Fusion and Keyword-to-Caption Augmentation,” arXiv preprint arXiv:2211.06687, 2022.</w:t>
      </w:r>
    </w:p>
    <w:p w14:paraId="7898A0E6" w14:textId="77777777" w:rsidR="00B05FBD" w:rsidRDefault="00000000">
      <w:pPr>
        <w:spacing w:after="120" w:line="276" w:lineRule="auto"/>
        <w:jc w:val="both"/>
      </w:pPr>
      <w:r>
        <w:rPr>
          <w:sz w:val="24"/>
        </w:rPr>
        <w:t>[3] F. Pedregosa et al., “Scikit-learn: Machine Learning in Python,” Journal of Machine Learning Research, vol. 12, pp. 2825–2830, 2011.</w:t>
      </w:r>
    </w:p>
    <w:p w14:paraId="1261A074" w14:textId="77777777" w:rsidR="00B05FBD" w:rsidRDefault="00000000">
      <w:pPr>
        <w:spacing w:after="120" w:line="276" w:lineRule="auto"/>
        <w:jc w:val="both"/>
      </w:pPr>
      <w:r>
        <w:rPr>
          <w:sz w:val="24"/>
        </w:rPr>
        <w:t xml:space="preserve">[4] </w:t>
      </w:r>
      <w:proofErr w:type="spellStart"/>
      <w:r>
        <w:rPr>
          <w:sz w:val="24"/>
        </w:rPr>
        <w:t>FastAPI</w:t>
      </w:r>
      <w:proofErr w:type="spellEnd"/>
      <w:r>
        <w:rPr>
          <w:sz w:val="24"/>
        </w:rPr>
        <w:t>, “</w:t>
      </w:r>
      <w:proofErr w:type="spellStart"/>
      <w:r>
        <w:rPr>
          <w:sz w:val="24"/>
        </w:rPr>
        <w:t>FastAPI</w:t>
      </w:r>
      <w:proofErr w:type="spellEnd"/>
      <w:r>
        <w:rPr>
          <w:sz w:val="24"/>
        </w:rPr>
        <w:t xml:space="preserve"> Documentation,” https://fastapi.tiangolo.com/ (accessed October 2026).</w:t>
      </w:r>
    </w:p>
    <w:p w14:paraId="46553039" w14:textId="77777777" w:rsidR="00B05FBD" w:rsidRDefault="00000000">
      <w:pPr>
        <w:spacing w:after="120" w:line="276" w:lineRule="auto"/>
        <w:jc w:val="both"/>
      </w:pPr>
      <w:r>
        <w:rPr>
          <w:sz w:val="24"/>
        </w:rPr>
        <w:t xml:space="preserve">[5] </w:t>
      </w:r>
      <w:proofErr w:type="spellStart"/>
      <w:r>
        <w:rPr>
          <w:sz w:val="24"/>
        </w:rPr>
        <w:t>Librosa</w:t>
      </w:r>
      <w:proofErr w:type="spellEnd"/>
      <w:r>
        <w:rPr>
          <w:sz w:val="24"/>
        </w:rPr>
        <w:t xml:space="preserve"> Development Team, “</w:t>
      </w:r>
      <w:proofErr w:type="spellStart"/>
      <w:r>
        <w:rPr>
          <w:sz w:val="24"/>
        </w:rPr>
        <w:t>librosa</w:t>
      </w:r>
      <w:proofErr w:type="spellEnd"/>
      <w:r>
        <w:rPr>
          <w:sz w:val="24"/>
        </w:rPr>
        <w:t>: Audio and Music Signal Analysis in Python,” https://librosa.org/doc/ (accessed October 2026).</w:t>
      </w:r>
    </w:p>
    <w:p w14:paraId="4D27C962" w14:textId="77777777" w:rsidR="00B05FBD" w:rsidRDefault="00000000">
      <w:pPr>
        <w:spacing w:after="120" w:line="276" w:lineRule="auto"/>
        <w:jc w:val="both"/>
      </w:pPr>
      <w:r>
        <w:rPr>
          <w:sz w:val="24"/>
        </w:rPr>
        <w:t>[6] Hugging Face, “Transformers Documentation: CLAP,” https://huggingface.co/docs/transformers/ (accessed October 2026).</w:t>
      </w:r>
    </w:p>
    <w:p w14:paraId="0A6583CE" w14:textId="77777777" w:rsidR="00B05FBD" w:rsidRDefault="00000000">
      <w:pPr>
        <w:spacing w:after="120" w:line="276" w:lineRule="auto"/>
        <w:jc w:val="both"/>
      </w:pPr>
      <w:r>
        <w:rPr>
          <w:sz w:val="24"/>
        </w:rPr>
        <w:t>[7] Meta AI, “</w:t>
      </w:r>
      <w:proofErr w:type="spellStart"/>
      <w:r>
        <w:rPr>
          <w:sz w:val="24"/>
        </w:rPr>
        <w:t>Demucs</w:t>
      </w:r>
      <w:proofErr w:type="spellEnd"/>
      <w:r>
        <w:rPr>
          <w:sz w:val="24"/>
        </w:rPr>
        <w:t>: Music Source Separation,” project repository and documentation, https://github.com/facebookresearch/demucs (accessed October 2026).</w:t>
      </w:r>
    </w:p>
    <w:p w14:paraId="737E2916" w14:textId="77777777" w:rsidR="00B05FBD" w:rsidRDefault="00000000">
      <w:pPr>
        <w:spacing w:after="120" w:line="276" w:lineRule="auto"/>
        <w:jc w:val="both"/>
      </w:pPr>
      <w:r>
        <w:rPr>
          <w:sz w:val="24"/>
        </w:rPr>
        <w:t>[8] React Team, “React Documentation,” https://react.dev/ (accessed October 2026).</w:t>
      </w:r>
    </w:p>
    <w:p w14:paraId="49FB141F" w14:textId="77777777" w:rsidR="00B05FBD" w:rsidRDefault="00000000">
      <w:pPr>
        <w:spacing w:after="120" w:line="276" w:lineRule="auto"/>
        <w:jc w:val="both"/>
      </w:pPr>
      <w:r>
        <w:rPr>
          <w:sz w:val="24"/>
        </w:rPr>
        <w:t>[9] Vite Team, “Vite Documentation,” https://vite.dev/ (accessed October 2026).</w:t>
      </w:r>
    </w:p>
    <w:p w14:paraId="403FCF17" w14:textId="77777777" w:rsidR="00B05FBD" w:rsidRDefault="00000000">
      <w:pPr>
        <w:spacing w:after="120" w:line="276" w:lineRule="auto"/>
        <w:jc w:val="both"/>
      </w:pPr>
      <w:r>
        <w:rPr>
          <w:sz w:val="24"/>
        </w:rPr>
        <w:t>Note: References are included for the principal technologies used or discussed. The final submission should retain only sources directly consulted and should verify the exact bibliographic details of each model and library citation.</w:t>
      </w:r>
    </w:p>
    <w:p w14:paraId="6AF8796C" w14:textId="77777777" w:rsidR="00B05FBD" w:rsidRDefault="00000000">
      <w:pPr>
        <w:pageBreakBefore/>
      </w:pPr>
      <w:r>
        <w:lastRenderedPageBreak/>
        <w:br/>
      </w:r>
    </w:p>
    <w:p w14:paraId="59571CCB" w14:textId="77777777" w:rsidR="00B05FBD" w:rsidRDefault="00000000">
      <w:pPr>
        <w:keepNext/>
        <w:spacing w:before="200" w:after="100"/>
      </w:pPr>
      <w:r>
        <w:rPr>
          <w:b/>
          <w:sz w:val="28"/>
        </w:rPr>
        <w:t>APPENDIX A – SAMPLE CODE</w:t>
      </w:r>
    </w:p>
    <w:p w14:paraId="7DF87B9F" w14:textId="77777777" w:rsidR="00B05FBD" w:rsidRDefault="00000000">
      <w:pPr>
        <w:keepNext/>
        <w:spacing w:before="120" w:after="100"/>
      </w:pPr>
      <w:r>
        <w:rPr>
          <w:b/>
          <w:sz w:val="24"/>
        </w:rPr>
        <w:t xml:space="preserve">A.1 </w:t>
      </w:r>
      <w:proofErr w:type="spellStart"/>
      <w:r>
        <w:rPr>
          <w:b/>
          <w:sz w:val="24"/>
        </w:rPr>
        <w:t>FastAPI</w:t>
      </w:r>
      <w:proofErr w:type="spellEnd"/>
      <w:r>
        <w:rPr>
          <w:b/>
          <w:sz w:val="24"/>
        </w:rPr>
        <w:t xml:space="preserve"> Analysis Endpoint (Simplified Extract)</w:t>
      </w:r>
    </w:p>
    <w:p w14:paraId="40AB87D6" w14:textId="77777777" w:rsidR="00B05FBD" w:rsidRDefault="00000000">
      <w:pPr>
        <w:ind w:left="360" w:right="360"/>
      </w:pPr>
      <w:r>
        <w:rPr>
          <w:rFonts w:ascii="Courier New" w:eastAsia="Courier New" w:hAnsi="Courier New"/>
          <w:sz w:val="18"/>
        </w:rPr>
        <w:t>@app.post("/api/analyze")</w:t>
      </w:r>
      <w:r>
        <w:rPr>
          <w:rFonts w:ascii="Courier New" w:eastAsia="Courier New" w:hAnsi="Courier New"/>
          <w:sz w:val="18"/>
        </w:rPr>
        <w:br/>
        <w:t xml:space="preserve">def </w:t>
      </w:r>
      <w:proofErr w:type="spellStart"/>
      <w:r>
        <w:rPr>
          <w:rFonts w:ascii="Courier New" w:eastAsia="Courier New" w:hAnsi="Courier New"/>
          <w:sz w:val="18"/>
        </w:rPr>
        <w:t>analyze_</w:t>
      </w:r>
      <w:proofErr w:type="gramStart"/>
      <w:r>
        <w:rPr>
          <w:rFonts w:ascii="Courier New" w:eastAsia="Courier New" w:hAnsi="Courier New"/>
          <w:sz w:val="18"/>
        </w:rPr>
        <w:t>song</w:t>
      </w:r>
      <w:proofErr w:type="spellEnd"/>
      <w:r>
        <w:rPr>
          <w:rFonts w:ascii="Courier New" w:eastAsia="Courier New" w:hAnsi="Courier New"/>
          <w:sz w:val="18"/>
        </w:rPr>
        <w:t>(</w:t>
      </w:r>
      <w:proofErr w:type="gramEnd"/>
      <w:r>
        <w:rPr>
          <w:rFonts w:ascii="Courier New" w:eastAsia="Courier New" w:hAnsi="Courier New"/>
          <w:sz w:val="18"/>
        </w:rPr>
        <w:t xml:space="preserve">file: </w:t>
      </w:r>
      <w:proofErr w:type="spellStart"/>
      <w:r>
        <w:rPr>
          <w:rFonts w:ascii="Courier New" w:eastAsia="Courier New" w:hAnsi="Courier New"/>
          <w:sz w:val="18"/>
        </w:rPr>
        <w:t>UploadFile</w:t>
      </w:r>
      <w:proofErr w:type="spellEnd"/>
      <w:r>
        <w:rPr>
          <w:rFonts w:ascii="Courier New" w:eastAsia="Courier New" w:hAnsi="Courier New"/>
          <w:sz w:val="18"/>
        </w:rPr>
        <w:t xml:space="preserve"> = File(...)):</w:t>
      </w:r>
      <w:r>
        <w:rPr>
          <w:rFonts w:ascii="Courier New" w:eastAsia="Courier New" w:hAnsi="Courier New"/>
          <w:sz w:val="18"/>
        </w:rPr>
        <w:br/>
        <w:t xml:space="preserve">    extension = </w:t>
      </w:r>
      <w:proofErr w:type="gramStart"/>
      <w:r>
        <w:rPr>
          <w:rFonts w:ascii="Courier New" w:eastAsia="Courier New" w:hAnsi="Courier New"/>
          <w:sz w:val="18"/>
        </w:rPr>
        <w:t>Path(</w:t>
      </w:r>
      <w:proofErr w:type="spellStart"/>
      <w:r>
        <w:rPr>
          <w:rFonts w:ascii="Courier New" w:eastAsia="Courier New" w:hAnsi="Courier New"/>
          <w:sz w:val="18"/>
        </w:rPr>
        <w:t>file.filename</w:t>
      </w:r>
      <w:proofErr w:type="spellEnd"/>
      <w:proofErr w:type="gramEnd"/>
      <w:r>
        <w:rPr>
          <w:rFonts w:ascii="Courier New" w:eastAsia="Courier New" w:hAnsi="Courier New"/>
          <w:sz w:val="18"/>
        </w:rPr>
        <w:t xml:space="preserve"> or "upload"</w:t>
      </w:r>
      <w:proofErr w:type="gramStart"/>
      <w:r>
        <w:rPr>
          <w:rFonts w:ascii="Courier New" w:eastAsia="Courier New" w:hAnsi="Courier New"/>
          <w:sz w:val="18"/>
        </w:rPr>
        <w:t>).</w:t>
      </w:r>
      <w:proofErr w:type="spellStart"/>
      <w:r>
        <w:rPr>
          <w:rFonts w:ascii="Courier New" w:eastAsia="Courier New" w:hAnsi="Courier New"/>
          <w:sz w:val="18"/>
        </w:rPr>
        <w:t>suffix</w:t>
      </w:r>
      <w:proofErr w:type="gramEnd"/>
      <w:r>
        <w:rPr>
          <w:rFonts w:ascii="Courier New" w:eastAsia="Courier New" w:hAnsi="Courier New"/>
          <w:sz w:val="18"/>
        </w:rPr>
        <w:t>.</w:t>
      </w:r>
      <w:proofErr w:type="gramStart"/>
      <w:r>
        <w:rPr>
          <w:rFonts w:ascii="Courier New" w:eastAsia="Courier New" w:hAnsi="Courier New"/>
          <w:sz w:val="18"/>
        </w:rPr>
        <w:t>lower</w:t>
      </w:r>
      <w:proofErr w:type="spellEnd"/>
      <w:r>
        <w:rPr>
          <w:rFonts w:ascii="Courier New" w:eastAsia="Courier New" w:hAnsi="Courier New"/>
          <w:sz w:val="18"/>
        </w:rPr>
        <w:t>(</w:t>
      </w:r>
      <w:proofErr w:type="gramEnd"/>
      <w:r>
        <w:rPr>
          <w:rFonts w:ascii="Courier New" w:eastAsia="Courier New" w:hAnsi="Courier New"/>
          <w:sz w:val="18"/>
        </w:rPr>
        <w:t>)</w:t>
      </w:r>
      <w:r>
        <w:rPr>
          <w:rFonts w:ascii="Courier New" w:eastAsia="Courier New" w:hAnsi="Courier New"/>
          <w:sz w:val="18"/>
        </w:rPr>
        <w:br/>
        <w:t xml:space="preserve">    if extension not in {".mp3", ".wav", ".</w:t>
      </w:r>
      <w:proofErr w:type="spellStart"/>
      <w:r>
        <w:rPr>
          <w:rFonts w:ascii="Courier New" w:eastAsia="Courier New" w:hAnsi="Courier New"/>
          <w:sz w:val="18"/>
        </w:rPr>
        <w:t>flac</w:t>
      </w:r>
      <w:proofErr w:type="spellEnd"/>
      <w:r>
        <w:rPr>
          <w:rFonts w:ascii="Courier New" w:eastAsia="Courier New" w:hAnsi="Courier New"/>
          <w:sz w:val="18"/>
        </w:rPr>
        <w:t>"}:</w:t>
      </w:r>
      <w:r>
        <w:rPr>
          <w:rFonts w:ascii="Courier New" w:eastAsia="Courier New" w:hAnsi="Courier New"/>
          <w:sz w:val="18"/>
        </w:rPr>
        <w:br/>
        <w:t xml:space="preserve">        raise </w:t>
      </w:r>
      <w:proofErr w:type="spellStart"/>
      <w:proofErr w:type="gramStart"/>
      <w:r>
        <w:rPr>
          <w:rFonts w:ascii="Courier New" w:eastAsia="Courier New" w:hAnsi="Courier New"/>
          <w:sz w:val="18"/>
        </w:rPr>
        <w:t>HTTPException</w:t>
      </w:r>
      <w:proofErr w:type="spellEnd"/>
      <w:r>
        <w:rPr>
          <w:rFonts w:ascii="Courier New" w:eastAsia="Courier New" w:hAnsi="Courier New"/>
          <w:sz w:val="18"/>
        </w:rPr>
        <w:t>(</w:t>
      </w:r>
      <w:proofErr w:type="spellStart"/>
      <w:proofErr w:type="gramEnd"/>
      <w:r>
        <w:rPr>
          <w:rFonts w:ascii="Courier New" w:eastAsia="Courier New" w:hAnsi="Courier New"/>
          <w:sz w:val="18"/>
        </w:rPr>
        <w:t>status_code</w:t>
      </w:r>
      <w:proofErr w:type="spellEnd"/>
      <w:r>
        <w:rPr>
          <w:rFonts w:ascii="Courier New" w:eastAsia="Courier New" w:hAnsi="Courier New"/>
          <w:sz w:val="18"/>
        </w:rPr>
        <w:t>=400, detail="Unsupported audio format")</w:t>
      </w:r>
      <w:r>
        <w:rPr>
          <w:rFonts w:ascii="Courier New" w:eastAsia="Courier New" w:hAnsi="Courier New"/>
          <w:sz w:val="18"/>
        </w:rPr>
        <w:br/>
        <w:t xml:space="preserve">    # Save and validate the upload, run </w:t>
      </w:r>
      <w:proofErr w:type="spellStart"/>
      <w:r>
        <w:rPr>
          <w:rFonts w:ascii="Courier New" w:eastAsia="Courier New" w:hAnsi="Courier New"/>
          <w:sz w:val="18"/>
        </w:rPr>
        <w:t>Demucs</w:t>
      </w:r>
      <w:proofErr w:type="spellEnd"/>
      <w:r>
        <w:rPr>
          <w:rFonts w:ascii="Courier New" w:eastAsia="Courier New" w:hAnsi="Courier New"/>
          <w:sz w:val="18"/>
        </w:rPr>
        <w:t>, then load CLAP.</w:t>
      </w:r>
      <w:r>
        <w:rPr>
          <w:rFonts w:ascii="Courier New" w:eastAsia="Courier New" w:hAnsi="Courier New"/>
          <w:sz w:val="18"/>
        </w:rPr>
        <w:br/>
        <w:t xml:space="preserve">    # The complete implementation also validates size and audio decoding.</w:t>
      </w:r>
      <w:r>
        <w:rPr>
          <w:rFonts w:ascii="Courier New" w:eastAsia="Courier New" w:hAnsi="Courier New"/>
          <w:sz w:val="18"/>
        </w:rPr>
        <w:br/>
        <w:t xml:space="preserve">    result = </w:t>
      </w:r>
      <w:proofErr w:type="spellStart"/>
      <w:r>
        <w:rPr>
          <w:rFonts w:ascii="Courier New" w:eastAsia="Courier New" w:hAnsi="Courier New"/>
          <w:sz w:val="18"/>
        </w:rPr>
        <w:t>AnalysisService</w:t>
      </w:r>
      <w:proofErr w:type="spellEnd"/>
      <w:r>
        <w:rPr>
          <w:rFonts w:ascii="Courier New" w:eastAsia="Courier New" w:hAnsi="Courier New"/>
          <w:sz w:val="18"/>
        </w:rPr>
        <w:t>(</w:t>
      </w:r>
      <w:proofErr w:type="gramStart"/>
      <w:r>
        <w:rPr>
          <w:rFonts w:ascii="Courier New" w:eastAsia="Courier New" w:hAnsi="Courier New"/>
          <w:sz w:val="18"/>
        </w:rPr>
        <w:t>).analyze</w:t>
      </w:r>
      <w:proofErr w:type="gramEnd"/>
      <w:r>
        <w:rPr>
          <w:rFonts w:ascii="Courier New" w:eastAsia="Courier New" w:hAnsi="Courier New"/>
          <w:sz w:val="18"/>
        </w:rPr>
        <w:t>(str(</w:t>
      </w:r>
      <w:proofErr w:type="spellStart"/>
      <w:r>
        <w:rPr>
          <w:rFonts w:ascii="Courier New" w:eastAsia="Courier New" w:hAnsi="Courier New"/>
          <w:sz w:val="18"/>
        </w:rPr>
        <w:t>other_wav</w:t>
      </w:r>
      <w:proofErr w:type="spellEnd"/>
      <w:r>
        <w:rPr>
          <w:rFonts w:ascii="Courier New" w:eastAsia="Courier New" w:hAnsi="Courier New"/>
          <w:sz w:val="18"/>
        </w:rPr>
        <w:t>))</w:t>
      </w:r>
      <w:r>
        <w:rPr>
          <w:rFonts w:ascii="Courier New" w:eastAsia="Courier New" w:hAnsi="Courier New"/>
          <w:sz w:val="18"/>
        </w:rPr>
        <w:br/>
        <w:t xml:space="preserve">    return result</w:t>
      </w:r>
      <w:r>
        <w:rPr>
          <w:rFonts w:ascii="Courier New" w:eastAsia="Courier New" w:hAnsi="Courier New"/>
          <w:sz w:val="18"/>
        </w:rPr>
        <w:br/>
      </w:r>
    </w:p>
    <w:p w14:paraId="0F86E700" w14:textId="77777777" w:rsidR="00B05FBD" w:rsidRDefault="00000000">
      <w:pPr>
        <w:keepNext/>
        <w:spacing w:before="120" w:after="100"/>
      </w:pPr>
      <w:r>
        <w:rPr>
          <w:b/>
          <w:sz w:val="24"/>
        </w:rPr>
        <w:t>A.2 Score Aggregation Formula</w:t>
      </w:r>
    </w:p>
    <w:p w14:paraId="45589EB3" w14:textId="77777777" w:rsidR="00B05FBD" w:rsidRDefault="00000000">
      <w:pPr>
        <w:spacing w:after="120" w:line="276" w:lineRule="auto"/>
        <w:jc w:val="both"/>
      </w:pPr>
      <w:r>
        <w:rPr>
          <w:sz w:val="24"/>
        </w:rPr>
        <w:t xml:space="preserve">For instrument </w:t>
      </w:r>
      <w:proofErr w:type="spellStart"/>
      <w:r>
        <w:rPr>
          <w:sz w:val="24"/>
        </w:rPr>
        <w:t>i</w:t>
      </w:r>
      <w:proofErr w:type="spellEnd"/>
      <w:r>
        <w:rPr>
          <w:sz w:val="24"/>
        </w:rPr>
        <w:t xml:space="preserve"> with window-level scores s(i,1), …, s(</w:t>
      </w:r>
      <w:proofErr w:type="spellStart"/>
      <w:proofErr w:type="gramStart"/>
      <w:r>
        <w:rPr>
          <w:sz w:val="24"/>
        </w:rPr>
        <w:t>i,N</w:t>
      </w:r>
      <w:proofErr w:type="spellEnd"/>
      <w:proofErr w:type="gramEnd"/>
      <w:r>
        <w:rPr>
          <w:sz w:val="24"/>
        </w:rPr>
        <w:t xml:space="preserve">), the current song-level match index is calculated as: </w:t>
      </w:r>
      <w:proofErr w:type="spellStart"/>
      <w:r>
        <w:rPr>
          <w:sz w:val="24"/>
        </w:rPr>
        <w:t>MatchIndex</w:t>
      </w:r>
      <w:proofErr w:type="spellEnd"/>
      <w:r>
        <w:rPr>
          <w:sz w:val="24"/>
        </w:rPr>
        <w:t>(</w:t>
      </w:r>
      <w:proofErr w:type="spellStart"/>
      <w:r>
        <w:rPr>
          <w:sz w:val="24"/>
        </w:rPr>
        <w:t>i</w:t>
      </w:r>
      <w:proofErr w:type="spellEnd"/>
      <w:r>
        <w:rPr>
          <w:sz w:val="24"/>
        </w:rPr>
        <w:t>) = 100 × (1/N) × Σ s(</w:t>
      </w:r>
      <w:proofErr w:type="spellStart"/>
      <w:proofErr w:type="gramStart"/>
      <w:r>
        <w:rPr>
          <w:sz w:val="24"/>
        </w:rPr>
        <w:t>i,n</w:t>
      </w:r>
      <w:proofErr w:type="spellEnd"/>
      <w:proofErr w:type="gramEnd"/>
      <w:r>
        <w:rPr>
          <w:sz w:val="24"/>
        </w:rPr>
        <w:t xml:space="preserve">). Each score is first bounded to [0, 1]. Window coverage is calculated as 100 × (number of windows with score &gt; 0 / N). These are the definitions implemented in </w:t>
      </w:r>
      <w:proofErr w:type="spellStart"/>
      <w:r>
        <w:rPr>
          <w:sz w:val="24"/>
        </w:rPr>
        <w:t>AnalysisEngine</w:t>
      </w:r>
      <w:proofErr w:type="spellEnd"/>
      <w:r>
        <w:rPr>
          <w:sz w:val="24"/>
        </w:rPr>
        <w:t>.</w:t>
      </w:r>
    </w:p>
    <w:p w14:paraId="73CD1F9A" w14:textId="77777777" w:rsidR="00B05FBD" w:rsidRDefault="00000000">
      <w:pPr>
        <w:keepNext/>
        <w:spacing w:before="120" w:after="100"/>
      </w:pPr>
      <w:r>
        <w:rPr>
          <w:b/>
          <w:sz w:val="24"/>
        </w:rPr>
        <w:t>A.3 API Response Fields</w:t>
      </w:r>
    </w:p>
    <w:p w14:paraId="1F424A56" w14:textId="77777777" w:rsidR="00B05FBD" w:rsidRDefault="00000000">
      <w:pPr>
        <w:spacing w:after="40" w:line="276" w:lineRule="auto"/>
        <w:ind w:left="360" w:hanging="259"/>
      </w:pPr>
      <w:r>
        <w:rPr>
          <w:sz w:val="24"/>
        </w:rPr>
        <w:t>•  analysis: per-window records containing timestamps and instrument scores.</w:t>
      </w:r>
    </w:p>
    <w:p w14:paraId="4D2A9497" w14:textId="77777777" w:rsidR="00B05FBD" w:rsidRDefault="00000000">
      <w:pPr>
        <w:spacing w:after="40" w:line="276" w:lineRule="auto"/>
        <w:ind w:left="360" w:hanging="259"/>
      </w:pPr>
      <w:r>
        <w:rPr>
          <w:sz w:val="24"/>
        </w:rPr>
        <w:t>•  timelines: time-ordered score lists for each instrument category.</w:t>
      </w:r>
    </w:p>
    <w:p w14:paraId="75934C67" w14:textId="77777777" w:rsidR="00B05FBD" w:rsidRDefault="00000000">
      <w:pPr>
        <w:spacing w:after="40" w:line="276" w:lineRule="auto"/>
        <w:ind w:left="360" w:hanging="259"/>
      </w:pPr>
      <w:r>
        <w:rPr>
          <w:sz w:val="24"/>
        </w:rPr>
        <w:t xml:space="preserve">•  </w:t>
      </w:r>
      <w:proofErr w:type="spellStart"/>
      <w:r>
        <w:rPr>
          <w:sz w:val="24"/>
        </w:rPr>
        <w:t>song_level_scores</w:t>
      </w:r>
      <w:proofErr w:type="spellEnd"/>
      <w:r>
        <w:rPr>
          <w:sz w:val="24"/>
        </w:rPr>
        <w:t>: mean score per instrument, scaled to 0–100.</w:t>
      </w:r>
    </w:p>
    <w:p w14:paraId="2EE70CAC" w14:textId="77777777" w:rsidR="00B05FBD" w:rsidRDefault="00000000">
      <w:pPr>
        <w:spacing w:after="40" w:line="276" w:lineRule="auto"/>
        <w:ind w:left="360" w:hanging="259"/>
      </w:pPr>
      <w:r>
        <w:rPr>
          <w:sz w:val="24"/>
        </w:rPr>
        <w:t xml:space="preserve">•  contribution / </w:t>
      </w:r>
      <w:proofErr w:type="spellStart"/>
      <w:r>
        <w:rPr>
          <w:sz w:val="24"/>
        </w:rPr>
        <w:t>instrument_contribution</w:t>
      </w:r>
      <w:proofErr w:type="spellEnd"/>
      <w:r>
        <w:rPr>
          <w:sz w:val="24"/>
        </w:rPr>
        <w:t>: compatibility aliases for song-level scores.</w:t>
      </w:r>
    </w:p>
    <w:p w14:paraId="70DDE2B2" w14:textId="77777777" w:rsidR="00B05FBD" w:rsidRDefault="00000000">
      <w:pPr>
        <w:spacing w:after="40" w:line="276" w:lineRule="auto"/>
        <w:ind w:left="360" w:hanging="259"/>
      </w:pPr>
      <w:r>
        <w:rPr>
          <w:sz w:val="24"/>
        </w:rPr>
        <w:t xml:space="preserve">•  </w:t>
      </w:r>
      <w:proofErr w:type="spellStart"/>
      <w:r>
        <w:rPr>
          <w:sz w:val="24"/>
        </w:rPr>
        <w:t>window_coverage_percent</w:t>
      </w:r>
      <w:proofErr w:type="spellEnd"/>
      <w:r>
        <w:rPr>
          <w:sz w:val="24"/>
        </w:rPr>
        <w:t xml:space="preserve"> / presence: percentage of windows with non-zero evidence.</w:t>
      </w:r>
    </w:p>
    <w:p w14:paraId="0B4EBA0F" w14:textId="77777777" w:rsidR="00B05FBD" w:rsidRDefault="00000000">
      <w:pPr>
        <w:spacing w:after="40" w:line="276" w:lineRule="auto"/>
        <w:ind w:left="360" w:hanging="259"/>
      </w:pPr>
      <w:r>
        <w:rPr>
          <w:sz w:val="24"/>
        </w:rPr>
        <w:t xml:space="preserve">•  </w:t>
      </w:r>
      <w:proofErr w:type="spellStart"/>
      <w:r>
        <w:rPr>
          <w:sz w:val="24"/>
        </w:rPr>
        <w:t>score_semantics</w:t>
      </w:r>
      <w:proofErr w:type="spellEnd"/>
      <w:r>
        <w:rPr>
          <w:sz w:val="24"/>
        </w:rPr>
        <w:t>: explanatory text clarifying that values are not probabilities or physical mix contributions.</w:t>
      </w:r>
    </w:p>
    <w:p w14:paraId="66447A6F" w14:textId="77777777" w:rsidR="00B05FBD" w:rsidRDefault="00000000">
      <w:pPr>
        <w:spacing w:after="40" w:line="276" w:lineRule="auto"/>
        <w:ind w:left="360" w:hanging="259"/>
      </w:pPr>
      <w:r>
        <w:rPr>
          <w:sz w:val="24"/>
        </w:rPr>
        <w:t>•  song: generated identifier, uploaded filename, and duration.</w:t>
      </w:r>
    </w:p>
    <w:p w14:paraId="6C19DBDF" w14:textId="77777777" w:rsidR="00B05FBD" w:rsidRDefault="00000000">
      <w:pPr>
        <w:pageBreakBefore/>
      </w:pPr>
      <w:r>
        <w:rPr>
          <w:b/>
          <w:sz w:val="28"/>
        </w:rPr>
        <w:lastRenderedPageBreak/>
        <w:t>APPENDIX B – TARGET MUSIC-ANALYSIS MODULE SPECIFICATION</w:t>
      </w:r>
    </w:p>
    <w:p w14:paraId="3714FB44" w14:textId="77777777" w:rsidR="00B05FBD" w:rsidRDefault="00000000">
      <w:pPr>
        <w:spacing w:line="276" w:lineRule="auto"/>
        <w:jc w:val="both"/>
      </w:pPr>
      <w:r>
        <w:rPr>
          <w:sz w:val="24"/>
        </w:rPr>
        <w:t>This appendix defines the target modules, their expected inputs and outputs, and the verification evidence required before each module can be described as operational. It is a design specification, not evidence that each module is present in the supplied code.</w:t>
      </w:r>
    </w:p>
    <w:tbl>
      <w:tblPr>
        <w:tblStyle w:val="TableGrid"/>
        <w:tblW w:w="0" w:type="auto"/>
        <w:tblLook w:val="04A0" w:firstRow="1" w:lastRow="0" w:firstColumn="1" w:lastColumn="0" w:noHBand="0" w:noVBand="1"/>
      </w:tblPr>
      <w:tblGrid>
        <w:gridCol w:w="2223"/>
        <w:gridCol w:w="2223"/>
        <w:gridCol w:w="2222"/>
        <w:gridCol w:w="2222"/>
      </w:tblGrid>
      <w:tr w:rsidR="00B05FBD" w14:paraId="48227DFB" w14:textId="77777777">
        <w:tc>
          <w:tcPr>
            <w:tcW w:w="2225" w:type="dxa"/>
          </w:tcPr>
          <w:p w14:paraId="3AF81FEB" w14:textId="77777777" w:rsidR="00B05FBD" w:rsidRDefault="00000000">
            <w:pPr>
              <w:spacing w:after="20"/>
            </w:pPr>
            <w:r>
              <w:rPr>
                <w:b/>
                <w:sz w:val="18"/>
              </w:rPr>
              <w:t>Module</w:t>
            </w:r>
          </w:p>
        </w:tc>
        <w:tc>
          <w:tcPr>
            <w:tcW w:w="2225" w:type="dxa"/>
          </w:tcPr>
          <w:p w14:paraId="5BED4765" w14:textId="77777777" w:rsidR="00B05FBD" w:rsidRDefault="00000000">
            <w:pPr>
              <w:spacing w:after="20"/>
            </w:pPr>
            <w:r>
              <w:rPr>
                <w:b/>
                <w:sz w:val="18"/>
              </w:rPr>
              <w:t>Input</w:t>
            </w:r>
          </w:p>
        </w:tc>
        <w:tc>
          <w:tcPr>
            <w:tcW w:w="2225" w:type="dxa"/>
          </w:tcPr>
          <w:p w14:paraId="38D8E368" w14:textId="77777777" w:rsidR="00B05FBD" w:rsidRDefault="00000000">
            <w:pPr>
              <w:spacing w:after="20"/>
            </w:pPr>
            <w:r>
              <w:rPr>
                <w:b/>
                <w:sz w:val="18"/>
              </w:rPr>
              <w:t>Expected output</w:t>
            </w:r>
          </w:p>
        </w:tc>
        <w:tc>
          <w:tcPr>
            <w:tcW w:w="2225" w:type="dxa"/>
          </w:tcPr>
          <w:p w14:paraId="7398CDF7" w14:textId="77777777" w:rsidR="00B05FBD" w:rsidRDefault="00000000">
            <w:pPr>
              <w:spacing w:after="20"/>
            </w:pPr>
            <w:r>
              <w:rPr>
                <w:b/>
                <w:sz w:val="18"/>
              </w:rPr>
              <w:t>Verification needed</w:t>
            </w:r>
          </w:p>
        </w:tc>
      </w:tr>
      <w:tr w:rsidR="00B05FBD" w14:paraId="0EB3A27B" w14:textId="77777777">
        <w:tc>
          <w:tcPr>
            <w:tcW w:w="2225" w:type="dxa"/>
          </w:tcPr>
          <w:p w14:paraId="6E47ECC2" w14:textId="77777777" w:rsidR="00B05FBD" w:rsidRDefault="00000000">
            <w:pPr>
              <w:spacing w:after="20"/>
            </w:pPr>
            <w:r>
              <w:rPr>
                <w:sz w:val="18"/>
              </w:rPr>
              <w:t>Instrument contribution</w:t>
            </w:r>
          </w:p>
        </w:tc>
        <w:tc>
          <w:tcPr>
            <w:tcW w:w="2225" w:type="dxa"/>
          </w:tcPr>
          <w:p w14:paraId="5852C1DD" w14:textId="77777777" w:rsidR="00B05FBD" w:rsidRDefault="00000000">
            <w:pPr>
              <w:spacing w:after="20"/>
            </w:pPr>
            <w:r>
              <w:rPr>
                <w:sz w:val="18"/>
              </w:rPr>
              <w:t>Audio windows and separated stem(s)</w:t>
            </w:r>
          </w:p>
        </w:tc>
        <w:tc>
          <w:tcPr>
            <w:tcW w:w="2225" w:type="dxa"/>
          </w:tcPr>
          <w:p w14:paraId="79E430FF" w14:textId="77777777" w:rsidR="00B05FBD" w:rsidRDefault="00000000">
            <w:pPr>
              <w:spacing w:after="20"/>
            </w:pPr>
            <w:r>
              <w:rPr>
                <w:sz w:val="18"/>
              </w:rPr>
              <w:t>Instrument match scores and timelines</w:t>
            </w:r>
          </w:p>
        </w:tc>
        <w:tc>
          <w:tcPr>
            <w:tcW w:w="2225" w:type="dxa"/>
          </w:tcPr>
          <w:p w14:paraId="42388E30" w14:textId="77777777" w:rsidR="00B05FBD" w:rsidRDefault="00000000">
            <w:pPr>
              <w:spacing w:after="20"/>
            </w:pPr>
            <w:r>
              <w:rPr>
                <w:sz w:val="18"/>
              </w:rPr>
              <w:t>Labelled multi-instrument test set; per-class metrics</w:t>
            </w:r>
          </w:p>
        </w:tc>
      </w:tr>
      <w:tr w:rsidR="00B05FBD" w14:paraId="0FBE9651" w14:textId="77777777">
        <w:tc>
          <w:tcPr>
            <w:tcW w:w="2225" w:type="dxa"/>
          </w:tcPr>
          <w:p w14:paraId="1C6CF066" w14:textId="77777777" w:rsidR="00B05FBD" w:rsidRDefault="00000000">
            <w:pPr>
              <w:spacing w:after="20"/>
            </w:pPr>
            <w:r>
              <w:rPr>
                <w:sz w:val="18"/>
              </w:rPr>
              <w:t>Genre classification</w:t>
            </w:r>
          </w:p>
        </w:tc>
        <w:tc>
          <w:tcPr>
            <w:tcW w:w="2225" w:type="dxa"/>
          </w:tcPr>
          <w:p w14:paraId="1A4F36E0" w14:textId="77777777" w:rsidR="00B05FBD" w:rsidRDefault="00000000">
            <w:pPr>
              <w:spacing w:after="20"/>
            </w:pPr>
            <w:r>
              <w:rPr>
                <w:sz w:val="18"/>
              </w:rPr>
              <w:t>Audio embeddings and/or acoustic features</w:t>
            </w:r>
          </w:p>
        </w:tc>
        <w:tc>
          <w:tcPr>
            <w:tcW w:w="2225" w:type="dxa"/>
          </w:tcPr>
          <w:p w14:paraId="6BF8DD3B" w14:textId="77777777" w:rsidR="00B05FBD" w:rsidRDefault="00000000">
            <w:pPr>
              <w:spacing w:after="20"/>
            </w:pPr>
            <w:r>
              <w:rPr>
                <w:sz w:val="18"/>
              </w:rPr>
              <w:t>Primary genre label and class scores</w:t>
            </w:r>
          </w:p>
        </w:tc>
        <w:tc>
          <w:tcPr>
            <w:tcW w:w="2225" w:type="dxa"/>
          </w:tcPr>
          <w:p w14:paraId="454C0091" w14:textId="77777777" w:rsidR="00B05FBD" w:rsidRDefault="00000000">
            <w:pPr>
              <w:spacing w:after="20"/>
            </w:pPr>
            <w:r>
              <w:rPr>
                <w:sz w:val="18"/>
              </w:rPr>
              <w:t>Held-out labels and confusion matrix</w:t>
            </w:r>
          </w:p>
        </w:tc>
      </w:tr>
      <w:tr w:rsidR="00B05FBD" w14:paraId="252AA90A" w14:textId="77777777">
        <w:tc>
          <w:tcPr>
            <w:tcW w:w="2225" w:type="dxa"/>
          </w:tcPr>
          <w:p w14:paraId="1D995A86" w14:textId="77777777" w:rsidR="00B05FBD" w:rsidRDefault="00000000">
            <w:pPr>
              <w:spacing w:after="20"/>
            </w:pPr>
            <w:r>
              <w:rPr>
                <w:sz w:val="18"/>
              </w:rPr>
              <w:t>Mood detection</w:t>
            </w:r>
          </w:p>
        </w:tc>
        <w:tc>
          <w:tcPr>
            <w:tcW w:w="2225" w:type="dxa"/>
          </w:tcPr>
          <w:p w14:paraId="1F3289E5" w14:textId="77777777" w:rsidR="00B05FBD" w:rsidRDefault="00000000">
            <w:pPr>
              <w:spacing w:after="20"/>
            </w:pPr>
            <w:r>
              <w:rPr>
                <w:sz w:val="18"/>
              </w:rPr>
              <w:t>Audio representation and musical descriptors</w:t>
            </w:r>
          </w:p>
        </w:tc>
        <w:tc>
          <w:tcPr>
            <w:tcW w:w="2225" w:type="dxa"/>
          </w:tcPr>
          <w:p w14:paraId="70E0C70B" w14:textId="77777777" w:rsidR="00B05FBD" w:rsidRDefault="00000000">
            <w:pPr>
              <w:spacing w:after="20"/>
            </w:pPr>
            <w:r>
              <w:rPr>
                <w:sz w:val="18"/>
              </w:rPr>
              <w:t>Mood labels or scores</w:t>
            </w:r>
          </w:p>
        </w:tc>
        <w:tc>
          <w:tcPr>
            <w:tcW w:w="2225" w:type="dxa"/>
          </w:tcPr>
          <w:p w14:paraId="7A40DB51" w14:textId="77777777" w:rsidR="00B05FBD" w:rsidRDefault="00000000">
            <w:pPr>
              <w:spacing w:after="20"/>
            </w:pPr>
            <w:r>
              <w:rPr>
                <w:sz w:val="18"/>
              </w:rPr>
              <w:t>Defined taxonomy and labelled evaluation</w:t>
            </w:r>
          </w:p>
        </w:tc>
      </w:tr>
      <w:tr w:rsidR="00B05FBD" w14:paraId="1B8BC755" w14:textId="77777777">
        <w:tc>
          <w:tcPr>
            <w:tcW w:w="2225" w:type="dxa"/>
          </w:tcPr>
          <w:p w14:paraId="70A3ACC9" w14:textId="77777777" w:rsidR="00B05FBD" w:rsidRDefault="00000000">
            <w:pPr>
              <w:spacing w:after="20"/>
            </w:pPr>
            <w:r>
              <w:rPr>
                <w:sz w:val="18"/>
              </w:rPr>
              <w:t>Tempo estimation</w:t>
            </w:r>
          </w:p>
        </w:tc>
        <w:tc>
          <w:tcPr>
            <w:tcW w:w="2225" w:type="dxa"/>
          </w:tcPr>
          <w:p w14:paraId="52289826" w14:textId="77777777" w:rsidR="00B05FBD" w:rsidRDefault="00000000">
            <w:pPr>
              <w:spacing w:after="20"/>
            </w:pPr>
            <w:r>
              <w:rPr>
                <w:sz w:val="18"/>
              </w:rPr>
              <w:t>Waveform and onset features</w:t>
            </w:r>
          </w:p>
        </w:tc>
        <w:tc>
          <w:tcPr>
            <w:tcW w:w="2225" w:type="dxa"/>
          </w:tcPr>
          <w:p w14:paraId="7A61D0D4" w14:textId="77777777" w:rsidR="00B05FBD" w:rsidRDefault="00000000">
            <w:pPr>
              <w:spacing w:after="20"/>
            </w:pPr>
            <w:r>
              <w:rPr>
                <w:sz w:val="18"/>
              </w:rPr>
              <w:t>Tempo estimate in BPM</w:t>
            </w:r>
          </w:p>
        </w:tc>
        <w:tc>
          <w:tcPr>
            <w:tcW w:w="2225" w:type="dxa"/>
          </w:tcPr>
          <w:p w14:paraId="15954BDB" w14:textId="77777777" w:rsidR="00B05FBD" w:rsidRDefault="00000000">
            <w:pPr>
              <w:spacing w:after="20"/>
            </w:pPr>
            <w:r>
              <w:rPr>
                <w:sz w:val="18"/>
              </w:rPr>
              <w:t>Reference BPM annotations and error tolerance</w:t>
            </w:r>
          </w:p>
        </w:tc>
      </w:tr>
      <w:tr w:rsidR="00B05FBD" w14:paraId="7A688D38" w14:textId="77777777">
        <w:tc>
          <w:tcPr>
            <w:tcW w:w="2225" w:type="dxa"/>
          </w:tcPr>
          <w:p w14:paraId="5C6AD940" w14:textId="77777777" w:rsidR="00B05FBD" w:rsidRDefault="00000000">
            <w:pPr>
              <w:spacing w:after="20"/>
            </w:pPr>
            <w:r>
              <w:rPr>
                <w:sz w:val="18"/>
              </w:rPr>
              <w:t>Musical-key detection</w:t>
            </w:r>
          </w:p>
        </w:tc>
        <w:tc>
          <w:tcPr>
            <w:tcW w:w="2225" w:type="dxa"/>
          </w:tcPr>
          <w:p w14:paraId="0A1D5022" w14:textId="77777777" w:rsidR="00B05FBD" w:rsidRDefault="00000000">
            <w:pPr>
              <w:spacing w:after="20"/>
            </w:pPr>
            <w:r>
              <w:rPr>
                <w:sz w:val="18"/>
              </w:rPr>
              <w:t>Chroma and harmonic features</w:t>
            </w:r>
          </w:p>
        </w:tc>
        <w:tc>
          <w:tcPr>
            <w:tcW w:w="2225" w:type="dxa"/>
          </w:tcPr>
          <w:p w14:paraId="2197E0B3" w14:textId="77777777" w:rsidR="00B05FBD" w:rsidRDefault="00000000">
            <w:pPr>
              <w:spacing w:after="20"/>
            </w:pPr>
            <w:r>
              <w:rPr>
                <w:sz w:val="18"/>
              </w:rPr>
              <w:t>Estimated key and mode</w:t>
            </w:r>
          </w:p>
        </w:tc>
        <w:tc>
          <w:tcPr>
            <w:tcW w:w="2225" w:type="dxa"/>
          </w:tcPr>
          <w:p w14:paraId="5A93FD48" w14:textId="77777777" w:rsidR="00B05FBD" w:rsidRDefault="00000000">
            <w:pPr>
              <w:spacing w:after="20"/>
            </w:pPr>
            <w:r>
              <w:rPr>
                <w:sz w:val="18"/>
              </w:rPr>
              <w:t>Reference key labels and accuracy</w:t>
            </w:r>
          </w:p>
        </w:tc>
      </w:tr>
      <w:tr w:rsidR="00B05FBD" w14:paraId="6882DA00" w14:textId="77777777">
        <w:tc>
          <w:tcPr>
            <w:tcW w:w="2225" w:type="dxa"/>
          </w:tcPr>
          <w:p w14:paraId="17FE83EC" w14:textId="77777777" w:rsidR="00B05FBD" w:rsidRDefault="00000000">
            <w:pPr>
              <w:spacing w:after="20"/>
            </w:pPr>
            <w:r>
              <w:rPr>
                <w:sz w:val="18"/>
              </w:rPr>
              <w:t>Rhythm and harmony</w:t>
            </w:r>
          </w:p>
        </w:tc>
        <w:tc>
          <w:tcPr>
            <w:tcW w:w="2225" w:type="dxa"/>
          </w:tcPr>
          <w:p w14:paraId="1A17C1D7" w14:textId="77777777" w:rsidR="00B05FBD" w:rsidRDefault="00000000">
            <w:pPr>
              <w:spacing w:after="20"/>
            </w:pPr>
            <w:r>
              <w:rPr>
                <w:sz w:val="18"/>
              </w:rPr>
              <w:t>Onset, beat, chroma, harmonic descriptors</w:t>
            </w:r>
          </w:p>
        </w:tc>
        <w:tc>
          <w:tcPr>
            <w:tcW w:w="2225" w:type="dxa"/>
          </w:tcPr>
          <w:p w14:paraId="1C740510" w14:textId="77777777" w:rsidR="00B05FBD" w:rsidRDefault="00000000">
            <w:pPr>
              <w:spacing w:after="20"/>
            </w:pPr>
            <w:r>
              <w:rPr>
                <w:sz w:val="18"/>
              </w:rPr>
              <w:t>Rhythmic and harmonic feature vector</w:t>
            </w:r>
          </w:p>
        </w:tc>
        <w:tc>
          <w:tcPr>
            <w:tcW w:w="2225" w:type="dxa"/>
          </w:tcPr>
          <w:p w14:paraId="29F2F3E1" w14:textId="77777777" w:rsidR="00B05FBD" w:rsidRDefault="00000000">
            <w:pPr>
              <w:spacing w:after="20"/>
            </w:pPr>
            <w:r>
              <w:rPr>
                <w:sz w:val="18"/>
              </w:rPr>
              <w:t>Feature sanity checks and annotated examples</w:t>
            </w:r>
          </w:p>
        </w:tc>
      </w:tr>
      <w:tr w:rsidR="00B05FBD" w14:paraId="5DBA1D3E" w14:textId="77777777">
        <w:tc>
          <w:tcPr>
            <w:tcW w:w="2225" w:type="dxa"/>
          </w:tcPr>
          <w:p w14:paraId="7EF214FA" w14:textId="77777777" w:rsidR="00B05FBD" w:rsidRDefault="00000000">
            <w:pPr>
              <w:spacing w:after="20"/>
            </w:pPr>
            <w:r>
              <w:rPr>
                <w:sz w:val="18"/>
              </w:rPr>
              <w:t>Timbre and spectral analysis</w:t>
            </w:r>
          </w:p>
        </w:tc>
        <w:tc>
          <w:tcPr>
            <w:tcW w:w="2225" w:type="dxa"/>
          </w:tcPr>
          <w:p w14:paraId="281BB900" w14:textId="77777777" w:rsidR="00B05FBD" w:rsidRDefault="00000000">
            <w:pPr>
              <w:spacing w:after="20"/>
            </w:pPr>
            <w:r>
              <w:rPr>
                <w:sz w:val="18"/>
              </w:rPr>
              <w:t>Short-time spectral representation</w:t>
            </w:r>
          </w:p>
        </w:tc>
        <w:tc>
          <w:tcPr>
            <w:tcW w:w="2225" w:type="dxa"/>
          </w:tcPr>
          <w:p w14:paraId="4A950A58" w14:textId="77777777" w:rsidR="00B05FBD" w:rsidRDefault="00000000">
            <w:pPr>
              <w:spacing w:after="20"/>
            </w:pPr>
            <w:r>
              <w:rPr>
                <w:sz w:val="18"/>
              </w:rPr>
              <w:t>Timbre and spectral descriptors</w:t>
            </w:r>
          </w:p>
        </w:tc>
        <w:tc>
          <w:tcPr>
            <w:tcW w:w="2225" w:type="dxa"/>
          </w:tcPr>
          <w:p w14:paraId="52BAA789" w14:textId="77777777" w:rsidR="00B05FBD" w:rsidRDefault="00000000">
            <w:pPr>
              <w:spacing w:after="20"/>
            </w:pPr>
            <w:r>
              <w:rPr>
                <w:sz w:val="18"/>
              </w:rPr>
              <w:t>Numerical stability and comparative tests</w:t>
            </w:r>
          </w:p>
        </w:tc>
      </w:tr>
      <w:tr w:rsidR="00B05FBD" w14:paraId="3A9236A8" w14:textId="77777777">
        <w:tc>
          <w:tcPr>
            <w:tcW w:w="2225" w:type="dxa"/>
          </w:tcPr>
          <w:p w14:paraId="4800B1A2" w14:textId="77777777" w:rsidR="00B05FBD" w:rsidRDefault="00000000">
            <w:pPr>
              <w:spacing w:after="20"/>
            </w:pPr>
            <w:r>
              <w:rPr>
                <w:sz w:val="18"/>
              </w:rPr>
              <w:t>Song similarity</w:t>
            </w:r>
          </w:p>
        </w:tc>
        <w:tc>
          <w:tcPr>
            <w:tcW w:w="2225" w:type="dxa"/>
          </w:tcPr>
          <w:p w14:paraId="5DAB7315" w14:textId="77777777" w:rsidR="00B05FBD" w:rsidRDefault="00000000">
            <w:pPr>
              <w:spacing w:after="20"/>
            </w:pPr>
            <w:r>
              <w:rPr>
                <w:sz w:val="18"/>
              </w:rPr>
              <w:t>Unified song feature vectors</w:t>
            </w:r>
          </w:p>
        </w:tc>
        <w:tc>
          <w:tcPr>
            <w:tcW w:w="2225" w:type="dxa"/>
          </w:tcPr>
          <w:p w14:paraId="156AE7AA" w14:textId="77777777" w:rsidR="00B05FBD" w:rsidRDefault="00000000">
            <w:pPr>
              <w:spacing w:after="20"/>
            </w:pPr>
            <w:r>
              <w:rPr>
                <w:sz w:val="18"/>
              </w:rPr>
              <w:t>Ranked reference songs</w:t>
            </w:r>
          </w:p>
        </w:tc>
        <w:tc>
          <w:tcPr>
            <w:tcW w:w="2225" w:type="dxa"/>
          </w:tcPr>
          <w:p w14:paraId="414621F9" w14:textId="77777777" w:rsidR="00B05FBD" w:rsidRDefault="00000000">
            <w:pPr>
              <w:spacing w:after="20"/>
            </w:pPr>
            <w:proofErr w:type="spellStart"/>
            <w:r>
              <w:rPr>
                <w:sz w:val="18"/>
              </w:rPr>
              <w:t>Recall@K</w:t>
            </w:r>
            <w:proofErr w:type="spellEnd"/>
            <w:r>
              <w:rPr>
                <w:sz w:val="18"/>
              </w:rPr>
              <w:t xml:space="preserve"> and/or </w:t>
            </w:r>
            <w:proofErr w:type="spellStart"/>
            <w:r>
              <w:rPr>
                <w:sz w:val="18"/>
              </w:rPr>
              <w:t>nDCG</w:t>
            </w:r>
            <w:proofErr w:type="spellEnd"/>
          </w:p>
        </w:tc>
      </w:tr>
      <w:tr w:rsidR="00B05FBD" w14:paraId="6711BA2F" w14:textId="77777777">
        <w:tc>
          <w:tcPr>
            <w:tcW w:w="2225" w:type="dxa"/>
          </w:tcPr>
          <w:p w14:paraId="1647A5C6" w14:textId="77777777" w:rsidR="00B05FBD" w:rsidRDefault="00000000">
            <w:pPr>
              <w:spacing w:after="20"/>
            </w:pPr>
            <w:r>
              <w:rPr>
                <w:sz w:val="18"/>
              </w:rPr>
              <w:t>Artist-style inference</w:t>
            </w:r>
          </w:p>
        </w:tc>
        <w:tc>
          <w:tcPr>
            <w:tcW w:w="2225" w:type="dxa"/>
          </w:tcPr>
          <w:p w14:paraId="55AF4F21" w14:textId="77777777" w:rsidR="00B05FBD" w:rsidRDefault="00000000">
            <w:pPr>
              <w:spacing w:after="20"/>
            </w:pPr>
            <w:r>
              <w:rPr>
                <w:sz w:val="18"/>
              </w:rPr>
              <w:t>Top-ranked songs and artist metadata</w:t>
            </w:r>
          </w:p>
        </w:tc>
        <w:tc>
          <w:tcPr>
            <w:tcW w:w="2225" w:type="dxa"/>
          </w:tcPr>
          <w:p w14:paraId="417B99A7" w14:textId="77777777" w:rsidR="00B05FBD" w:rsidRDefault="00000000">
            <w:pPr>
              <w:spacing w:after="20"/>
            </w:pPr>
            <w:r>
              <w:rPr>
                <w:sz w:val="18"/>
              </w:rPr>
              <w:t>Style estimate with supporting songs</w:t>
            </w:r>
          </w:p>
        </w:tc>
        <w:tc>
          <w:tcPr>
            <w:tcW w:w="2225" w:type="dxa"/>
          </w:tcPr>
          <w:p w14:paraId="3DC26E64" w14:textId="77777777" w:rsidR="00B05FBD" w:rsidRDefault="00000000">
            <w:pPr>
              <w:spacing w:after="20"/>
            </w:pPr>
            <w:r>
              <w:rPr>
                <w:sz w:val="18"/>
              </w:rPr>
              <w:t>Artist-disjoint evaluation and error analysis</w:t>
            </w:r>
          </w:p>
        </w:tc>
      </w:tr>
      <w:tr w:rsidR="00B05FBD" w14:paraId="2B20D358" w14:textId="77777777">
        <w:tc>
          <w:tcPr>
            <w:tcW w:w="2225" w:type="dxa"/>
          </w:tcPr>
          <w:p w14:paraId="2E207E55" w14:textId="77777777" w:rsidR="00B05FBD" w:rsidRDefault="00000000">
            <w:pPr>
              <w:spacing w:after="20"/>
            </w:pPr>
            <w:r>
              <w:rPr>
                <w:sz w:val="18"/>
              </w:rPr>
              <w:t>Explainability</w:t>
            </w:r>
          </w:p>
        </w:tc>
        <w:tc>
          <w:tcPr>
            <w:tcW w:w="2225" w:type="dxa"/>
          </w:tcPr>
          <w:p w14:paraId="2F9B53E1" w14:textId="77777777" w:rsidR="00B05FBD" w:rsidRDefault="00000000">
            <w:pPr>
              <w:spacing w:after="20"/>
            </w:pPr>
            <w:r>
              <w:rPr>
                <w:sz w:val="18"/>
              </w:rPr>
              <w:t>Predictions, feature differences, retrieval evidence</w:t>
            </w:r>
          </w:p>
        </w:tc>
        <w:tc>
          <w:tcPr>
            <w:tcW w:w="2225" w:type="dxa"/>
          </w:tcPr>
          <w:p w14:paraId="74ED9FC6" w14:textId="77777777" w:rsidR="00B05FBD" w:rsidRDefault="00000000">
            <w:pPr>
              <w:spacing w:after="20"/>
            </w:pPr>
            <w:r>
              <w:rPr>
                <w:sz w:val="18"/>
              </w:rPr>
              <w:t>Human-readable reasons for results</w:t>
            </w:r>
          </w:p>
        </w:tc>
        <w:tc>
          <w:tcPr>
            <w:tcW w:w="2225" w:type="dxa"/>
          </w:tcPr>
          <w:p w14:paraId="5B17623E" w14:textId="77777777" w:rsidR="00B05FBD" w:rsidRDefault="00000000">
            <w:pPr>
              <w:spacing w:after="20"/>
            </w:pPr>
            <w:r>
              <w:rPr>
                <w:sz w:val="18"/>
              </w:rPr>
              <w:t>Trace each explanation to stored evidence</w:t>
            </w:r>
          </w:p>
        </w:tc>
      </w:tr>
    </w:tbl>
    <w:p w14:paraId="2558A33F" w14:textId="77777777" w:rsidR="009D3388" w:rsidRDefault="009D3388"/>
    <w:sectPr w:rsidR="009D3388">
      <w:headerReference w:type="default" r:id="rId9"/>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62BAB" w14:textId="77777777" w:rsidR="009D3388" w:rsidRDefault="009D3388">
      <w:r>
        <w:separator/>
      </w:r>
    </w:p>
  </w:endnote>
  <w:endnote w:type="continuationSeparator" w:id="0">
    <w:p w14:paraId="6F657CC3" w14:textId="77777777" w:rsidR="009D3388" w:rsidRDefault="009D3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EE471" w14:textId="77777777" w:rsidR="00C20248" w:rsidRDefault="00C20248">
    <w:pPr>
      <w:pStyle w:val="Footer"/>
      <w:jc w:val="center"/>
    </w:pPr>
  </w:p>
  <w:p w14:paraId="26CE9027" w14:textId="77777777" w:rsidR="002423DA" w:rsidRDefault="002423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55C59" w14:textId="77777777" w:rsidR="009D3388" w:rsidRDefault="009D3388">
      <w:r>
        <w:separator/>
      </w:r>
    </w:p>
  </w:footnote>
  <w:footnote w:type="continuationSeparator" w:id="0">
    <w:p w14:paraId="062FE806" w14:textId="77777777" w:rsidR="009D3388" w:rsidRDefault="009D33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BBE7B"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9D3388"/>
    <w:rsid w:val="00B05FBD"/>
    <w:rsid w:val="00B25FA8"/>
    <w:rsid w:val="00B8758A"/>
    <w:rsid w:val="00C20248"/>
    <w:rsid w:val="00CA00A4"/>
    <w:rsid w:val="00CE51B9"/>
    <w:rsid w:val="00CE67F6"/>
    <w:rsid w:val="00D00D13"/>
    <w:rsid w:val="00D145DE"/>
    <w:rsid w:val="00D46130"/>
    <w:rsid w:val="00D63FCB"/>
    <w:rsid w:val="00D76879"/>
    <w:rsid w:val="00E3190D"/>
    <w:rsid w:val="00E45EE9"/>
    <w:rsid w:val="00EA137F"/>
    <w:rsid w:val="00EC633D"/>
    <w:rsid w:val="00F52AA5"/>
    <w:rsid w:val="00F57729"/>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2160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27</Pages>
  <Words>6134</Words>
  <Characters>34968</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MUSIC INSTRUMENT RECOGNITION SYSTEM</dc:title>
  <dc:subject>BCSE497J Project-I Report</dc:subject>
  <dc:creator>ATHARV SWARNKAR</dc:creator>
  <cp:keywords>Music Instrument Recognition, CLAP, Demucs, FastAPI, React, Music Information Retrieval</cp:keywords>
  <dc:description>Revised target architecture and fine-tuning methodology; separates source-verified implementation from unverified modules.</dc:description>
  <cp:lastModifiedBy>atharv swarnkar</cp:lastModifiedBy>
  <cp:revision>5</cp:revision>
  <dcterms:created xsi:type="dcterms:W3CDTF">2025-10-03T07:01:00Z</dcterms:created>
  <dcterms:modified xsi:type="dcterms:W3CDTF">2026-10-27T09:07:00Z</dcterms:modified>
</cp:coreProperties>
</file>