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9274" w14:textId="4E9F6627" w:rsidR="003C2395" w:rsidRPr="003C2395" w:rsidRDefault="00C74484" w:rsidP="003C2395">
      <w:pPr>
        <w:pStyle w:val="Title"/>
        <w:jc w:val="center"/>
        <w:rPr>
          <w:rFonts w:ascii="Times New Roman" w:hAnsi="Times New Roman" w:cs="Times New Roman"/>
        </w:rPr>
      </w:pPr>
      <w:r>
        <w:rPr>
          <w:rFonts w:ascii="Times New Roman" w:hAnsi="Times New Roman" w:cs="Times New Roman"/>
          <w:b/>
          <w:bCs/>
          <w:spacing w:val="0"/>
          <w:sz w:val="48"/>
          <w:szCs w:val="48"/>
        </w:rPr>
        <w:t>X-Sense: An Explainable Multimodal and Real-Time Sentiment Intelligence System for Multilingual Social Media Streams</w:t>
      </w:r>
    </w:p>
    <w:p w14:paraId="49D62005" w14:textId="77777777" w:rsidR="00215EE9" w:rsidRPr="003C2395" w:rsidRDefault="00215EE9">
      <w:pPr>
        <w:rPr>
          <w:rFonts w:ascii="Times New Roman" w:hAnsi="Times New Roman" w:cs="Times New Roman"/>
        </w:rPr>
      </w:pPr>
    </w:p>
    <w:p w14:paraId="043A9912" w14:textId="210A8677" w:rsidR="003C2395" w:rsidRPr="003C2395" w:rsidRDefault="00C74484" w:rsidP="003C2395">
      <w:pPr>
        <w:pStyle w:val="Author"/>
        <w:ind w:left="-567" w:right="-23"/>
        <w:rPr>
          <w:bCs/>
          <w:szCs w:val="32"/>
          <w:vertAlign w:val="superscript"/>
        </w:rPr>
      </w:pPr>
      <w:r>
        <w:rPr>
          <w:bCs/>
          <w:szCs w:val="32"/>
        </w:rPr>
        <w:t>Name 1</w:t>
      </w:r>
      <w:r w:rsidR="003C2395" w:rsidRPr="003C2395">
        <w:rPr>
          <w:bCs/>
          <w:szCs w:val="32"/>
          <w:vertAlign w:val="superscript"/>
        </w:rPr>
        <w:t>1</w:t>
      </w:r>
      <w:r w:rsidR="003C2395" w:rsidRPr="003C2395">
        <w:rPr>
          <w:bCs/>
          <w:szCs w:val="32"/>
        </w:rPr>
        <w:t xml:space="preserve">, </w:t>
      </w:r>
      <w:r>
        <w:rPr>
          <w:bCs/>
          <w:szCs w:val="32"/>
        </w:rPr>
        <w:t>Name 2</w:t>
      </w:r>
      <w:r w:rsidR="003C2395" w:rsidRPr="003C2395">
        <w:rPr>
          <w:bCs/>
          <w:szCs w:val="32"/>
          <w:vertAlign w:val="superscript"/>
        </w:rPr>
        <w:t>2</w:t>
      </w:r>
      <w:r w:rsidR="003C2395" w:rsidRPr="003C2395">
        <w:rPr>
          <w:bCs/>
          <w:szCs w:val="32"/>
        </w:rPr>
        <w:t xml:space="preserve">, </w:t>
      </w:r>
      <w:r>
        <w:rPr>
          <w:bCs/>
          <w:szCs w:val="32"/>
        </w:rPr>
        <w:t>Name 3</w:t>
      </w:r>
      <w:r w:rsidR="003C2395" w:rsidRPr="003C2395">
        <w:rPr>
          <w:bCs/>
          <w:szCs w:val="32"/>
          <w:vertAlign w:val="superscript"/>
        </w:rPr>
        <w:t>3</w:t>
      </w:r>
      <w:r w:rsidR="003C2395" w:rsidRPr="003C2395">
        <w:rPr>
          <w:bCs/>
          <w:szCs w:val="32"/>
        </w:rPr>
        <w:t xml:space="preserve">, </w:t>
      </w:r>
      <w:r>
        <w:rPr>
          <w:bCs/>
          <w:szCs w:val="32"/>
        </w:rPr>
        <w:t>Name 4</w:t>
      </w:r>
      <w:r w:rsidR="003C2395" w:rsidRPr="003C2395">
        <w:rPr>
          <w:bCs/>
          <w:szCs w:val="32"/>
          <w:vertAlign w:val="superscript"/>
        </w:rPr>
        <w:t>4</w:t>
      </w:r>
      <w:r w:rsidR="003C2395" w:rsidRPr="003C2395">
        <w:rPr>
          <w:bCs/>
          <w:szCs w:val="32"/>
        </w:rPr>
        <w:t xml:space="preserve">, </w:t>
      </w:r>
      <w:r>
        <w:rPr>
          <w:bCs/>
          <w:szCs w:val="32"/>
        </w:rPr>
        <w:t>Name 5</w:t>
      </w:r>
      <w:r w:rsidR="003C2395" w:rsidRPr="003C2395">
        <w:rPr>
          <w:bCs/>
          <w:szCs w:val="32"/>
          <w:vertAlign w:val="superscript"/>
        </w:rPr>
        <w:t>5</w:t>
      </w:r>
    </w:p>
    <w:p w14:paraId="4EBF9080" w14:textId="77777777" w:rsidR="003C2395" w:rsidRPr="003C2395" w:rsidRDefault="003C2395" w:rsidP="003C2395">
      <w:pPr>
        <w:pStyle w:val="Author"/>
        <w:rPr>
          <w:bCs/>
          <w:szCs w:val="32"/>
          <w:vertAlign w:val="superscript"/>
        </w:rPr>
      </w:pPr>
    </w:p>
    <w:p w14:paraId="27705251" w14:textId="748D6ED4" w:rsidR="003C2395" w:rsidRPr="003C2395" w:rsidRDefault="003C2395" w:rsidP="00C74484">
      <w:pPr>
        <w:ind w:right="-22"/>
        <w:jc w:val="center"/>
        <w:rPr>
          <w:rFonts w:ascii="Times New Roman" w:hAnsi="Times New Roman" w:cs="Times New Roman"/>
        </w:rPr>
      </w:pPr>
      <w:r w:rsidRPr="003C2395">
        <w:rPr>
          <w:rFonts w:ascii="Times New Roman" w:eastAsia="Times New Roman" w:hAnsi="Times New Roman" w:cs="Times New Roman"/>
          <w:vertAlign w:val="superscript"/>
        </w:rPr>
        <w:t>1</w:t>
      </w:r>
      <w:r w:rsidRPr="003C2395">
        <w:rPr>
          <w:rFonts w:ascii="Times New Roman" w:eastAsia="Times New Roman" w:hAnsi="Times New Roman" w:cs="Times New Roman"/>
        </w:rPr>
        <w:t xml:space="preserve"> </w:t>
      </w:r>
      <w:r w:rsidR="00C74484">
        <w:rPr>
          <w:rFonts w:ascii="Times New Roman" w:eastAsia="Times New Roman" w:hAnsi="Times New Roman" w:cs="Times New Roman"/>
        </w:rPr>
        <w:t>Designation of Name 1</w:t>
      </w:r>
    </w:p>
    <w:p w14:paraId="1B12C0C0" w14:textId="1592CA1C" w:rsidR="003C2395" w:rsidRPr="003C2395" w:rsidRDefault="003C2395" w:rsidP="003C2395">
      <w:pPr>
        <w:jc w:val="center"/>
        <w:rPr>
          <w:rFonts w:ascii="Times New Roman" w:eastAsia="Times New Roman" w:hAnsi="Times New Roman" w:cs="Times New Roman"/>
        </w:rPr>
      </w:pPr>
      <w:r w:rsidRPr="003C2395">
        <w:rPr>
          <w:rFonts w:ascii="Times New Roman" w:hAnsi="Times New Roman" w:cs="Times New Roman"/>
          <w:vertAlign w:val="superscript"/>
        </w:rPr>
        <w:t>2</w:t>
      </w:r>
      <w:r w:rsidRPr="003C2395">
        <w:rPr>
          <w:rFonts w:ascii="Times New Roman" w:hAnsi="Times New Roman" w:cs="Times New Roman"/>
        </w:rPr>
        <w:t xml:space="preserve"> </w:t>
      </w:r>
      <w:r w:rsidR="00C74484">
        <w:rPr>
          <w:rFonts w:ascii="Times New Roman" w:eastAsia="Times New Roman" w:hAnsi="Times New Roman" w:cs="Times New Roman"/>
        </w:rPr>
        <w:t>Designation of Name 2</w:t>
      </w:r>
    </w:p>
    <w:p w14:paraId="2C0C0E0B" w14:textId="3151F6DA" w:rsidR="003C2395" w:rsidRPr="003C2395" w:rsidRDefault="003C2395" w:rsidP="003C2395">
      <w:pPr>
        <w:jc w:val="center"/>
        <w:rPr>
          <w:rFonts w:ascii="Times New Roman" w:hAnsi="Times New Roman" w:cs="Times New Roman"/>
        </w:rPr>
      </w:pPr>
      <w:r w:rsidRPr="003C2395">
        <w:rPr>
          <w:rFonts w:ascii="Times New Roman" w:hAnsi="Times New Roman" w:cs="Times New Roman"/>
          <w:vertAlign w:val="superscript"/>
        </w:rPr>
        <w:t>3</w:t>
      </w:r>
      <w:r w:rsidRPr="003C2395">
        <w:rPr>
          <w:rFonts w:ascii="Times New Roman" w:hAnsi="Times New Roman" w:cs="Times New Roman"/>
        </w:rPr>
        <w:t xml:space="preserve"> </w:t>
      </w:r>
      <w:r w:rsidR="00C74484">
        <w:rPr>
          <w:rFonts w:ascii="Times New Roman" w:eastAsia="Times New Roman" w:hAnsi="Times New Roman" w:cs="Times New Roman"/>
        </w:rPr>
        <w:t>Designation of Name 3</w:t>
      </w:r>
    </w:p>
    <w:p w14:paraId="6E6D43FE" w14:textId="36007BD4" w:rsidR="003C2395" w:rsidRPr="003C2395" w:rsidRDefault="003C2395" w:rsidP="003C2395">
      <w:pPr>
        <w:jc w:val="center"/>
        <w:rPr>
          <w:rFonts w:ascii="Times New Roman" w:hAnsi="Times New Roman" w:cs="Times New Roman"/>
        </w:rPr>
      </w:pPr>
      <w:r w:rsidRPr="003C2395">
        <w:rPr>
          <w:rFonts w:ascii="Times New Roman" w:hAnsi="Times New Roman" w:cs="Times New Roman"/>
          <w:vertAlign w:val="superscript"/>
        </w:rPr>
        <w:t>4</w:t>
      </w:r>
      <w:r w:rsidR="00C74484">
        <w:rPr>
          <w:rFonts w:ascii="Times New Roman" w:hAnsi="Times New Roman" w:cs="Times New Roman"/>
          <w:vertAlign w:val="superscript"/>
        </w:rPr>
        <w:t xml:space="preserve"> </w:t>
      </w:r>
      <w:r w:rsidR="00C74484">
        <w:rPr>
          <w:rFonts w:ascii="Times New Roman" w:eastAsia="Times New Roman" w:hAnsi="Times New Roman" w:cs="Times New Roman"/>
        </w:rPr>
        <w:t>Designation of Name 4</w:t>
      </w:r>
      <w:r w:rsidRPr="003C2395">
        <w:rPr>
          <w:rFonts w:ascii="Times New Roman" w:eastAsia="Times New Roman" w:hAnsi="Times New Roman" w:cs="Times New Roman"/>
        </w:rPr>
        <w:t xml:space="preserve"> </w:t>
      </w:r>
    </w:p>
    <w:p w14:paraId="5A7F8A6B" w14:textId="6A5BA30D" w:rsidR="003C2395" w:rsidRPr="003C2395" w:rsidRDefault="003C2395" w:rsidP="003C2395">
      <w:pPr>
        <w:jc w:val="center"/>
        <w:rPr>
          <w:rFonts w:ascii="Times New Roman" w:hAnsi="Times New Roman" w:cs="Times New Roman"/>
        </w:rPr>
      </w:pPr>
      <w:r w:rsidRPr="003C2395">
        <w:rPr>
          <w:rFonts w:ascii="Times New Roman" w:hAnsi="Times New Roman" w:cs="Times New Roman"/>
          <w:vertAlign w:val="superscript"/>
        </w:rPr>
        <w:t>5</w:t>
      </w:r>
      <w:r w:rsidR="00C74484">
        <w:rPr>
          <w:rFonts w:ascii="Times New Roman" w:hAnsi="Times New Roman" w:cs="Times New Roman"/>
          <w:vertAlign w:val="superscript"/>
        </w:rPr>
        <w:t xml:space="preserve"> </w:t>
      </w:r>
      <w:r w:rsidR="00C74484">
        <w:rPr>
          <w:rFonts w:ascii="Times New Roman" w:eastAsia="Times New Roman" w:hAnsi="Times New Roman" w:cs="Times New Roman"/>
        </w:rPr>
        <w:t>Designation of Name 5</w:t>
      </w:r>
      <w:r w:rsidRPr="003C2395">
        <w:rPr>
          <w:rFonts w:ascii="Times New Roman" w:eastAsia="Times New Roman" w:hAnsi="Times New Roman" w:cs="Times New Roman"/>
        </w:rPr>
        <w:t xml:space="preserve"> </w:t>
      </w:r>
    </w:p>
    <w:p w14:paraId="65CE07BF" w14:textId="77777777" w:rsidR="003C2395" w:rsidRPr="003C2395" w:rsidRDefault="003C2395" w:rsidP="003C2395">
      <w:pPr>
        <w:jc w:val="both"/>
        <w:rPr>
          <w:rFonts w:ascii="Times New Roman" w:hAnsi="Times New Roman" w:cs="Times New Roman"/>
        </w:rPr>
      </w:pPr>
    </w:p>
    <w:p w14:paraId="05CFC7C6" w14:textId="1C3AEEC8" w:rsidR="003C2395" w:rsidRPr="003C2395" w:rsidRDefault="003C2395" w:rsidP="003C2395">
      <w:pPr>
        <w:jc w:val="both"/>
        <w:rPr>
          <w:rFonts w:ascii="Times New Roman" w:hAnsi="Times New Roman" w:cs="Times New Roman"/>
          <w:b/>
          <w:bCs/>
          <w:sz w:val="28"/>
          <w:szCs w:val="28"/>
        </w:rPr>
      </w:pPr>
      <w:r w:rsidRPr="003C2395">
        <w:rPr>
          <w:rFonts w:ascii="Times New Roman" w:hAnsi="Times New Roman" w:cs="Times New Roman"/>
          <w:b/>
          <w:bCs/>
          <w:sz w:val="28"/>
          <w:szCs w:val="28"/>
        </w:rPr>
        <w:t>Abstract</w:t>
      </w:r>
    </w:p>
    <w:p w14:paraId="3A37AC90" w14:textId="77777777" w:rsidR="00C74484" w:rsidRDefault="00C74484" w:rsidP="00C74484">
      <w:pPr>
        <w:pStyle w:val="Author"/>
        <w:jc w:val="both"/>
        <w:rPr>
          <w:b w:val="0"/>
          <w:bCs/>
          <w:sz w:val="24"/>
          <w:szCs w:val="18"/>
          <w:lang w:val="en-IN"/>
        </w:rPr>
      </w:pPr>
      <w:r w:rsidRPr="00C74484">
        <w:rPr>
          <w:b w:val="0"/>
          <w:bCs/>
          <w:sz w:val="24"/>
          <w:szCs w:val="18"/>
          <w:lang w:val="en-IN"/>
        </w:rPr>
        <w:t xml:space="preserve">The proliferation of multilingual user-generated content on social media platforms presents a compelling challenge for automated sentiment understanding. Existing sentiment analysis systems largely operate on single modalities, within single languages, and without offering interpretable justifications for their predictions. This paper presents a Stage One review in support of X-Sense, a proposed Explainable Multimodal and Real-Time Sentiment Intelligence System designed for multilingual social media streams encompassing text, images, and audio-video content. Through a structured survey of more than forty primary studies published between 2013 and 2024, this review systematically evaluates lexicon-based, machine learning, deep learning, transformer-based, and multimodal sentiment analysis approaches. The paper further examines the role of Explainable AI (XAI), multilingual processing pipelines, and aspect-based sentiment techniques. Drawing on these comparisons, a detailed implementation roadmap is proposed for X-Sense, integrating BERT-based multilingual models, multimodal fusion, LIME-based explainability, and a responsive web dashboard. The findings confirm that no single existing technique satisfactorily addresses all five dimensions of X-Sense: multimodality, </w:t>
      </w:r>
      <w:proofErr w:type="spellStart"/>
      <w:r w:rsidRPr="00C74484">
        <w:rPr>
          <w:b w:val="0"/>
          <w:bCs/>
          <w:sz w:val="24"/>
          <w:szCs w:val="18"/>
          <w:lang w:val="en-IN"/>
        </w:rPr>
        <w:t>multilinguality</w:t>
      </w:r>
      <w:proofErr w:type="spellEnd"/>
      <w:r w:rsidRPr="00C74484">
        <w:rPr>
          <w:b w:val="0"/>
          <w:bCs/>
          <w:sz w:val="24"/>
          <w:szCs w:val="18"/>
          <w:lang w:val="en-IN"/>
        </w:rPr>
        <w:t>, real-time processing, fine-grained classification, and explanation generation. The proposed system thus fills a meaningful gap in the research landscape.</w:t>
      </w:r>
    </w:p>
    <w:p w14:paraId="0D538B27" w14:textId="77777777" w:rsidR="00C74484" w:rsidRDefault="00C74484" w:rsidP="00C74484">
      <w:pPr>
        <w:pStyle w:val="Author"/>
        <w:jc w:val="both"/>
        <w:rPr>
          <w:b w:val="0"/>
          <w:bCs/>
          <w:sz w:val="24"/>
          <w:szCs w:val="18"/>
          <w:lang w:val="en-IN"/>
        </w:rPr>
      </w:pPr>
    </w:p>
    <w:p w14:paraId="0ADACC32" w14:textId="49B15B87" w:rsidR="00C74484" w:rsidRPr="00C74484" w:rsidRDefault="00C74484" w:rsidP="00C74484">
      <w:pPr>
        <w:pStyle w:val="Author"/>
        <w:jc w:val="both"/>
        <w:rPr>
          <w:sz w:val="24"/>
          <w:szCs w:val="18"/>
          <w:lang w:val="en-IN"/>
        </w:rPr>
      </w:pPr>
      <w:r>
        <w:rPr>
          <w:sz w:val="24"/>
          <w:szCs w:val="18"/>
          <w:lang w:val="en-IN"/>
        </w:rPr>
        <w:t xml:space="preserve">Keywords: </w:t>
      </w:r>
      <w:r w:rsidRPr="00C74484">
        <w:rPr>
          <w:b w:val="0"/>
          <w:bCs/>
          <w:sz w:val="24"/>
          <w:szCs w:val="18"/>
          <w:lang w:val="en-IN"/>
        </w:rPr>
        <w:t>Sentiment Analysis, Multimodal Learning, Explainable AI, Multilingual NLP, BERT, Social Media, Real-Time Systems</w:t>
      </w:r>
    </w:p>
    <w:p w14:paraId="6B8D51C8" w14:textId="77777777" w:rsidR="003C2395" w:rsidRPr="003C2395" w:rsidRDefault="003C2395" w:rsidP="003C2395">
      <w:pPr>
        <w:pStyle w:val="Author"/>
        <w:jc w:val="both"/>
        <w:rPr>
          <w:b w:val="0"/>
          <w:bCs/>
          <w:sz w:val="28"/>
          <w:szCs w:val="20"/>
        </w:rPr>
      </w:pPr>
    </w:p>
    <w:p w14:paraId="13A0D17E" w14:textId="77777777" w:rsidR="00B61548" w:rsidRDefault="00B61548">
      <w:pPr>
        <w:rPr>
          <w:rFonts w:ascii="Times New Roman" w:hAnsi="Times New Roman" w:cs="Times New Roman"/>
          <w:b/>
          <w:bCs/>
          <w:sz w:val="28"/>
          <w:szCs w:val="28"/>
        </w:rPr>
      </w:pPr>
    </w:p>
    <w:p w14:paraId="39FC2EE1" w14:textId="77777777" w:rsidR="00C74484" w:rsidRDefault="00C74484">
      <w:pPr>
        <w:rPr>
          <w:rFonts w:ascii="Times New Roman" w:hAnsi="Times New Roman" w:cs="Times New Roman"/>
          <w:b/>
          <w:bCs/>
          <w:sz w:val="28"/>
          <w:szCs w:val="28"/>
        </w:rPr>
      </w:pPr>
    </w:p>
    <w:p w14:paraId="04622BE3" w14:textId="77777777" w:rsidR="00C74484" w:rsidRDefault="00C74484">
      <w:pPr>
        <w:rPr>
          <w:rFonts w:ascii="Times New Roman" w:hAnsi="Times New Roman" w:cs="Times New Roman"/>
          <w:b/>
          <w:bCs/>
          <w:sz w:val="28"/>
          <w:szCs w:val="28"/>
        </w:rPr>
        <w:sectPr w:rsidR="00C74484" w:rsidSect="003C2395">
          <w:pgSz w:w="11906" w:h="16838"/>
          <w:pgMar w:top="1440" w:right="991" w:bottom="1440" w:left="1440" w:header="708" w:footer="708" w:gutter="0"/>
          <w:cols w:space="708"/>
          <w:docGrid w:linePitch="360"/>
        </w:sectPr>
      </w:pPr>
    </w:p>
    <w:p w14:paraId="3DCD336C" w14:textId="73D16EE0" w:rsidR="003C2395" w:rsidRDefault="00B61548">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2FE2B017"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Social media platforms generate hundreds of millions of posts each day across diverse languages, modalities, and cultural contexts. Understanding the underlying sentiment of this content has become a critical task for businesses, governments, healthcare providers, and researchers. Sentiment analysis, also referred to as opinion mining, is a sub-field of Natural Language Processing (NLP) that aims to automatically identify and categorize the emotional orientation of text as positive, negative, or neutral (Liu and Zhang, 2012). With the rise of multimedia communication, however, sentiment is no longer conveyed through text alone; images, videos, and audio collectively shape the emotional message of a social media post.</w:t>
      </w:r>
    </w:p>
    <w:p w14:paraId="268A38AD"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Contemporary sentiment analysis systems exhibit three broad limitations. First, the majority of deployed models are unimodal, treating text, images, and audio as separate tasks rather than as complementary channels that together encode richer emotional signal. Second, most production-grade tools are optimized for English, leaving languages such as Hindi and Marathi, which together account for hundreds of millions of Internet users, either unsupported or poorly served. Third, and perhaps most critically, state-of-the-art deep learning models operate as black boxes, providing a prediction label without any human-interpretable explanation of why that label was assigned. This opacity reduces the trust, auditability, and actionability of automated sentiment results.</w:t>
      </w:r>
    </w:p>
    <w:p w14:paraId="2EECC3E3" w14:textId="6A406EAA" w:rsidR="00B61548" w:rsidRDefault="00C74484" w:rsidP="00B61548">
      <w:pPr>
        <w:rPr>
          <w:rFonts w:ascii="Times New Roman" w:hAnsi="Times New Roman" w:cs="Times New Roman"/>
        </w:rPr>
      </w:pPr>
      <w:r w:rsidRPr="00C74484">
        <w:rPr>
          <w:rFonts w:ascii="Times New Roman" w:hAnsi="Times New Roman" w:cs="Times New Roman"/>
        </w:rPr>
        <w:t xml:space="preserve">X-Sense is proposed as a direct response to these gaps. The system aims to perform real-time sentiment classification across text, image, and audio-video modalities for content in English, Hindi, and Marathi, and </w:t>
      </w:r>
      <w:r w:rsidRPr="00C74484">
        <w:rPr>
          <w:rFonts w:ascii="Times New Roman" w:hAnsi="Times New Roman" w:cs="Times New Roman"/>
        </w:rPr>
        <w:t>to generate natural-language explanations for every prediction through an Explainable AI (XAI) layer.</w:t>
      </w:r>
    </w:p>
    <w:p w14:paraId="0F9372A9" w14:textId="015AF708" w:rsidR="00B61548" w:rsidRDefault="00B61548" w:rsidP="00B61548">
      <w:pPr>
        <w:rPr>
          <w:rFonts w:ascii="Times New Roman" w:hAnsi="Times New Roman" w:cs="Times New Roman"/>
          <w:b/>
          <w:bCs/>
        </w:rPr>
      </w:pPr>
      <w:r>
        <w:rPr>
          <w:rFonts w:ascii="Times New Roman" w:hAnsi="Times New Roman" w:cs="Times New Roman"/>
          <w:b/>
          <w:bCs/>
        </w:rPr>
        <w:t>Motivation:</w:t>
      </w:r>
    </w:p>
    <w:p w14:paraId="31EECF98"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The exponential growth of social media platforms has fundamentally transformed the way individuals, communities, and organizations communicate and express opinions. Platforms such as Twitter, Instagram, and Facebook collectively generate hundreds of millions of posts daily, embedding within them rich emotional signals that carry significant value for businesses, governments, healthcare providers, and researchers. However, extracting meaningful sentiment intelligence from this volume and variety of content remains a largely unsolved problem in its complete form.</w:t>
      </w:r>
    </w:p>
    <w:p w14:paraId="319ECC31"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Several converging forces motivate the development of X-Sense.</w:t>
      </w:r>
    </w:p>
    <w:p w14:paraId="340C42B4"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The Multimodal Nature of Modern Communication.</w:t>
      </w:r>
      <w:r w:rsidRPr="00C74484">
        <w:rPr>
          <w:rFonts w:ascii="Times New Roman" w:hAnsi="Times New Roman" w:cs="Times New Roman"/>
        </w:rPr>
        <w:t xml:space="preserve"> Human sentiment on social media is rarely expressed through text alone. A post may consist of an image with a short caption, a video clip accompanied by a comment, or an audio recording with descriptive text. Existing sentiment analysis systems predominantly treat these modalities in isolation, ignoring the complementary emotional signals that each channel carries. A sarcastic caption paired with a clearly distressed image conveys a very different sentiment than either element </w:t>
      </w:r>
      <w:proofErr w:type="spellStart"/>
      <w:r w:rsidRPr="00C74484">
        <w:rPr>
          <w:rFonts w:ascii="Times New Roman" w:hAnsi="Times New Roman" w:cs="Times New Roman"/>
        </w:rPr>
        <w:t>analyzed</w:t>
      </w:r>
      <w:proofErr w:type="spellEnd"/>
      <w:r w:rsidRPr="00C74484">
        <w:rPr>
          <w:rFonts w:ascii="Times New Roman" w:hAnsi="Times New Roman" w:cs="Times New Roman"/>
        </w:rPr>
        <w:t xml:space="preserve"> independently. There is therefore a pressing need for a unified system capable of jointly processing text, images, and audio-video content to produce a holistic and accurate sentiment assessment.</w:t>
      </w:r>
    </w:p>
    <w:p w14:paraId="5567B121"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The Multilingual Reality of Indian Social Media.</w:t>
      </w:r>
      <w:r w:rsidRPr="00C74484">
        <w:rPr>
          <w:rFonts w:ascii="Times New Roman" w:hAnsi="Times New Roman" w:cs="Times New Roman"/>
        </w:rPr>
        <w:t xml:space="preserve"> India represents one of the world's </w:t>
      </w:r>
      <w:r w:rsidRPr="00C74484">
        <w:rPr>
          <w:rFonts w:ascii="Times New Roman" w:hAnsi="Times New Roman" w:cs="Times New Roman"/>
        </w:rPr>
        <w:lastRenderedPageBreak/>
        <w:t>largest and fastest-growing social media user bases, yet the overwhelming majority of deployed sentiment analysis tools are optimized exclusively for English. Hindi and Marathi, spoken by hundreds of millions of users, remain significantly underserved. Furthermore, Indian social media users routinely engage in code-mixed communication, blending Hindi, Marathi, and English within a single sentence. This linguistic complexity is beyond the handling capacity of most existing tools, creating a substantial gap between the language of real-world content and the language capabilities of available analytical systems. X-Sense directly addresses this gap by incorporating multilingual support for English, Hindi, and Marathi within a unified processing architecture.</w:t>
      </w:r>
    </w:p>
    <w:p w14:paraId="0603329B"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The Black-Box Problem in AI-Driven Sentiment Systems.</w:t>
      </w:r>
      <w:r w:rsidRPr="00C74484">
        <w:rPr>
          <w:rFonts w:ascii="Times New Roman" w:hAnsi="Times New Roman" w:cs="Times New Roman"/>
        </w:rPr>
        <w:t xml:space="preserve"> State-of-the-art deep learning models, particularly transformer-based architectures such as BERT, achieve remarkable accuracy on sentiment benchmarks but provide no explanation for their predictions. A business analyst receiving a "Negative" label for a product review, or a government official reviewing a flagged social media post, cannot act confidently on a result they cannot understand or verify. This opacity erodes trust, limits accountability, and reduces the practical utility of automated sentiment systems in high-stakes decision-making contexts. Explainable AI is therefore not merely a desirable feature for X-Sense but a core functional requirement.</w:t>
      </w:r>
    </w:p>
    <w:p w14:paraId="43B92233"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The Absence of an Integrated Solution.</w:t>
      </w:r>
      <w:r w:rsidRPr="00C74484">
        <w:rPr>
          <w:rFonts w:ascii="Times New Roman" w:hAnsi="Times New Roman" w:cs="Times New Roman"/>
        </w:rPr>
        <w:t xml:space="preserve"> A systematic review of the existing literature confirms that no published system simultaneously </w:t>
      </w:r>
      <w:proofErr w:type="spellStart"/>
      <w:r w:rsidRPr="00C74484">
        <w:rPr>
          <w:rFonts w:ascii="Times New Roman" w:hAnsi="Times New Roman" w:cs="Times New Roman"/>
        </w:rPr>
        <w:t>fulfills</w:t>
      </w:r>
      <w:proofErr w:type="spellEnd"/>
      <w:r w:rsidRPr="00C74484">
        <w:rPr>
          <w:rFonts w:ascii="Times New Roman" w:hAnsi="Times New Roman" w:cs="Times New Roman"/>
        </w:rPr>
        <w:t xml:space="preserve"> all five requirements that define the X-Sense vision: multimodal </w:t>
      </w:r>
      <w:r w:rsidRPr="00C74484">
        <w:rPr>
          <w:rFonts w:ascii="Times New Roman" w:hAnsi="Times New Roman" w:cs="Times New Roman"/>
        </w:rPr>
        <w:t>input processing, multilingual coverage including Hindi and Marathi, real-time inference, fine-grained sentiment classification, and transparent explainability. Individual systems address one or two of these dimensions in isolation. The gap between what is needed and what currently exists constitutes the primary technical and scientific motivation for this project.</w:t>
      </w:r>
    </w:p>
    <w:p w14:paraId="014C7BB1" w14:textId="43476D2A" w:rsidR="00B61548" w:rsidRDefault="00C74484" w:rsidP="00B61548">
      <w:pPr>
        <w:rPr>
          <w:rFonts w:ascii="Times New Roman" w:hAnsi="Times New Roman" w:cs="Times New Roman"/>
        </w:rPr>
      </w:pPr>
      <w:r w:rsidRPr="00C74484">
        <w:rPr>
          <w:rFonts w:ascii="Times New Roman" w:hAnsi="Times New Roman" w:cs="Times New Roman"/>
        </w:rPr>
        <w:t>Taken together, these four motivating factors establish X-Sense as a timely, necessary, and novel contribution that responds to real-world needs unmet by the current state of the art in sentiment intelligence.</w:t>
      </w:r>
    </w:p>
    <w:p w14:paraId="4CF1E3E0" w14:textId="5ABA8C54" w:rsidR="00B61548" w:rsidRDefault="00B61548" w:rsidP="00B61548">
      <w:pPr>
        <w:rPr>
          <w:rFonts w:ascii="Times New Roman" w:hAnsi="Times New Roman" w:cs="Times New Roman"/>
          <w:b/>
          <w:bCs/>
        </w:rPr>
      </w:pPr>
      <w:r>
        <w:rPr>
          <w:rFonts w:ascii="Times New Roman" w:hAnsi="Times New Roman" w:cs="Times New Roman"/>
          <w:b/>
          <w:bCs/>
        </w:rPr>
        <w:t>Problem Statement:</w:t>
      </w:r>
    </w:p>
    <w:p w14:paraId="7BD04D9C"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Despite significant advances in Natural Language Processing and deep learning, existing sentiment analysis systems fail to address the complete demands of real-world social media environments. Four critical problems motivate X-Sense:</w:t>
      </w:r>
    </w:p>
    <w:p w14:paraId="013E639E" w14:textId="361265DD" w:rsidR="00C74484" w:rsidRPr="00C74484" w:rsidRDefault="00C74484" w:rsidP="00C74484">
      <w:pPr>
        <w:rPr>
          <w:rFonts w:ascii="Times New Roman" w:hAnsi="Times New Roman" w:cs="Times New Roman"/>
        </w:rPr>
      </w:pPr>
      <w:r w:rsidRPr="00C74484">
        <w:rPr>
          <w:rFonts w:ascii="Times New Roman" w:hAnsi="Times New Roman" w:cs="Times New Roman"/>
          <w:b/>
          <w:bCs/>
        </w:rPr>
        <w:t>Unimodal Limitation</w:t>
      </w:r>
      <w:r>
        <w:rPr>
          <w:rFonts w:ascii="Times New Roman" w:hAnsi="Times New Roman" w:cs="Times New Roman"/>
          <w:b/>
          <w:bCs/>
        </w:rPr>
        <w:t>:</w:t>
      </w:r>
      <w:r w:rsidRPr="00C74484">
        <w:rPr>
          <w:rFonts w:ascii="Times New Roman" w:hAnsi="Times New Roman" w:cs="Times New Roman"/>
        </w:rPr>
        <w:t xml:space="preserve"> Most deployed sentiment systems process only plain text, ignoring the emotional signals carried by images, audio, and video. Social media communication is inherently multimodal, and </w:t>
      </w:r>
      <w:proofErr w:type="spellStart"/>
      <w:r w:rsidRPr="00C74484">
        <w:rPr>
          <w:rFonts w:ascii="Times New Roman" w:hAnsi="Times New Roman" w:cs="Times New Roman"/>
        </w:rPr>
        <w:t>analyzing</w:t>
      </w:r>
      <w:proofErr w:type="spellEnd"/>
      <w:r w:rsidRPr="00C74484">
        <w:rPr>
          <w:rFonts w:ascii="Times New Roman" w:hAnsi="Times New Roman" w:cs="Times New Roman"/>
        </w:rPr>
        <w:t xml:space="preserve"> text alone produces incomplete and often inaccurate sentiment results.</w:t>
      </w:r>
    </w:p>
    <w:p w14:paraId="5180674F" w14:textId="2AD9F265" w:rsidR="00C74484" w:rsidRPr="00C74484" w:rsidRDefault="00C74484" w:rsidP="00C74484">
      <w:pPr>
        <w:rPr>
          <w:rFonts w:ascii="Times New Roman" w:hAnsi="Times New Roman" w:cs="Times New Roman"/>
        </w:rPr>
      </w:pPr>
      <w:r w:rsidRPr="00C74484">
        <w:rPr>
          <w:rFonts w:ascii="Times New Roman" w:hAnsi="Times New Roman" w:cs="Times New Roman"/>
          <w:b/>
          <w:bCs/>
        </w:rPr>
        <w:t>Multilingual and Code-Mixed Gap</w:t>
      </w:r>
      <w:r>
        <w:rPr>
          <w:rFonts w:ascii="Times New Roman" w:hAnsi="Times New Roman" w:cs="Times New Roman"/>
          <w:b/>
          <w:bCs/>
        </w:rPr>
        <w:t>:</w:t>
      </w:r>
      <w:r w:rsidRPr="00C74484">
        <w:rPr>
          <w:rFonts w:ascii="Times New Roman" w:hAnsi="Times New Roman" w:cs="Times New Roman"/>
        </w:rPr>
        <w:t xml:space="preserve"> The overwhelming majority of sentiment tools are optimized for English, leaving Hindi and Marathi significantly underserved. Indian social media users frequently mix multiple languages within a single post, a challenge that existing monolingual models cannot reliably handle.</w:t>
      </w:r>
    </w:p>
    <w:p w14:paraId="46082368" w14:textId="0DCB493C" w:rsidR="00C74484" w:rsidRPr="00C74484" w:rsidRDefault="00C74484" w:rsidP="00C74484">
      <w:pPr>
        <w:rPr>
          <w:rFonts w:ascii="Times New Roman" w:hAnsi="Times New Roman" w:cs="Times New Roman"/>
        </w:rPr>
      </w:pPr>
      <w:r w:rsidRPr="00C74484">
        <w:rPr>
          <w:rFonts w:ascii="Times New Roman" w:hAnsi="Times New Roman" w:cs="Times New Roman"/>
          <w:b/>
          <w:bCs/>
        </w:rPr>
        <w:t>Black-Box Predictions</w:t>
      </w:r>
      <w:r>
        <w:rPr>
          <w:rFonts w:ascii="Times New Roman" w:hAnsi="Times New Roman" w:cs="Times New Roman"/>
          <w:b/>
          <w:bCs/>
        </w:rPr>
        <w:t>:</w:t>
      </w:r>
      <w:r w:rsidRPr="00C74484">
        <w:rPr>
          <w:rFonts w:ascii="Times New Roman" w:hAnsi="Times New Roman" w:cs="Times New Roman"/>
        </w:rPr>
        <w:t xml:space="preserve"> State-of-the-art deep learning models, including BERT-based architectures, produce sentiment labels without any explanation of why a particular </w:t>
      </w:r>
      <w:r w:rsidRPr="00C74484">
        <w:rPr>
          <w:rFonts w:ascii="Times New Roman" w:hAnsi="Times New Roman" w:cs="Times New Roman"/>
        </w:rPr>
        <w:lastRenderedPageBreak/>
        <w:t>prediction was made. This opacity reduces trust and limits the practical usefulness of automated sentiment results in real decision-making contexts.</w:t>
      </w:r>
    </w:p>
    <w:p w14:paraId="41432CB1" w14:textId="50B8A2FC" w:rsidR="00C74484" w:rsidRPr="00C74484" w:rsidRDefault="00C74484" w:rsidP="00C74484">
      <w:pPr>
        <w:rPr>
          <w:rFonts w:ascii="Times New Roman" w:hAnsi="Times New Roman" w:cs="Times New Roman"/>
        </w:rPr>
      </w:pPr>
      <w:r w:rsidRPr="00C74484">
        <w:rPr>
          <w:rFonts w:ascii="Times New Roman" w:hAnsi="Times New Roman" w:cs="Times New Roman"/>
          <w:b/>
          <w:bCs/>
        </w:rPr>
        <w:t>Absence of an Integrated Real-Time System</w:t>
      </w:r>
      <w:r>
        <w:rPr>
          <w:rFonts w:ascii="Times New Roman" w:hAnsi="Times New Roman" w:cs="Times New Roman"/>
          <w:b/>
          <w:bCs/>
        </w:rPr>
        <w:t>:</w:t>
      </w:r>
      <w:r w:rsidRPr="00C74484">
        <w:rPr>
          <w:rFonts w:ascii="Times New Roman" w:hAnsi="Times New Roman" w:cs="Times New Roman"/>
        </w:rPr>
        <w:t xml:space="preserve"> No existing system simultaneously addresses multimodal input, multilingual coverage, real-time processing, and explainable output within a single unified platform.</w:t>
      </w:r>
    </w:p>
    <w:p w14:paraId="0A37007C" w14:textId="4579BB44" w:rsidR="00B61548" w:rsidRPr="00B61548" w:rsidRDefault="00C74484" w:rsidP="00B61548">
      <w:pPr>
        <w:rPr>
          <w:rFonts w:ascii="Times New Roman" w:hAnsi="Times New Roman" w:cs="Times New Roman"/>
        </w:rPr>
      </w:pPr>
      <w:r w:rsidRPr="00C74484">
        <w:rPr>
          <w:rFonts w:ascii="Times New Roman" w:hAnsi="Times New Roman" w:cs="Times New Roman"/>
        </w:rPr>
        <w:t>X-Sense is proposed to directly resolve all four of these problems by delivering an explainable, multimodal, multilingual, and real-time sentiment intelligence system designed specifically for social media streams.</w:t>
      </w:r>
    </w:p>
    <w:p w14:paraId="23D4B058" w14:textId="4D009D4A" w:rsidR="00B61548" w:rsidRDefault="00B61548" w:rsidP="00B61548">
      <w:pPr>
        <w:rPr>
          <w:rFonts w:ascii="Times New Roman" w:hAnsi="Times New Roman" w:cs="Times New Roman"/>
          <w:b/>
          <w:bCs/>
          <w:sz w:val="28"/>
          <w:szCs w:val="28"/>
        </w:rPr>
      </w:pPr>
      <w:r>
        <w:rPr>
          <w:rFonts w:ascii="Times New Roman" w:hAnsi="Times New Roman" w:cs="Times New Roman"/>
          <w:b/>
          <w:bCs/>
          <w:sz w:val="28"/>
          <w:szCs w:val="28"/>
        </w:rPr>
        <w:t>Literature Survey</w:t>
      </w:r>
    </w:p>
    <w:p w14:paraId="4308B9AC" w14:textId="77777777" w:rsidR="00C74484" w:rsidRPr="00C74484" w:rsidRDefault="00C74484" w:rsidP="00C74484">
      <w:pPr>
        <w:rPr>
          <w:rFonts w:ascii="Times New Roman" w:hAnsi="Times New Roman" w:cs="Times New Roman"/>
        </w:rPr>
      </w:pPr>
      <w:r>
        <w:rPr>
          <w:rFonts w:ascii="Times New Roman" w:hAnsi="Times New Roman" w:cs="Times New Roman"/>
          <w:b/>
          <w:bCs/>
        </w:rPr>
        <w:t>Lexicon Based Approach</w:t>
      </w:r>
      <w:r w:rsidR="00B61548" w:rsidRPr="00B61548">
        <w:rPr>
          <w:rFonts w:ascii="Times New Roman" w:hAnsi="Times New Roman" w:cs="Times New Roman"/>
          <w:b/>
          <w:bCs/>
        </w:rPr>
        <w:t>:</w:t>
      </w:r>
      <w:r w:rsidR="00B61548">
        <w:rPr>
          <w:rFonts w:ascii="Times New Roman" w:hAnsi="Times New Roman" w:cs="Times New Roman"/>
        </w:rPr>
        <w:t xml:space="preserve"> </w:t>
      </w:r>
      <w:r w:rsidRPr="00C74484">
        <w:rPr>
          <w:rFonts w:ascii="Times New Roman" w:hAnsi="Times New Roman" w:cs="Times New Roman"/>
        </w:rPr>
        <w:t xml:space="preserve">Lexicon-based sentiment analysis assigns polarity scores to tokens using pre-constructed sentiment dictionaries, making it an unsupervised technique that requires no </w:t>
      </w:r>
      <w:proofErr w:type="spellStart"/>
      <w:r w:rsidRPr="00C74484">
        <w:rPr>
          <w:rFonts w:ascii="Times New Roman" w:hAnsi="Times New Roman" w:cs="Times New Roman"/>
        </w:rPr>
        <w:t>labeled</w:t>
      </w:r>
      <w:proofErr w:type="spellEnd"/>
      <w:r w:rsidRPr="00C74484">
        <w:rPr>
          <w:rFonts w:ascii="Times New Roman" w:hAnsi="Times New Roman" w:cs="Times New Roman"/>
        </w:rPr>
        <w:t xml:space="preserve"> training data (Taboada et al., 2011). The two principal variants are dictionary-based and corpus-based methods. Dictionary-based approaches such as </w:t>
      </w:r>
      <w:proofErr w:type="spellStart"/>
      <w:r w:rsidRPr="00C74484">
        <w:rPr>
          <w:rFonts w:ascii="Times New Roman" w:hAnsi="Times New Roman" w:cs="Times New Roman"/>
        </w:rPr>
        <w:t>SentiWordNet</w:t>
      </w:r>
      <w:proofErr w:type="spellEnd"/>
      <w:r w:rsidRPr="00C74484">
        <w:rPr>
          <w:rFonts w:ascii="Times New Roman" w:hAnsi="Times New Roman" w:cs="Times New Roman"/>
        </w:rPr>
        <w:t xml:space="preserve"> expand an initial seed list of sentiment terms through synonym and antonym traversal in lexical resources such as WordNet. Corpus-based methods instead derive sentiment orientation statistically by observing co-occurrence patterns of candidate words with known anchor terms in large text corpora (Turney and Littman, 2003).</w:t>
      </w:r>
    </w:p>
    <w:p w14:paraId="40C7D88C" w14:textId="77777777" w:rsidR="00C74484" w:rsidRDefault="00C74484" w:rsidP="00C74484">
      <w:pPr>
        <w:rPr>
          <w:rFonts w:ascii="Times New Roman" w:hAnsi="Times New Roman" w:cs="Times New Roman"/>
        </w:rPr>
      </w:pPr>
      <w:r w:rsidRPr="00C74484">
        <w:rPr>
          <w:rFonts w:ascii="Times New Roman" w:hAnsi="Times New Roman" w:cs="Times New Roman"/>
        </w:rPr>
        <w:t xml:space="preserve">Key tools in this category include VADER, which was specifically designed for social media text and shows superior performance compared with NLTK and </w:t>
      </w:r>
      <w:proofErr w:type="spellStart"/>
      <w:r w:rsidRPr="00C74484">
        <w:rPr>
          <w:rFonts w:ascii="Times New Roman" w:hAnsi="Times New Roman" w:cs="Times New Roman"/>
        </w:rPr>
        <w:t>TextBlob</w:t>
      </w:r>
      <w:proofErr w:type="spellEnd"/>
      <w:r w:rsidRPr="00C74484">
        <w:rPr>
          <w:rFonts w:ascii="Times New Roman" w:hAnsi="Times New Roman" w:cs="Times New Roman"/>
        </w:rPr>
        <w:t xml:space="preserve"> on informal short texts (Bonta and Janardhan, 2019). A fundamental limitation of lexicon-based methods is domain dependence: the </w:t>
      </w:r>
      <w:r w:rsidRPr="00C74484">
        <w:rPr>
          <w:rFonts w:ascii="Times New Roman" w:hAnsi="Times New Roman" w:cs="Times New Roman"/>
        </w:rPr>
        <w:t>word 'long' is negative in 'the queue was long' but positive in 'long battery life', and no static dictionary can reliably disambiguate such context-sensitive polarity (Mao et al., 2024). Furthermore, these methods cannot easily handle slang, code-mixed text, or evolving informal expressions common on social media platforms. For X-Sense, a purely lexicon-based approach is insufficient; however, lexicon-derived features may augment neural models as supplementary signals.</w:t>
      </w:r>
    </w:p>
    <w:p w14:paraId="3FF5489E"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Supervised machine learning methods frame sentiment classification as a text categorization problem. The training data is first converted into numerical feature vectors using techniques such as Bag of Words (</w:t>
      </w:r>
      <w:proofErr w:type="spellStart"/>
      <w:r w:rsidRPr="00C74484">
        <w:rPr>
          <w:rFonts w:ascii="Times New Roman" w:hAnsi="Times New Roman" w:cs="Times New Roman"/>
        </w:rPr>
        <w:t>BoW</w:t>
      </w:r>
      <w:proofErr w:type="spellEnd"/>
      <w:r w:rsidRPr="00C74484">
        <w:rPr>
          <w:rFonts w:ascii="Times New Roman" w:hAnsi="Times New Roman" w:cs="Times New Roman"/>
        </w:rPr>
        <w:t>), Term Frequency-Inverse Document Frequency (TF-IDF), or n-gram representations. A classifier is then trained on these vectors to distinguish sentiment classes.</w:t>
      </w:r>
    </w:p>
    <w:p w14:paraId="3FEFA486" w14:textId="77777777" w:rsidR="00C74484" w:rsidRDefault="00C74484" w:rsidP="00C74484">
      <w:pPr>
        <w:rPr>
          <w:rFonts w:ascii="Times New Roman" w:hAnsi="Times New Roman" w:cs="Times New Roman"/>
        </w:rPr>
      </w:pPr>
      <w:r w:rsidRPr="00C74484">
        <w:rPr>
          <w:rFonts w:ascii="Times New Roman" w:hAnsi="Times New Roman" w:cs="Times New Roman"/>
        </w:rPr>
        <w:t xml:space="preserve">Support Vector Machines (SVM) are the most frequently adopted algorithm in the SA literature, owing to their ability to construct optimal separating hyperplanes in high-dimensional feature spaces (Cortes and </w:t>
      </w:r>
      <w:proofErr w:type="spellStart"/>
      <w:r w:rsidRPr="00C74484">
        <w:rPr>
          <w:rFonts w:ascii="Times New Roman" w:hAnsi="Times New Roman" w:cs="Times New Roman"/>
        </w:rPr>
        <w:t>Vapnik</w:t>
      </w:r>
      <w:proofErr w:type="spellEnd"/>
      <w:r w:rsidRPr="00C74484">
        <w:rPr>
          <w:rFonts w:ascii="Times New Roman" w:hAnsi="Times New Roman" w:cs="Times New Roman"/>
        </w:rPr>
        <w:t xml:space="preserve">, 1995). SVM achieves high accuracy on well-formed textual datasets but requires lengthy training times as dataset size grows. Naive Bayes (NB) classifiers, grounded in probabilistic Bayesian inference, are computationally efficient and perform well with limited training data, though they assume feature independence, which rarely holds in natural language. Logistic Regression (LR) and Decision Trees (DT) offer interpretable models but are generally outperformed by SVM and deep learning approaches on complex, high-dimensional text (Mao et al., 2024). K-Nearest Neighbours (KNN) and Maximum Entropy </w:t>
      </w:r>
      <w:r w:rsidRPr="00C74484">
        <w:rPr>
          <w:rFonts w:ascii="Times New Roman" w:hAnsi="Times New Roman" w:cs="Times New Roman"/>
        </w:rPr>
        <w:lastRenderedPageBreak/>
        <w:t>classifiers have also been explored but are less dominant in recent literature. The critical limitation shared by all traditional ML methods is their reliance on handcrafted features and their inability to capture deep semantic relationships, long-range dependencies, or contextual meaning in text.</w:t>
      </w:r>
    </w:p>
    <w:p w14:paraId="42AD438C" w14:textId="18BE8F3E" w:rsidR="00DE7C2F" w:rsidRPr="00C74484" w:rsidRDefault="00DE7C2F" w:rsidP="00C74484">
      <w:pPr>
        <w:rPr>
          <w:rFonts w:ascii="Times New Roman" w:hAnsi="Times New Roman" w:cs="Times New Roman"/>
        </w:rPr>
      </w:pPr>
      <w:r w:rsidRPr="00DE7C2F">
        <w:rPr>
          <w:rFonts w:ascii="Times New Roman" w:hAnsi="Times New Roman" w:cs="Times New Roman"/>
          <w:b/>
          <w:bCs/>
        </w:rPr>
        <w:t>Table 1: Comparison of Traditional Sentiment Analysis Methods</w:t>
      </w:r>
    </w:p>
    <w:tbl>
      <w:tblPr>
        <w:tblW w:w="4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5"/>
        <w:gridCol w:w="1418"/>
        <w:gridCol w:w="1700"/>
      </w:tblGrid>
      <w:tr w:rsidR="00C74484" w:rsidRPr="00C74484" w14:paraId="5D2637B7" w14:textId="77777777" w:rsidTr="00DE7C2F">
        <w:trPr>
          <w:tblHeader/>
        </w:trPr>
        <w:tc>
          <w:tcPr>
            <w:tcW w:w="1415"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397BB2DF"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Method</w:t>
            </w:r>
          </w:p>
        </w:tc>
        <w:tc>
          <w:tcPr>
            <w:tcW w:w="1418"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5989F8AA"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Key Advantage</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1D1581EE" w14:textId="77777777" w:rsidR="00C74484" w:rsidRPr="00C74484" w:rsidRDefault="00C74484" w:rsidP="00C74484">
            <w:pPr>
              <w:rPr>
                <w:rFonts w:ascii="Times New Roman" w:hAnsi="Times New Roman" w:cs="Times New Roman"/>
              </w:rPr>
            </w:pPr>
            <w:r w:rsidRPr="00C74484">
              <w:rPr>
                <w:rFonts w:ascii="Times New Roman" w:hAnsi="Times New Roman" w:cs="Times New Roman"/>
                <w:b/>
                <w:bCs/>
              </w:rPr>
              <w:t>Key Limitation</w:t>
            </w:r>
          </w:p>
        </w:tc>
      </w:tr>
      <w:tr w:rsidR="00C74484" w:rsidRPr="00C74484" w14:paraId="473CCFC5" w14:textId="77777777" w:rsidTr="00DE7C2F">
        <w:tc>
          <w:tcPr>
            <w:tcW w:w="141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1E34406C" w14:textId="77777777" w:rsidR="00C74484" w:rsidRPr="00C74484" w:rsidRDefault="00C74484" w:rsidP="00DE7C2F">
            <w:pPr>
              <w:ind w:left="22" w:right="-126" w:hanging="22"/>
              <w:rPr>
                <w:rFonts w:ascii="Times New Roman" w:hAnsi="Times New Roman" w:cs="Times New Roman"/>
              </w:rPr>
            </w:pPr>
            <w:r w:rsidRPr="00C74484">
              <w:rPr>
                <w:rFonts w:ascii="Times New Roman" w:hAnsi="Times New Roman" w:cs="Times New Roman"/>
              </w:rPr>
              <w:t>Lexicon (VADER)</w:t>
            </w:r>
          </w:p>
        </w:tc>
        <w:tc>
          <w:tcPr>
            <w:tcW w:w="1418"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55983A03"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No training data needed</w:t>
            </w:r>
          </w:p>
        </w:tc>
        <w:tc>
          <w:tcPr>
            <w:tcW w:w="170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4BF66991"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Domain-specific, no context</w:t>
            </w:r>
          </w:p>
        </w:tc>
      </w:tr>
      <w:tr w:rsidR="00C74484" w:rsidRPr="00C74484" w14:paraId="3AA5D30D" w14:textId="77777777" w:rsidTr="00DE7C2F">
        <w:tc>
          <w:tcPr>
            <w:tcW w:w="141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2FB8838"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SVM</w:t>
            </w:r>
          </w:p>
        </w:tc>
        <w:tc>
          <w:tcPr>
            <w:tcW w:w="141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6A5830C"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High accuracy, handles high dims</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6A10768"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Slow on large datasets</w:t>
            </w:r>
          </w:p>
        </w:tc>
      </w:tr>
      <w:tr w:rsidR="00C74484" w:rsidRPr="00C74484" w14:paraId="500854BA" w14:textId="77777777" w:rsidTr="00DE7C2F">
        <w:tc>
          <w:tcPr>
            <w:tcW w:w="141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069E5FBF"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Naive Bayes</w:t>
            </w:r>
          </w:p>
        </w:tc>
        <w:tc>
          <w:tcPr>
            <w:tcW w:w="1418"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04CBDF3C"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Fast, low data requirement</w:t>
            </w:r>
          </w:p>
        </w:tc>
        <w:tc>
          <w:tcPr>
            <w:tcW w:w="170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1C3FA0CB"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Independence assumption</w:t>
            </w:r>
          </w:p>
        </w:tc>
      </w:tr>
      <w:tr w:rsidR="00C74484" w:rsidRPr="00C74484" w14:paraId="12714E23" w14:textId="77777777" w:rsidTr="00DE7C2F">
        <w:tc>
          <w:tcPr>
            <w:tcW w:w="141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AA73A43"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Logistic Regression</w:t>
            </w:r>
          </w:p>
        </w:tc>
        <w:tc>
          <w:tcPr>
            <w:tcW w:w="141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C72FC40"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Interpretable probabilities</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243E9E8"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Linear boundaries only</w:t>
            </w:r>
          </w:p>
        </w:tc>
      </w:tr>
      <w:tr w:rsidR="00C74484" w:rsidRPr="00C74484" w14:paraId="6A893F52" w14:textId="77777777" w:rsidTr="00DE7C2F">
        <w:tc>
          <w:tcPr>
            <w:tcW w:w="141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1FCF5AED"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Decision Tree</w:t>
            </w:r>
          </w:p>
        </w:tc>
        <w:tc>
          <w:tcPr>
            <w:tcW w:w="1418"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70DFF123"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Simple to visualize</w:t>
            </w:r>
          </w:p>
        </w:tc>
        <w:tc>
          <w:tcPr>
            <w:tcW w:w="170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5A32D103"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Prone to overfitting</w:t>
            </w:r>
          </w:p>
        </w:tc>
      </w:tr>
      <w:tr w:rsidR="00C74484" w:rsidRPr="00C74484" w14:paraId="32A7EE92" w14:textId="77777777" w:rsidTr="00DE7C2F">
        <w:tc>
          <w:tcPr>
            <w:tcW w:w="141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E4F27D3"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KNN</w:t>
            </w:r>
          </w:p>
        </w:tc>
        <w:tc>
          <w:tcPr>
            <w:tcW w:w="141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DB786DF"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No explicit training phase</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4BDDBD8" w14:textId="77777777" w:rsidR="00C74484" w:rsidRPr="00C74484" w:rsidRDefault="00C74484" w:rsidP="00C74484">
            <w:pPr>
              <w:rPr>
                <w:rFonts w:ascii="Times New Roman" w:hAnsi="Times New Roman" w:cs="Times New Roman"/>
              </w:rPr>
            </w:pPr>
            <w:r w:rsidRPr="00C74484">
              <w:rPr>
                <w:rFonts w:ascii="Times New Roman" w:hAnsi="Times New Roman" w:cs="Times New Roman"/>
              </w:rPr>
              <w:t>Slow at inference time</w:t>
            </w:r>
          </w:p>
        </w:tc>
      </w:tr>
    </w:tbl>
    <w:p w14:paraId="301CA214" w14:textId="77777777" w:rsidR="00C74484" w:rsidRDefault="00C74484" w:rsidP="00C74484">
      <w:pPr>
        <w:rPr>
          <w:rFonts w:ascii="Times New Roman" w:hAnsi="Times New Roman" w:cs="Times New Roman"/>
        </w:rPr>
      </w:pPr>
    </w:p>
    <w:p w14:paraId="058C30EC" w14:textId="77777777" w:rsidR="00DE7C2F" w:rsidRPr="00DE7C2F" w:rsidRDefault="00DE7C2F" w:rsidP="00DE7C2F">
      <w:pPr>
        <w:rPr>
          <w:rFonts w:ascii="Times New Roman" w:hAnsi="Times New Roman" w:cs="Times New Roman"/>
        </w:rPr>
      </w:pPr>
      <w:r>
        <w:rPr>
          <w:rFonts w:ascii="Times New Roman" w:hAnsi="Times New Roman" w:cs="Times New Roman"/>
          <w:b/>
          <w:bCs/>
        </w:rPr>
        <w:t xml:space="preserve">Deep Learning Approach: </w:t>
      </w:r>
      <w:r w:rsidRPr="00DE7C2F">
        <w:rPr>
          <w:rFonts w:ascii="Times New Roman" w:hAnsi="Times New Roman" w:cs="Times New Roman"/>
        </w:rPr>
        <w:t xml:space="preserve">Deep learning has substantially advanced the state of the art in sentiment analysis by enabling models to learn hierarchical, contextual representations </w:t>
      </w:r>
      <w:r w:rsidRPr="00DE7C2F">
        <w:rPr>
          <w:rFonts w:ascii="Times New Roman" w:hAnsi="Times New Roman" w:cs="Times New Roman"/>
        </w:rPr>
        <w:t xml:space="preserve">directly from raw text without extensive feature engineering. Convolutional Neural Networks (CNN), originally developed for image recognition, were adapted for sentence-level sentiment classification by Chen (2015), who demonstrated that a simple CNN operating on word2vec embeddings could outperform many existing approaches on benchmark datasets. CNNs excel at capturing local n-gram patterns but are less suited to </w:t>
      </w:r>
      <w:proofErr w:type="spellStart"/>
      <w:r w:rsidRPr="00DE7C2F">
        <w:rPr>
          <w:rFonts w:ascii="Times New Roman" w:hAnsi="Times New Roman" w:cs="Times New Roman"/>
        </w:rPr>
        <w:t>modeling</w:t>
      </w:r>
      <w:proofErr w:type="spellEnd"/>
      <w:r w:rsidRPr="00DE7C2F">
        <w:rPr>
          <w:rFonts w:ascii="Times New Roman" w:hAnsi="Times New Roman" w:cs="Times New Roman"/>
        </w:rPr>
        <w:t xml:space="preserve"> long-range dependencies.</w:t>
      </w:r>
    </w:p>
    <w:p w14:paraId="6E3D76DE" w14:textId="77777777" w:rsidR="00DE7C2F" w:rsidRDefault="00DE7C2F" w:rsidP="00DE7C2F">
      <w:pPr>
        <w:rPr>
          <w:rFonts w:ascii="Times New Roman" w:hAnsi="Times New Roman" w:cs="Times New Roman"/>
        </w:rPr>
      </w:pPr>
      <w:r w:rsidRPr="00DE7C2F">
        <w:rPr>
          <w:rFonts w:ascii="Times New Roman" w:hAnsi="Times New Roman" w:cs="Times New Roman"/>
        </w:rPr>
        <w:t xml:space="preserve">Recurrent Neural Networks (RNN) address this shortcoming by maintaining a hidden state that propagates information across the sequence. However, standard RNNs suffer from vanishing and exploding gradient problems over long sequences (Zaremba et al., 2014). Long Short-Term Memory (LSTM) networks resolve this through a gating mechanism that controls information flow, enabling the capture of long-distance dependencies (Hochreiter and </w:t>
      </w:r>
      <w:proofErr w:type="spellStart"/>
      <w:r w:rsidRPr="00DE7C2F">
        <w:rPr>
          <w:rFonts w:ascii="Times New Roman" w:hAnsi="Times New Roman" w:cs="Times New Roman"/>
        </w:rPr>
        <w:t>Schmidhuber</w:t>
      </w:r>
      <w:proofErr w:type="spellEnd"/>
      <w:r w:rsidRPr="00DE7C2F">
        <w:rPr>
          <w:rFonts w:ascii="Times New Roman" w:hAnsi="Times New Roman" w:cs="Times New Roman"/>
        </w:rPr>
        <w:t>, 1997). Bidirectional LSTM (Bi-LSTM), which processes sequences in both forward and backward directions, is the most widely adopted deep learning architecture in the SA literature, as it captures both left-context and right-context simultaneously. Gated Recurrent Units (GRU) offer a simplified alternative to LSTM with faster convergence, though LSTM generally outperforms GRU on larger datasets. Mao et al. (2022) demonstrated effective document-level sentiment analysis using an attention-enhanced Bi-LSTM combined with CNN, exploiting the complementary strengths of both architectures.</w:t>
      </w:r>
    </w:p>
    <w:p w14:paraId="1AFBE69B" w14:textId="77777777" w:rsidR="00DE7C2F" w:rsidRPr="00DE7C2F" w:rsidRDefault="00DE7C2F" w:rsidP="00DE7C2F">
      <w:pPr>
        <w:rPr>
          <w:rFonts w:ascii="Times New Roman" w:hAnsi="Times New Roman" w:cs="Times New Roman"/>
        </w:rPr>
      </w:pPr>
      <w:r>
        <w:rPr>
          <w:rFonts w:ascii="Times New Roman" w:hAnsi="Times New Roman" w:cs="Times New Roman"/>
          <w:b/>
          <w:bCs/>
        </w:rPr>
        <w:t>Transformer Based Pre-</w:t>
      </w:r>
      <w:proofErr w:type="gramStart"/>
      <w:r>
        <w:rPr>
          <w:rFonts w:ascii="Times New Roman" w:hAnsi="Times New Roman" w:cs="Times New Roman"/>
          <w:b/>
          <w:bCs/>
        </w:rPr>
        <w:t>trained</w:t>
      </w:r>
      <w:proofErr w:type="gramEnd"/>
      <w:r>
        <w:rPr>
          <w:rFonts w:ascii="Times New Roman" w:hAnsi="Times New Roman" w:cs="Times New Roman"/>
          <w:b/>
          <w:bCs/>
        </w:rPr>
        <w:t xml:space="preserve"> Models: </w:t>
      </w:r>
      <w:r w:rsidRPr="00DE7C2F">
        <w:rPr>
          <w:rFonts w:ascii="Times New Roman" w:hAnsi="Times New Roman" w:cs="Times New Roman"/>
        </w:rPr>
        <w:t xml:space="preserve">The introduction of the Transformer architecture by Vaswani et al. (2017) and the subsequent release of BERT (Bidirectional Encoder Representations from Transformers) </w:t>
      </w:r>
      <w:r w:rsidRPr="00DE7C2F">
        <w:rPr>
          <w:rFonts w:ascii="Times New Roman" w:hAnsi="Times New Roman" w:cs="Times New Roman"/>
        </w:rPr>
        <w:lastRenderedPageBreak/>
        <w:t>by Devlin et al. (2018) represent a paradigm shift in NLP and sentiment analysis. BERT employs a multi-layer bidirectional Transformer encoder pre-trained on massive unlabelled corpora through masked language modelling and next-sentence prediction objectives. Fine-tuning the pre-trained BERT on downstream SA tasks requires substantially fewer labelled examples than training from scratch, and produces state-of-the-art performance across virtually all SA benchmarks.</w:t>
      </w:r>
    </w:p>
    <w:p w14:paraId="4CCA914A"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 xml:space="preserve">Numerous BERT variants have been proposed to address specific limitations. </w:t>
      </w:r>
      <w:proofErr w:type="spellStart"/>
      <w:r w:rsidRPr="00DE7C2F">
        <w:rPr>
          <w:rFonts w:ascii="Times New Roman" w:hAnsi="Times New Roman" w:cs="Times New Roman"/>
        </w:rPr>
        <w:t>RoBERTa</w:t>
      </w:r>
      <w:proofErr w:type="spellEnd"/>
      <w:r w:rsidRPr="00DE7C2F">
        <w:rPr>
          <w:rFonts w:ascii="Times New Roman" w:hAnsi="Times New Roman" w:cs="Times New Roman"/>
        </w:rPr>
        <w:t xml:space="preserve"> improves upon BERT by removing the next-sentence prediction objective and training on larger data with dynamic masking (Liu et al., 2019). ELECTRA achieves comparable performance with greater computational efficiency by training a discriminator rather than a generator (Clark et al., 2020). K-BERT incorporates structured knowledge graph information into contextual embeddings, which is particularly beneficial for domain-specific SA tasks (Liu et al., 2020). Multilingual BERT (</w:t>
      </w:r>
      <w:proofErr w:type="spellStart"/>
      <w:r w:rsidRPr="00DE7C2F">
        <w:rPr>
          <w:rFonts w:ascii="Times New Roman" w:hAnsi="Times New Roman" w:cs="Times New Roman"/>
        </w:rPr>
        <w:t>mBERT</w:t>
      </w:r>
      <w:proofErr w:type="spellEnd"/>
      <w:r w:rsidRPr="00DE7C2F">
        <w:rPr>
          <w:rFonts w:ascii="Times New Roman" w:hAnsi="Times New Roman" w:cs="Times New Roman"/>
        </w:rPr>
        <w:t xml:space="preserve">) extends the architecture to over 100 languages simultaneously. For X-Sense, </w:t>
      </w:r>
      <w:proofErr w:type="spellStart"/>
      <w:r w:rsidRPr="00DE7C2F">
        <w:rPr>
          <w:rFonts w:ascii="Times New Roman" w:hAnsi="Times New Roman" w:cs="Times New Roman"/>
        </w:rPr>
        <w:t>mBERT</w:t>
      </w:r>
      <w:proofErr w:type="spellEnd"/>
      <w:r w:rsidRPr="00DE7C2F">
        <w:rPr>
          <w:rFonts w:ascii="Times New Roman" w:hAnsi="Times New Roman" w:cs="Times New Roman"/>
        </w:rPr>
        <w:t xml:space="preserve"> or its successor XLM-</w:t>
      </w:r>
      <w:proofErr w:type="spellStart"/>
      <w:r w:rsidRPr="00DE7C2F">
        <w:rPr>
          <w:rFonts w:ascii="Times New Roman" w:hAnsi="Times New Roman" w:cs="Times New Roman"/>
        </w:rPr>
        <w:t>RoBERTa</w:t>
      </w:r>
      <w:proofErr w:type="spellEnd"/>
      <w:r w:rsidRPr="00DE7C2F">
        <w:rPr>
          <w:rFonts w:ascii="Times New Roman" w:hAnsi="Times New Roman" w:cs="Times New Roman"/>
        </w:rPr>
        <w:t xml:space="preserve"> provides a natural foundation for handling English, Hindi, and Marathi content within a single unified model.</w:t>
      </w:r>
    </w:p>
    <w:p w14:paraId="12349A94" w14:textId="77777777" w:rsidR="00DE7C2F" w:rsidRDefault="00DE7C2F" w:rsidP="00DE7C2F">
      <w:pPr>
        <w:rPr>
          <w:rFonts w:ascii="Times New Roman" w:hAnsi="Times New Roman" w:cs="Times New Roman"/>
        </w:rPr>
      </w:pPr>
      <w:r w:rsidRPr="00DE7C2F">
        <w:rPr>
          <w:rFonts w:ascii="Times New Roman" w:hAnsi="Times New Roman" w:cs="Times New Roman"/>
        </w:rPr>
        <w:t xml:space="preserve">A key reported challenge with BERT-based models is their computational demand: the base model contains 110 million parameters and requires substantial GPU resources for both fine-tuning and inference. For real-time deployment in X-Sense, model distillation or quantization techniques such as </w:t>
      </w:r>
      <w:proofErr w:type="spellStart"/>
      <w:r w:rsidRPr="00DE7C2F">
        <w:rPr>
          <w:rFonts w:ascii="Times New Roman" w:hAnsi="Times New Roman" w:cs="Times New Roman"/>
        </w:rPr>
        <w:t>DistilBERT</w:t>
      </w:r>
      <w:proofErr w:type="spellEnd"/>
      <w:r w:rsidRPr="00DE7C2F">
        <w:rPr>
          <w:rFonts w:ascii="Times New Roman" w:hAnsi="Times New Roman" w:cs="Times New Roman"/>
        </w:rPr>
        <w:t xml:space="preserve"> offer a practical route to reducing latency </w:t>
      </w:r>
      <w:r w:rsidRPr="00DE7C2F">
        <w:rPr>
          <w:rFonts w:ascii="Times New Roman" w:hAnsi="Times New Roman" w:cs="Times New Roman"/>
        </w:rPr>
        <w:t>while preserving most of the performance gain.</w:t>
      </w:r>
    </w:p>
    <w:p w14:paraId="74DC145B" w14:textId="3436D61E" w:rsidR="00DE7C2F" w:rsidRPr="00DE7C2F" w:rsidRDefault="00DE7C2F" w:rsidP="00DE7C2F">
      <w:pPr>
        <w:rPr>
          <w:rFonts w:ascii="Times New Roman" w:hAnsi="Times New Roman" w:cs="Times New Roman"/>
        </w:rPr>
      </w:pPr>
      <w:r>
        <w:rPr>
          <w:rFonts w:ascii="Times New Roman" w:hAnsi="Times New Roman" w:cs="Times New Roman"/>
          <w:b/>
          <w:bCs/>
        </w:rPr>
        <w:t>Multi-Modal Sentiment Analysis:</w:t>
      </w:r>
      <w:r w:rsidRPr="00DE7C2F">
        <w:t xml:space="preserve"> </w:t>
      </w:r>
      <w:r w:rsidRPr="00DE7C2F">
        <w:rPr>
          <w:rFonts w:ascii="Times New Roman" w:hAnsi="Times New Roman" w:cs="Times New Roman"/>
        </w:rPr>
        <w:t>Gandhi et al. (2023) conducted a systematic review of multimodal sentiment analysis, covering fusion strategies, benchmark datasets, and open challenges. The review demonstrated that multimodal systems consistently outperform unimodal text-only baselines on the CMU-MOSI and MOUD benchmark datasets, validating the value of combining text, audio, and visual modalities. Three principal fusion strategies were identified: early fusion, which concatenates low-level features before classification; late fusion, which combines independent modality-specific predictions; and hybrid fusion, which merges intermediate representations. Attention-based and tensor-based fusion methods were found to most effectively capture cross-modal interactions. A critical limitation identified in this survey is that virtually all multimodal SA systems are trained and evaluated exclusively on English-language data, leaving cross-lingual multimodal sentiment analysis as a largely unaddressed open problem.</w:t>
      </w:r>
    </w:p>
    <w:p w14:paraId="3415884A" w14:textId="1D2C58F5" w:rsidR="00DE7C2F" w:rsidRPr="00DE7C2F" w:rsidRDefault="00DE7C2F" w:rsidP="00DE7C2F">
      <w:pPr>
        <w:rPr>
          <w:rFonts w:ascii="Times New Roman" w:hAnsi="Times New Roman" w:cs="Times New Roman"/>
        </w:rPr>
      </w:pPr>
      <w:r>
        <w:rPr>
          <w:rFonts w:ascii="Times New Roman" w:hAnsi="Times New Roman" w:cs="Times New Roman"/>
          <w:b/>
          <w:bCs/>
        </w:rPr>
        <w:t xml:space="preserve">Multilingual and </w:t>
      </w:r>
      <w:proofErr w:type="gramStart"/>
      <w:r>
        <w:rPr>
          <w:rFonts w:ascii="Times New Roman" w:hAnsi="Times New Roman" w:cs="Times New Roman"/>
          <w:b/>
          <w:bCs/>
        </w:rPr>
        <w:t>Code Mixed</w:t>
      </w:r>
      <w:proofErr w:type="gramEnd"/>
      <w:r>
        <w:rPr>
          <w:rFonts w:ascii="Times New Roman" w:hAnsi="Times New Roman" w:cs="Times New Roman"/>
          <w:b/>
          <w:bCs/>
        </w:rPr>
        <w:t xml:space="preserve"> Sentiment Analysis: </w:t>
      </w:r>
      <w:r w:rsidRPr="00DE7C2F">
        <w:rPr>
          <w:rFonts w:ascii="Times New Roman" w:hAnsi="Times New Roman" w:cs="Times New Roman"/>
        </w:rPr>
        <w:t xml:space="preserve">Saadany and </w:t>
      </w:r>
      <w:proofErr w:type="spellStart"/>
      <w:r w:rsidRPr="00DE7C2F">
        <w:rPr>
          <w:rFonts w:ascii="Times New Roman" w:hAnsi="Times New Roman" w:cs="Times New Roman"/>
        </w:rPr>
        <w:t>Orasan</w:t>
      </w:r>
      <w:proofErr w:type="spellEnd"/>
      <w:r w:rsidRPr="00DE7C2F">
        <w:rPr>
          <w:rFonts w:ascii="Times New Roman" w:hAnsi="Times New Roman" w:cs="Times New Roman"/>
        </w:rPr>
        <w:t xml:space="preserve"> (2020) examined the challenges of preserving sentiment information in cross-lingual machine translation pipelines, demonstrating that translation-based approaches frequently lose critical sentiment nuance, particularly for negation and idiomatic expressions. Mao et al. (2024) noted that multilingual BERT and XLM-</w:t>
      </w:r>
      <w:proofErr w:type="spellStart"/>
      <w:r w:rsidRPr="00DE7C2F">
        <w:rPr>
          <w:rFonts w:ascii="Times New Roman" w:hAnsi="Times New Roman" w:cs="Times New Roman"/>
        </w:rPr>
        <w:t>RoBERTa</w:t>
      </w:r>
      <w:proofErr w:type="spellEnd"/>
      <w:r w:rsidRPr="00DE7C2F">
        <w:rPr>
          <w:rFonts w:ascii="Times New Roman" w:hAnsi="Times New Roman" w:cs="Times New Roman"/>
        </w:rPr>
        <w:t xml:space="preserve"> demonstrate reasonable zero-shot cross-lingual transfer capabilities but perform below monolingual English models on low-resource and code-mixed data. The specific challenge of Hindi-English-Marathi code-mixed sentiment </w:t>
      </w:r>
      <w:r w:rsidRPr="00DE7C2F">
        <w:rPr>
          <w:rFonts w:ascii="Times New Roman" w:hAnsi="Times New Roman" w:cs="Times New Roman"/>
        </w:rPr>
        <w:lastRenderedPageBreak/>
        <w:t>analysis has received very limited research attention, representing a significant gap directly addressed by X-Sense.</w:t>
      </w:r>
    </w:p>
    <w:p w14:paraId="447690E1" w14:textId="686F2D6C" w:rsidR="00DE7C2F" w:rsidRPr="00C74484" w:rsidRDefault="00DE7C2F" w:rsidP="00C74484">
      <w:pPr>
        <w:rPr>
          <w:rFonts w:ascii="Times New Roman" w:hAnsi="Times New Roman" w:cs="Times New Roman"/>
        </w:rPr>
      </w:pPr>
      <w:r>
        <w:rPr>
          <w:rFonts w:ascii="Times New Roman" w:hAnsi="Times New Roman" w:cs="Times New Roman"/>
          <w:b/>
          <w:bCs/>
        </w:rPr>
        <w:t xml:space="preserve">Explainable AI For Sentiment Analysis: </w:t>
      </w:r>
      <w:r w:rsidRPr="00DE7C2F">
        <w:rPr>
          <w:rFonts w:ascii="Times New Roman" w:hAnsi="Times New Roman" w:cs="Times New Roman"/>
        </w:rPr>
        <w:t xml:space="preserve">Arrieta et al. (2020) provided a foundational taxonomy of Explainable AI methods, categorizing approaches by their scope, methodology, and target audience. Ribeiro et al. (2016) introduced LIME, which generates locally faithful explanations for any classifier by fitting an interpretable surrogate model around individual predictions through input perturbation. SHAP, grounded in cooperative game theory, provides globally consistent feature attribution scores across all predictions. </w:t>
      </w:r>
      <w:proofErr w:type="spellStart"/>
      <w:r w:rsidRPr="00DE7C2F">
        <w:rPr>
          <w:rFonts w:ascii="Times New Roman" w:hAnsi="Times New Roman" w:cs="Times New Roman"/>
        </w:rPr>
        <w:t>GradCAM</w:t>
      </w:r>
      <w:proofErr w:type="spellEnd"/>
      <w:r w:rsidRPr="00DE7C2F">
        <w:rPr>
          <w:rFonts w:ascii="Times New Roman" w:hAnsi="Times New Roman" w:cs="Times New Roman"/>
        </w:rPr>
        <w:t xml:space="preserve"> generates visual explanations for convolutional neural networks by computing gradient-weighted class activation maps, making it particularly suitable for image-based sentiment explanation. A review of existing sentiment systems confirms that explainability is rarely integrated into production SA tools, and no published system delivers XAI across all three modalities of text, image, and audio simultaneously.</w:t>
      </w:r>
    </w:p>
    <w:p w14:paraId="37CB1B51" w14:textId="4DCB3D43" w:rsidR="00B61548" w:rsidRPr="00B61548" w:rsidRDefault="00B61548" w:rsidP="00C74484">
      <w:pPr>
        <w:rPr>
          <w:rFonts w:ascii="Times New Roman" w:hAnsi="Times New Roman" w:cs="Times New Roman"/>
        </w:rPr>
      </w:pPr>
    </w:p>
    <w:p w14:paraId="0DDBF480" w14:textId="189B7938" w:rsidR="00B61548" w:rsidRDefault="00B61548" w:rsidP="00B61548">
      <w:pPr>
        <w:rPr>
          <w:rFonts w:ascii="Times New Roman" w:hAnsi="Times New Roman" w:cs="Times New Roman"/>
          <w:b/>
          <w:bCs/>
          <w:sz w:val="28"/>
          <w:szCs w:val="28"/>
        </w:rPr>
      </w:pPr>
      <w:r>
        <w:rPr>
          <w:rFonts w:ascii="Times New Roman" w:hAnsi="Times New Roman" w:cs="Times New Roman"/>
          <w:b/>
          <w:bCs/>
          <w:sz w:val="28"/>
          <w:szCs w:val="28"/>
        </w:rPr>
        <w:t>Methodology</w:t>
      </w:r>
    </w:p>
    <w:p w14:paraId="42A4AE82" w14:textId="77777777" w:rsidR="00DE7C2F" w:rsidRPr="00DE7C2F" w:rsidRDefault="00B61548" w:rsidP="00DE7C2F">
      <w:pPr>
        <w:rPr>
          <w:rFonts w:ascii="Times New Roman" w:hAnsi="Times New Roman" w:cs="Times New Roman"/>
        </w:rPr>
      </w:pPr>
      <w:r w:rsidRPr="00B61548">
        <w:rPr>
          <w:rFonts w:ascii="Times New Roman" w:hAnsi="Times New Roman" w:cs="Times New Roman"/>
        </w:rPr>
        <w:t xml:space="preserve">The implementation of the </w:t>
      </w:r>
      <w:r w:rsidR="00DE7C2F" w:rsidRPr="00DE7C2F">
        <w:rPr>
          <w:rFonts w:ascii="Times New Roman" w:hAnsi="Times New Roman" w:cs="Times New Roman"/>
        </w:rPr>
        <w:t>X-Sense is designed as a modular, layered architecture comprising five principal components: a data ingestion and preprocessing layer, a multilingual text processing pipeline, a multimodal feature extraction and fusion layer, a sentiment classification and XAI layer, and a real-time web dashboard. Each module is designed to operate independently and communicate via well-defined interfaces, facilitating incremental development, testing, and replacement of individual components without disrupting the overall system.</w:t>
      </w:r>
    </w:p>
    <w:p w14:paraId="194302B7" w14:textId="3AF04293" w:rsidR="002F1D08" w:rsidRDefault="00DE7C2F" w:rsidP="00DE7C2F">
      <w:pPr>
        <w:rPr>
          <w:rFonts w:ascii="Times New Roman" w:hAnsi="Times New Roman" w:cs="Times New Roman"/>
        </w:rPr>
      </w:pPr>
      <w:r>
        <w:rPr>
          <w:rFonts w:ascii="Times New Roman" w:hAnsi="Times New Roman" w:cs="Times New Roman"/>
          <w:b/>
          <w:bCs/>
        </w:rPr>
        <w:t xml:space="preserve">Data Ingestion and Pre-processing: </w:t>
      </w:r>
      <w:r w:rsidRPr="00DE7C2F">
        <w:rPr>
          <w:rFonts w:ascii="Times New Roman" w:hAnsi="Times New Roman" w:cs="Times New Roman"/>
        </w:rPr>
        <w:t xml:space="preserve">Social media content will be ingested through three channels: direct text entry, image upload, and social media URL submission using the Twitter/Instagram API. Audio-video content submitted by the user will be processed through a pre-processing pipeline that extracts audio tracks using the </w:t>
      </w:r>
      <w:proofErr w:type="spellStart"/>
      <w:r w:rsidRPr="00DE7C2F">
        <w:rPr>
          <w:rFonts w:ascii="Times New Roman" w:hAnsi="Times New Roman" w:cs="Times New Roman"/>
        </w:rPr>
        <w:t>librosa</w:t>
      </w:r>
      <w:proofErr w:type="spellEnd"/>
      <w:r w:rsidRPr="00DE7C2F">
        <w:rPr>
          <w:rFonts w:ascii="Times New Roman" w:hAnsi="Times New Roman" w:cs="Times New Roman"/>
        </w:rPr>
        <w:t xml:space="preserve"> library and generates video frame samples at uniform intervals. For text inputs, the pipeline performs tokenization, lowercasing, removal of HTML tags and special characters, and normalization of Unicode and Devanagari script characters. Multilingual content will be routed to a language detection module built on the </w:t>
      </w:r>
      <w:proofErr w:type="spellStart"/>
      <w:r w:rsidRPr="00DE7C2F">
        <w:rPr>
          <w:rFonts w:ascii="Times New Roman" w:hAnsi="Times New Roman" w:cs="Times New Roman"/>
        </w:rPr>
        <w:t>langdetect</w:t>
      </w:r>
      <w:proofErr w:type="spellEnd"/>
      <w:r w:rsidRPr="00DE7C2F">
        <w:rPr>
          <w:rFonts w:ascii="Times New Roman" w:hAnsi="Times New Roman" w:cs="Times New Roman"/>
        </w:rPr>
        <w:t xml:space="preserve"> library, which assigns a language label to each input. If the detected language is Hindi or Marathi, the text is passed through a Google Translate API or a pre-trained </w:t>
      </w:r>
      <w:proofErr w:type="spellStart"/>
      <w:r w:rsidRPr="00DE7C2F">
        <w:rPr>
          <w:rFonts w:ascii="Times New Roman" w:hAnsi="Times New Roman" w:cs="Times New Roman"/>
        </w:rPr>
        <w:t>IndicNLP</w:t>
      </w:r>
      <w:proofErr w:type="spellEnd"/>
      <w:r w:rsidRPr="00DE7C2F">
        <w:rPr>
          <w:rFonts w:ascii="Times New Roman" w:hAnsi="Times New Roman" w:cs="Times New Roman"/>
        </w:rPr>
        <w:t xml:space="preserve"> translation component before being processed by the core sentiment model, while the original text is preserved for display in the explanation layer</w:t>
      </w:r>
      <w:r>
        <w:rPr>
          <w:rFonts w:ascii="Times New Roman" w:hAnsi="Times New Roman" w:cs="Times New Roman"/>
        </w:rPr>
        <w:t>.</w:t>
      </w:r>
    </w:p>
    <w:p w14:paraId="0B5A361E" w14:textId="77777777" w:rsidR="00DE7C2F" w:rsidRDefault="00DE7C2F" w:rsidP="00DE7C2F">
      <w:pPr>
        <w:rPr>
          <w:rFonts w:ascii="Times New Roman" w:hAnsi="Times New Roman" w:cs="Times New Roman"/>
        </w:rPr>
      </w:pPr>
    </w:p>
    <w:p w14:paraId="76299A49" w14:textId="77777777" w:rsidR="00DE7C2F" w:rsidRPr="00DE7C2F" w:rsidRDefault="00DE7C2F" w:rsidP="00DE7C2F">
      <w:pPr>
        <w:rPr>
          <w:rFonts w:ascii="Times New Roman" w:hAnsi="Times New Roman" w:cs="Times New Roman"/>
        </w:rPr>
      </w:pPr>
      <w:r>
        <w:rPr>
          <w:rFonts w:ascii="Times New Roman" w:hAnsi="Times New Roman" w:cs="Times New Roman"/>
          <w:b/>
          <w:bCs/>
        </w:rPr>
        <w:t xml:space="preserve">Multi-Modal Feature Extraction: </w:t>
      </w:r>
      <w:r w:rsidRPr="00DE7C2F">
        <w:rPr>
          <w:rFonts w:ascii="Times New Roman" w:hAnsi="Times New Roman" w:cs="Times New Roman"/>
        </w:rPr>
        <w:t>Text features will be extracted using a fine-tuned XLM-</w:t>
      </w:r>
      <w:proofErr w:type="spellStart"/>
      <w:r w:rsidRPr="00DE7C2F">
        <w:rPr>
          <w:rFonts w:ascii="Times New Roman" w:hAnsi="Times New Roman" w:cs="Times New Roman"/>
        </w:rPr>
        <w:t>RoBERTa</w:t>
      </w:r>
      <w:proofErr w:type="spellEnd"/>
      <w:r w:rsidRPr="00DE7C2F">
        <w:rPr>
          <w:rFonts w:ascii="Times New Roman" w:hAnsi="Times New Roman" w:cs="Times New Roman"/>
        </w:rPr>
        <w:t xml:space="preserve"> model, selected for its superior cross-lingual transfer performance over multilingual BERT on low-resource Indo-Aryan languages. The model is pre-trained on 100 languages and fine-tuned on a curated multilingual social media sentiment dataset combining </w:t>
      </w:r>
      <w:proofErr w:type="spellStart"/>
      <w:r w:rsidRPr="00DE7C2F">
        <w:rPr>
          <w:rFonts w:ascii="Times New Roman" w:hAnsi="Times New Roman" w:cs="Times New Roman"/>
        </w:rPr>
        <w:t>SemEval</w:t>
      </w:r>
      <w:proofErr w:type="spellEnd"/>
      <w:r w:rsidRPr="00DE7C2F">
        <w:rPr>
          <w:rFonts w:ascii="Times New Roman" w:hAnsi="Times New Roman" w:cs="Times New Roman"/>
        </w:rPr>
        <w:t>, Hindi Twitter datasets, and a collected Marathi social media corpus. The output is a 768-dimensional contextual embedding representing the input text.</w:t>
      </w:r>
    </w:p>
    <w:p w14:paraId="3510CFC4"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 xml:space="preserve">Image features will be extracted using a ResNet-50 architecture pre-trained on ImageNet, with the final classification layer replaced by a sentiment-specific fully </w:t>
      </w:r>
      <w:r w:rsidRPr="00DE7C2F">
        <w:rPr>
          <w:rFonts w:ascii="Times New Roman" w:hAnsi="Times New Roman" w:cs="Times New Roman"/>
        </w:rPr>
        <w:lastRenderedPageBreak/>
        <w:t xml:space="preserve">connected layer. The model will be fine-tuned on the Getty Images Sentiment Dataset and the Twitter Image Sentiment dataset to align visual features with emotional valence. For audio, acoustic features including Mel-frequency cepstral coefficients (MFCCs), chroma, and spectral contrast will be extracted using </w:t>
      </w:r>
      <w:proofErr w:type="spellStart"/>
      <w:r w:rsidRPr="00DE7C2F">
        <w:rPr>
          <w:rFonts w:ascii="Times New Roman" w:hAnsi="Times New Roman" w:cs="Times New Roman"/>
        </w:rPr>
        <w:t>librosa</w:t>
      </w:r>
      <w:proofErr w:type="spellEnd"/>
      <w:r w:rsidRPr="00DE7C2F">
        <w:rPr>
          <w:rFonts w:ascii="Times New Roman" w:hAnsi="Times New Roman" w:cs="Times New Roman"/>
        </w:rPr>
        <w:t xml:space="preserve"> and fed into a lightweight CNN-based audio sentiment classifier. Video content is handled by independently processing sampled frames through the image pipeline and the audio track through the audio pipeline, with their outputs combined at the fusion stage.</w:t>
      </w:r>
    </w:p>
    <w:p w14:paraId="337FC61E" w14:textId="77777777" w:rsidR="00DE7C2F" w:rsidRPr="00DE7C2F" w:rsidRDefault="00DE7C2F" w:rsidP="00DE7C2F">
      <w:pPr>
        <w:rPr>
          <w:rFonts w:ascii="Times New Roman" w:hAnsi="Times New Roman" w:cs="Times New Roman"/>
        </w:rPr>
      </w:pPr>
      <w:r>
        <w:rPr>
          <w:rFonts w:ascii="Times New Roman" w:hAnsi="Times New Roman" w:cs="Times New Roman"/>
          <w:b/>
          <w:bCs/>
        </w:rPr>
        <w:t xml:space="preserve">Multi-Modal Fusion and Sentiment Classification: </w:t>
      </w:r>
      <w:r w:rsidRPr="00DE7C2F">
        <w:rPr>
          <w:rFonts w:ascii="Times New Roman" w:hAnsi="Times New Roman" w:cs="Times New Roman"/>
        </w:rPr>
        <w:t xml:space="preserve">The three modality-specific feature vectors will be fused using a cross-modal attention mechanism, where each modality's representation can dynamically attend to relevant dimensions of the other modalities. This hybrid fusion strategy has been shown to outperform simple concatenation-based early fusion in the MSA literature (Gandhi et al., 2023). The fused representation is passed to a three-class sentiment classifier (positive, negative, neutral) implemented as a multi-layer perceptron with dropout regularization. Training will use cross-entropy loss with class weighting to address imbalanced class distributions common in social media sentiment datasets. The model will be implemented in </w:t>
      </w:r>
      <w:proofErr w:type="spellStart"/>
      <w:r w:rsidRPr="00DE7C2F">
        <w:rPr>
          <w:rFonts w:ascii="Times New Roman" w:hAnsi="Times New Roman" w:cs="Times New Roman"/>
        </w:rPr>
        <w:t>PyTorch</w:t>
      </w:r>
      <w:proofErr w:type="spellEnd"/>
      <w:r w:rsidRPr="00DE7C2F">
        <w:rPr>
          <w:rFonts w:ascii="Times New Roman" w:hAnsi="Times New Roman" w:cs="Times New Roman"/>
        </w:rPr>
        <w:t xml:space="preserve"> and served using a </w:t>
      </w:r>
      <w:proofErr w:type="spellStart"/>
      <w:r w:rsidRPr="00DE7C2F">
        <w:rPr>
          <w:rFonts w:ascii="Times New Roman" w:hAnsi="Times New Roman" w:cs="Times New Roman"/>
        </w:rPr>
        <w:t>FastAPI</w:t>
      </w:r>
      <w:proofErr w:type="spellEnd"/>
      <w:r w:rsidRPr="00DE7C2F">
        <w:rPr>
          <w:rFonts w:ascii="Times New Roman" w:hAnsi="Times New Roman" w:cs="Times New Roman"/>
        </w:rPr>
        <w:t xml:space="preserve"> backend, enabling asynchronous real-time inference.</w:t>
      </w:r>
    </w:p>
    <w:p w14:paraId="1D32538D" w14:textId="77777777" w:rsidR="00DE7C2F" w:rsidRPr="00DE7C2F" w:rsidRDefault="00DE7C2F" w:rsidP="00DE7C2F">
      <w:pPr>
        <w:rPr>
          <w:rFonts w:ascii="Times New Roman" w:hAnsi="Times New Roman" w:cs="Times New Roman"/>
        </w:rPr>
      </w:pPr>
      <w:r>
        <w:rPr>
          <w:rFonts w:ascii="Times New Roman" w:hAnsi="Times New Roman" w:cs="Times New Roman"/>
          <w:b/>
          <w:bCs/>
        </w:rPr>
        <w:t xml:space="preserve">Explainable AI Layer: </w:t>
      </w:r>
      <w:r w:rsidRPr="00DE7C2F">
        <w:rPr>
          <w:rFonts w:ascii="Times New Roman" w:hAnsi="Times New Roman" w:cs="Times New Roman"/>
        </w:rPr>
        <w:t>Every prediction generated by X-Sense will be accompanied by a structured explanation rendered in the results dashboard. For text inputs, LIME will generate token-level attribution scores by perturbing the input and observing the effect on the prediction. The top-five sentiment-</w:t>
      </w:r>
      <w:r w:rsidRPr="00DE7C2F">
        <w:rPr>
          <w:rFonts w:ascii="Times New Roman" w:hAnsi="Times New Roman" w:cs="Times New Roman"/>
        </w:rPr>
        <w:t xml:space="preserve">bearing tokens will be highlighted in the original input text with </w:t>
      </w:r>
      <w:proofErr w:type="spellStart"/>
      <w:r w:rsidRPr="00DE7C2F">
        <w:rPr>
          <w:rFonts w:ascii="Times New Roman" w:hAnsi="Times New Roman" w:cs="Times New Roman"/>
        </w:rPr>
        <w:t>color</w:t>
      </w:r>
      <w:proofErr w:type="spellEnd"/>
      <w:r w:rsidRPr="00DE7C2F">
        <w:rPr>
          <w:rFonts w:ascii="Times New Roman" w:hAnsi="Times New Roman" w:cs="Times New Roman"/>
        </w:rPr>
        <w:t xml:space="preserve"> coding indicating their direction of influence (green for positive contribution, red for negative). SHAP values will additionally be computed to provide a globally consistent attribution ranking. For image inputs, </w:t>
      </w:r>
      <w:proofErr w:type="spellStart"/>
      <w:r w:rsidRPr="00DE7C2F">
        <w:rPr>
          <w:rFonts w:ascii="Times New Roman" w:hAnsi="Times New Roman" w:cs="Times New Roman"/>
        </w:rPr>
        <w:t>GradCAM</w:t>
      </w:r>
      <w:proofErr w:type="spellEnd"/>
      <w:r w:rsidRPr="00DE7C2F">
        <w:rPr>
          <w:rFonts w:ascii="Times New Roman" w:hAnsi="Times New Roman" w:cs="Times New Roman"/>
        </w:rPr>
        <w:t xml:space="preserve"> will produce a heatmap overlay identifying the image regions most influential in the prediction. For audio, temporal SHAP values will indicate which segments of the acoustic signal drove the classification. The explanation module is implemented using the SHAP and LIME Python libraries and is integrated as a post-prediction inference step with target latency below 500 milliseconds.</w:t>
      </w:r>
    </w:p>
    <w:p w14:paraId="24C0C7A6" w14:textId="25CB0219" w:rsidR="00DE7C2F" w:rsidRDefault="00DE7C2F" w:rsidP="00DE7C2F">
      <w:pPr>
        <w:rPr>
          <w:rFonts w:ascii="Times New Roman" w:hAnsi="Times New Roman" w:cs="Times New Roman"/>
        </w:rPr>
      </w:pPr>
      <w:r>
        <w:rPr>
          <w:rFonts w:ascii="Times New Roman" w:hAnsi="Times New Roman" w:cs="Times New Roman"/>
          <w:b/>
          <w:bCs/>
        </w:rPr>
        <w:t xml:space="preserve">Tech-Stack and Deployment: </w:t>
      </w:r>
      <w:r w:rsidRPr="00DE7C2F">
        <w:rPr>
          <w:rFonts w:ascii="Times New Roman" w:hAnsi="Times New Roman" w:cs="Times New Roman"/>
        </w:rPr>
        <w:t xml:space="preserve">The proposed technology stack for X-Sense is summarized in Table </w:t>
      </w:r>
      <w:r w:rsidR="00AD4A2A">
        <w:rPr>
          <w:rFonts w:ascii="Times New Roman" w:hAnsi="Times New Roman" w:cs="Times New Roman"/>
        </w:rPr>
        <w:t>2</w:t>
      </w:r>
      <w:r w:rsidRPr="00DE7C2F">
        <w:rPr>
          <w:rFonts w:ascii="Times New Roman" w:hAnsi="Times New Roman" w:cs="Times New Roman"/>
        </w:rPr>
        <w:t xml:space="preserve">. The frontend is built using HTML5, CSS3, and JavaScript with Chart.js for interactive data visualization. The backend is implemented in Python 3.10 using the </w:t>
      </w:r>
      <w:proofErr w:type="spellStart"/>
      <w:r w:rsidRPr="00DE7C2F">
        <w:rPr>
          <w:rFonts w:ascii="Times New Roman" w:hAnsi="Times New Roman" w:cs="Times New Roman"/>
        </w:rPr>
        <w:t>FastAPI</w:t>
      </w:r>
      <w:proofErr w:type="spellEnd"/>
      <w:r w:rsidRPr="00DE7C2F">
        <w:rPr>
          <w:rFonts w:ascii="Times New Roman" w:hAnsi="Times New Roman" w:cs="Times New Roman"/>
        </w:rPr>
        <w:t xml:space="preserve"> framework for high-throughput asynchronous API serving. Deep learning components use </w:t>
      </w:r>
      <w:proofErr w:type="spellStart"/>
      <w:r w:rsidRPr="00DE7C2F">
        <w:rPr>
          <w:rFonts w:ascii="Times New Roman" w:hAnsi="Times New Roman" w:cs="Times New Roman"/>
        </w:rPr>
        <w:t>PyTorch</w:t>
      </w:r>
      <w:proofErr w:type="spellEnd"/>
      <w:r w:rsidRPr="00DE7C2F">
        <w:rPr>
          <w:rFonts w:ascii="Times New Roman" w:hAnsi="Times New Roman" w:cs="Times New Roman"/>
        </w:rPr>
        <w:t xml:space="preserve"> 2.0. The database layer uses MongoDB for flexible storage of social media inputs, analysis results, and user session data. User authentication is handled via JWT tokens. The application will be containerized using Docker to facilitate consistent deployment across environments.</w:t>
      </w:r>
    </w:p>
    <w:p w14:paraId="24EA8AF8" w14:textId="77777777" w:rsidR="00DE7C2F" w:rsidRDefault="00DE7C2F" w:rsidP="00DE7C2F">
      <w:pPr>
        <w:rPr>
          <w:rFonts w:ascii="Times New Roman" w:hAnsi="Times New Roman" w:cs="Times New Roman"/>
        </w:rPr>
      </w:pPr>
    </w:p>
    <w:p w14:paraId="65BDC2CB" w14:textId="77777777" w:rsidR="00DE7C2F" w:rsidRDefault="00DE7C2F" w:rsidP="00DE7C2F">
      <w:pPr>
        <w:rPr>
          <w:rFonts w:ascii="Times New Roman" w:hAnsi="Times New Roman" w:cs="Times New Roman"/>
        </w:rPr>
      </w:pPr>
    </w:p>
    <w:p w14:paraId="23C5B050" w14:textId="77777777" w:rsidR="00DE7C2F" w:rsidRDefault="00DE7C2F" w:rsidP="00DE7C2F">
      <w:pPr>
        <w:rPr>
          <w:rFonts w:ascii="Times New Roman" w:hAnsi="Times New Roman" w:cs="Times New Roman"/>
        </w:rPr>
      </w:pPr>
    </w:p>
    <w:p w14:paraId="1CFB6AF5" w14:textId="77777777" w:rsidR="00DE7C2F" w:rsidRDefault="00DE7C2F" w:rsidP="00DE7C2F">
      <w:pPr>
        <w:rPr>
          <w:rFonts w:ascii="Times New Roman" w:hAnsi="Times New Roman" w:cs="Times New Roman"/>
        </w:rPr>
      </w:pPr>
    </w:p>
    <w:p w14:paraId="4A0BF31A" w14:textId="77777777" w:rsidR="00DE7C2F" w:rsidRDefault="00DE7C2F" w:rsidP="00DE7C2F">
      <w:pPr>
        <w:rPr>
          <w:rFonts w:ascii="Times New Roman" w:hAnsi="Times New Roman" w:cs="Times New Roman"/>
        </w:rPr>
      </w:pPr>
    </w:p>
    <w:p w14:paraId="2DB7C28F" w14:textId="77777777" w:rsidR="00DE7C2F" w:rsidRDefault="00DE7C2F" w:rsidP="00DE7C2F">
      <w:pPr>
        <w:rPr>
          <w:rFonts w:ascii="Times New Roman" w:hAnsi="Times New Roman" w:cs="Times New Roman"/>
        </w:rPr>
      </w:pPr>
    </w:p>
    <w:p w14:paraId="564EE63B" w14:textId="77777777" w:rsidR="00DE7C2F" w:rsidRDefault="00DE7C2F" w:rsidP="00DE7C2F">
      <w:pPr>
        <w:rPr>
          <w:rFonts w:ascii="Times New Roman" w:hAnsi="Times New Roman" w:cs="Times New Roman"/>
        </w:rPr>
      </w:pPr>
    </w:p>
    <w:p w14:paraId="54E2088F" w14:textId="2D75715E" w:rsidR="00DE7C2F" w:rsidRPr="00DE7C2F" w:rsidRDefault="00DE7C2F" w:rsidP="00DE7C2F">
      <w:pPr>
        <w:rPr>
          <w:rFonts w:ascii="Times New Roman" w:hAnsi="Times New Roman" w:cs="Times New Roman"/>
        </w:rPr>
      </w:pPr>
      <w:r w:rsidRPr="00DE7C2F">
        <w:rPr>
          <w:rFonts w:ascii="Times New Roman" w:hAnsi="Times New Roman" w:cs="Times New Roman"/>
          <w:b/>
          <w:bCs/>
        </w:rPr>
        <w:lastRenderedPageBreak/>
        <w:t xml:space="preserve">Table </w:t>
      </w:r>
      <w:r w:rsidR="00AD4A2A">
        <w:rPr>
          <w:rFonts w:ascii="Times New Roman" w:hAnsi="Times New Roman" w:cs="Times New Roman"/>
          <w:b/>
          <w:bCs/>
        </w:rPr>
        <w:t>2</w:t>
      </w:r>
      <w:r w:rsidRPr="00DE7C2F">
        <w:rPr>
          <w:rFonts w:ascii="Times New Roman" w:hAnsi="Times New Roman" w:cs="Times New Roman"/>
          <w:b/>
          <w:bCs/>
        </w:rPr>
        <w:t>: Proposed Technology Stack for X</w:t>
      </w:r>
      <w:r>
        <w:rPr>
          <w:rFonts w:ascii="Times New Roman" w:hAnsi="Times New Roman" w:cs="Times New Roman"/>
          <w:b/>
          <w:bCs/>
        </w:rPr>
        <w:t xml:space="preserve"> </w:t>
      </w:r>
      <w:r w:rsidRPr="00DE7C2F">
        <w:rPr>
          <w:rFonts w:ascii="Times New Roman" w:hAnsi="Times New Roman" w:cs="Times New Roman"/>
          <w:b/>
          <w:bCs/>
        </w:rPr>
        <w:t>Sense</w:t>
      </w:r>
    </w:p>
    <w:tbl>
      <w:tblPr>
        <w:tblW w:w="4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1478"/>
        <w:gridCol w:w="1296"/>
      </w:tblGrid>
      <w:tr w:rsidR="00DE7C2F" w:rsidRPr="00DE7C2F" w14:paraId="6151870B" w14:textId="77777777" w:rsidTr="00AD4A2A">
        <w:trPr>
          <w:tblHeader/>
        </w:trPr>
        <w:tc>
          <w:tcPr>
            <w:tcW w:w="1840"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7E6F4630" w14:textId="77777777" w:rsidR="00DE7C2F" w:rsidRPr="00DE7C2F" w:rsidRDefault="00DE7C2F" w:rsidP="00DE7C2F">
            <w:pPr>
              <w:rPr>
                <w:rFonts w:ascii="Times New Roman" w:hAnsi="Times New Roman" w:cs="Times New Roman"/>
              </w:rPr>
            </w:pPr>
            <w:r w:rsidRPr="00DE7C2F">
              <w:rPr>
                <w:rFonts w:ascii="Times New Roman" w:hAnsi="Times New Roman" w:cs="Times New Roman"/>
                <w:b/>
                <w:bCs/>
              </w:rPr>
              <w:t>Component</w:t>
            </w:r>
          </w:p>
        </w:tc>
        <w:tc>
          <w:tcPr>
            <w:tcW w:w="1693"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0DE4A364" w14:textId="77777777" w:rsidR="00DE7C2F" w:rsidRPr="00DE7C2F" w:rsidRDefault="00DE7C2F" w:rsidP="00DE7C2F">
            <w:pPr>
              <w:rPr>
                <w:rFonts w:ascii="Times New Roman" w:hAnsi="Times New Roman" w:cs="Times New Roman"/>
              </w:rPr>
            </w:pPr>
            <w:r w:rsidRPr="00DE7C2F">
              <w:rPr>
                <w:rFonts w:ascii="Times New Roman" w:hAnsi="Times New Roman" w:cs="Times New Roman"/>
                <w:b/>
                <w:bCs/>
              </w:rPr>
              <w:t>Technology / Library</w:t>
            </w:r>
          </w:p>
        </w:tc>
        <w:tc>
          <w:tcPr>
            <w:tcW w:w="575"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175CE1DD" w14:textId="77777777" w:rsidR="00DE7C2F" w:rsidRPr="00DE7C2F" w:rsidRDefault="00DE7C2F" w:rsidP="00DE7C2F">
            <w:pPr>
              <w:rPr>
                <w:rFonts w:ascii="Times New Roman" w:hAnsi="Times New Roman" w:cs="Times New Roman"/>
              </w:rPr>
            </w:pPr>
            <w:r w:rsidRPr="00DE7C2F">
              <w:rPr>
                <w:rFonts w:ascii="Times New Roman" w:hAnsi="Times New Roman" w:cs="Times New Roman"/>
                <w:b/>
                <w:bCs/>
              </w:rPr>
              <w:t>Purpose</w:t>
            </w:r>
          </w:p>
        </w:tc>
      </w:tr>
      <w:tr w:rsidR="00DE7C2F" w:rsidRPr="00DE7C2F" w14:paraId="3B83A9E4"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0FB68DD6"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Language</w:t>
            </w:r>
          </w:p>
        </w:tc>
        <w:tc>
          <w:tcPr>
            <w:tcW w:w="1693"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696C003D"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Python 3.10</w:t>
            </w:r>
          </w:p>
        </w:tc>
        <w:tc>
          <w:tcPr>
            <w:tcW w:w="57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6F521885"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Primary development language</w:t>
            </w:r>
          </w:p>
        </w:tc>
      </w:tr>
      <w:tr w:rsidR="00DE7C2F" w:rsidRPr="00DE7C2F" w14:paraId="64349FF5"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519682B"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Deep Learning</w:t>
            </w:r>
          </w:p>
        </w:tc>
        <w:tc>
          <w:tcPr>
            <w:tcW w:w="16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ABE1960" w14:textId="77777777" w:rsidR="00DE7C2F" w:rsidRPr="00DE7C2F" w:rsidRDefault="00DE7C2F" w:rsidP="00DE7C2F">
            <w:pPr>
              <w:rPr>
                <w:rFonts w:ascii="Times New Roman" w:hAnsi="Times New Roman" w:cs="Times New Roman"/>
              </w:rPr>
            </w:pPr>
            <w:proofErr w:type="spellStart"/>
            <w:r w:rsidRPr="00DE7C2F">
              <w:rPr>
                <w:rFonts w:ascii="Times New Roman" w:hAnsi="Times New Roman" w:cs="Times New Roman"/>
              </w:rPr>
              <w:t>PyTorch</w:t>
            </w:r>
            <w:proofErr w:type="spellEnd"/>
            <w:r w:rsidRPr="00DE7C2F">
              <w:rPr>
                <w:rFonts w:ascii="Times New Roman" w:hAnsi="Times New Roman" w:cs="Times New Roman"/>
              </w:rPr>
              <w:t xml:space="preserve"> 2.0</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9E07D52"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Model training and inference</w:t>
            </w:r>
          </w:p>
        </w:tc>
      </w:tr>
      <w:tr w:rsidR="00DE7C2F" w:rsidRPr="00DE7C2F" w14:paraId="3E88F258"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51E96CCB"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Text Model</w:t>
            </w:r>
          </w:p>
        </w:tc>
        <w:tc>
          <w:tcPr>
            <w:tcW w:w="1693"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02FF8C14"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XLM-</w:t>
            </w:r>
            <w:proofErr w:type="spellStart"/>
            <w:r w:rsidRPr="00DE7C2F">
              <w:rPr>
                <w:rFonts w:ascii="Times New Roman" w:hAnsi="Times New Roman" w:cs="Times New Roman"/>
              </w:rPr>
              <w:t>RoBERTa</w:t>
            </w:r>
            <w:proofErr w:type="spellEnd"/>
            <w:r w:rsidRPr="00DE7C2F">
              <w:rPr>
                <w:rFonts w:ascii="Times New Roman" w:hAnsi="Times New Roman" w:cs="Times New Roman"/>
              </w:rPr>
              <w:t xml:space="preserve"> (</w:t>
            </w:r>
            <w:proofErr w:type="spellStart"/>
            <w:r w:rsidRPr="00DE7C2F">
              <w:rPr>
                <w:rFonts w:ascii="Times New Roman" w:hAnsi="Times New Roman" w:cs="Times New Roman"/>
              </w:rPr>
              <w:t>HuggingFace</w:t>
            </w:r>
            <w:proofErr w:type="spellEnd"/>
            <w:r w:rsidRPr="00DE7C2F">
              <w:rPr>
                <w:rFonts w:ascii="Times New Roman" w:hAnsi="Times New Roman" w:cs="Times New Roman"/>
              </w:rPr>
              <w:t>)</w:t>
            </w:r>
          </w:p>
        </w:tc>
        <w:tc>
          <w:tcPr>
            <w:tcW w:w="57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20AD9710"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Multilingual text embeddings</w:t>
            </w:r>
          </w:p>
        </w:tc>
      </w:tr>
      <w:tr w:rsidR="00DE7C2F" w:rsidRPr="00DE7C2F" w14:paraId="2EDBD3C5"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6C5E6EC"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Image Model</w:t>
            </w:r>
          </w:p>
        </w:tc>
        <w:tc>
          <w:tcPr>
            <w:tcW w:w="16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138B41E"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ResNet-50 (</w:t>
            </w:r>
            <w:proofErr w:type="spellStart"/>
            <w:r w:rsidRPr="00DE7C2F">
              <w:rPr>
                <w:rFonts w:ascii="Times New Roman" w:hAnsi="Times New Roman" w:cs="Times New Roman"/>
              </w:rPr>
              <w:t>torchvision</w:t>
            </w:r>
            <w:proofErr w:type="spellEnd"/>
            <w:r w:rsidRPr="00DE7C2F">
              <w:rPr>
                <w:rFonts w:ascii="Times New Roman" w:hAnsi="Times New Roman" w:cs="Times New Roman"/>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762A835"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Visual sentiment features</w:t>
            </w:r>
          </w:p>
        </w:tc>
      </w:tr>
      <w:tr w:rsidR="00DE7C2F" w:rsidRPr="00DE7C2F" w14:paraId="3E61DF9D"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4257F03A"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Audio Processing</w:t>
            </w:r>
          </w:p>
        </w:tc>
        <w:tc>
          <w:tcPr>
            <w:tcW w:w="1693"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42A7BBBC" w14:textId="77777777" w:rsidR="00DE7C2F" w:rsidRPr="00DE7C2F" w:rsidRDefault="00DE7C2F" w:rsidP="00DE7C2F">
            <w:pPr>
              <w:rPr>
                <w:rFonts w:ascii="Times New Roman" w:hAnsi="Times New Roman" w:cs="Times New Roman"/>
              </w:rPr>
            </w:pPr>
            <w:proofErr w:type="spellStart"/>
            <w:r w:rsidRPr="00DE7C2F">
              <w:rPr>
                <w:rFonts w:ascii="Times New Roman" w:hAnsi="Times New Roman" w:cs="Times New Roman"/>
              </w:rPr>
              <w:t>librosa</w:t>
            </w:r>
            <w:proofErr w:type="spellEnd"/>
            <w:r w:rsidRPr="00DE7C2F">
              <w:rPr>
                <w:rFonts w:ascii="Times New Roman" w:hAnsi="Times New Roman" w:cs="Times New Roman"/>
              </w:rPr>
              <w:t>, wav2vec2</w:t>
            </w:r>
          </w:p>
        </w:tc>
        <w:tc>
          <w:tcPr>
            <w:tcW w:w="57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37D9ECE5"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Acoustic feature extraction</w:t>
            </w:r>
          </w:p>
        </w:tc>
      </w:tr>
      <w:tr w:rsidR="00DE7C2F" w:rsidRPr="00DE7C2F" w14:paraId="0702DAC7"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BCC5C62"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Explainability</w:t>
            </w:r>
          </w:p>
        </w:tc>
        <w:tc>
          <w:tcPr>
            <w:tcW w:w="16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A00E6FA"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 xml:space="preserve">LIME, SHAP, </w:t>
            </w:r>
            <w:proofErr w:type="spellStart"/>
            <w:r w:rsidRPr="00DE7C2F">
              <w:rPr>
                <w:rFonts w:ascii="Times New Roman" w:hAnsi="Times New Roman" w:cs="Times New Roman"/>
              </w:rPr>
              <w:t>GradCAM</w:t>
            </w:r>
            <w:proofErr w:type="spellEnd"/>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FA9FAB0"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Prediction attribution</w:t>
            </w:r>
          </w:p>
        </w:tc>
      </w:tr>
      <w:tr w:rsidR="00DE7C2F" w:rsidRPr="00DE7C2F" w14:paraId="2907C9D7"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138FB78C"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Backend API</w:t>
            </w:r>
          </w:p>
        </w:tc>
        <w:tc>
          <w:tcPr>
            <w:tcW w:w="1693"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0B8132A1" w14:textId="77777777" w:rsidR="00DE7C2F" w:rsidRPr="00DE7C2F" w:rsidRDefault="00DE7C2F" w:rsidP="00DE7C2F">
            <w:pPr>
              <w:rPr>
                <w:rFonts w:ascii="Times New Roman" w:hAnsi="Times New Roman" w:cs="Times New Roman"/>
              </w:rPr>
            </w:pPr>
            <w:proofErr w:type="spellStart"/>
            <w:r w:rsidRPr="00DE7C2F">
              <w:rPr>
                <w:rFonts w:ascii="Times New Roman" w:hAnsi="Times New Roman" w:cs="Times New Roman"/>
              </w:rPr>
              <w:t>FastAPI</w:t>
            </w:r>
            <w:proofErr w:type="spellEnd"/>
            <w:r w:rsidRPr="00DE7C2F">
              <w:rPr>
                <w:rFonts w:ascii="Times New Roman" w:hAnsi="Times New Roman" w:cs="Times New Roman"/>
              </w:rPr>
              <w:t xml:space="preserve"> + </w:t>
            </w:r>
            <w:proofErr w:type="spellStart"/>
            <w:r w:rsidRPr="00DE7C2F">
              <w:rPr>
                <w:rFonts w:ascii="Times New Roman" w:hAnsi="Times New Roman" w:cs="Times New Roman"/>
              </w:rPr>
              <w:t>Uvicorn</w:t>
            </w:r>
            <w:proofErr w:type="spellEnd"/>
          </w:p>
        </w:tc>
        <w:tc>
          <w:tcPr>
            <w:tcW w:w="57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768009E0"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Real-time model serving</w:t>
            </w:r>
          </w:p>
        </w:tc>
      </w:tr>
      <w:tr w:rsidR="00DE7C2F" w:rsidRPr="00DE7C2F" w14:paraId="600D54FF"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AD71380"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Database</w:t>
            </w:r>
          </w:p>
        </w:tc>
        <w:tc>
          <w:tcPr>
            <w:tcW w:w="16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813D98A"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MongoDB</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C8D33E9"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Storage of results and users</w:t>
            </w:r>
          </w:p>
        </w:tc>
      </w:tr>
      <w:tr w:rsidR="00DE7C2F" w:rsidRPr="00DE7C2F" w14:paraId="7BD8AACB"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7A82B54B"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Frontend</w:t>
            </w:r>
          </w:p>
        </w:tc>
        <w:tc>
          <w:tcPr>
            <w:tcW w:w="1693"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0371E55A"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HTML5, CSS3, JS, Chart.js</w:t>
            </w:r>
          </w:p>
        </w:tc>
        <w:tc>
          <w:tcPr>
            <w:tcW w:w="57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43785EC6"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Interactive dashboard</w:t>
            </w:r>
          </w:p>
        </w:tc>
      </w:tr>
      <w:tr w:rsidR="00DE7C2F" w:rsidRPr="00DE7C2F" w14:paraId="5490479F"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21D17EB" w14:textId="77777777" w:rsidR="00DE7C2F" w:rsidRPr="00DE7C2F" w:rsidRDefault="00DE7C2F" w:rsidP="00DE7C2F">
            <w:pPr>
              <w:rPr>
                <w:rFonts w:ascii="Times New Roman" w:hAnsi="Times New Roman" w:cs="Times New Roman"/>
              </w:rPr>
            </w:pPr>
            <w:proofErr w:type="gramStart"/>
            <w:r w:rsidRPr="00DE7C2F">
              <w:rPr>
                <w:rFonts w:ascii="Times New Roman" w:hAnsi="Times New Roman" w:cs="Times New Roman"/>
              </w:rPr>
              <w:t>Social Media APIs</w:t>
            </w:r>
            <w:proofErr w:type="gramEnd"/>
          </w:p>
        </w:tc>
        <w:tc>
          <w:tcPr>
            <w:tcW w:w="16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12B7B0B"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Twitter API v2, Instagram Graph API</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C1C4BAF"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Live data ingestion</w:t>
            </w:r>
          </w:p>
        </w:tc>
      </w:tr>
      <w:tr w:rsidR="00DE7C2F" w:rsidRPr="00DE7C2F" w14:paraId="73171819" w14:textId="77777777" w:rsidTr="00AD4A2A">
        <w:tc>
          <w:tcPr>
            <w:tcW w:w="1840"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3E1890CE"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Containerization</w:t>
            </w:r>
          </w:p>
        </w:tc>
        <w:tc>
          <w:tcPr>
            <w:tcW w:w="1693"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4F77F3D8"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Docker</w:t>
            </w:r>
          </w:p>
        </w:tc>
        <w:tc>
          <w:tcPr>
            <w:tcW w:w="575" w:type="dxa"/>
            <w:tcBorders>
              <w:top w:val="single" w:sz="2" w:space="0" w:color="AAAAAA"/>
              <w:left w:val="single" w:sz="2" w:space="0" w:color="AAAAAA"/>
              <w:bottom w:val="single" w:sz="2" w:space="0" w:color="AAAAAA"/>
              <w:right w:val="single" w:sz="2" w:space="0" w:color="AAAAAA"/>
            </w:tcBorders>
            <w:shd w:val="clear" w:color="auto" w:fill="F0F4F8"/>
            <w:tcMar>
              <w:top w:w="80" w:type="dxa"/>
              <w:left w:w="120" w:type="dxa"/>
              <w:bottom w:w="80" w:type="dxa"/>
              <w:right w:w="120" w:type="dxa"/>
            </w:tcMar>
            <w:hideMark/>
          </w:tcPr>
          <w:p w14:paraId="47D28A79" w14:textId="77777777" w:rsidR="00DE7C2F" w:rsidRPr="00DE7C2F" w:rsidRDefault="00DE7C2F" w:rsidP="00DE7C2F">
            <w:pPr>
              <w:rPr>
                <w:rFonts w:ascii="Times New Roman" w:hAnsi="Times New Roman" w:cs="Times New Roman"/>
              </w:rPr>
            </w:pPr>
            <w:r w:rsidRPr="00DE7C2F">
              <w:rPr>
                <w:rFonts w:ascii="Times New Roman" w:hAnsi="Times New Roman" w:cs="Times New Roman"/>
              </w:rPr>
              <w:t>Portable deployment</w:t>
            </w:r>
          </w:p>
        </w:tc>
      </w:tr>
    </w:tbl>
    <w:p w14:paraId="4361D8B4" w14:textId="67F0EEEA" w:rsidR="00DE7C2F" w:rsidRPr="00AD4A2A" w:rsidRDefault="00DE7C2F" w:rsidP="00DE7C2F">
      <w:pPr>
        <w:rPr>
          <w:rFonts w:ascii="Times New Roman" w:hAnsi="Times New Roman" w:cs="Times New Roman"/>
        </w:rPr>
      </w:pPr>
      <w:r w:rsidRPr="00DE7C2F">
        <w:rPr>
          <w:rFonts w:ascii="Times New Roman" w:hAnsi="Times New Roman" w:cs="Times New Roman"/>
        </w:rPr>
        <w:t xml:space="preserve"> </w:t>
      </w:r>
    </w:p>
    <w:p w14:paraId="3FC90B8B" w14:textId="0A08E700" w:rsidR="00AD4A2A" w:rsidRDefault="00AD4A2A" w:rsidP="00DE7C2F">
      <w:pPr>
        <w:rPr>
          <w:rFonts w:ascii="Times New Roman" w:hAnsi="Times New Roman" w:cs="Times New Roman"/>
          <w:b/>
          <w:bCs/>
          <w:sz w:val="28"/>
          <w:szCs w:val="28"/>
        </w:rPr>
      </w:pPr>
      <w:r>
        <w:rPr>
          <w:rFonts w:ascii="Times New Roman" w:hAnsi="Times New Roman" w:cs="Times New Roman"/>
          <w:b/>
          <w:bCs/>
          <w:sz w:val="28"/>
          <w:szCs w:val="28"/>
        </w:rPr>
        <w:t>Conclusion</w:t>
      </w:r>
    </w:p>
    <w:p w14:paraId="0D4E4F00"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Several challenges have been identified through the literature review that directly pertain to X-Sense development. The scarcity of </w:t>
      </w:r>
      <w:proofErr w:type="spellStart"/>
      <w:r w:rsidRPr="00AD4A2A">
        <w:rPr>
          <w:rFonts w:ascii="Times New Roman" w:hAnsi="Times New Roman" w:cs="Times New Roman"/>
        </w:rPr>
        <w:t>labeled</w:t>
      </w:r>
      <w:proofErr w:type="spellEnd"/>
      <w:r w:rsidRPr="00AD4A2A">
        <w:rPr>
          <w:rFonts w:ascii="Times New Roman" w:hAnsi="Times New Roman" w:cs="Times New Roman"/>
        </w:rPr>
        <w:t xml:space="preserve"> sentiment datasets in Marathi and code-mixed Hindi-English-Marathi is a primary concern, as transformer fine-tuning requires sufficient domain-relevant training examples. The proposed mitigation is to employ data augmentation through back-translation and to leverage transfer learning from related higher-resource languages. Sarcasm and implicit sentiment detection remain open problems even for state-of-the-art models; context-aware attention mechanisms and knowledge-enhanced models such as K-BERT provide partial solutions but do not fully resolve the challenge. Real-time multimodal inference presents computational bottlenecks when all three modalities must be processed within an acceptable response window; model distillation, batched inference, and asynchronous API design are the proposed mitigations. Finally, cross-domain </w:t>
      </w:r>
      <w:r w:rsidRPr="00AD4A2A">
        <w:rPr>
          <w:rFonts w:ascii="Times New Roman" w:hAnsi="Times New Roman" w:cs="Times New Roman"/>
        </w:rPr>
        <w:lastRenderedPageBreak/>
        <w:t>generalization of ABSA models is limited; using publicly available multi-domain benchmark datasets for fine-tuning and adopting domain-adaptive pre-training strategies will be explored in Stage Two.</w:t>
      </w:r>
    </w:p>
    <w:p w14:paraId="20E17CF2" w14:textId="77777777" w:rsidR="00AD4A2A" w:rsidRDefault="00AD4A2A" w:rsidP="00DE7C2F">
      <w:pPr>
        <w:rPr>
          <w:rFonts w:ascii="Times New Roman" w:hAnsi="Times New Roman" w:cs="Times New Roman"/>
          <w:b/>
          <w:bCs/>
        </w:rPr>
      </w:pPr>
    </w:p>
    <w:p w14:paraId="7212AF69" w14:textId="7712CC66" w:rsidR="00AD4A2A" w:rsidRDefault="00AD4A2A" w:rsidP="00DE7C2F">
      <w:pPr>
        <w:rPr>
          <w:rFonts w:ascii="Times New Roman" w:hAnsi="Times New Roman" w:cs="Times New Roman"/>
          <w:b/>
          <w:bCs/>
          <w:sz w:val="28"/>
          <w:szCs w:val="28"/>
        </w:rPr>
      </w:pPr>
      <w:r>
        <w:rPr>
          <w:rFonts w:ascii="Times New Roman" w:hAnsi="Times New Roman" w:cs="Times New Roman"/>
          <w:b/>
          <w:bCs/>
          <w:sz w:val="28"/>
          <w:szCs w:val="28"/>
        </w:rPr>
        <w:t>References</w:t>
      </w:r>
    </w:p>
    <w:p w14:paraId="2AB510AA"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[1] Mao, Y., Liu, Q., and Zhang, Y. (2024). Sentiment analysis methods, applications, and challenges: A systematic literature review. Journal of King Saud University - Computer and Information Sciences, 36, 102048.</w:t>
      </w:r>
    </w:p>
    <w:p w14:paraId="7F4D02C6"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[2] Saravanan, P., Sundara Rajan, M., and Vadivelan, K. (2025). Sentiment analysis: A comprehensive review of techniques, applications and challenges. Fuzzy Systems and Soft Computing, 20(01).</w:t>
      </w:r>
    </w:p>
    <w:p w14:paraId="48706EE6"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[3] Liu, B. and Zhang, L. (2012). A survey of opinion mining and sentiment analysis. In Mining Text Data. Springer, pp. 415-463.</w:t>
      </w:r>
    </w:p>
    <w:p w14:paraId="1C5B48E5"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[4] Devlin, J., Chang, M., Lee, K., and Toutanova, K. (2018). BERT: Pre-training of deep bidirectional Transformers for language understanding.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arXiv:1810.04805.</w:t>
      </w:r>
    </w:p>
    <w:p w14:paraId="75083CC6"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[5] Liu, Y., Ott, M., Goyal, N. et al. (2019). </w:t>
      </w:r>
      <w:proofErr w:type="spellStart"/>
      <w:r w:rsidRPr="00AD4A2A">
        <w:rPr>
          <w:rFonts w:ascii="Times New Roman" w:hAnsi="Times New Roman" w:cs="Times New Roman"/>
        </w:rPr>
        <w:t>RoBERTa</w:t>
      </w:r>
      <w:proofErr w:type="spellEnd"/>
      <w:r w:rsidRPr="00AD4A2A">
        <w:rPr>
          <w:rFonts w:ascii="Times New Roman" w:hAnsi="Times New Roman" w:cs="Times New Roman"/>
        </w:rPr>
        <w:t xml:space="preserve">: A robustly optimized BERT pretraining approach.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arXiv:1907.11692.</w:t>
      </w:r>
    </w:p>
    <w:p w14:paraId="581071FD"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[6] Clark, K., Luong, M., Le, Q. V., and Manning, C. D. (2020). ELECTRA: Pre-training text encoders as discriminators rather than generators.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arXiv:2003.10555.</w:t>
      </w:r>
    </w:p>
    <w:p w14:paraId="09F1CCB5"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[7] Liu, W., Zhou, P., Zhao, Z. et al. (2020). K-BERT: Enabling language representation with knowledge graph. Proceedings of the </w:t>
      </w:r>
      <w:r w:rsidRPr="00AD4A2A">
        <w:rPr>
          <w:rFonts w:ascii="Times New Roman" w:hAnsi="Times New Roman" w:cs="Times New Roman"/>
        </w:rPr>
        <w:t>AAAI Conference on Artificial Intelligence, pp. 2901-2908.</w:t>
      </w:r>
    </w:p>
    <w:p w14:paraId="1C46EE68"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[8] Hochreiter, S. and </w:t>
      </w:r>
      <w:proofErr w:type="spellStart"/>
      <w:r w:rsidRPr="00AD4A2A">
        <w:rPr>
          <w:rFonts w:ascii="Times New Roman" w:hAnsi="Times New Roman" w:cs="Times New Roman"/>
        </w:rPr>
        <w:t>Schmidhuber</w:t>
      </w:r>
      <w:proofErr w:type="spellEnd"/>
      <w:r w:rsidRPr="00AD4A2A">
        <w:rPr>
          <w:rFonts w:ascii="Times New Roman" w:hAnsi="Times New Roman" w:cs="Times New Roman"/>
        </w:rPr>
        <w:t>, J. (1997). Long short-term memory. Neural Computation, 9(8), 1735-1780.</w:t>
      </w:r>
    </w:p>
    <w:p w14:paraId="6834DD87"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[9] Cortes, C. and </w:t>
      </w:r>
      <w:proofErr w:type="spellStart"/>
      <w:r w:rsidRPr="00AD4A2A">
        <w:rPr>
          <w:rFonts w:ascii="Times New Roman" w:hAnsi="Times New Roman" w:cs="Times New Roman"/>
        </w:rPr>
        <w:t>Vapnik</w:t>
      </w:r>
      <w:proofErr w:type="spellEnd"/>
      <w:r w:rsidRPr="00AD4A2A">
        <w:rPr>
          <w:rFonts w:ascii="Times New Roman" w:hAnsi="Times New Roman" w:cs="Times New Roman"/>
        </w:rPr>
        <w:t>, V. (1995). Support-vector networks. Machine Learning, 20, 273-297.</w:t>
      </w:r>
    </w:p>
    <w:p w14:paraId="4F236466"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[10] Taboada, M., Brooke, J., </w:t>
      </w:r>
      <w:proofErr w:type="spellStart"/>
      <w:r w:rsidRPr="00AD4A2A">
        <w:rPr>
          <w:rFonts w:ascii="Times New Roman" w:hAnsi="Times New Roman" w:cs="Times New Roman"/>
        </w:rPr>
        <w:t>Tofiloski</w:t>
      </w:r>
      <w:proofErr w:type="spellEnd"/>
      <w:r w:rsidRPr="00AD4A2A">
        <w:rPr>
          <w:rFonts w:ascii="Times New Roman" w:hAnsi="Times New Roman" w:cs="Times New Roman"/>
        </w:rPr>
        <w:t>, M., Voll, K., and Stede, M. (2011). Lexicon-based methods for sentiment analysis. Computational Linguistics, 37(2), 267-307.</w:t>
      </w:r>
    </w:p>
    <w:p w14:paraId="1BCF8D86"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[11] Turney, P. D. and Littman, M. L. (2003). Measuring praise and criticism: Inference of semantic orientation from association. ACM Transactions on Information Systems, 21(4), 315-346.</w:t>
      </w:r>
    </w:p>
    <w:p w14:paraId="047519D0"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[12] Gandhi, A., Adhvaryu, K., Poria, S., Cambria, E., and Hussain, A. (2023). Multimodal sentiment analysis: A systematic review of history, datasets, multimodal fusion methods, applications, challenges and future directions. Information Fusion, 91, 424-444.</w:t>
      </w:r>
    </w:p>
    <w:p w14:paraId="1B6BE2A8"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[13] Zhang, W., Li, X., Deng, Y., Bing, L., and Lam, W. (2022). A survey on aspect-based sentiment analysis: Tasks, methods, and challenges. IEEE Transactions on Knowledge and Data Engineering.</w:t>
      </w:r>
    </w:p>
    <w:p w14:paraId="14E31350"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[14] Wang, Z., Xie, Q., Ding, Z., Feng, Y., and Xia, R. (2023). Is ChatGPT a good sentiment </w:t>
      </w:r>
      <w:proofErr w:type="spellStart"/>
      <w:r w:rsidRPr="00AD4A2A">
        <w:rPr>
          <w:rFonts w:ascii="Times New Roman" w:hAnsi="Times New Roman" w:cs="Times New Roman"/>
        </w:rPr>
        <w:t>analyzer</w:t>
      </w:r>
      <w:proofErr w:type="spellEnd"/>
      <w:r w:rsidRPr="00AD4A2A">
        <w:rPr>
          <w:rFonts w:ascii="Times New Roman" w:hAnsi="Times New Roman" w:cs="Times New Roman"/>
        </w:rPr>
        <w:t xml:space="preserve">? A preliminary study.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arXiv:2304.04339.</w:t>
      </w:r>
    </w:p>
    <w:p w14:paraId="66689417"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[15] Yin, D., Meng, T., and Chang, K. (2020). </w:t>
      </w:r>
      <w:proofErr w:type="spellStart"/>
      <w:r w:rsidRPr="00AD4A2A">
        <w:rPr>
          <w:rFonts w:ascii="Times New Roman" w:hAnsi="Times New Roman" w:cs="Times New Roman"/>
        </w:rPr>
        <w:t>SentiBERT</w:t>
      </w:r>
      <w:proofErr w:type="spellEnd"/>
      <w:r w:rsidRPr="00AD4A2A">
        <w:rPr>
          <w:rFonts w:ascii="Times New Roman" w:hAnsi="Times New Roman" w:cs="Times New Roman"/>
        </w:rPr>
        <w:t xml:space="preserve">: A transferable transformer-based architecture for compositional sentiment semantics.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arXiv:2005.04114.</w:t>
      </w:r>
    </w:p>
    <w:p w14:paraId="550620C1"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lastRenderedPageBreak/>
        <w:t xml:space="preserve">[16] Ribeiro, M. T., Singh, S., and </w:t>
      </w:r>
      <w:proofErr w:type="spellStart"/>
      <w:r w:rsidRPr="00AD4A2A">
        <w:rPr>
          <w:rFonts w:ascii="Times New Roman" w:hAnsi="Times New Roman" w:cs="Times New Roman"/>
        </w:rPr>
        <w:t>Guestrin</w:t>
      </w:r>
      <w:proofErr w:type="spellEnd"/>
      <w:r w:rsidRPr="00AD4A2A">
        <w:rPr>
          <w:rFonts w:ascii="Times New Roman" w:hAnsi="Times New Roman" w:cs="Times New Roman"/>
        </w:rPr>
        <w:t>, C. (2016). Why should I trust you? Explaining the predictions of any classifier. Proceedings of the 22nd ACM SIGKDD International Conference, pp. 1135-1144.</w:t>
      </w:r>
    </w:p>
    <w:p w14:paraId="67236341"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[17] Saadany, H. and </w:t>
      </w:r>
      <w:proofErr w:type="spellStart"/>
      <w:r w:rsidRPr="00AD4A2A">
        <w:rPr>
          <w:rFonts w:ascii="Times New Roman" w:hAnsi="Times New Roman" w:cs="Times New Roman"/>
        </w:rPr>
        <w:t>Orasan</w:t>
      </w:r>
      <w:proofErr w:type="spellEnd"/>
      <w:r w:rsidRPr="00AD4A2A">
        <w:rPr>
          <w:rFonts w:ascii="Times New Roman" w:hAnsi="Times New Roman" w:cs="Times New Roman"/>
        </w:rPr>
        <w:t xml:space="preserve">, C. (2020). Is it great or terrible? Preserving sentiment in neural machine translation of Arabic reviews.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arXiv:2010.13814.</w:t>
      </w:r>
    </w:p>
    <w:p w14:paraId="53A397F8"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[18] Bonta, V. and Janardhan, N. (2019). A comprehensive study on lexicon-based approaches for sentiment analysis. Asian Journal of Computer Science and Technology, 8(S2), 1-6.</w:t>
      </w:r>
    </w:p>
    <w:p w14:paraId="4609D963"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[19] Chen, Y. (2015). Convolutional neural network for sentence classification. M.Sc. Thesis, University of Waterloo.</w:t>
      </w:r>
    </w:p>
    <w:p w14:paraId="02E59212"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 xml:space="preserve">[20] Zaremba, W., </w:t>
      </w:r>
      <w:proofErr w:type="spellStart"/>
      <w:r w:rsidRPr="00AD4A2A">
        <w:rPr>
          <w:rFonts w:ascii="Times New Roman" w:hAnsi="Times New Roman" w:cs="Times New Roman"/>
        </w:rPr>
        <w:t>Sutskever</w:t>
      </w:r>
      <w:proofErr w:type="spellEnd"/>
      <w:r w:rsidRPr="00AD4A2A">
        <w:rPr>
          <w:rFonts w:ascii="Times New Roman" w:hAnsi="Times New Roman" w:cs="Times New Roman"/>
        </w:rPr>
        <w:t xml:space="preserve">, I., and </w:t>
      </w:r>
      <w:proofErr w:type="spellStart"/>
      <w:r w:rsidRPr="00AD4A2A">
        <w:rPr>
          <w:rFonts w:ascii="Times New Roman" w:hAnsi="Times New Roman" w:cs="Times New Roman"/>
        </w:rPr>
        <w:t>Vinyals</w:t>
      </w:r>
      <w:proofErr w:type="spellEnd"/>
      <w:r w:rsidRPr="00AD4A2A">
        <w:rPr>
          <w:rFonts w:ascii="Times New Roman" w:hAnsi="Times New Roman" w:cs="Times New Roman"/>
        </w:rPr>
        <w:t xml:space="preserve">, O. (2014). Recurrent neural network regularization. </w:t>
      </w:r>
      <w:proofErr w:type="spellStart"/>
      <w:r w:rsidRPr="00AD4A2A">
        <w:rPr>
          <w:rFonts w:ascii="Times New Roman" w:hAnsi="Times New Roman" w:cs="Times New Roman"/>
        </w:rPr>
        <w:t>arXiv</w:t>
      </w:r>
      <w:proofErr w:type="spellEnd"/>
      <w:r w:rsidRPr="00AD4A2A">
        <w:rPr>
          <w:rFonts w:ascii="Times New Roman" w:hAnsi="Times New Roman" w:cs="Times New Roman"/>
        </w:rPr>
        <w:t xml:space="preserve"> preprint arXiv:1409.2329.</w:t>
      </w:r>
    </w:p>
    <w:p w14:paraId="3C216D9E"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[21] Mao, Y., Zhang, Y., Jiao, L., and Zhang, H. (2022). Document-level sentiment analysis using attention-based bi-directional LSTM network and two-dimensional CNN. Electronics, 11(12), 1906.</w:t>
      </w:r>
    </w:p>
    <w:p w14:paraId="69771F43" w14:textId="77777777" w:rsidR="00AD4A2A" w:rsidRPr="00AD4A2A" w:rsidRDefault="00AD4A2A" w:rsidP="00AD4A2A">
      <w:pPr>
        <w:rPr>
          <w:rFonts w:ascii="Times New Roman" w:hAnsi="Times New Roman" w:cs="Times New Roman"/>
        </w:rPr>
      </w:pPr>
      <w:r w:rsidRPr="00AD4A2A">
        <w:rPr>
          <w:rFonts w:ascii="Times New Roman" w:hAnsi="Times New Roman" w:cs="Times New Roman"/>
        </w:rPr>
        <w:t>[22] Arrieta, A. B. et al. (2020). Explainable Artificial Intelligence (XAI): Concepts, taxonomies, opportunities and challenges toward responsible AI. Information Fusion, 58, 82-115.</w:t>
      </w:r>
    </w:p>
    <w:p w14:paraId="3721A2DD" w14:textId="77777777" w:rsidR="00AD4A2A" w:rsidRPr="00AD4A2A" w:rsidRDefault="00AD4A2A" w:rsidP="00DE7C2F">
      <w:pPr>
        <w:rPr>
          <w:rFonts w:ascii="Times New Roman" w:hAnsi="Times New Roman" w:cs="Times New Roman"/>
          <w:b/>
          <w:bCs/>
          <w:sz w:val="28"/>
          <w:szCs w:val="28"/>
        </w:rPr>
      </w:pPr>
    </w:p>
    <w:p w14:paraId="009B7429" w14:textId="77777777" w:rsidR="00B61548" w:rsidRPr="00B61548" w:rsidRDefault="00B61548">
      <w:pPr>
        <w:rPr>
          <w:rFonts w:ascii="Times New Roman" w:hAnsi="Times New Roman" w:cs="Times New Roman"/>
        </w:rPr>
      </w:pPr>
    </w:p>
    <w:sectPr w:rsidR="00B61548" w:rsidRPr="00B61548" w:rsidSect="00B61548">
      <w:type w:val="continuous"/>
      <w:pgSz w:w="11906" w:h="16838"/>
      <w:pgMar w:top="1440" w:right="991"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E9"/>
    <w:rsid w:val="00215EE9"/>
    <w:rsid w:val="002C6C5F"/>
    <w:rsid w:val="002F1D08"/>
    <w:rsid w:val="003C2395"/>
    <w:rsid w:val="00A207B3"/>
    <w:rsid w:val="00AD4A2A"/>
    <w:rsid w:val="00B61548"/>
    <w:rsid w:val="00B67CE8"/>
    <w:rsid w:val="00C74484"/>
    <w:rsid w:val="00DE7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887D"/>
  <w15:chartTrackingRefBased/>
  <w15:docId w15:val="{41594D99-E37D-4D4F-9932-96715D38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EE9"/>
    <w:rPr>
      <w:rFonts w:eastAsiaTheme="majorEastAsia" w:cstheme="majorBidi"/>
      <w:color w:val="272727" w:themeColor="text1" w:themeTint="D8"/>
    </w:rPr>
  </w:style>
  <w:style w:type="paragraph" w:styleId="Title">
    <w:name w:val="Title"/>
    <w:basedOn w:val="Normal"/>
    <w:next w:val="Normal"/>
    <w:link w:val="TitleChar"/>
    <w:qFormat/>
    <w:rsid w:val="00215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1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EE9"/>
    <w:pPr>
      <w:spacing w:before="160"/>
      <w:jc w:val="center"/>
    </w:pPr>
    <w:rPr>
      <w:i/>
      <w:iCs/>
      <w:color w:val="404040" w:themeColor="text1" w:themeTint="BF"/>
    </w:rPr>
  </w:style>
  <w:style w:type="character" w:customStyle="1" w:styleId="QuoteChar">
    <w:name w:val="Quote Char"/>
    <w:basedOn w:val="DefaultParagraphFont"/>
    <w:link w:val="Quote"/>
    <w:uiPriority w:val="29"/>
    <w:rsid w:val="00215EE9"/>
    <w:rPr>
      <w:i/>
      <w:iCs/>
      <w:color w:val="404040" w:themeColor="text1" w:themeTint="BF"/>
    </w:rPr>
  </w:style>
  <w:style w:type="paragraph" w:styleId="ListParagraph">
    <w:name w:val="List Paragraph"/>
    <w:basedOn w:val="Normal"/>
    <w:uiPriority w:val="34"/>
    <w:qFormat/>
    <w:rsid w:val="00215EE9"/>
    <w:pPr>
      <w:ind w:left="720"/>
      <w:contextualSpacing/>
    </w:pPr>
  </w:style>
  <w:style w:type="character" w:styleId="IntenseEmphasis">
    <w:name w:val="Intense Emphasis"/>
    <w:basedOn w:val="DefaultParagraphFont"/>
    <w:uiPriority w:val="21"/>
    <w:qFormat/>
    <w:rsid w:val="00215EE9"/>
    <w:rPr>
      <w:i/>
      <w:iCs/>
      <w:color w:val="2F5496" w:themeColor="accent1" w:themeShade="BF"/>
    </w:rPr>
  </w:style>
  <w:style w:type="paragraph" w:styleId="IntenseQuote">
    <w:name w:val="Intense Quote"/>
    <w:basedOn w:val="Normal"/>
    <w:next w:val="Normal"/>
    <w:link w:val="IntenseQuoteChar"/>
    <w:uiPriority w:val="30"/>
    <w:qFormat/>
    <w:rsid w:val="00215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EE9"/>
    <w:rPr>
      <w:i/>
      <w:iCs/>
      <w:color w:val="2F5496" w:themeColor="accent1" w:themeShade="BF"/>
    </w:rPr>
  </w:style>
  <w:style w:type="character" w:styleId="IntenseReference">
    <w:name w:val="Intense Reference"/>
    <w:basedOn w:val="DefaultParagraphFont"/>
    <w:uiPriority w:val="32"/>
    <w:qFormat/>
    <w:rsid w:val="00215EE9"/>
    <w:rPr>
      <w:b/>
      <w:bCs/>
      <w:smallCaps/>
      <w:color w:val="2F5496" w:themeColor="accent1" w:themeShade="BF"/>
      <w:spacing w:val="5"/>
    </w:rPr>
  </w:style>
  <w:style w:type="paragraph" w:customStyle="1" w:styleId="Author">
    <w:name w:val="Author"/>
    <w:basedOn w:val="Normal"/>
    <w:qFormat/>
    <w:rsid w:val="003C2395"/>
    <w:pPr>
      <w:suppressAutoHyphens/>
      <w:spacing w:after="0" w:line="276" w:lineRule="auto"/>
      <w:jc w:val="center"/>
    </w:pPr>
    <w:rPr>
      <w:rFonts w:ascii="Times New Roman" w:eastAsia="SimSun" w:hAnsi="Times New Roman" w:cs="Times New Roman"/>
      <w:b/>
      <w:kern w:val="0"/>
      <w:sz w:val="3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4413</Words>
  <Characters>25156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Bhole</dc:creator>
  <cp:keywords/>
  <dc:description/>
  <cp:lastModifiedBy>Atharva Bhole</cp:lastModifiedBy>
  <cp:revision>2</cp:revision>
  <dcterms:created xsi:type="dcterms:W3CDTF">2026-03-14T18:12:00Z</dcterms:created>
  <dcterms:modified xsi:type="dcterms:W3CDTF">2026-03-14T18:12:00Z</dcterms:modified>
</cp:coreProperties>
</file>