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BAEC" w14:textId="3B41DAF8" w:rsidR="008D3B18" w:rsidRDefault="008D3B18">
      <w:r>
        <w:t xml:space="preserve">In the attached zip file, lies the </w:t>
      </w:r>
      <w:proofErr w:type="spellStart"/>
      <w:r>
        <w:t>wastewise</w:t>
      </w:r>
      <w:proofErr w:type="spellEnd"/>
      <w:r>
        <w:t xml:space="preserve"> project which has several forms in it. I need to add the missing form validation in them. Since all the fields are required, maintain an asterisk for that. Use proper regular expression to evaluate phone number, strings mentioned in the table which follows. </w:t>
      </w:r>
    </w:p>
    <w:p w14:paraId="33C73FBF" w14:textId="7A5E07EE" w:rsidR="00B61006" w:rsidRDefault="00B61006">
      <w:proofErr w:type="gramStart"/>
      <w:r>
        <w:t>Also</w:t>
      </w:r>
      <w:proofErr w:type="gramEnd"/>
      <w:r>
        <w:t xml:space="preserve"> you need to give a uniform feedback format (</w:t>
      </w:r>
      <w:proofErr w:type="spellStart"/>
      <w:r>
        <w:t>eg.</w:t>
      </w:r>
      <w:proofErr w:type="spellEnd"/>
      <w:r>
        <w:t xml:space="preserve"> Zone created successfully) after creation/</w:t>
      </w:r>
      <w:proofErr w:type="spellStart"/>
      <w:r>
        <w:t>updation</w:t>
      </w:r>
      <w:proofErr w:type="spellEnd"/>
      <w:r>
        <w:t xml:space="preserve">/deletion of anything. </w:t>
      </w:r>
    </w:p>
    <w:p w14:paraId="5E7E20A5" w14:textId="476C3386" w:rsidR="00B61006" w:rsidRDefault="00B61006">
      <w:r>
        <w:t xml:space="preserve">In the login page, invalid credentials </w:t>
      </w:r>
      <w:proofErr w:type="gramStart"/>
      <w:r>
        <w:t>is</w:t>
      </w:r>
      <w:proofErr w:type="gramEnd"/>
      <w:r>
        <w:t xml:space="preserve"> not displayed when wrong password is entered or wrong username is entered. Fix that too. When user id is entered, no space is allowed in it, in the current code which I have provided in the zip file, if extra space is added, then the user id is invalid (fix it).</w:t>
      </w:r>
    </w:p>
    <w:p w14:paraId="07F5E996" w14:textId="24298063" w:rsidR="00B61006" w:rsidRDefault="00B61006">
      <w:r>
        <w:t>Also make sure wherever date fields or time fields are mentioned, the start date/time should always be before the end date/time.</w:t>
      </w:r>
    </w:p>
    <w:p w14:paraId="5C8AB784" w14:textId="77777777" w:rsidR="00B61006" w:rsidRDefault="00B61006"/>
    <w:p w14:paraId="6DA125FB" w14:textId="60C9E3A1" w:rsidR="00B61006" w:rsidRDefault="00B61006">
      <w:r>
        <w:t>Here lies a table underscoring the details of the changes in the CRUD components.</w:t>
      </w:r>
    </w:p>
    <w:tbl>
      <w:tblPr>
        <w:tblStyle w:val="TableGrid"/>
        <w:tblW w:w="0" w:type="auto"/>
        <w:tblLook w:val="04A0" w:firstRow="1" w:lastRow="0" w:firstColumn="1" w:lastColumn="0" w:noHBand="0" w:noVBand="1"/>
      </w:tblPr>
      <w:tblGrid>
        <w:gridCol w:w="2254"/>
        <w:gridCol w:w="2254"/>
        <w:gridCol w:w="2254"/>
        <w:gridCol w:w="2254"/>
      </w:tblGrid>
      <w:tr w:rsidR="00625549" w14:paraId="303532E9" w14:textId="6D8F7DDB" w:rsidTr="00625549">
        <w:trPr>
          <w:trHeight w:val="416"/>
        </w:trPr>
        <w:tc>
          <w:tcPr>
            <w:tcW w:w="2254" w:type="dxa"/>
          </w:tcPr>
          <w:p w14:paraId="6BCFD435" w14:textId="0506BA1A" w:rsidR="00625549" w:rsidRPr="00625549" w:rsidRDefault="00625549" w:rsidP="00625549">
            <w:pPr>
              <w:jc w:val="center"/>
              <w:rPr>
                <w:b/>
                <w:bCs/>
              </w:rPr>
            </w:pPr>
            <w:r w:rsidRPr="00625549">
              <w:rPr>
                <w:b/>
                <w:bCs/>
              </w:rPr>
              <w:t>Module</w:t>
            </w:r>
          </w:p>
        </w:tc>
        <w:tc>
          <w:tcPr>
            <w:tcW w:w="2254" w:type="dxa"/>
          </w:tcPr>
          <w:p w14:paraId="1F0CDC95" w14:textId="2884033C" w:rsidR="00625549" w:rsidRPr="00625549" w:rsidRDefault="00625549" w:rsidP="00625549">
            <w:pPr>
              <w:jc w:val="center"/>
              <w:rPr>
                <w:b/>
                <w:bCs/>
              </w:rPr>
            </w:pPr>
            <w:r w:rsidRPr="00625549">
              <w:rPr>
                <w:b/>
                <w:bCs/>
              </w:rPr>
              <w:t>Create</w:t>
            </w:r>
          </w:p>
        </w:tc>
        <w:tc>
          <w:tcPr>
            <w:tcW w:w="2254" w:type="dxa"/>
          </w:tcPr>
          <w:p w14:paraId="4B770630" w14:textId="67AAE45C" w:rsidR="00625549" w:rsidRPr="00625549" w:rsidRDefault="00625549" w:rsidP="00625549">
            <w:pPr>
              <w:jc w:val="center"/>
              <w:rPr>
                <w:b/>
                <w:bCs/>
              </w:rPr>
            </w:pPr>
            <w:r w:rsidRPr="00625549">
              <w:rPr>
                <w:b/>
                <w:bCs/>
              </w:rPr>
              <w:t>Update</w:t>
            </w:r>
          </w:p>
        </w:tc>
        <w:tc>
          <w:tcPr>
            <w:tcW w:w="2254" w:type="dxa"/>
          </w:tcPr>
          <w:p w14:paraId="34DC300C" w14:textId="6953AC2D" w:rsidR="00625549" w:rsidRPr="00625549" w:rsidRDefault="00625549" w:rsidP="00625549">
            <w:pPr>
              <w:jc w:val="center"/>
              <w:rPr>
                <w:b/>
                <w:bCs/>
              </w:rPr>
            </w:pPr>
            <w:r w:rsidRPr="00625549">
              <w:rPr>
                <w:b/>
                <w:bCs/>
              </w:rPr>
              <w:t>Delete</w:t>
            </w:r>
          </w:p>
        </w:tc>
      </w:tr>
      <w:tr w:rsidR="00625549" w14:paraId="26CC2060" w14:textId="7E2C0F00" w:rsidTr="00625549">
        <w:tc>
          <w:tcPr>
            <w:tcW w:w="2254" w:type="dxa"/>
          </w:tcPr>
          <w:p w14:paraId="03EED576" w14:textId="26EB5497" w:rsidR="00625549" w:rsidRDefault="00625549">
            <w:r>
              <w:t>Worker</w:t>
            </w:r>
          </w:p>
        </w:tc>
        <w:tc>
          <w:tcPr>
            <w:tcW w:w="2254" w:type="dxa"/>
          </w:tcPr>
          <w:p w14:paraId="1CB1AB6D" w14:textId="77777777" w:rsidR="00625549" w:rsidRDefault="00625549">
            <w:r>
              <w:t xml:space="preserve">Phone number validation. </w:t>
            </w:r>
            <w:r w:rsidRPr="00625549">
              <w:t xml:space="preserve">Number should be only </w:t>
            </w:r>
            <w:proofErr w:type="gramStart"/>
            <w:r w:rsidRPr="00625549">
              <w:t>10 digit</w:t>
            </w:r>
            <w:proofErr w:type="gramEnd"/>
            <w:r w:rsidRPr="00625549">
              <w:t xml:space="preserve"> numbers and not start with 0</w:t>
            </w:r>
            <w:r>
              <w:t xml:space="preserve">. </w:t>
            </w:r>
            <w:proofErr w:type="gramStart"/>
            <w:r>
              <w:t>Also</w:t>
            </w:r>
            <w:proofErr w:type="gramEnd"/>
            <w:r>
              <w:t xml:space="preserve"> when creating the </w:t>
            </w:r>
            <w:proofErr w:type="spellStart"/>
            <w:r>
              <w:t>dto</w:t>
            </w:r>
            <w:proofErr w:type="spellEnd"/>
            <w:r>
              <w:t>, it should be converted to String</w:t>
            </w:r>
          </w:p>
          <w:p w14:paraId="0C6B0A2C" w14:textId="77777777" w:rsidR="00625549" w:rsidRDefault="00625549"/>
          <w:p w14:paraId="79B5E546" w14:textId="5229B886" w:rsidR="00D603CA" w:rsidRDefault="00D603CA">
            <w:r>
              <w:t>Add Asterix * over the labels</w:t>
            </w:r>
          </w:p>
          <w:p w14:paraId="1613543D" w14:textId="77777777" w:rsidR="00D603CA" w:rsidRDefault="00D603CA"/>
          <w:p w14:paraId="7C7FC7E9" w14:textId="4497EA03" w:rsidR="00625549" w:rsidRDefault="00625549">
            <w:r>
              <w:t>Add the back buttons</w:t>
            </w:r>
          </w:p>
        </w:tc>
        <w:tc>
          <w:tcPr>
            <w:tcW w:w="2254" w:type="dxa"/>
          </w:tcPr>
          <w:p w14:paraId="72EFDC03" w14:textId="77777777" w:rsidR="00625549" w:rsidRDefault="00625549">
            <w:r>
              <w:t>Add Asterix * over the labels</w:t>
            </w:r>
          </w:p>
          <w:p w14:paraId="632ED033" w14:textId="77777777" w:rsidR="00D603CA" w:rsidRDefault="00D603CA"/>
          <w:p w14:paraId="15F61D0E" w14:textId="77777777" w:rsidR="00D603CA" w:rsidRDefault="00D603CA" w:rsidP="00D603CA">
            <w:r>
              <w:t xml:space="preserve">Phone number validation. </w:t>
            </w:r>
            <w:r w:rsidRPr="00625549">
              <w:t xml:space="preserve">Number should be only </w:t>
            </w:r>
            <w:proofErr w:type="gramStart"/>
            <w:r w:rsidRPr="00625549">
              <w:t>10 digit</w:t>
            </w:r>
            <w:proofErr w:type="gramEnd"/>
            <w:r w:rsidRPr="00625549">
              <w:t xml:space="preserve"> numbers and not start with 0</w:t>
            </w:r>
            <w:r>
              <w:t xml:space="preserve">. </w:t>
            </w:r>
            <w:proofErr w:type="gramStart"/>
            <w:r>
              <w:t>Also</w:t>
            </w:r>
            <w:proofErr w:type="gramEnd"/>
            <w:r>
              <w:t xml:space="preserve"> when creating the </w:t>
            </w:r>
            <w:proofErr w:type="spellStart"/>
            <w:r>
              <w:t>dto</w:t>
            </w:r>
            <w:proofErr w:type="spellEnd"/>
            <w:r>
              <w:t>, it should be converted to String</w:t>
            </w:r>
          </w:p>
          <w:p w14:paraId="348E2558" w14:textId="77777777" w:rsidR="00D603CA" w:rsidRDefault="00D603CA"/>
          <w:p w14:paraId="4D2530C0" w14:textId="4C3B684D" w:rsidR="008D3B18" w:rsidRDefault="008D3B18">
            <w:r>
              <w:t xml:space="preserve">If information is same </w:t>
            </w:r>
            <w:proofErr w:type="gramStart"/>
            <w:r>
              <w:t>give</w:t>
            </w:r>
            <w:proofErr w:type="gramEnd"/>
            <w:r>
              <w:t xml:space="preserve"> a warning and nothing is changed</w:t>
            </w:r>
          </w:p>
        </w:tc>
        <w:tc>
          <w:tcPr>
            <w:tcW w:w="2254" w:type="dxa"/>
          </w:tcPr>
          <w:p w14:paraId="7B48809C" w14:textId="3ABF1174" w:rsidR="00625549" w:rsidRDefault="00625549"/>
        </w:tc>
      </w:tr>
      <w:tr w:rsidR="00D603CA" w14:paraId="1A4F4A77" w14:textId="277AEC91" w:rsidTr="00625549">
        <w:tc>
          <w:tcPr>
            <w:tcW w:w="2254" w:type="dxa"/>
          </w:tcPr>
          <w:p w14:paraId="0002C890" w14:textId="1FED2611" w:rsidR="00D603CA" w:rsidRDefault="00D603CA" w:rsidP="00D603CA">
            <w:r>
              <w:t>Zone</w:t>
            </w:r>
          </w:p>
        </w:tc>
        <w:tc>
          <w:tcPr>
            <w:tcW w:w="2254" w:type="dxa"/>
          </w:tcPr>
          <w:p w14:paraId="74B10166" w14:textId="77777777" w:rsidR="00D603CA" w:rsidRDefault="00D603CA" w:rsidP="00D603CA">
            <w:r>
              <w:t>Change the area input to number. And validate it is positive or not.</w:t>
            </w:r>
          </w:p>
          <w:p w14:paraId="176A6B51" w14:textId="77777777" w:rsidR="00D603CA" w:rsidRDefault="00D603CA" w:rsidP="00D603CA"/>
          <w:p w14:paraId="6CA88387" w14:textId="6377F1F6" w:rsidR="00D603CA" w:rsidRDefault="00D603CA" w:rsidP="00D603CA">
            <w:r>
              <w:t>Area Coverage(sq. km)</w:t>
            </w:r>
            <w:r w:rsidR="00B61006">
              <w:t xml:space="preserve"> give sq. km as label and the user </w:t>
            </w:r>
            <w:r w:rsidR="00B61006">
              <w:lastRenderedPageBreak/>
              <w:t>should only enter positive number</w:t>
            </w:r>
          </w:p>
          <w:p w14:paraId="458FAC53" w14:textId="77777777" w:rsidR="00D603CA" w:rsidRDefault="00D603CA" w:rsidP="00D603CA"/>
          <w:p w14:paraId="05D4ECF2" w14:textId="33D2D92D" w:rsidR="00D603CA" w:rsidRDefault="00D603CA" w:rsidP="00D603CA">
            <w:r>
              <w:t>Add Asterix * over the labels</w:t>
            </w:r>
          </w:p>
        </w:tc>
        <w:tc>
          <w:tcPr>
            <w:tcW w:w="2254" w:type="dxa"/>
          </w:tcPr>
          <w:p w14:paraId="501E2B76" w14:textId="77777777" w:rsidR="00D603CA" w:rsidRDefault="00D603CA" w:rsidP="00D603CA">
            <w:r>
              <w:lastRenderedPageBreak/>
              <w:t>Change the area input to number. And validate it is positive or not.</w:t>
            </w:r>
          </w:p>
          <w:p w14:paraId="307625E9" w14:textId="77777777" w:rsidR="00D603CA" w:rsidRDefault="00D603CA" w:rsidP="00D603CA"/>
          <w:p w14:paraId="51F8FBCA" w14:textId="77777777" w:rsidR="00B61006" w:rsidRDefault="00D603CA" w:rsidP="00B61006">
            <w:r>
              <w:t>Area Coverage(sq. km)</w:t>
            </w:r>
            <w:r w:rsidR="00B61006">
              <w:t xml:space="preserve"> </w:t>
            </w:r>
            <w:r w:rsidR="00B61006">
              <w:t xml:space="preserve">give sq. km as label and the user </w:t>
            </w:r>
            <w:r w:rsidR="00B61006">
              <w:lastRenderedPageBreak/>
              <w:t>should only enter positive number</w:t>
            </w:r>
          </w:p>
          <w:p w14:paraId="57E062FA" w14:textId="77777777" w:rsidR="00B61006" w:rsidRDefault="00B61006" w:rsidP="00B61006"/>
          <w:p w14:paraId="5FB3A168" w14:textId="77777777" w:rsidR="00D603CA" w:rsidRDefault="00D603CA" w:rsidP="00D603CA">
            <w:r>
              <w:t>Add Asterix * over the labels</w:t>
            </w:r>
          </w:p>
          <w:p w14:paraId="0F7D0E8E" w14:textId="77777777" w:rsidR="008D3B18" w:rsidRDefault="008D3B18" w:rsidP="00D603CA"/>
          <w:p w14:paraId="5492AEF8" w14:textId="4BA41CC0" w:rsidR="008D3B18" w:rsidRDefault="008D3B18" w:rsidP="00D603CA">
            <w:r>
              <w:t xml:space="preserve">If information is same </w:t>
            </w:r>
            <w:proofErr w:type="gramStart"/>
            <w:r>
              <w:t>give</w:t>
            </w:r>
            <w:proofErr w:type="gramEnd"/>
            <w:r>
              <w:t xml:space="preserve"> a warning and nothing is changed</w:t>
            </w:r>
          </w:p>
        </w:tc>
        <w:tc>
          <w:tcPr>
            <w:tcW w:w="2254" w:type="dxa"/>
          </w:tcPr>
          <w:p w14:paraId="31D22EF3" w14:textId="77777777" w:rsidR="00D603CA" w:rsidRDefault="00D603CA" w:rsidP="00D603CA"/>
        </w:tc>
      </w:tr>
      <w:tr w:rsidR="00D603CA" w14:paraId="5EA8B573" w14:textId="675FE390" w:rsidTr="00625549">
        <w:tc>
          <w:tcPr>
            <w:tcW w:w="2254" w:type="dxa"/>
          </w:tcPr>
          <w:p w14:paraId="6EE886F4" w14:textId="43BD787A" w:rsidR="00D603CA" w:rsidRDefault="00D603CA" w:rsidP="00D603CA">
            <w:r>
              <w:t>Route</w:t>
            </w:r>
          </w:p>
        </w:tc>
        <w:tc>
          <w:tcPr>
            <w:tcW w:w="2254" w:type="dxa"/>
          </w:tcPr>
          <w:p w14:paraId="5E6F67A9" w14:textId="77777777" w:rsidR="00D603CA" w:rsidRDefault="00D603CA" w:rsidP="00D603CA">
            <w:r w:rsidRPr="00D603CA">
              <w:t>Add Asterix * over the labels</w:t>
            </w:r>
          </w:p>
          <w:p w14:paraId="5FDD2AB3" w14:textId="77777777" w:rsidR="00D603CA" w:rsidRDefault="00D603CA" w:rsidP="00D603CA"/>
          <w:p w14:paraId="608E06F7" w14:textId="77777777" w:rsidR="00D603CA" w:rsidRDefault="00D603CA" w:rsidP="00D603CA">
            <w:r>
              <w:t>Path- comma separated(A, B, C)</w:t>
            </w:r>
          </w:p>
          <w:p w14:paraId="0AA4E7AF" w14:textId="77777777" w:rsidR="00D603CA" w:rsidRDefault="00D603CA" w:rsidP="00D603CA"/>
          <w:p w14:paraId="698E22AB" w14:textId="3778B805" w:rsidR="00D603CA" w:rsidRDefault="00D603CA" w:rsidP="00D603CA">
            <w:r>
              <w:t>Estimated time should be in (int) minutes</w:t>
            </w:r>
          </w:p>
        </w:tc>
        <w:tc>
          <w:tcPr>
            <w:tcW w:w="2254" w:type="dxa"/>
          </w:tcPr>
          <w:p w14:paraId="3981BC59" w14:textId="77777777" w:rsidR="00D603CA" w:rsidRDefault="00D603CA" w:rsidP="00D603CA">
            <w:r>
              <w:t>Add Asterix * over the labels</w:t>
            </w:r>
          </w:p>
          <w:p w14:paraId="08821F9E" w14:textId="77777777" w:rsidR="00D603CA" w:rsidRDefault="00D603CA" w:rsidP="00D603CA"/>
          <w:p w14:paraId="0303ADD8" w14:textId="77777777" w:rsidR="00D603CA" w:rsidRDefault="00D603CA" w:rsidP="00D603CA">
            <w:r>
              <w:t>Path- comma separated(A, B, C)</w:t>
            </w:r>
          </w:p>
          <w:p w14:paraId="3F30E8D9" w14:textId="77777777" w:rsidR="00D603CA" w:rsidRDefault="00D603CA" w:rsidP="00D603CA"/>
          <w:p w14:paraId="18174962" w14:textId="77777777" w:rsidR="00D603CA" w:rsidRDefault="00D603CA" w:rsidP="00D603CA">
            <w:r>
              <w:t>Estimated time should be in (int) minutes</w:t>
            </w:r>
          </w:p>
          <w:p w14:paraId="0CD4E6D8" w14:textId="5066F09E" w:rsidR="008D3B18" w:rsidRDefault="008D3B18" w:rsidP="00D603CA">
            <w:r>
              <w:t xml:space="preserve">If information is same </w:t>
            </w:r>
            <w:proofErr w:type="gramStart"/>
            <w:r>
              <w:t>give</w:t>
            </w:r>
            <w:proofErr w:type="gramEnd"/>
            <w:r>
              <w:t xml:space="preserve"> a warning and nothing is changed</w:t>
            </w:r>
          </w:p>
        </w:tc>
        <w:tc>
          <w:tcPr>
            <w:tcW w:w="2254" w:type="dxa"/>
          </w:tcPr>
          <w:p w14:paraId="64A9E97F" w14:textId="4C42CFBB" w:rsidR="00D603CA" w:rsidRDefault="008D3B18" w:rsidP="00D603CA">
            <w:r w:rsidRPr="008D3B18">
              <w:t>Add Asterix * over the labels</w:t>
            </w:r>
          </w:p>
        </w:tc>
      </w:tr>
      <w:tr w:rsidR="00D603CA" w14:paraId="08F77E2B" w14:textId="77777777" w:rsidTr="008D3B18">
        <w:trPr>
          <w:trHeight w:val="1768"/>
        </w:trPr>
        <w:tc>
          <w:tcPr>
            <w:tcW w:w="2254" w:type="dxa"/>
          </w:tcPr>
          <w:p w14:paraId="5B00079F" w14:textId="72F2F3AE" w:rsidR="00D603CA" w:rsidRDefault="00D603CA" w:rsidP="00D603CA">
            <w:r>
              <w:t>Vehicle</w:t>
            </w:r>
          </w:p>
        </w:tc>
        <w:tc>
          <w:tcPr>
            <w:tcW w:w="2254" w:type="dxa"/>
          </w:tcPr>
          <w:p w14:paraId="6212AD07" w14:textId="77777777" w:rsidR="00D603CA" w:rsidRDefault="00D603CA" w:rsidP="00D603CA">
            <w:r>
              <w:t>Registration Number (XX-0000)</w:t>
            </w:r>
          </w:p>
          <w:p w14:paraId="2B314D22" w14:textId="3E731DC7" w:rsidR="00D603CA" w:rsidRPr="00D603CA" w:rsidRDefault="00D603CA" w:rsidP="00D603CA">
            <w:r>
              <w:t>2 letters, 4 letters</w:t>
            </w:r>
          </w:p>
        </w:tc>
        <w:tc>
          <w:tcPr>
            <w:tcW w:w="2254" w:type="dxa"/>
          </w:tcPr>
          <w:p w14:paraId="1D68DA2F" w14:textId="02C81439" w:rsidR="00D603CA" w:rsidRDefault="008D3B18" w:rsidP="00D603CA">
            <w:r>
              <w:t xml:space="preserve">If information is same </w:t>
            </w:r>
            <w:proofErr w:type="gramStart"/>
            <w:r>
              <w:t>give</w:t>
            </w:r>
            <w:proofErr w:type="gramEnd"/>
            <w:r>
              <w:t xml:space="preserve"> a warning and nothing is changed</w:t>
            </w:r>
          </w:p>
        </w:tc>
        <w:tc>
          <w:tcPr>
            <w:tcW w:w="2254" w:type="dxa"/>
          </w:tcPr>
          <w:p w14:paraId="5A8705D4" w14:textId="21912E41" w:rsidR="00D603CA" w:rsidRDefault="008D3B18" w:rsidP="00D603CA">
            <w:r w:rsidRPr="008D3B18">
              <w:t>Add Asterix * over the labels</w:t>
            </w:r>
          </w:p>
        </w:tc>
      </w:tr>
      <w:tr w:rsidR="00D603CA" w14:paraId="55EAB42B" w14:textId="656F9356" w:rsidTr="00625549">
        <w:tc>
          <w:tcPr>
            <w:tcW w:w="2254" w:type="dxa"/>
          </w:tcPr>
          <w:p w14:paraId="0945D379" w14:textId="6FC47F11" w:rsidR="00D603CA" w:rsidRDefault="00D603CA" w:rsidP="00D603CA">
            <w:r>
              <w:t>Login</w:t>
            </w:r>
          </w:p>
        </w:tc>
        <w:tc>
          <w:tcPr>
            <w:tcW w:w="2254" w:type="dxa"/>
          </w:tcPr>
          <w:p w14:paraId="0FA5FB26" w14:textId="77777777" w:rsidR="008D3B18" w:rsidRDefault="008D3B18" w:rsidP="008D3B18">
            <w:r>
              <w:t>Update the worker Id input field where  the data should be converted to capital by default</w:t>
            </w:r>
          </w:p>
          <w:p w14:paraId="6DA0A0B7" w14:textId="77777777" w:rsidR="008D3B18" w:rsidRDefault="008D3B18" w:rsidP="008D3B18"/>
          <w:p w14:paraId="46428A5C" w14:textId="77777777" w:rsidR="008D3B18" w:rsidRDefault="008D3B18" w:rsidP="008D3B18">
            <w:r>
              <w:t>Validate it, by matching the pattern.</w:t>
            </w:r>
          </w:p>
          <w:p w14:paraId="01C2CB42" w14:textId="77777777" w:rsidR="008D3B18" w:rsidRDefault="008D3B18" w:rsidP="008D3B18"/>
          <w:p w14:paraId="56CE8280" w14:textId="28FC62AB" w:rsidR="00D603CA" w:rsidRDefault="008D3B18" w:rsidP="008D3B18">
            <w:r>
              <w:t>Add Asterix * over the labels</w:t>
            </w:r>
          </w:p>
        </w:tc>
        <w:tc>
          <w:tcPr>
            <w:tcW w:w="2254" w:type="dxa"/>
          </w:tcPr>
          <w:p w14:paraId="4B715585" w14:textId="7ABF156D" w:rsidR="00D603CA" w:rsidRDefault="00D603CA" w:rsidP="00D603CA"/>
        </w:tc>
        <w:tc>
          <w:tcPr>
            <w:tcW w:w="2254" w:type="dxa"/>
          </w:tcPr>
          <w:p w14:paraId="04744128" w14:textId="77777777" w:rsidR="00D603CA" w:rsidRDefault="00D603CA" w:rsidP="00D603CA"/>
        </w:tc>
      </w:tr>
      <w:tr w:rsidR="00D603CA" w14:paraId="76532B98" w14:textId="7AF4591E" w:rsidTr="00625549">
        <w:tc>
          <w:tcPr>
            <w:tcW w:w="2254" w:type="dxa"/>
          </w:tcPr>
          <w:p w14:paraId="280EC232" w14:textId="1430CABE" w:rsidR="00D603CA" w:rsidRDefault="00B61006" w:rsidP="00D603CA">
            <w:r>
              <w:t>Admin dashboard</w:t>
            </w:r>
          </w:p>
        </w:tc>
        <w:tc>
          <w:tcPr>
            <w:tcW w:w="2254" w:type="dxa"/>
          </w:tcPr>
          <w:p w14:paraId="593CB335" w14:textId="6C484167" w:rsidR="00D603CA" w:rsidRDefault="00B61006" w:rsidP="00D603CA">
            <w:r>
              <w:t>Here there is no crud and only 1 form to get the output from the graph, do proper validation here.</w:t>
            </w:r>
          </w:p>
        </w:tc>
        <w:tc>
          <w:tcPr>
            <w:tcW w:w="2254" w:type="dxa"/>
          </w:tcPr>
          <w:p w14:paraId="08B3D731" w14:textId="351D8F6C" w:rsidR="00D603CA" w:rsidRDefault="00D603CA" w:rsidP="00D603CA"/>
        </w:tc>
        <w:tc>
          <w:tcPr>
            <w:tcW w:w="2254" w:type="dxa"/>
          </w:tcPr>
          <w:p w14:paraId="0B0BDFF1" w14:textId="5CE82E4B" w:rsidR="00D603CA" w:rsidRDefault="00D603CA" w:rsidP="00D603CA"/>
        </w:tc>
      </w:tr>
    </w:tbl>
    <w:p w14:paraId="3177EE9D" w14:textId="5ECC410B" w:rsidR="008D3B18" w:rsidRDefault="008D3B18"/>
    <w:sectPr w:rsidR="008D3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49"/>
    <w:rsid w:val="00614BDE"/>
    <w:rsid w:val="00625549"/>
    <w:rsid w:val="006F6C4A"/>
    <w:rsid w:val="007A2DD2"/>
    <w:rsid w:val="008D3B18"/>
    <w:rsid w:val="00967410"/>
    <w:rsid w:val="00B61006"/>
    <w:rsid w:val="00D6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6B4A"/>
  <w15:chartTrackingRefBased/>
  <w15:docId w15:val="{5BE16042-6AA3-4B97-9718-B05D13E3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06"/>
  </w:style>
  <w:style w:type="paragraph" w:styleId="Heading1">
    <w:name w:val="heading 1"/>
    <w:basedOn w:val="Normal"/>
    <w:next w:val="Normal"/>
    <w:link w:val="Heading1Char"/>
    <w:uiPriority w:val="9"/>
    <w:qFormat/>
    <w:rsid w:val="0062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549"/>
    <w:rPr>
      <w:rFonts w:eastAsiaTheme="majorEastAsia" w:cstheme="majorBidi"/>
      <w:color w:val="272727" w:themeColor="text1" w:themeTint="D8"/>
    </w:rPr>
  </w:style>
  <w:style w:type="paragraph" w:styleId="Title">
    <w:name w:val="Title"/>
    <w:basedOn w:val="Normal"/>
    <w:next w:val="Normal"/>
    <w:link w:val="TitleChar"/>
    <w:uiPriority w:val="10"/>
    <w:qFormat/>
    <w:rsid w:val="0062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549"/>
    <w:pPr>
      <w:spacing w:before="160"/>
      <w:jc w:val="center"/>
    </w:pPr>
    <w:rPr>
      <w:i/>
      <w:iCs/>
      <w:color w:val="404040" w:themeColor="text1" w:themeTint="BF"/>
    </w:rPr>
  </w:style>
  <w:style w:type="character" w:customStyle="1" w:styleId="QuoteChar">
    <w:name w:val="Quote Char"/>
    <w:basedOn w:val="DefaultParagraphFont"/>
    <w:link w:val="Quote"/>
    <w:uiPriority w:val="29"/>
    <w:rsid w:val="00625549"/>
    <w:rPr>
      <w:i/>
      <w:iCs/>
      <w:color w:val="404040" w:themeColor="text1" w:themeTint="BF"/>
    </w:rPr>
  </w:style>
  <w:style w:type="paragraph" w:styleId="ListParagraph">
    <w:name w:val="List Paragraph"/>
    <w:basedOn w:val="Normal"/>
    <w:uiPriority w:val="34"/>
    <w:qFormat/>
    <w:rsid w:val="00625549"/>
    <w:pPr>
      <w:ind w:left="720"/>
      <w:contextualSpacing/>
    </w:pPr>
  </w:style>
  <w:style w:type="character" w:styleId="IntenseEmphasis">
    <w:name w:val="Intense Emphasis"/>
    <w:basedOn w:val="DefaultParagraphFont"/>
    <w:uiPriority w:val="21"/>
    <w:qFormat/>
    <w:rsid w:val="00625549"/>
    <w:rPr>
      <w:i/>
      <w:iCs/>
      <w:color w:val="0F4761" w:themeColor="accent1" w:themeShade="BF"/>
    </w:rPr>
  </w:style>
  <w:style w:type="paragraph" w:styleId="IntenseQuote">
    <w:name w:val="Intense Quote"/>
    <w:basedOn w:val="Normal"/>
    <w:next w:val="Normal"/>
    <w:link w:val="IntenseQuoteChar"/>
    <w:uiPriority w:val="30"/>
    <w:qFormat/>
    <w:rsid w:val="0062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549"/>
    <w:rPr>
      <w:i/>
      <w:iCs/>
      <w:color w:val="0F4761" w:themeColor="accent1" w:themeShade="BF"/>
    </w:rPr>
  </w:style>
  <w:style w:type="character" w:styleId="IntenseReference">
    <w:name w:val="Intense Reference"/>
    <w:basedOn w:val="DefaultParagraphFont"/>
    <w:uiPriority w:val="32"/>
    <w:qFormat/>
    <w:rsid w:val="00625549"/>
    <w:rPr>
      <w:b/>
      <w:bCs/>
      <w:smallCaps/>
      <w:color w:val="0F4761" w:themeColor="accent1" w:themeShade="BF"/>
      <w:spacing w:val="5"/>
    </w:rPr>
  </w:style>
  <w:style w:type="table" w:styleId="TableGrid">
    <w:name w:val="Table Grid"/>
    <w:basedOn w:val="TableNormal"/>
    <w:uiPriority w:val="39"/>
    <w:rsid w:val="0062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Banugariya, Advay (Contractor)</dc:creator>
  <cp:keywords/>
  <dc:description/>
  <cp:lastModifiedBy>Banugariya, Advay (Contractor)</cp:lastModifiedBy>
  <cp:revision>1</cp:revision>
  <dcterms:created xsi:type="dcterms:W3CDTF">2025-07-01T11:40:00Z</dcterms:created>
  <dcterms:modified xsi:type="dcterms:W3CDTF">2025-07-01T12:20:00Z</dcterms:modified>
</cp:coreProperties>
</file>