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va0gz47hge8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CLEANING LOG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u1k5c3a8n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Raw Dataset Import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 Identified:</w:t>
      </w:r>
      <w:r w:rsidDel="00000000" w:rsidR="00000000" w:rsidRPr="00000000">
        <w:rPr>
          <w:rtl w:val="0"/>
        </w:rPr>
        <w:t xml:space="preserve"> Raw dataset imported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Columns Affected:</w:t>
      </w:r>
      <w:r w:rsidDel="00000000" w:rsidR="00000000" w:rsidRPr="00000000">
        <w:rPr>
          <w:rtl w:val="0"/>
        </w:rPr>
        <w:t xml:space="preserve"> All columns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 Taken:</w:t>
      </w:r>
      <w:r w:rsidDel="00000000" w:rsidR="00000000" w:rsidRPr="00000000">
        <w:rPr>
          <w:rtl w:val="0"/>
        </w:rPr>
        <w:t xml:space="preserve"> Data was copied from the original raw dataset into a working sheet to preserve the integrity of the source file and ensure traceability.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o4r3iaieq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Year Format Standardization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 Identified:</w:t>
      </w:r>
      <w:r w:rsidDel="00000000" w:rsidR="00000000" w:rsidRPr="00000000">
        <w:rPr>
          <w:rtl w:val="0"/>
        </w:rPr>
        <w:t xml:space="preserve"> Inconsistent Year format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Columns Affected:</w:t>
      </w:r>
      <w:r w:rsidDel="00000000" w:rsidR="00000000" w:rsidRPr="00000000">
        <w:rPr>
          <w:rtl w:val="0"/>
        </w:rPr>
        <w:t xml:space="preserve"> Year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 Taken:</w:t>
      </w:r>
      <w:r w:rsidDel="00000000" w:rsidR="00000000" w:rsidRPr="00000000">
        <w:rPr>
          <w:rtl w:val="0"/>
        </w:rPr>
        <w:t xml:space="preserve"> Converted values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YEAR()</w:t>
      </w:r>
      <w:r w:rsidDel="00000000" w:rsidR="00000000" w:rsidRPr="00000000">
        <w:rPr>
          <w:rtl w:val="0"/>
        </w:rPr>
        <w:t xml:space="preserve"> function to ensure a consistent numeric year format across all records.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65prvg3r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Blank Rows Removal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 Identified:</w:t>
      </w:r>
      <w:r w:rsidDel="00000000" w:rsidR="00000000" w:rsidRPr="00000000">
        <w:rPr>
          <w:rtl w:val="0"/>
        </w:rPr>
        <w:t xml:space="preserve"> Presence of blank rows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Columns Affected:</w:t>
      </w:r>
      <w:r w:rsidDel="00000000" w:rsidR="00000000" w:rsidRPr="00000000">
        <w:rPr>
          <w:rtl w:val="0"/>
        </w:rPr>
        <w:t xml:space="preserve"> All columns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 Taken:</w:t>
      </w:r>
      <w:r w:rsidDel="00000000" w:rsidR="00000000" w:rsidRPr="00000000">
        <w:rPr>
          <w:rtl w:val="0"/>
        </w:rPr>
        <w:t xml:space="preserve"> Removed blank rows to prevent analytical errors and ensure dataset continuity.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00wt84vj9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Duplicate Verification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 Identified:</w:t>
      </w:r>
      <w:r w:rsidDel="00000000" w:rsidR="00000000" w:rsidRPr="00000000">
        <w:rPr>
          <w:rtl w:val="0"/>
        </w:rPr>
        <w:t xml:space="preserve"> Potential duplicate records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Columns Affected:</w:t>
      </w:r>
      <w:r w:rsidDel="00000000" w:rsidR="00000000" w:rsidRPr="00000000">
        <w:rPr>
          <w:rtl w:val="0"/>
        </w:rPr>
        <w:t xml:space="preserve"> Entire dataset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 Taken:</w:t>
      </w:r>
      <w:r w:rsidDel="00000000" w:rsidR="00000000" w:rsidRPr="00000000">
        <w:rPr>
          <w:rtl w:val="0"/>
        </w:rPr>
        <w:t xml:space="preserve"> Performed duplicate check using different tools. No duplicate records were found.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938jmj12b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Date Format Validation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 Identified:</w:t>
      </w:r>
      <w:r w:rsidDel="00000000" w:rsidR="00000000" w:rsidRPr="00000000">
        <w:rPr>
          <w:rtl w:val="0"/>
        </w:rPr>
        <w:t xml:space="preserve"> Inconsistent date format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Columns Affected:</w:t>
      </w:r>
      <w:r w:rsidDel="00000000" w:rsidR="00000000" w:rsidRPr="00000000">
        <w:rPr>
          <w:rtl w:val="0"/>
        </w:rPr>
        <w:t xml:space="preserve"> Calendar Day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 Taken:</w:t>
      </w:r>
      <w:r w:rsidDel="00000000" w:rsidR="00000000" w:rsidRPr="00000000">
        <w:rPr>
          <w:rtl w:val="0"/>
        </w:rPr>
        <w:t xml:space="preserve"> Validated and standardized all date values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 format to ensure uniformity and compatibility with analytical tools.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jyqkgzr3f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Leading/Trailing Spaces &amp; Case Inconsistencies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 Identified:</w:t>
      </w:r>
      <w:r w:rsidDel="00000000" w:rsidR="00000000" w:rsidRPr="00000000">
        <w:rPr>
          <w:rtl w:val="0"/>
        </w:rPr>
        <w:t xml:space="preserve"> Extra spaces and inconsistent text case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Columns Affected:</w:t>
      </w:r>
      <w:r w:rsidDel="00000000" w:rsidR="00000000" w:rsidRPr="00000000">
        <w:rPr>
          <w:rtl w:val="0"/>
        </w:rPr>
        <w:t xml:space="preserve"> DCB / ICB, Type of Mode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 Taken:</w:t>
      </w:r>
      <w:r w:rsidDel="00000000" w:rsidR="00000000" w:rsidRPr="00000000">
        <w:rPr>
          <w:rtl w:val="0"/>
        </w:rPr>
        <w:t xml:space="preserve"> Applied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TRIM()</w:t>
      </w:r>
      <w:r w:rsidDel="00000000" w:rsidR="00000000" w:rsidRPr="00000000">
        <w:rPr>
          <w:rtl w:val="0"/>
        </w:rPr>
        <w:t xml:space="preserve"> function to remove unnecessary spaces and standardized text case formatting for consistency.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f0d64thwa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Numeric Values Stored as Text (Coal Plants Column)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 Identified:</w:t>
      </w:r>
      <w:r w:rsidDel="00000000" w:rsidR="00000000" w:rsidRPr="00000000">
        <w:rPr>
          <w:rtl w:val="0"/>
        </w:rPr>
        <w:t xml:space="preserve"> Numeric values stored as text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Columns Affected:</w:t>
      </w:r>
      <w:r w:rsidDel="00000000" w:rsidR="00000000" w:rsidRPr="00000000">
        <w:rPr>
          <w:rtl w:val="0"/>
        </w:rPr>
        <w:t xml:space="preserve"> Number of Coal Plants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 Taken:</w:t>
      </w:r>
      <w:r w:rsidDel="00000000" w:rsidR="00000000" w:rsidRPr="00000000">
        <w:rPr>
          <w:rtl w:val="0"/>
        </w:rPr>
        <w:t xml:space="preserve"> Applied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VALUE(TRIM())</w:t>
      </w:r>
      <w:r w:rsidDel="00000000" w:rsidR="00000000" w:rsidRPr="00000000">
        <w:rPr>
          <w:rtl w:val="0"/>
        </w:rPr>
        <w:t xml:space="preserve"> to convert text-formatted numbers into proper numeric format.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uefx4xdrc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Numeric Columns Stored as Text &amp; Decimal Inconsistencies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 Identified:</w:t>
      </w:r>
      <w:r w:rsidDel="00000000" w:rsidR="00000000" w:rsidRPr="00000000">
        <w:rPr>
          <w:rtl w:val="0"/>
        </w:rPr>
        <w:t xml:space="preserve"> Numeric columns stored as text and inconsistent decimal precision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Columns Affected: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Requirement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Domestic Stock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Imported Stock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Normative Stock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 Taken:</w:t>
      </w:r>
      <w:r w:rsidDel="00000000" w:rsidR="00000000" w:rsidRPr="00000000">
        <w:rPr>
          <w:rtl w:val="0"/>
        </w:rPr>
        <w:t xml:space="preserve"> Converted values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VALUE(TRIM())</w:t>
      </w:r>
      <w:r w:rsidDel="00000000" w:rsidR="00000000" w:rsidRPr="00000000">
        <w:rPr>
          <w:rtl w:val="0"/>
        </w:rPr>
        <w:t xml:space="preserve"> and standardized all values to </w:t>
      </w:r>
      <w:r w:rsidDel="00000000" w:rsidR="00000000" w:rsidRPr="00000000">
        <w:rPr>
          <w:b w:val="1"/>
          <w:bCs w:val="1"/>
          <w:rtl w:val="0"/>
        </w:rPr>
        <w:t xml:space="preserve">two decimal places</w:t>
      </w:r>
      <w:r w:rsidDel="00000000" w:rsidR="00000000" w:rsidRPr="00000000">
        <w:rPr>
          <w:rtl w:val="0"/>
        </w:rPr>
        <w:t xml:space="preserve"> for uniform precision.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1ku6m8ftm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Percentage Column Formatting Issue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 Identified:</w:t>
      </w:r>
      <w:r w:rsidDel="00000000" w:rsidR="00000000" w:rsidRPr="00000000">
        <w:rPr>
          <w:rtl w:val="0"/>
        </w:rPr>
        <w:t xml:space="preserve"> Percentage column stored as text / inconsistent format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Columns Affected:</w:t>
      </w:r>
      <w:r w:rsidDel="00000000" w:rsidR="00000000" w:rsidRPr="00000000">
        <w:rPr>
          <w:rtl w:val="0"/>
        </w:rPr>
        <w:t xml:space="preserve"> % of Actual vs Norm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 Taken:</w:t>
      </w:r>
      <w:r w:rsidDel="00000000" w:rsidR="00000000" w:rsidRPr="00000000">
        <w:rPr>
          <w:rtl w:val="0"/>
        </w:rPr>
        <w:t xml:space="preserve"> Converted values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VALUE(TRIM()) / 100</w:t>
      </w:r>
      <w:r w:rsidDel="00000000" w:rsidR="00000000" w:rsidRPr="00000000">
        <w:rPr>
          <w:rtl w:val="0"/>
        </w:rPr>
        <w:t xml:space="preserve"> and standardized the column to percentage format.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6qwehqhzw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Creation of Analytical KPIs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 Identified:</w:t>
      </w:r>
      <w:r w:rsidDel="00000000" w:rsidR="00000000" w:rsidRPr="00000000">
        <w:rPr>
          <w:rtl w:val="0"/>
        </w:rPr>
        <w:t xml:space="preserve"> Requirement for business analysis metrics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Columns Affected:</w:t>
      </w:r>
      <w:r w:rsidDel="00000000" w:rsidR="00000000" w:rsidRPr="00000000">
        <w:rPr>
          <w:rtl w:val="0"/>
        </w:rPr>
        <w:t xml:space="preserve"> Derived columns added to dataset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 Taken:</w:t>
      </w:r>
      <w:r w:rsidDel="00000000" w:rsidR="00000000" w:rsidRPr="00000000">
        <w:rPr>
          <w:rtl w:val="0"/>
        </w:rPr>
        <w:t xml:space="preserve"> Created the following calculated fields: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Stock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Surplus / Deficit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 of Stock Available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Domestic Dependency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Dependency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Category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the existing </w:t>
      </w:r>
      <w:r w:rsidDel="00000000" w:rsidR="00000000" w:rsidRPr="00000000">
        <w:rPr>
          <w:b w:val="1"/>
          <w:bCs w:val="1"/>
          <w:rtl w:val="0"/>
        </w:rPr>
        <w:t xml:space="preserve">% of Actual vs Norm</w:t>
      </w:r>
      <w:r w:rsidDel="00000000" w:rsidR="00000000" w:rsidRPr="00000000">
        <w:rPr>
          <w:rtl w:val="0"/>
        </w:rPr>
        <w:t xml:space="preserve"> column was reused as the </w:t>
      </w:r>
      <w:r w:rsidDel="00000000" w:rsidR="00000000" w:rsidRPr="00000000">
        <w:rPr>
          <w:b w:val="1"/>
          <w:bCs w:val="1"/>
          <w:rtl w:val="0"/>
        </w:rPr>
        <w:t xml:space="preserve">Stock Adequacy KPI</w:t>
      </w:r>
      <w:r w:rsidDel="00000000" w:rsidR="00000000" w:rsidRPr="00000000">
        <w:rPr>
          <w:rtl w:val="0"/>
        </w:rPr>
        <w:t xml:space="preserve"> to avoid duplication.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e5oacamfq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identified data quality issues were systematically resolved.</w:t>
        <w:br w:type="textWrapping"/>
        <w:t xml:space="preserve"> The dataset is now: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Analysis-ready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Audit-traceable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cleaning process ensures reliable insights and accurate analytical reporting.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