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CF" w:rsidRPr="004D0ECF" w:rsidRDefault="004D0ECF" w:rsidP="004D0E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D0ECF">
        <w:rPr>
          <w:rFonts w:ascii="Times New Roman" w:hAnsi="Times New Roman" w:cs="Times New Roman"/>
        </w:rPr>
        <w:t>Consider the given database schema:</w:t>
      </w:r>
    </w:p>
    <w:p w:rsidR="004D0EC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(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studentid</w:t>
      </w:r>
      <w:proofErr w:type="spellEnd"/>
      <w:r>
        <w:rPr>
          <w:rFonts w:ascii="Times New Roman" w:hAnsi="Times New Roman" w:cs="Times New Roman"/>
          <w:b/>
          <w:bCs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studentname,instructorid,studentcity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4D0EC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Instructor</w:t>
      </w:r>
      <w:r w:rsidR="00F23AA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proofErr w:type="spellStart"/>
      <w:r>
        <w:rPr>
          <w:rFonts w:ascii="Times New Roman" w:hAnsi="Times New Roman" w:cs="Times New Roman"/>
          <w:b/>
          <w:bCs/>
        </w:rPr>
        <w:t>instructorid</w:t>
      </w:r>
      <w:proofErr w:type="gramStart"/>
      <w:r>
        <w:rPr>
          <w:rFonts w:ascii="Times New Roman" w:hAnsi="Times New Roman" w:cs="Times New Roman"/>
          <w:b/>
          <w:bCs/>
        </w:rPr>
        <w:t>,Instructorname,instructorcity,specialization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)</w:t>
      </w:r>
    </w:p>
    <w:p w:rsidR="004D0EC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all types of Joins</w:t>
      </w:r>
      <w:r w:rsidR="0067061E">
        <w:rPr>
          <w:rFonts w:ascii="Times New Roman" w:hAnsi="Times New Roman" w:cs="Times New Roman"/>
          <w:b/>
          <w:bCs/>
        </w:rPr>
        <w:t xml:space="preserve"> and set opoeration</w:t>
      </w:r>
      <w:bookmarkStart w:id="0" w:name="_GoBack"/>
      <w:bookmarkEnd w:id="0"/>
    </w:p>
    <w:p w:rsidR="00F23AA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23AAF">
        <w:rPr>
          <w:rFonts w:ascii="Times New Roman" w:hAnsi="Times New Roman" w:cs="Times New Roman"/>
        </w:rPr>
        <w:t>Add primary and foreign keys</w:t>
      </w:r>
    </w:p>
    <w:p w:rsidR="004D0ECF" w:rsidRDefault="00F23AA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4D0ECF">
        <w:rPr>
          <w:rFonts w:ascii="Times New Roman" w:hAnsi="Times New Roman" w:cs="Times New Roman"/>
        </w:rPr>
        <w:t>Find the instructor of each student.</w:t>
      </w:r>
    </w:p>
    <w:p w:rsidR="004D0EC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Find the student who is not having any instructor.</w:t>
      </w:r>
    </w:p>
    <w:p w:rsidR="004D0EC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Find the student who is not having any instructor as well as instructor who is not having student.</w:t>
      </w:r>
    </w:p>
    <w:p w:rsidR="004D0ECF" w:rsidRDefault="004D0ECF" w:rsidP="004D0E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Find the students whose instructor’s specialization is computer.</w:t>
      </w:r>
    </w:p>
    <w:p w:rsidR="00694C24" w:rsidRDefault="004D0ECF" w:rsidP="004D0ECF">
      <w:pPr>
        <w:rPr>
          <w:rFonts w:ascii="Times New Roman,Bold" w:hAnsi="Times New Roman,Bold" w:cs="Times New Roman,Bold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>
        <w:rPr>
          <w:rFonts w:ascii="Times New Roman" w:hAnsi="Times New Roman" w:cs="Times New Roman"/>
        </w:rPr>
        <w:t>Create a view containing total number of students whose instructor belongs to “Pune</w:t>
      </w:r>
      <w:r>
        <w:rPr>
          <w:rFonts w:ascii="Times New Roman,Bold" w:hAnsi="Times New Roman,Bold" w:cs="Times New Roman,Bold"/>
          <w:b/>
          <w:bCs/>
        </w:rPr>
        <w:t>”.</w:t>
      </w:r>
    </w:p>
    <w:p w:rsidR="002E4C2D" w:rsidRDefault="002E4C2D" w:rsidP="004D0ECF">
      <w:pPr>
        <w:rPr>
          <w:rFonts w:ascii="Times New Roman,Bold" w:hAnsi="Times New Roman,Bold" w:cs="Times New Roman,Bold"/>
          <w:b/>
          <w:bCs/>
        </w:rPr>
      </w:pPr>
    </w:p>
    <w:p w:rsidR="002E4C2D" w:rsidRPr="008A31A7" w:rsidRDefault="008A31A7" w:rsidP="008A31A7">
      <w:pPr>
        <w:pStyle w:val="ListParagraph"/>
        <w:numPr>
          <w:ilvl w:val="0"/>
          <w:numId w:val="1"/>
        </w:numPr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 xml:space="preserve">Consider </w:t>
      </w:r>
      <w:r w:rsidR="001C2FB4">
        <w:rPr>
          <w:rFonts w:ascii="Times New Roman,Bold" w:hAnsi="Times New Roman,Bold" w:cs="Times New Roman,Bold"/>
          <w:b/>
          <w:bCs/>
        </w:rPr>
        <w:t>following database.  Execute each query given using join and subqueries.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CREATE TABLE departments (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(11) AUTO_INCREMENT PRIMARY KEY,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department_name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 (30) NOT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location_id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(11) DEFAULT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  <w:t>);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employees (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(11) AUTO_INCREMENT PRIMARY KEY,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 (20) DEFAULT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 (25) NOT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 (100) NOT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phone_number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 (20) DEFAULT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 NOT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(11) NOT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DECIMAL (8, 2) NOT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(11) DEFAULT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proofErr w:type="gram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 (11) DEFAULT NULL,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) REFERENCES departments (</w:t>
      </w:r>
      <w:proofErr w:type="spell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department_id</w:t>
      </w:r>
      <w:proofErr w:type="spell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) ON DELETE CASCADE ON UPDATE CASCADE,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) REFERENCES employees (</w:t>
      </w:r>
      <w:proofErr w:type="spellStart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E4C2D" w:rsidRPr="002E4C2D" w:rsidRDefault="002E4C2D" w:rsidP="002E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C2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E4C2D" w:rsidRDefault="002E4C2D" w:rsidP="004D0ECF">
      <w:pPr>
        <w:rPr>
          <w:rFonts w:ascii="Times New Roman,Bold" w:hAnsi="Times New Roman,Bold" w:cs="Times New Roman,Bold"/>
          <w:b/>
          <w:bCs/>
        </w:rPr>
      </w:pPr>
    </w:p>
    <w:p w:rsidR="002E4C2D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 all employees who locate in the location with the id 1700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 Find all employees who do not locate at the location 1700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Finds the employees who have the highest salary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Finds all employees who salaries are greater than the average salary of all employees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Finds all departments which have at least one employee with the salary is greater than 10,000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Finds all departments that do not have any employee with the salary greater than 10,000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Finds all employees whose salaries are greater than the lowest salary of every department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t>Finds all employees whose salaries are greater than or equal to the highest salary of every department</w:t>
      </w:r>
    </w:p>
    <w:p w:rsidR="005872C7" w:rsidRPr="005872C7" w:rsidRDefault="005872C7" w:rsidP="005872C7">
      <w:pPr>
        <w:pStyle w:val="ListParagraph"/>
        <w:numPr>
          <w:ilvl w:val="0"/>
          <w:numId w:val="2"/>
        </w:numPr>
        <w:rPr>
          <w:rFonts w:ascii="Times New Roman,Bold" w:hAnsi="Times New Roman,Bold" w:cs="Times New Roman,Bold"/>
          <w:b/>
          <w:bCs/>
          <w:lang w:val="en-GB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Finds the salaries of all employees, their average salary, and the difference between the salary of each employee and the average salary</w:t>
      </w:r>
    </w:p>
    <w:p w:rsidR="004D0ECF" w:rsidRDefault="004D0ECF" w:rsidP="004D0ECF">
      <w:pPr>
        <w:rPr>
          <w:rFonts w:ascii="Times New Roman,Bold" w:hAnsi="Times New Roman,Bold" w:cs="Times New Roman,Bold"/>
          <w:b/>
          <w:bCs/>
        </w:rPr>
      </w:pPr>
    </w:p>
    <w:p w:rsidR="004D0ECF" w:rsidRDefault="004D0ECF" w:rsidP="004D0ECF"/>
    <w:sectPr w:rsidR="004D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C212B"/>
    <w:multiLevelType w:val="hybridMultilevel"/>
    <w:tmpl w:val="B118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224E4"/>
    <w:multiLevelType w:val="hybridMultilevel"/>
    <w:tmpl w:val="1EB0B1D2"/>
    <w:lvl w:ilvl="0" w:tplc="711C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CF"/>
    <w:rsid w:val="001C2FB4"/>
    <w:rsid w:val="002E4C2D"/>
    <w:rsid w:val="004D0ECF"/>
    <w:rsid w:val="005872C7"/>
    <w:rsid w:val="0067061E"/>
    <w:rsid w:val="00694C24"/>
    <w:rsid w:val="00726FEB"/>
    <w:rsid w:val="008A31A7"/>
    <w:rsid w:val="00F23AAF"/>
    <w:rsid w:val="00FF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Bharati</dc:creator>
  <cp:lastModifiedBy>Bharati</cp:lastModifiedBy>
  <cp:revision>6</cp:revision>
  <dcterms:created xsi:type="dcterms:W3CDTF">2023-02-14T01:21:00Z</dcterms:created>
  <dcterms:modified xsi:type="dcterms:W3CDTF">2023-02-16T12:26:00Z</dcterms:modified>
</cp:coreProperties>
</file>