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D14" w:rsidRPr="00E41D14" w:rsidRDefault="00E41D14" w:rsidP="00E41D14">
      <w:pPr>
        <w:shd w:val="clear" w:color="auto" w:fill="FFFFFF"/>
        <w:spacing w:after="0" w:line="240" w:lineRule="auto"/>
        <w:textAlignment w:val="baseline"/>
        <w:rPr>
          <w:rFonts w:ascii="Arial" w:eastAsia="Times New Roman" w:hAnsi="Arial" w:cs="Arial"/>
          <w:color w:val="273239"/>
          <w:sz w:val="48"/>
          <w:szCs w:val="48"/>
          <w:lang w:bidi="hi-IN"/>
        </w:rPr>
      </w:pPr>
      <w:r w:rsidRPr="00E41D14">
        <w:rPr>
          <w:rFonts w:ascii="Arial" w:eastAsia="Times New Roman" w:hAnsi="Arial" w:cs="Arial"/>
          <w:color w:val="273239"/>
          <w:sz w:val="48"/>
          <w:szCs w:val="48"/>
          <w:lang w:bidi="hi-IN"/>
        </w:rPr>
        <w:t>Difference between DELETE, DROP and TRUNCATE</w:t>
      </w:r>
      <w:r w:rsidRPr="00E41D14">
        <w:rPr>
          <w:rFonts w:ascii="Arial" w:eastAsia="Times New Roman" w:hAnsi="Arial" w:cs="Arial"/>
          <w:color w:val="273239"/>
          <w:sz w:val="23"/>
          <w:szCs w:val="23"/>
          <w:lang w:bidi="hi-IN"/>
        </w:rPr>
        <w:t xml:space="preserve"> </w:t>
      </w:r>
    </w:p>
    <w:p w:rsidR="00E41D14" w:rsidRPr="00E41D14" w:rsidRDefault="00E41D14" w:rsidP="00E41D14">
      <w:pPr>
        <w:shd w:val="clear" w:color="auto" w:fill="FFFFFF"/>
        <w:spacing w:after="0" w:line="240" w:lineRule="auto"/>
        <w:textAlignment w:val="baseline"/>
        <w:rPr>
          <w:rFonts w:ascii="var(--font-din)" w:eastAsia="Times New Roman" w:hAnsi="var(--font-din)" w:cs="Times New Roman"/>
          <w:color w:val="40424E"/>
          <w:sz w:val="26"/>
          <w:szCs w:val="26"/>
          <w:lang w:bidi="hi-IN"/>
        </w:rPr>
      </w:pPr>
      <w:proofErr w:type="gramStart"/>
      <w:r w:rsidRPr="00E41D14">
        <w:rPr>
          <w:rFonts w:ascii="var(--font-din)" w:eastAsia="Times New Roman" w:hAnsi="var(--font-din)" w:cs="Times New Roman"/>
          <w:b/>
          <w:bCs/>
          <w:color w:val="40424E"/>
          <w:sz w:val="26"/>
          <w:szCs w:val="26"/>
          <w:bdr w:val="none" w:sz="0" w:space="0" w:color="auto" w:frame="1"/>
          <w:lang w:bidi="hi-IN"/>
        </w:rPr>
        <w:t>1. DELETE :</w:t>
      </w:r>
      <w:proofErr w:type="gramEnd"/>
      <w:r w:rsidRPr="00E41D14">
        <w:rPr>
          <w:rFonts w:ascii="var(--font-din)" w:eastAsia="Times New Roman" w:hAnsi="var(--font-din)" w:cs="Times New Roman"/>
          <w:color w:val="40424E"/>
          <w:sz w:val="26"/>
          <w:szCs w:val="26"/>
          <w:lang w:bidi="hi-IN"/>
        </w:rPr>
        <w:br/>
        <w:t>Basically, it is a </w:t>
      </w:r>
      <w:hyperlink r:id="rId7" w:tgtFrame="_blank" w:history="1">
        <w:r w:rsidRPr="00E41D14">
          <w:rPr>
            <w:rFonts w:ascii="var(--font-din)" w:eastAsia="Times New Roman" w:hAnsi="var(--font-din)" w:cs="Times New Roman"/>
            <w:color w:val="0000FF"/>
            <w:sz w:val="26"/>
            <w:szCs w:val="26"/>
            <w:u w:val="single"/>
            <w:bdr w:val="none" w:sz="0" w:space="0" w:color="auto" w:frame="1"/>
            <w:lang w:bidi="hi-IN"/>
          </w:rPr>
          <w:t>Data Manipulation Language Command (DML)</w:t>
        </w:r>
      </w:hyperlink>
      <w:r w:rsidRPr="00E41D14">
        <w:rPr>
          <w:rFonts w:ascii="var(--font-din)" w:eastAsia="Times New Roman" w:hAnsi="var(--font-din)" w:cs="Times New Roman"/>
          <w:color w:val="40424E"/>
          <w:sz w:val="26"/>
          <w:szCs w:val="26"/>
          <w:lang w:bidi="hi-IN"/>
        </w:rPr>
        <w:t>. It is use to delete the one or more tuples of a table. With the help of “DELETE” command we can either delete all the rows in one go or can delete row one by one. i.e., we can use it as per the requirement or the condition using Where clause. It is comparatively slower than TRUNCATE cmd.</w:t>
      </w:r>
    </w:p>
    <w:p w:rsidR="00E41D14" w:rsidRPr="00E41D14" w:rsidRDefault="00E41D14" w:rsidP="00E41D14">
      <w:pPr>
        <w:numPr>
          <w:ilvl w:val="0"/>
          <w:numId w:val="2"/>
        </w:numPr>
        <w:shd w:val="clear" w:color="auto" w:fill="FFFFFF"/>
        <w:spacing w:after="0" w:line="240" w:lineRule="auto"/>
        <w:ind w:left="360"/>
        <w:textAlignment w:val="baseline"/>
        <w:rPr>
          <w:rFonts w:ascii="var(--font-din)" w:eastAsia="Times New Roman" w:hAnsi="var(--font-din)" w:cs="Times New Roman"/>
          <w:color w:val="40424E"/>
          <w:sz w:val="26"/>
          <w:szCs w:val="26"/>
          <w:lang w:bidi="hi-IN"/>
        </w:rPr>
      </w:pPr>
      <w:r w:rsidRPr="00E41D14">
        <w:rPr>
          <w:rFonts w:ascii="var(--font-din)" w:eastAsia="Times New Roman" w:hAnsi="var(--font-din)" w:cs="Times New Roman"/>
          <w:b/>
          <w:bCs/>
          <w:color w:val="40424E"/>
          <w:sz w:val="26"/>
          <w:szCs w:val="26"/>
          <w:bdr w:val="none" w:sz="0" w:space="0" w:color="auto" w:frame="1"/>
          <w:lang w:bidi="hi-IN"/>
        </w:rPr>
        <w:t>SYNTAX –</w:t>
      </w:r>
      <w:r w:rsidRPr="00E41D14">
        <w:rPr>
          <w:rFonts w:ascii="var(--font-din)" w:eastAsia="Times New Roman" w:hAnsi="var(--font-din)" w:cs="Times New Roman"/>
          <w:color w:val="40424E"/>
          <w:sz w:val="26"/>
          <w:szCs w:val="26"/>
          <w:lang w:bidi="hi-IN"/>
        </w:rPr>
        <w:br/>
        <w:t>If we want to delete all the rows of the table:</w:t>
      </w:r>
    </w:p>
    <w:p w:rsidR="00E41D14" w:rsidRPr="00E41D14" w:rsidRDefault="00E41D14" w:rsidP="00E41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40424E"/>
          <w:sz w:val="24"/>
          <w:szCs w:val="24"/>
          <w:lang w:bidi="hi-IN"/>
        </w:rPr>
      </w:pPr>
      <w:r w:rsidRPr="00E41D14">
        <w:rPr>
          <w:rFonts w:ascii="Consolas" w:eastAsia="Times New Roman" w:hAnsi="Consolas" w:cs="Courier New"/>
          <w:color w:val="40424E"/>
          <w:sz w:val="24"/>
          <w:szCs w:val="24"/>
          <w:lang w:bidi="hi-IN"/>
        </w:rPr>
        <w:t xml:space="preserve">DELETE from ; </w:t>
      </w:r>
    </w:p>
    <w:p w:rsidR="00E41D14" w:rsidRPr="00E41D14" w:rsidRDefault="00E41D14" w:rsidP="00E41D14">
      <w:pPr>
        <w:numPr>
          <w:ilvl w:val="0"/>
          <w:numId w:val="2"/>
        </w:numPr>
        <w:shd w:val="clear" w:color="auto" w:fill="FFFFFF"/>
        <w:spacing w:after="0" w:line="240" w:lineRule="auto"/>
        <w:ind w:left="360"/>
        <w:textAlignment w:val="baseline"/>
        <w:rPr>
          <w:rFonts w:ascii="var(--font-din)" w:eastAsia="Times New Roman" w:hAnsi="var(--font-din)" w:cs="Times New Roman"/>
          <w:color w:val="40424E"/>
          <w:sz w:val="26"/>
          <w:szCs w:val="26"/>
          <w:lang w:bidi="hi-IN"/>
        </w:rPr>
      </w:pPr>
      <w:r w:rsidRPr="00E41D14">
        <w:rPr>
          <w:rFonts w:ascii="var(--font-din)" w:eastAsia="Times New Roman" w:hAnsi="var(--font-din)" w:cs="Times New Roman"/>
          <w:b/>
          <w:bCs/>
          <w:color w:val="40424E"/>
          <w:sz w:val="26"/>
          <w:szCs w:val="26"/>
          <w:bdr w:val="none" w:sz="0" w:space="0" w:color="auto" w:frame="1"/>
          <w:lang w:bidi="hi-IN"/>
        </w:rPr>
        <w:t>SYNTAX –</w:t>
      </w:r>
      <w:r w:rsidRPr="00E41D14">
        <w:rPr>
          <w:rFonts w:ascii="var(--font-din)" w:eastAsia="Times New Roman" w:hAnsi="var(--font-din)" w:cs="Times New Roman"/>
          <w:color w:val="40424E"/>
          <w:sz w:val="26"/>
          <w:szCs w:val="26"/>
          <w:lang w:bidi="hi-IN"/>
        </w:rPr>
        <w:br/>
        <w:t>If we want to delete the row of the table as per the condition then we use WHERE clause,</w:t>
      </w:r>
    </w:p>
    <w:p w:rsidR="00E41D14" w:rsidRPr="00E41D14" w:rsidRDefault="00E41D14" w:rsidP="00E41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urier New"/>
          <w:color w:val="40424E"/>
          <w:sz w:val="24"/>
          <w:szCs w:val="24"/>
          <w:lang w:bidi="hi-IN"/>
        </w:rPr>
      </w:pPr>
      <w:r w:rsidRPr="00E41D14">
        <w:rPr>
          <w:rFonts w:ascii="Consolas" w:eastAsia="Times New Roman" w:hAnsi="Consolas" w:cs="Courier New"/>
          <w:color w:val="40424E"/>
          <w:sz w:val="24"/>
          <w:szCs w:val="24"/>
          <w:lang w:bidi="hi-IN"/>
        </w:rPr>
        <w:t xml:space="preserve">DELETE from  WHERE  ; </w:t>
      </w:r>
    </w:p>
    <w:p w:rsidR="00E41D14" w:rsidRPr="00E41D14" w:rsidRDefault="00E41D14" w:rsidP="00E41D14">
      <w:pPr>
        <w:shd w:val="clear" w:color="auto" w:fill="FFFFFF"/>
        <w:spacing w:after="0" w:line="240" w:lineRule="auto"/>
        <w:textAlignment w:val="baseline"/>
        <w:rPr>
          <w:rFonts w:ascii="var(--font-din)" w:eastAsia="Times New Roman" w:hAnsi="var(--font-din)" w:cs="Times New Roman"/>
          <w:color w:val="40424E"/>
          <w:sz w:val="26"/>
          <w:szCs w:val="26"/>
          <w:lang w:bidi="hi-IN"/>
        </w:rPr>
      </w:pPr>
      <w:r w:rsidRPr="00E41D14">
        <w:rPr>
          <w:rFonts w:ascii="var(--font-din)" w:eastAsia="Times New Roman" w:hAnsi="var(--font-din)" w:cs="Times New Roman"/>
          <w:b/>
          <w:bCs/>
          <w:color w:val="40424E"/>
          <w:sz w:val="26"/>
          <w:szCs w:val="26"/>
          <w:bdr w:val="none" w:sz="0" w:space="0" w:color="auto" w:frame="1"/>
          <w:lang w:bidi="hi-IN"/>
        </w:rPr>
        <w:t>Note –</w:t>
      </w:r>
      <w:r w:rsidRPr="00E41D14">
        <w:rPr>
          <w:rFonts w:ascii="var(--font-din)" w:eastAsia="Times New Roman" w:hAnsi="var(--font-din)" w:cs="Times New Roman"/>
          <w:color w:val="40424E"/>
          <w:sz w:val="26"/>
          <w:szCs w:val="26"/>
          <w:lang w:bidi="hi-IN"/>
        </w:rPr>
        <w:br/>
        <w:t>Here we can use the “ROLLBACK” command to restore the tuple.</w:t>
      </w:r>
    </w:p>
    <w:p w:rsidR="00E41D14" w:rsidRPr="00E41D14" w:rsidRDefault="00E41D14" w:rsidP="00E41D14">
      <w:pPr>
        <w:shd w:val="clear" w:color="auto" w:fill="FFFFFF"/>
        <w:spacing w:after="0" w:line="240" w:lineRule="auto"/>
        <w:textAlignment w:val="baseline"/>
        <w:rPr>
          <w:rFonts w:ascii="var(--font-din)" w:eastAsia="Times New Roman" w:hAnsi="var(--font-din)" w:cs="Times New Roman"/>
          <w:color w:val="40424E"/>
          <w:sz w:val="26"/>
          <w:szCs w:val="26"/>
          <w:lang w:bidi="hi-IN"/>
        </w:rPr>
      </w:pPr>
      <w:r w:rsidRPr="00E41D14">
        <w:rPr>
          <w:rFonts w:ascii="var(--font-din)" w:eastAsia="Times New Roman" w:hAnsi="var(--font-din)" w:cs="Times New Roman"/>
          <w:b/>
          <w:bCs/>
          <w:color w:val="40424E"/>
          <w:sz w:val="26"/>
          <w:szCs w:val="26"/>
          <w:bdr w:val="none" w:sz="0" w:space="0" w:color="auto" w:frame="1"/>
          <w:lang w:bidi="hi-IN"/>
        </w:rPr>
        <w:t>2. DROP :</w:t>
      </w:r>
      <w:r w:rsidRPr="00E41D14">
        <w:rPr>
          <w:rFonts w:ascii="var(--font-din)" w:eastAsia="Times New Roman" w:hAnsi="var(--font-din)" w:cs="Times New Roman"/>
          <w:color w:val="40424E"/>
          <w:sz w:val="26"/>
          <w:szCs w:val="26"/>
          <w:lang w:bidi="hi-IN"/>
        </w:rPr>
        <w:br/>
        <w:t>It is a Data Definition Language Command (DDL). It is use to drop the whole table. With the help of “DROP” command we can drop (delete) the whole structure in one go i.e. it removes the named elements of the schema. By using this command the existence of the whole table is finished or say lost.</w:t>
      </w:r>
    </w:p>
    <w:p w:rsidR="006E1DCE" w:rsidRDefault="00EB5586"/>
    <w:p w:rsidR="00E21C7C" w:rsidRDefault="00E21C7C"/>
    <w:p w:rsidR="00E21C7C" w:rsidRDefault="00E21C7C">
      <w:r>
        <w:rPr>
          <w:noProof/>
          <w:lang w:bidi="hi-IN"/>
        </w:rPr>
        <w:lastRenderedPageBreak/>
        <w:drawing>
          <wp:inline distT="0" distB="0" distL="0" distR="0">
            <wp:extent cx="4943475" cy="6400800"/>
            <wp:effectExtent l="0" t="0" r="9525" b="0"/>
            <wp:docPr id="1" name="Picture 1" descr="Image result for difference between truncate and delete and d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fference between truncate and delete and dr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3475" cy="6400800"/>
                    </a:xfrm>
                    <a:prstGeom prst="rect">
                      <a:avLst/>
                    </a:prstGeom>
                    <a:noFill/>
                    <a:ln>
                      <a:noFill/>
                    </a:ln>
                  </pic:spPr>
                </pic:pic>
              </a:graphicData>
            </a:graphic>
          </wp:inline>
        </w:drawing>
      </w:r>
    </w:p>
    <w:p w:rsidR="00FB4D66" w:rsidRDefault="00FB4D66"/>
    <w:p w:rsidR="00FB4D66" w:rsidRDefault="00FB4D66"/>
    <w:p w:rsidR="00FB4D66" w:rsidRDefault="00FB4D66">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shd w:val="clear" w:color="auto" w:fill="FFFFFF"/>
        </w:rPr>
        <w:t>1</w:t>
      </w:r>
      <w:r>
        <w:rPr>
          <w:rFonts w:ascii="Consolas" w:hAnsi="Consolas"/>
          <w:color w:val="000000"/>
          <w:sz w:val="23"/>
          <w:szCs w:val="23"/>
          <w:shd w:val="clear" w:color="auto" w:fill="FFFFFF"/>
        </w:rPr>
        <w:t xml:space="preserve"> (</w:t>
      </w:r>
      <w:r>
        <w:rPr>
          <w:rFonts w:ascii="Consolas" w:hAnsi="Consolas"/>
          <w:color w:val="000000"/>
          <w:sz w:val="23"/>
          <w:szCs w:val="23"/>
        </w:rPr>
        <w:br/>
      </w:r>
      <w:r>
        <w:rPr>
          <w:rFonts w:ascii="Consolas" w:hAnsi="Consolas"/>
          <w:color w:val="000000"/>
          <w:sz w:val="23"/>
          <w:szCs w:val="23"/>
          <w:shd w:val="clear" w:color="auto" w:fill="FFFFFF"/>
        </w:rPr>
        <w:t xml:space="preserve">    ID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w:t>
      </w:r>
      <w:proofErr w:type="gramStart"/>
      <w:r>
        <w:rPr>
          <w:rFonts w:ascii="Consolas" w:hAnsi="Consolas"/>
          <w:color w:val="000000"/>
          <w:sz w:val="23"/>
          <w:szCs w:val="23"/>
          <w:shd w:val="clear" w:color="auto" w:fill="FFFFFF"/>
        </w:rPr>
        <w:t>varchar(</w:t>
      </w:r>
      <w:proofErr w:type="gramEnd"/>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 xml:space="preserve"> varchar(</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Age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sqlkeywordcolor"/>
          <w:rFonts w:ascii="Consolas" w:hAnsi="Consolas"/>
          <w:color w:val="0000CD"/>
          <w:sz w:val="23"/>
          <w:szCs w:val="23"/>
          <w:shd w:val="clear" w:color="auto" w:fill="FFFFFF"/>
        </w:rPr>
        <w:t>CONSTRAINT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PK_Person</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PRIMARY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ID,LastName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rsidR="00FB4D66" w:rsidRDefault="00FB4D66">
      <w:pPr>
        <w:rPr>
          <w:rFonts w:ascii="Consolas" w:hAnsi="Consolas"/>
          <w:color w:val="000000"/>
          <w:sz w:val="23"/>
          <w:szCs w:val="23"/>
          <w:shd w:val="clear" w:color="auto" w:fill="FFFFFF"/>
        </w:rPr>
      </w:pPr>
    </w:p>
    <w:p w:rsidR="00FB4D66" w:rsidRDefault="00FB4D66">
      <w:pPr>
        <w:rPr>
          <w:rFonts w:ascii="Consolas" w:hAnsi="Consolas"/>
          <w:color w:val="000000"/>
          <w:sz w:val="23"/>
          <w:szCs w:val="23"/>
          <w:shd w:val="clear" w:color="auto" w:fill="FFFFFF"/>
        </w:rPr>
      </w:pPr>
    </w:p>
    <w:p w:rsidR="00FB4D66" w:rsidRDefault="00FB4D66">
      <w:pPr>
        <w:rPr>
          <w:rFonts w:ascii="Consolas" w:hAnsi="Consolas"/>
          <w:color w:val="000000"/>
          <w:sz w:val="23"/>
          <w:szCs w:val="23"/>
          <w:shd w:val="clear" w:color="auto" w:fill="FFFFFF"/>
        </w:rPr>
      </w:pPr>
    </w:p>
    <w:p w:rsidR="00FB4D66" w:rsidRDefault="00FB4D66">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 (</w:t>
      </w:r>
      <w:r>
        <w:rPr>
          <w:rFonts w:ascii="Consolas" w:hAnsi="Consolas"/>
          <w:color w:val="000000"/>
          <w:sz w:val="23"/>
          <w:szCs w:val="23"/>
        </w:rPr>
        <w:br/>
      </w:r>
      <w:r>
        <w:rPr>
          <w:rFonts w:ascii="Consolas" w:hAnsi="Consolas"/>
          <w:color w:val="000000"/>
          <w:sz w:val="23"/>
          <w:szCs w:val="23"/>
          <w:shd w:val="clear" w:color="auto" w:fill="FFFFFF"/>
        </w:rPr>
        <w:t xml:space="preserve">    ID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w:t>
      </w:r>
      <w:proofErr w:type="gramStart"/>
      <w:r>
        <w:rPr>
          <w:rFonts w:ascii="Consolas" w:hAnsi="Consolas"/>
          <w:color w:val="000000"/>
          <w:sz w:val="23"/>
          <w:szCs w:val="23"/>
          <w:shd w:val="clear" w:color="auto" w:fill="FFFFFF"/>
        </w:rPr>
        <w:t>varchar(</w:t>
      </w:r>
      <w:proofErr w:type="gramEnd"/>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 xml:space="preserve"> varchar(</w:t>
      </w:r>
      <w:r>
        <w:rPr>
          <w:rStyle w:val="sqlnumbercolor"/>
          <w:rFonts w:ascii="Consolas" w:hAnsi="Consolas"/>
          <w:color w:val="000000"/>
          <w:sz w:val="23"/>
          <w:szCs w:val="23"/>
          <w:shd w:val="clear" w:color="auto" w:fill="FFFFFF"/>
        </w:rPr>
        <w:t>255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Age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PRIMARY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 (ID)</w:t>
      </w:r>
      <w:r>
        <w:rPr>
          <w:rFonts w:ascii="Consolas" w:hAnsi="Consolas"/>
          <w:color w:val="000000"/>
          <w:sz w:val="23"/>
          <w:szCs w:val="23"/>
        </w:rPr>
        <w:br/>
      </w:r>
      <w:r>
        <w:rPr>
          <w:rFonts w:ascii="Consolas" w:hAnsi="Consolas"/>
          <w:color w:val="000000"/>
          <w:sz w:val="23"/>
          <w:szCs w:val="23"/>
          <w:shd w:val="clear" w:color="auto" w:fill="FFFFFF"/>
        </w:rPr>
        <w:t>);</w:t>
      </w:r>
    </w:p>
    <w:p w:rsidR="00FB4D66" w:rsidRDefault="00FB4D66">
      <w:pPr>
        <w:rPr>
          <w:rFonts w:ascii="Consolas" w:hAnsi="Consolas"/>
          <w:color w:val="000000"/>
          <w:sz w:val="23"/>
          <w:szCs w:val="23"/>
          <w:shd w:val="clear" w:color="auto" w:fill="FFFFFF"/>
        </w:rPr>
      </w:pPr>
    </w:p>
    <w:p w:rsidR="00FB4D66" w:rsidRDefault="00FB4D66">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students</w:t>
      </w:r>
      <w:r>
        <w:rPr>
          <w:rFonts w:ascii="Consolas" w:hAnsi="Consolas"/>
          <w:color w:val="000000"/>
          <w:sz w:val="23"/>
          <w:szCs w:val="23"/>
        </w:rPr>
        <w:br/>
      </w:r>
      <w:r>
        <w:rPr>
          <w:rStyle w:val="sqlkeywordcolor"/>
          <w:rFonts w:ascii="Consolas" w:hAnsi="Consolas"/>
          <w:color w:val="0000CD"/>
          <w:sz w:val="23"/>
          <w:szCs w:val="23"/>
          <w:shd w:val="clear" w:color="auto" w:fill="FFFFFF"/>
        </w:rPr>
        <w:t>ADD</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CONSTRAINT</w:t>
      </w:r>
      <w:r w:rsidR="002A1762">
        <w:rPr>
          <w:rFonts w:ascii="Consolas" w:hAnsi="Consolas"/>
          <w:color w:val="000000"/>
          <w:sz w:val="23"/>
          <w:szCs w:val="23"/>
          <w:shd w:val="clear" w:color="auto" w:fill="FFFFFF"/>
        </w:rPr>
        <w:t> </w:t>
      </w:r>
      <w:proofErr w:type="spellStart"/>
      <w:r w:rsidR="002A1762">
        <w:rPr>
          <w:rFonts w:ascii="Consolas" w:hAnsi="Consolas"/>
          <w:color w:val="000000"/>
          <w:sz w:val="23"/>
          <w:szCs w:val="23"/>
          <w:shd w:val="clear" w:color="auto" w:fill="FFFFFF"/>
        </w:rPr>
        <w:t>PK_Student</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PRIMARY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sidR="002A1762">
        <w:rPr>
          <w:rFonts w:ascii="Consolas" w:hAnsi="Consolas"/>
          <w:color w:val="000000"/>
          <w:sz w:val="23"/>
          <w:szCs w:val="23"/>
          <w:shd w:val="clear" w:color="auto" w:fill="FFFFFF"/>
        </w:rPr>
        <w:t> (</w:t>
      </w:r>
      <w:proofErr w:type="spellStart"/>
      <w:r w:rsidR="002A1762">
        <w:rPr>
          <w:rFonts w:ascii="Consolas" w:hAnsi="Consolas"/>
          <w:color w:val="000000"/>
          <w:sz w:val="23"/>
          <w:szCs w:val="23"/>
          <w:shd w:val="clear" w:color="auto" w:fill="FFFFFF"/>
        </w:rPr>
        <w:t>Roll_No</w:t>
      </w:r>
      <w:proofErr w:type="spellEnd"/>
      <w:r>
        <w:rPr>
          <w:rFonts w:ascii="Consolas" w:hAnsi="Consolas"/>
          <w:color w:val="000000"/>
          <w:sz w:val="23"/>
          <w:szCs w:val="23"/>
          <w:shd w:val="clear" w:color="auto" w:fill="FFFFFF"/>
        </w:rPr>
        <w:t>);</w:t>
      </w:r>
    </w:p>
    <w:p w:rsidR="00EB5586" w:rsidRDefault="00EB5586">
      <w:pPr>
        <w:rPr>
          <w:rFonts w:ascii="Consolas" w:hAnsi="Consolas"/>
          <w:color w:val="000000"/>
          <w:sz w:val="23"/>
          <w:szCs w:val="23"/>
          <w:shd w:val="clear" w:color="auto" w:fill="FFFFFF"/>
        </w:rPr>
      </w:pPr>
    </w:p>
    <w:p w:rsidR="00EB5586" w:rsidRDefault="00EB5586">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Persons</w:t>
      </w:r>
      <w:r>
        <w:rPr>
          <w:rFonts w:ascii="Consolas" w:hAnsi="Consolas"/>
          <w:color w:val="000000"/>
          <w:sz w:val="23"/>
          <w:szCs w:val="23"/>
        </w:rPr>
        <w:br/>
      </w: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PRIMARY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w:t>
      </w:r>
    </w:p>
    <w:p w:rsidR="00EB5586" w:rsidRDefault="00EB5586">
      <w:pPr>
        <w:rPr>
          <w:rFonts w:ascii="Consolas" w:hAnsi="Consolas"/>
          <w:color w:val="000000"/>
          <w:sz w:val="23"/>
          <w:szCs w:val="23"/>
          <w:shd w:val="clear" w:color="auto" w:fill="FFFFFF"/>
        </w:rPr>
      </w:pPr>
    </w:p>
    <w:p w:rsidR="00EB5586" w:rsidRDefault="00EB5586">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Orders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OrderID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OrderNumber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NOT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PersonID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PRIMARY</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OrderID</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FOREIGN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PersonID</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REFERENCES</w:t>
      </w:r>
      <w:r>
        <w:rPr>
          <w:rFonts w:ascii="Consolas" w:hAnsi="Consolas"/>
          <w:color w:val="000000"/>
          <w:sz w:val="23"/>
          <w:szCs w:val="23"/>
          <w:shd w:val="clear" w:color="auto" w:fill="FFFFFF"/>
        </w:rPr>
        <w:t> Persons(</w:t>
      </w:r>
      <w:r>
        <w:rPr>
          <w:rFonts w:ascii="Consolas" w:hAnsi="Consolas"/>
          <w:color w:val="000000"/>
          <w:sz w:val="23"/>
          <w:szCs w:val="23"/>
          <w:shd w:val="clear" w:color="auto" w:fill="FFFFFF"/>
        </w:rPr>
        <w:t>ID)</w:t>
      </w:r>
      <w:r>
        <w:rPr>
          <w:rFonts w:ascii="Consolas" w:hAnsi="Consolas"/>
          <w:color w:val="000000"/>
          <w:sz w:val="23"/>
          <w:szCs w:val="23"/>
        </w:rPr>
        <w:br/>
      </w:r>
      <w:r>
        <w:rPr>
          <w:rFonts w:ascii="Consolas" w:hAnsi="Consolas"/>
          <w:color w:val="000000"/>
          <w:sz w:val="23"/>
          <w:szCs w:val="23"/>
          <w:shd w:val="clear" w:color="auto" w:fill="FFFFFF"/>
        </w:rPr>
        <w:t>);</w:t>
      </w:r>
    </w:p>
    <w:p w:rsidR="00EB5586" w:rsidRDefault="00EB5586">
      <w:pPr>
        <w:rPr>
          <w:rFonts w:ascii="Consolas" w:hAnsi="Consolas"/>
          <w:color w:val="000000"/>
          <w:sz w:val="23"/>
          <w:szCs w:val="23"/>
          <w:shd w:val="clear" w:color="auto" w:fill="FFFFFF"/>
        </w:rPr>
      </w:pPr>
    </w:p>
    <w:p w:rsidR="00EB5586" w:rsidRDefault="00EB5586">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Orders</w:t>
      </w:r>
      <w:r>
        <w:rPr>
          <w:rFonts w:ascii="Consolas" w:hAnsi="Consolas"/>
          <w:color w:val="000000"/>
          <w:sz w:val="23"/>
          <w:szCs w:val="23"/>
        </w:rPr>
        <w:br/>
      </w:r>
      <w:r>
        <w:rPr>
          <w:rStyle w:val="sqlkeywordcolor"/>
          <w:rFonts w:ascii="Consolas" w:hAnsi="Consolas"/>
          <w:color w:val="0000CD"/>
          <w:sz w:val="23"/>
          <w:szCs w:val="23"/>
          <w:shd w:val="clear" w:color="auto" w:fill="FFFFFF"/>
        </w:rPr>
        <w:t>ADD</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FOREIGN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PersonID</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REFERENCES</w:t>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Persons(</w:t>
      </w:r>
      <w:proofErr w:type="spellStart"/>
      <w:proofErr w:type="gramEnd"/>
      <w:r>
        <w:rPr>
          <w:rFonts w:ascii="Consolas" w:hAnsi="Consolas"/>
          <w:color w:val="000000"/>
          <w:sz w:val="23"/>
          <w:szCs w:val="23"/>
          <w:shd w:val="clear" w:color="auto" w:fill="FFFFFF"/>
        </w:rPr>
        <w:t>PersonID</w:t>
      </w:r>
      <w:proofErr w:type="spellEnd"/>
      <w:r>
        <w:rPr>
          <w:rFonts w:ascii="Consolas" w:hAnsi="Consolas"/>
          <w:color w:val="000000"/>
          <w:sz w:val="23"/>
          <w:szCs w:val="23"/>
          <w:shd w:val="clear" w:color="auto" w:fill="FFFFFF"/>
        </w:rPr>
        <w:t>);</w:t>
      </w:r>
    </w:p>
    <w:p w:rsidR="00EB5586" w:rsidRDefault="00EB5586">
      <w:pPr>
        <w:rPr>
          <w:rFonts w:ascii="Consolas" w:hAnsi="Consolas"/>
          <w:color w:val="000000"/>
          <w:sz w:val="23"/>
          <w:szCs w:val="23"/>
          <w:shd w:val="clear" w:color="auto" w:fill="FFFFFF"/>
        </w:rPr>
      </w:pPr>
    </w:p>
    <w:p w:rsidR="00EB5586" w:rsidRDefault="00EB5586">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Orders</w:t>
      </w:r>
      <w:r>
        <w:rPr>
          <w:rFonts w:ascii="Consolas" w:hAnsi="Consolas"/>
          <w:color w:val="000000"/>
          <w:sz w:val="23"/>
          <w:szCs w:val="23"/>
        </w:rPr>
        <w:br/>
      </w: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FOREIGN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FK_PersonOrder</w:t>
      </w:r>
      <w:proofErr w:type="spellEnd"/>
      <w:r>
        <w:rPr>
          <w:rFonts w:ascii="Consolas" w:hAnsi="Consolas"/>
          <w:color w:val="000000"/>
          <w:sz w:val="23"/>
          <w:szCs w:val="23"/>
          <w:shd w:val="clear" w:color="auto" w:fill="FFFFFF"/>
        </w:rPr>
        <w:t>;</w:t>
      </w:r>
    </w:p>
    <w:p w:rsidR="00EB5586" w:rsidRDefault="00EB5586">
      <w:pPr>
        <w:rPr>
          <w:rFonts w:ascii="Consolas" w:hAnsi="Consolas"/>
          <w:color w:val="000000"/>
          <w:sz w:val="23"/>
          <w:szCs w:val="23"/>
          <w:shd w:val="clear" w:color="auto" w:fill="FFFFFF"/>
        </w:rPr>
      </w:pPr>
    </w:p>
    <w:p w:rsidR="00EB5586" w:rsidRDefault="00EB5586">
      <w:bookmarkStart w:id="0" w:name="_GoBack"/>
      <w:bookmarkEnd w:id="0"/>
    </w:p>
    <w:sectPr w:rsidR="00EB5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B2C16"/>
    <w:multiLevelType w:val="multilevel"/>
    <w:tmpl w:val="2D14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5C0E20"/>
    <w:multiLevelType w:val="multilevel"/>
    <w:tmpl w:val="3934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D14"/>
    <w:rsid w:val="002A1762"/>
    <w:rsid w:val="00330224"/>
    <w:rsid w:val="00782985"/>
    <w:rsid w:val="00E21C7C"/>
    <w:rsid w:val="00E41D14"/>
    <w:rsid w:val="00EB5586"/>
    <w:rsid w:val="00FB4D6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
    <w:name w:val="strong"/>
    <w:basedOn w:val="DefaultParagraphFont"/>
    <w:rsid w:val="00E41D14"/>
  </w:style>
  <w:style w:type="character" w:styleId="Hyperlink">
    <w:name w:val="Hyperlink"/>
    <w:basedOn w:val="DefaultParagraphFont"/>
    <w:uiPriority w:val="99"/>
    <w:semiHidden/>
    <w:unhideWhenUsed/>
    <w:rsid w:val="00E41D14"/>
    <w:rPr>
      <w:color w:val="0000FF"/>
      <w:u w:val="single"/>
    </w:rPr>
  </w:style>
  <w:style w:type="paragraph" w:styleId="NormalWeb">
    <w:name w:val="Normal (Web)"/>
    <w:basedOn w:val="Normal"/>
    <w:uiPriority w:val="99"/>
    <w:semiHidden/>
    <w:unhideWhenUsed/>
    <w:rsid w:val="00E41D14"/>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E4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E41D14"/>
    <w:rPr>
      <w:rFonts w:ascii="Courier New" w:eastAsia="Times New Roman" w:hAnsi="Courier New" w:cs="Courier New"/>
      <w:sz w:val="20"/>
      <w:szCs w:val="20"/>
      <w:lang w:bidi="hi-IN"/>
    </w:rPr>
  </w:style>
  <w:style w:type="paragraph" w:styleId="BalloonText">
    <w:name w:val="Balloon Text"/>
    <w:basedOn w:val="Normal"/>
    <w:link w:val="BalloonTextChar"/>
    <w:uiPriority w:val="99"/>
    <w:semiHidden/>
    <w:unhideWhenUsed/>
    <w:rsid w:val="00E21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C7C"/>
    <w:rPr>
      <w:rFonts w:ascii="Tahoma" w:hAnsi="Tahoma" w:cs="Tahoma"/>
      <w:sz w:val="16"/>
      <w:szCs w:val="16"/>
    </w:rPr>
  </w:style>
  <w:style w:type="character" w:customStyle="1" w:styleId="sqlkeywordcolor">
    <w:name w:val="sqlkeywordcolor"/>
    <w:basedOn w:val="DefaultParagraphFont"/>
    <w:rsid w:val="00FB4D66"/>
  </w:style>
  <w:style w:type="character" w:customStyle="1" w:styleId="sqlnumbercolor">
    <w:name w:val="sqlnumbercolor"/>
    <w:basedOn w:val="DefaultParagraphFont"/>
    <w:rsid w:val="00FB4D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
    <w:name w:val="strong"/>
    <w:basedOn w:val="DefaultParagraphFont"/>
    <w:rsid w:val="00E41D14"/>
  </w:style>
  <w:style w:type="character" w:styleId="Hyperlink">
    <w:name w:val="Hyperlink"/>
    <w:basedOn w:val="DefaultParagraphFont"/>
    <w:uiPriority w:val="99"/>
    <w:semiHidden/>
    <w:unhideWhenUsed/>
    <w:rsid w:val="00E41D14"/>
    <w:rPr>
      <w:color w:val="0000FF"/>
      <w:u w:val="single"/>
    </w:rPr>
  </w:style>
  <w:style w:type="paragraph" w:styleId="NormalWeb">
    <w:name w:val="Normal (Web)"/>
    <w:basedOn w:val="Normal"/>
    <w:uiPriority w:val="99"/>
    <w:semiHidden/>
    <w:unhideWhenUsed/>
    <w:rsid w:val="00E41D14"/>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E41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E41D14"/>
    <w:rPr>
      <w:rFonts w:ascii="Courier New" w:eastAsia="Times New Roman" w:hAnsi="Courier New" w:cs="Courier New"/>
      <w:sz w:val="20"/>
      <w:szCs w:val="20"/>
      <w:lang w:bidi="hi-IN"/>
    </w:rPr>
  </w:style>
  <w:style w:type="paragraph" w:styleId="BalloonText">
    <w:name w:val="Balloon Text"/>
    <w:basedOn w:val="Normal"/>
    <w:link w:val="BalloonTextChar"/>
    <w:uiPriority w:val="99"/>
    <w:semiHidden/>
    <w:unhideWhenUsed/>
    <w:rsid w:val="00E21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C7C"/>
    <w:rPr>
      <w:rFonts w:ascii="Tahoma" w:hAnsi="Tahoma" w:cs="Tahoma"/>
      <w:sz w:val="16"/>
      <w:szCs w:val="16"/>
    </w:rPr>
  </w:style>
  <w:style w:type="character" w:customStyle="1" w:styleId="sqlkeywordcolor">
    <w:name w:val="sqlkeywordcolor"/>
    <w:basedOn w:val="DefaultParagraphFont"/>
    <w:rsid w:val="00FB4D66"/>
  </w:style>
  <w:style w:type="character" w:customStyle="1" w:styleId="sqlnumbercolor">
    <w:name w:val="sqlnumbercolor"/>
    <w:basedOn w:val="DefaultParagraphFont"/>
    <w:rsid w:val="00FB4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929578">
      <w:bodyDiv w:val="1"/>
      <w:marLeft w:val="0"/>
      <w:marRight w:val="0"/>
      <w:marTop w:val="0"/>
      <w:marBottom w:val="0"/>
      <w:divBdr>
        <w:top w:val="none" w:sz="0" w:space="0" w:color="auto"/>
        <w:left w:val="none" w:sz="0" w:space="0" w:color="auto"/>
        <w:bottom w:val="none" w:sz="0" w:space="0" w:color="auto"/>
        <w:right w:val="none" w:sz="0" w:space="0" w:color="auto"/>
      </w:divBdr>
      <w:divsChild>
        <w:div w:id="836310957">
          <w:marLeft w:val="0"/>
          <w:marRight w:val="0"/>
          <w:marTop w:val="225"/>
          <w:marBottom w:val="225"/>
          <w:divBdr>
            <w:top w:val="none" w:sz="0" w:space="0" w:color="auto"/>
            <w:left w:val="none" w:sz="0" w:space="0" w:color="auto"/>
            <w:bottom w:val="none" w:sz="0" w:space="0" w:color="auto"/>
            <w:right w:val="none" w:sz="0" w:space="0" w:color="auto"/>
          </w:divBdr>
          <w:divsChild>
            <w:div w:id="248733670">
              <w:marLeft w:val="0"/>
              <w:marRight w:val="0"/>
              <w:marTop w:val="100"/>
              <w:marBottom w:val="100"/>
              <w:divBdr>
                <w:top w:val="none" w:sz="0" w:space="0" w:color="auto"/>
                <w:left w:val="none" w:sz="0" w:space="0" w:color="auto"/>
                <w:bottom w:val="none" w:sz="0" w:space="0" w:color="auto"/>
                <w:right w:val="none" w:sz="0" w:space="0" w:color="auto"/>
              </w:divBdr>
            </w:div>
          </w:divsChild>
        </w:div>
        <w:div w:id="530453917">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geeksforgeeks.org/sql-ddl-dql-dml-dcl-tcl-comman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B56C6-E4D8-4C02-846F-8BAE06778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Bharati</dc:creator>
  <cp:lastModifiedBy>Bharati</cp:lastModifiedBy>
  <cp:revision>5</cp:revision>
  <dcterms:created xsi:type="dcterms:W3CDTF">2021-02-15T11:17:00Z</dcterms:created>
  <dcterms:modified xsi:type="dcterms:W3CDTF">2021-02-15T11:36:00Z</dcterms:modified>
</cp:coreProperties>
</file>