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13" w:rsidRPr="00266013" w:rsidRDefault="00266013" w:rsidP="00266013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</w:rPr>
      </w:pPr>
      <w:r w:rsidRPr="00266013">
        <w:rPr>
          <w:rFonts w:ascii="var(--fonts)" w:eastAsia="Times New Roman" w:hAnsi="var(--fonts)" w:cs="Times New Roman"/>
          <w:kern w:val="36"/>
          <w:sz w:val="45"/>
          <w:szCs w:val="45"/>
        </w:rPr>
        <w:t>MySQL BEFORE DELETE Trigger</w:t>
      </w:r>
    </w:p>
    <w:p w:rsidR="00266013" w:rsidRPr="00266013" w:rsidRDefault="00266013" w:rsidP="002660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266013">
        <w:rPr>
          <w:rFonts w:ascii="var(--fonts)" w:eastAsia="Times New Roman" w:hAnsi="var(--fonts)" w:cs="Segoe UI"/>
          <w:color w:val="262626"/>
          <w:sz w:val="36"/>
          <w:szCs w:val="36"/>
        </w:rPr>
        <w:t>Introduction to MySQL </w:t>
      </w:r>
      <w:r w:rsidRPr="00266013">
        <w:rPr>
          <w:rFonts w:ascii="var(--fonts)" w:eastAsia="Times New Roman" w:hAnsi="var(--fonts)" w:cs="Courier New"/>
          <w:color w:val="262626"/>
          <w:sz w:val="20"/>
          <w:szCs w:val="20"/>
        </w:rPr>
        <w:t>BEFORE DELETE</w:t>
      </w:r>
      <w:r w:rsidRPr="00266013">
        <w:rPr>
          <w:rFonts w:ascii="var(--fonts)" w:eastAsia="Times New Roman" w:hAnsi="var(--fonts)" w:cs="Segoe UI"/>
          <w:color w:val="262626"/>
          <w:sz w:val="36"/>
          <w:szCs w:val="36"/>
        </w:rPr>
        <w:t> triggers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MySQL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hyperlink r:id="rId6" w:history="1">
        <w:r w:rsidRPr="00266013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triggers</w:t>
        </w:r>
      </w:hyperlink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are fired automatically before a </w:t>
      </w:r>
      <w:hyperlink r:id="rId7" w:history="1">
        <w:r w:rsidRPr="00266013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delete</w:t>
        </w:r>
      </w:hyperlink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event occurs in a table.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Here is the basic syntax of creating a MySQL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trigger:</w:t>
      </w:r>
    </w:p>
    <w:p w:rsid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trigger_name</w:t>
      </w:r>
      <w:proofErr w:type="spellEnd"/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BEFORE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ON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table_name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FOR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EACH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trigger_body</w:t>
      </w:r>
    </w:p>
    <w:p w:rsid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6013" w:rsidRP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In this syntax: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First, specify the name of the trigger which you want to create after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CREATE TRIGGER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keywords.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Second, use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clause to specify that the trigger is invoked right before a delete event.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Third, specify the name of the table that the trigger is associated with after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ON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keyword.</w:t>
      </w:r>
    </w:p>
    <w:p w:rsidR="00266013" w:rsidRP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Finally, specify the trigger body which consists of one or more statements that execute when the trigger is fired.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Notice that if you have multiple statements in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trigger_body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, you need to use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BEGIN END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block to wrap these statements and temporarily change the default delimiter as follows: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$$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trigger_name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BEFORE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ON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table_name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FOR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EACH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</w:rPr>
        <w:t>-- statements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$$    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;</w:t>
      </w:r>
    </w:p>
    <w:p w:rsid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In a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trigger, you can access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OLD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row but cannot update it. Also, there is no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NEW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row in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trigger.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</w:rPr>
      </w:pPr>
      <w:r w:rsidRPr="00266013">
        <w:rPr>
          <w:rFonts w:ascii="var(--fonts)" w:eastAsia="Times New Roman" w:hAnsi="var(--fonts)" w:cs="Segoe UI"/>
          <w:color w:val="262626"/>
          <w:sz w:val="36"/>
          <w:szCs w:val="36"/>
        </w:rPr>
        <w:lastRenderedPageBreak/>
        <w:t>MySQL </w:t>
      </w:r>
      <w:r w:rsidRPr="00266013">
        <w:rPr>
          <w:rFonts w:ascii="var(--fonts)" w:eastAsia="Times New Roman" w:hAnsi="var(--fonts)" w:cs="Courier New"/>
          <w:color w:val="262626"/>
          <w:sz w:val="20"/>
          <w:szCs w:val="20"/>
        </w:rPr>
        <w:t>BEFORE DELETE</w:t>
      </w:r>
      <w:r w:rsidRPr="00266013">
        <w:rPr>
          <w:rFonts w:ascii="var(--fonts)" w:eastAsia="Times New Roman" w:hAnsi="var(--fonts)" w:cs="Segoe UI"/>
          <w:color w:val="262626"/>
          <w:sz w:val="36"/>
          <w:szCs w:val="36"/>
        </w:rPr>
        <w:t> trigger example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Let’s see the following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trigger example.</w:t>
      </w:r>
    </w:p>
    <w:p w:rsidR="00266013" w:rsidRPr="00266013" w:rsidRDefault="00266013" w:rsidP="002660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266013">
        <w:rPr>
          <w:rFonts w:ascii="var(--fonts)" w:eastAsia="Times New Roman" w:hAnsi="var(--fonts)" w:cs="Segoe UI"/>
          <w:color w:val="262626"/>
          <w:sz w:val="27"/>
          <w:szCs w:val="27"/>
        </w:rPr>
        <w:t>Setting up a sample table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First, </w:t>
      </w:r>
      <w:hyperlink r:id="rId8" w:history="1">
        <w:r w:rsidRPr="00266013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create a new table</w:t>
        </w:r>
      </w:hyperlink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called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Salaries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that stores salary information of employees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DROP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EXISTS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Salaries;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Salaries (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employeeNumber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PRIMARY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KEY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validFrom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DATE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amount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DEC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12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,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)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DEFAULT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0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Second, </w:t>
      </w:r>
      <w:hyperlink r:id="rId9" w:history="1">
        <w:r w:rsidRPr="00266013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insert some rows</w:t>
        </w:r>
      </w:hyperlink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into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Salaries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INSERT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INTO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salaries(employeeNumber,validFrom,amount)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VALUES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(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1002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266013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'2000-01-01'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50000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(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1056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266013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'2000-01-01'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60000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(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1076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266013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</w:rPr>
        <w:t>'2000-01-01'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70000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Third, </w:t>
      </w:r>
      <w:hyperlink r:id="rId10" w:history="1">
        <w:r w:rsidRPr="00266013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create a table</w:t>
        </w:r>
      </w:hyperlink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that stores the deleted salary: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DROP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IF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EXISTS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SalaryArchives;    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TABLE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SalaryArchives (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id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PRIMARY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KEY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AUTO_INCREMENT,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employeeNumber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INT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PRIMARY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KEY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validFrom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DATE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amount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DEC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12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,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2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)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NULL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DEFAULT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0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,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deletedAt </w:t>
      </w:r>
      <w:r w:rsidRPr="00266013">
        <w:rPr>
          <w:rFonts w:ascii="Courier New" w:eastAsia="Times New Roman" w:hAnsi="Courier New" w:cs="Courier New"/>
          <w:color w:val="0086B3"/>
          <w:sz w:val="18"/>
          <w:szCs w:val="18"/>
          <w:shd w:val="clear" w:color="auto" w:fill="F8F8F8"/>
        </w:rPr>
        <w:t>TIMESTAMP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DEFAULT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NOW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()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);</w:t>
      </w:r>
    </w:p>
    <w:p w:rsidR="00266013" w:rsidRPr="00266013" w:rsidRDefault="00266013" w:rsidP="002660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266013">
        <w:rPr>
          <w:rFonts w:ascii="var(--fonts)" w:eastAsia="Times New Roman" w:hAnsi="var(--fonts)" w:cs="Segoe UI"/>
          <w:color w:val="262626"/>
          <w:sz w:val="27"/>
          <w:szCs w:val="27"/>
        </w:rPr>
        <w:t>Creating </w:t>
      </w:r>
      <w:r w:rsidRPr="00266013">
        <w:rPr>
          <w:rFonts w:ascii="Courier New" w:eastAsia="Times New Roman" w:hAnsi="Courier New" w:cs="Courier New"/>
          <w:color w:val="262626"/>
          <w:sz w:val="20"/>
          <w:szCs w:val="20"/>
        </w:rPr>
        <w:t>BEFORE DELETE</w:t>
      </w:r>
      <w:r w:rsidRPr="00266013">
        <w:rPr>
          <w:rFonts w:ascii="var(--fonts)" w:eastAsia="Times New Roman" w:hAnsi="var(--fonts)" w:cs="Segoe UI"/>
          <w:color w:val="262626"/>
          <w:sz w:val="27"/>
          <w:szCs w:val="27"/>
        </w:rPr>
        <w:t> trigger example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The following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 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trigger inserts a new row into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SalaryArchives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 before a row from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Salaries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 is deleted.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DELIMITER $$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before_salaries_delete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BEFORE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ON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salaries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FOR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EACH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ROW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BEGIN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INSERT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INTO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SalaryArchives(employeeNumber,validFrom,amount)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  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VALUES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(OLD.employeeNumber,OLD.validFrom,OLD.amount);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END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$$    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lastRenderedPageBreak/>
        <w:t>DELIMITER ;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601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266013" w:rsidRP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In this trigger: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First, the name of the trigger is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before_salaries_delete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specified in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CREATE TRIGGER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clause: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CREATE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TRIGGER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before_salaries_delete</w:t>
      </w:r>
    </w:p>
    <w:p w:rsid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Second, the triggering event is: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BEFORE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601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Third, the table that the trigger associated with is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Salaries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ON Salaries FOR EACH ROW</w:t>
      </w:r>
    </w:p>
    <w:p w:rsid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Finally, inside the trigger body insert deleted row into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SalaryArchives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table.</w:t>
      </w:r>
    </w:p>
    <w:p w:rsidR="00266013" w:rsidRPr="00266013" w:rsidRDefault="00266013" w:rsidP="002660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fonts)" w:eastAsia="Times New Roman" w:hAnsi="var(--fonts)" w:cs="Segoe UI"/>
          <w:color w:val="262626"/>
          <w:sz w:val="27"/>
          <w:szCs w:val="27"/>
        </w:rPr>
      </w:pPr>
      <w:r w:rsidRPr="00266013">
        <w:rPr>
          <w:rFonts w:ascii="var(--fonts)" w:eastAsia="Times New Roman" w:hAnsi="var(--fonts)" w:cs="Segoe UI"/>
          <w:color w:val="262626"/>
          <w:sz w:val="27"/>
          <w:szCs w:val="27"/>
        </w:rPr>
        <w:t>Testing the MySQL </w:t>
      </w:r>
      <w:r w:rsidRPr="00266013">
        <w:rPr>
          <w:rFonts w:ascii="Courier New" w:eastAsia="Times New Roman" w:hAnsi="Courier New" w:cs="Courier New"/>
          <w:color w:val="262626"/>
          <w:sz w:val="20"/>
          <w:szCs w:val="20"/>
        </w:rPr>
        <w:t>BEFORE DELETE</w:t>
      </w:r>
      <w:r w:rsidRPr="00266013">
        <w:rPr>
          <w:rFonts w:ascii="var(--fonts)" w:eastAsia="Times New Roman" w:hAnsi="var(--fonts)" w:cs="Segoe UI"/>
          <w:color w:val="262626"/>
          <w:sz w:val="27"/>
          <w:szCs w:val="27"/>
        </w:rPr>
        <w:t> trigger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First, delete a row from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Salaries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salaries 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WHERE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employeeNumber = </w:t>
      </w:r>
      <w:r w:rsidRPr="00266013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</w:rPr>
        <w:t>1002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Second, query data from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SalaryArchives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*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SalaryArchives;    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601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(sql)</w:t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609975" cy="352425"/>
            <wp:effectExtent l="0" t="0" r="9525" b="9525"/>
            <wp:docPr id="2" name="Picture 2" descr="MySQL BEFORE DELETE Trig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BEFORE DELETE Trigger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The trigger was invoked and inserted a new row into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SalaryArchives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table.</w:t>
      </w:r>
    </w:p>
    <w:p w:rsidR="00266013" w:rsidRPr="00266013" w:rsidRDefault="00266013" w:rsidP="00266013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Third, delete all rows from the Salaries table: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DELETE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salaries;</w:t>
      </w:r>
    </w:p>
    <w:p w:rsid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Finally, query data from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SalaryArchives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</w:pPr>
    </w:p>
    <w:p w:rsid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SELECT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* </w:t>
      </w:r>
      <w:r w:rsidRPr="002660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</w:rPr>
        <w:t>FROM</w:t>
      </w:r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 xml:space="preserve"> </w:t>
      </w:r>
      <w:proofErr w:type="spellStart"/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SalaryArchives</w:t>
      </w:r>
      <w:proofErr w:type="spellEnd"/>
      <w:r w:rsidRPr="00266013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  <w:t>;</w:t>
      </w:r>
    </w:p>
    <w:p w:rsidR="00266013" w:rsidRPr="00266013" w:rsidRDefault="00266013" w:rsidP="00266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</w:rPr>
      </w:pP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>
            <wp:extent cx="3562350" cy="752475"/>
            <wp:effectExtent l="0" t="0" r="0" b="9525"/>
            <wp:docPr id="1" name="Picture 1" descr="https://sp.mysqltutorial.org/wp-content/uploads/2019/09/MySQL-BEFORE-DELETE-Trigger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.mysqltutorial.org/wp-content/uploads/2019/09/MySQL-BEFORE-DELETE-Trigger-exampl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13" w:rsidRPr="00266013" w:rsidRDefault="00266013" w:rsidP="002660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The trigger was trigger twice because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DELETE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statement deleted two rows from the </w:t>
      </w:r>
      <w:r w:rsidRPr="0026601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Salaries</w:t>
      </w:r>
      <w:r w:rsidRPr="00266013">
        <w:rPr>
          <w:rFonts w:ascii="Segoe UI" w:eastAsia="Times New Roman" w:hAnsi="Segoe UI" w:cs="Segoe UI"/>
          <w:color w:val="000000"/>
          <w:sz w:val="27"/>
          <w:szCs w:val="27"/>
        </w:rPr>
        <w:t> table.</w:t>
      </w:r>
    </w:p>
    <w:p w:rsidR="006E1DCE" w:rsidRDefault="00266013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13"/>
    <w:rsid w:val="00266013"/>
    <w:rsid w:val="00330224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0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0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0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60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6013"/>
  </w:style>
  <w:style w:type="character" w:customStyle="1" w:styleId="shcb-languagelabel">
    <w:name w:val="shcb-language__label"/>
    <w:basedOn w:val="DefaultParagraphFont"/>
    <w:rsid w:val="00266013"/>
  </w:style>
  <w:style w:type="character" w:customStyle="1" w:styleId="shcb-languagename">
    <w:name w:val="shcb-language__name"/>
    <w:basedOn w:val="DefaultParagraphFont"/>
    <w:rsid w:val="00266013"/>
  </w:style>
  <w:style w:type="character" w:customStyle="1" w:styleId="shcb-languageparen">
    <w:name w:val="shcb-language__paren"/>
    <w:basedOn w:val="DefaultParagraphFont"/>
    <w:rsid w:val="00266013"/>
  </w:style>
  <w:style w:type="character" w:customStyle="1" w:styleId="shcb-languageslug">
    <w:name w:val="shcb-language__slug"/>
    <w:basedOn w:val="DefaultParagraphFont"/>
    <w:rsid w:val="00266013"/>
  </w:style>
  <w:style w:type="character" w:customStyle="1" w:styleId="hljs-comment">
    <w:name w:val="hljs-comment"/>
    <w:basedOn w:val="DefaultParagraphFont"/>
    <w:rsid w:val="00266013"/>
  </w:style>
  <w:style w:type="character" w:customStyle="1" w:styleId="hljs-builtin">
    <w:name w:val="hljs-built_in"/>
    <w:basedOn w:val="DefaultParagraphFont"/>
    <w:rsid w:val="00266013"/>
  </w:style>
  <w:style w:type="character" w:customStyle="1" w:styleId="hljs-literal">
    <w:name w:val="hljs-literal"/>
    <w:basedOn w:val="DefaultParagraphFont"/>
    <w:rsid w:val="00266013"/>
  </w:style>
  <w:style w:type="character" w:customStyle="1" w:styleId="hljs-number">
    <w:name w:val="hljs-number"/>
    <w:basedOn w:val="DefaultParagraphFont"/>
    <w:rsid w:val="00266013"/>
  </w:style>
  <w:style w:type="character" w:customStyle="1" w:styleId="hljs-string">
    <w:name w:val="hljs-string"/>
    <w:basedOn w:val="DefaultParagraphFont"/>
    <w:rsid w:val="00266013"/>
  </w:style>
  <w:style w:type="paragraph" w:styleId="BalloonText">
    <w:name w:val="Balloon Text"/>
    <w:basedOn w:val="Normal"/>
    <w:link w:val="BalloonTextChar"/>
    <w:uiPriority w:val="99"/>
    <w:semiHidden/>
    <w:unhideWhenUsed/>
    <w:rsid w:val="0026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6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60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0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0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60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6013"/>
  </w:style>
  <w:style w:type="character" w:customStyle="1" w:styleId="shcb-languagelabel">
    <w:name w:val="shcb-language__label"/>
    <w:basedOn w:val="DefaultParagraphFont"/>
    <w:rsid w:val="00266013"/>
  </w:style>
  <w:style w:type="character" w:customStyle="1" w:styleId="shcb-languagename">
    <w:name w:val="shcb-language__name"/>
    <w:basedOn w:val="DefaultParagraphFont"/>
    <w:rsid w:val="00266013"/>
  </w:style>
  <w:style w:type="character" w:customStyle="1" w:styleId="shcb-languageparen">
    <w:name w:val="shcb-language__paren"/>
    <w:basedOn w:val="DefaultParagraphFont"/>
    <w:rsid w:val="00266013"/>
  </w:style>
  <w:style w:type="character" w:customStyle="1" w:styleId="shcb-languageslug">
    <w:name w:val="shcb-language__slug"/>
    <w:basedOn w:val="DefaultParagraphFont"/>
    <w:rsid w:val="00266013"/>
  </w:style>
  <w:style w:type="character" w:customStyle="1" w:styleId="hljs-comment">
    <w:name w:val="hljs-comment"/>
    <w:basedOn w:val="DefaultParagraphFont"/>
    <w:rsid w:val="00266013"/>
  </w:style>
  <w:style w:type="character" w:customStyle="1" w:styleId="hljs-builtin">
    <w:name w:val="hljs-built_in"/>
    <w:basedOn w:val="DefaultParagraphFont"/>
    <w:rsid w:val="00266013"/>
  </w:style>
  <w:style w:type="character" w:customStyle="1" w:styleId="hljs-literal">
    <w:name w:val="hljs-literal"/>
    <w:basedOn w:val="DefaultParagraphFont"/>
    <w:rsid w:val="00266013"/>
  </w:style>
  <w:style w:type="character" w:customStyle="1" w:styleId="hljs-number">
    <w:name w:val="hljs-number"/>
    <w:basedOn w:val="DefaultParagraphFont"/>
    <w:rsid w:val="00266013"/>
  </w:style>
  <w:style w:type="character" w:customStyle="1" w:styleId="hljs-string">
    <w:name w:val="hljs-string"/>
    <w:basedOn w:val="DefaultParagraphFont"/>
    <w:rsid w:val="00266013"/>
  </w:style>
  <w:style w:type="paragraph" w:styleId="BalloonText">
    <w:name w:val="Balloon Text"/>
    <w:basedOn w:val="Normal"/>
    <w:link w:val="BalloonTextChar"/>
    <w:uiPriority w:val="99"/>
    <w:semiHidden/>
    <w:unhideWhenUsed/>
    <w:rsid w:val="0026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create-tabl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ysqltutorial.org/mysql-delete-statement.asp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tutorial.org/mysql-triggers.aspx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mysqltutorial.org/mysql-create-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sqltutorial.org/mysql-insert-multiple-row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46FD7-18A4-4507-83B3-8FC5EF88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2021-03-31T10:40:00Z</dcterms:created>
  <dcterms:modified xsi:type="dcterms:W3CDTF">2021-03-31T10:48:00Z</dcterms:modified>
</cp:coreProperties>
</file>