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A69" w:rsidRPr="00444A69" w:rsidRDefault="00444A69" w:rsidP="00444A69">
      <w:pPr>
        <w:shd w:val="clear" w:color="auto" w:fill="FFFFFF"/>
        <w:spacing w:before="100" w:beforeAutospacing="1" w:after="100" w:afterAutospacing="1" w:line="288" w:lineRule="atLeast"/>
        <w:outlineLvl w:val="0"/>
        <w:rPr>
          <w:rFonts w:ascii="Segoe UI" w:eastAsia="Times New Roman" w:hAnsi="Segoe UI" w:cs="Segoe UI"/>
          <w:kern w:val="36"/>
          <w:sz w:val="45"/>
          <w:szCs w:val="45"/>
        </w:rPr>
      </w:pPr>
      <w:r w:rsidRPr="00444A69">
        <w:rPr>
          <w:rFonts w:ascii="Segoe UI" w:eastAsia="Times New Roman" w:hAnsi="Segoe UI" w:cs="Segoe UI"/>
          <w:kern w:val="36"/>
          <w:sz w:val="45"/>
          <w:szCs w:val="45"/>
        </w:rPr>
        <w:t>MySQL Stored Procedure Parameters</w:t>
      </w:r>
    </w:p>
    <w:p w:rsidR="006E1DCE" w:rsidRDefault="00444A69">
      <w:pPr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In MySQL, a parameter has one of three modes: </w:t>
      </w:r>
      <w:r>
        <w:rPr>
          <w:rStyle w:val="HTMLCode"/>
          <w:rFonts w:eastAsiaTheme="minorHAnsi"/>
          <w:color w:val="000000"/>
          <w:bdr w:val="none" w:sz="0" w:space="0" w:color="auto" w:frame="1"/>
          <w:shd w:val="clear" w:color="auto" w:fill="FFF6EA"/>
        </w:rPr>
        <w:t>IN</w:t>
      </w:r>
      <w:proofErr w:type="gramStart"/>
      <w:r>
        <w:rPr>
          <w:rStyle w:val="HTMLCode"/>
          <w:rFonts w:eastAsiaTheme="minorHAnsi"/>
          <w:color w:val="000000"/>
          <w:bdr w:val="none" w:sz="0" w:space="0" w:color="auto" w:frame="1"/>
          <w:shd w:val="clear" w:color="auto" w:fill="FFF6EA"/>
        </w:rPr>
        <w:t>,OUT</w:t>
      </w:r>
      <w:proofErr w:type="gram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, or </w:t>
      </w:r>
      <w:r>
        <w:rPr>
          <w:rStyle w:val="HTMLCode"/>
          <w:rFonts w:eastAsiaTheme="minorHAnsi"/>
          <w:color w:val="000000"/>
          <w:bdr w:val="none" w:sz="0" w:space="0" w:color="auto" w:frame="1"/>
          <w:shd w:val="clear" w:color="auto" w:fill="FFF6EA"/>
        </w:rPr>
        <w:t>INOUT</w:t>
      </w: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.</w:t>
      </w:r>
    </w:p>
    <w:p w:rsidR="00444A69" w:rsidRDefault="00444A69" w:rsidP="00444A69">
      <w:pPr>
        <w:pStyle w:val="Heading3"/>
        <w:shd w:val="clear" w:color="auto" w:fill="FFFFFF"/>
        <w:rPr>
          <w:rFonts w:ascii="Segoe UI" w:hAnsi="Segoe UI" w:cs="Segoe UI"/>
          <w:b w:val="0"/>
          <w:bCs w:val="0"/>
          <w:color w:val="262626"/>
        </w:rPr>
      </w:pPr>
      <w:r>
        <w:rPr>
          <w:rStyle w:val="HTMLCode"/>
          <w:rFonts w:eastAsiaTheme="majorEastAsia"/>
          <w:b w:val="0"/>
          <w:bCs w:val="0"/>
          <w:color w:val="262626"/>
        </w:rPr>
        <w:t>IN</w:t>
      </w:r>
      <w:r>
        <w:rPr>
          <w:rFonts w:ascii="Segoe UI" w:hAnsi="Segoe UI" w:cs="Segoe UI"/>
          <w:b w:val="0"/>
          <w:bCs w:val="0"/>
          <w:color w:val="262626"/>
        </w:rPr>
        <w:t> parameters</w:t>
      </w:r>
    </w:p>
    <w:p w:rsidR="00444A69" w:rsidRDefault="00444A69" w:rsidP="00444A6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Style w:val="HTMLCode"/>
          <w:color w:val="000000"/>
          <w:bdr w:val="none" w:sz="0" w:space="0" w:color="auto" w:frame="1"/>
          <w:shd w:val="clear" w:color="auto" w:fill="FFF6EA"/>
        </w:rPr>
        <w:t>IN</w:t>
      </w:r>
      <w:r>
        <w:rPr>
          <w:rFonts w:ascii="Segoe UI" w:hAnsi="Segoe UI" w:cs="Segoe UI"/>
          <w:color w:val="000000"/>
          <w:sz w:val="27"/>
          <w:szCs w:val="27"/>
        </w:rPr>
        <w:t> is the default mode. When you define an </w:t>
      </w:r>
      <w:r>
        <w:rPr>
          <w:rStyle w:val="HTMLCode"/>
          <w:color w:val="000000"/>
          <w:bdr w:val="none" w:sz="0" w:space="0" w:color="auto" w:frame="1"/>
          <w:shd w:val="clear" w:color="auto" w:fill="FFF6EA"/>
        </w:rPr>
        <w:t>IN</w:t>
      </w:r>
      <w:r>
        <w:rPr>
          <w:rFonts w:ascii="Segoe UI" w:hAnsi="Segoe UI" w:cs="Segoe UI"/>
          <w:color w:val="000000"/>
          <w:sz w:val="27"/>
          <w:szCs w:val="27"/>
        </w:rPr>
        <w:t> parameter in a stored procedure, the calling program has to pass an argument to the stored procedure. In addition, the value of an </w:t>
      </w:r>
      <w:r>
        <w:rPr>
          <w:rStyle w:val="HTMLCode"/>
          <w:color w:val="000000"/>
          <w:bdr w:val="none" w:sz="0" w:space="0" w:color="auto" w:frame="1"/>
          <w:shd w:val="clear" w:color="auto" w:fill="FFF6EA"/>
        </w:rPr>
        <w:t>IN</w:t>
      </w:r>
      <w:r>
        <w:rPr>
          <w:rFonts w:ascii="Segoe UI" w:hAnsi="Segoe UI" w:cs="Segoe UI"/>
          <w:color w:val="000000"/>
          <w:sz w:val="27"/>
          <w:szCs w:val="27"/>
        </w:rPr>
        <w:t> parameter is protected. It means that even the value of the </w:t>
      </w:r>
      <w:r>
        <w:rPr>
          <w:rStyle w:val="HTMLCode"/>
          <w:color w:val="000000"/>
          <w:bdr w:val="none" w:sz="0" w:space="0" w:color="auto" w:frame="1"/>
          <w:shd w:val="clear" w:color="auto" w:fill="FFF6EA"/>
        </w:rPr>
        <w:t>IN</w:t>
      </w:r>
      <w:r>
        <w:rPr>
          <w:rFonts w:ascii="Segoe UI" w:hAnsi="Segoe UI" w:cs="Segoe UI"/>
          <w:color w:val="000000"/>
          <w:sz w:val="27"/>
          <w:szCs w:val="27"/>
        </w:rPr>
        <w:t xml:space="preserve"> parameter is changed inside the stored </w:t>
      </w:r>
      <w:proofErr w:type="gramStart"/>
      <w:r>
        <w:rPr>
          <w:rFonts w:ascii="Segoe UI" w:hAnsi="Segoe UI" w:cs="Segoe UI"/>
          <w:color w:val="000000"/>
          <w:sz w:val="27"/>
          <w:szCs w:val="27"/>
        </w:rPr>
        <w:t>procedure,</w:t>
      </w:r>
      <w:proofErr w:type="gramEnd"/>
      <w:r>
        <w:rPr>
          <w:rFonts w:ascii="Segoe UI" w:hAnsi="Segoe UI" w:cs="Segoe UI"/>
          <w:color w:val="000000"/>
          <w:sz w:val="27"/>
          <w:szCs w:val="27"/>
        </w:rPr>
        <w:t xml:space="preserve"> its original value is retained after the stored procedure ends. In other words, the stored procedure only works on the copy of the </w:t>
      </w:r>
      <w:r>
        <w:rPr>
          <w:rStyle w:val="HTMLCode"/>
          <w:color w:val="000000"/>
          <w:bdr w:val="none" w:sz="0" w:space="0" w:color="auto" w:frame="1"/>
          <w:shd w:val="clear" w:color="auto" w:fill="FFF6EA"/>
        </w:rPr>
        <w:t>IN</w:t>
      </w:r>
      <w:r>
        <w:rPr>
          <w:rFonts w:ascii="Segoe UI" w:hAnsi="Segoe UI" w:cs="Segoe UI"/>
          <w:color w:val="000000"/>
          <w:sz w:val="27"/>
          <w:szCs w:val="27"/>
        </w:rPr>
        <w:t> parameter.</w:t>
      </w:r>
    </w:p>
    <w:p w:rsidR="00444A69" w:rsidRDefault="00444A69" w:rsidP="00444A69">
      <w:pPr>
        <w:pStyle w:val="Heading3"/>
        <w:shd w:val="clear" w:color="auto" w:fill="FFFFFF"/>
        <w:rPr>
          <w:rFonts w:ascii="Segoe UI" w:hAnsi="Segoe UI" w:cs="Segoe UI"/>
          <w:b w:val="0"/>
          <w:bCs w:val="0"/>
          <w:color w:val="262626"/>
          <w:sz w:val="27"/>
          <w:szCs w:val="27"/>
        </w:rPr>
      </w:pPr>
      <w:r>
        <w:rPr>
          <w:rStyle w:val="HTMLCode"/>
          <w:rFonts w:eastAsiaTheme="majorEastAsia"/>
          <w:b w:val="0"/>
          <w:bCs w:val="0"/>
          <w:color w:val="262626"/>
        </w:rPr>
        <w:t>OUT</w:t>
      </w:r>
      <w:r>
        <w:rPr>
          <w:rFonts w:ascii="Segoe UI" w:hAnsi="Segoe UI" w:cs="Segoe UI"/>
          <w:b w:val="0"/>
          <w:bCs w:val="0"/>
          <w:color w:val="262626"/>
        </w:rPr>
        <w:t> parameters</w:t>
      </w:r>
    </w:p>
    <w:p w:rsidR="00444A69" w:rsidRDefault="00444A69" w:rsidP="00444A6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The value of an </w:t>
      </w:r>
      <w:r>
        <w:rPr>
          <w:rStyle w:val="HTMLCode"/>
          <w:color w:val="000000"/>
          <w:bdr w:val="none" w:sz="0" w:space="0" w:color="auto" w:frame="1"/>
          <w:shd w:val="clear" w:color="auto" w:fill="FFF6EA"/>
        </w:rPr>
        <w:t>OUT</w:t>
      </w:r>
      <w:r>
        <w:rPr>
          <w:rFonts w:ascii="Segoe UI" w:hAnsi="Segoe UI" w:cs="Segoe UI"/>
          <w:color w:val="000000"/>
          <w:sz w:val="27"/>
          <w:szCs w:val="27"/>
        </w:rPr>
        <w:t> parameter can be changed in</w:t>
      </w:r>
      <w:bookmarkStart w:id="0" w:name="_GoBack"/>
      <w:bookmarkEnd w:id="0"/>
      <w:r>
        <w:rPr>
          <w:rFonts w:ascii="Segoe UI" w:hAnsi="Segoe UI" w:cs="Segoe UI"/>
          <w:color w:val="000000"/>
          <w:sz w:val="27"/>
          <w:szCs w:val="27"/>
        </w:rPr>
        <w:t>side the stored procedure and its new value is passed back to the calling program. Notice that the stored procedure cannot access the initial value of the </w:t>
      </w:r>
      <w:r>
        <w:rPr>
          <w:rStyle w:val="HTMLCode"/>
          <w:color w:val="000000"/>
          <w:bdr w:val="none" w:sz="0" w:space="0" w:color="auto" w:frame="1"/>
          <w:shd w:val="clear" w:color="auto" w:fill="FFF6EA"/>
        </w:rPr>
        <w:t>OUT</w:t>
      </w:r>
      <w:r>
        <w:rPr>
          <w:rFonts w:ascii="Segoe UI" w:hAnsi="Segoe UI" w:cs="Segoe UI"/>
          <w:color w:val="000000"/>
          <w:sz w:val="27"/>
          <w:szCs w:val="27"/>
        </w:rPr>
        <w:t> parameter when it starts.</w:t>
      </w:r>
    </w:p>
    <w:p w:rsidR="00444A69" w:rsidRDefault="00444A69" w:rsidP="00444A69">
      <w:pPr>
        <w:pStyle w:val="Heading3"/>
        <w:shd w:val="clear" w:color="auto" w:fill="FFFFFF"/>
        <w:rPr>
          <w:rFonts w:ascii="Segoe UI" w:hAnsi="Segoe UI" w:cs="Segoe UI"/>
          <w:b w:val="0"/>
          <w:bCs w:val="0"/>
          <w:color w:val="262626"/>
          <w:sz w:val="27"/>
          <w:szCs w:val="27"/>
        </w:rPr>
      </w:pPr>
      <w:r>
        <w:rPr>
          <w:rFonts w:ascii="Segoe UI" w:hAnsi="Segoe UI" w:cs="Segoe UI"/>
          <w:b w:val="0"/>
          <w:bCs w:val="0"/>
          <w:color w:val="262626"/>
        </w:rPr>
        <w:t> </w:t>
      </w:r>
      <w:r>
        <w:rPr>
          <w:rStyle w:val="HTMLCode"/>
          <w:rFonts w:eastAsiaTheme="majorEastAsia"/>
          <w:b w:val="0"/>
          <w:bCs w:val="0"/>
          <w:color w:val="262626"/>
        </w:rPr>
        <w:t>INOUT</w:t>
      </w:r>
      <w:r>
        <w:rPr>
          <w:rFonts w:ascii="Segoe UI" w:hAnsi="Segoe UI" w:cs="Segoe UI"/>
          <w:b w:val="0"/>
          <w:bCs w:val="0"/>
          <w:color w:val="262626"/>
        </w:rPr>
        <w:t> parameters</w:t>
      </w:r>
    </w:p>
    <w:p w:rsidR="00444A69" w:rsidRDefault="00444A69" w:rsidP="00444A6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An </w:t>
      </w:r>
      <w:r>
        <w:rPr>
          <w:rStyle w:val="HTMLCode"/>
          <w:color w:val="000000"/>
          <w:bdr w:val="none" w:sz="0" w:space="0" w:color="auto" w:frame="1"/>
          <w:shd w:val="clear" w:color="auto" w:fill="FFF6EA"/>
        </w:rPr>
        <w:t>INOUT</w:t>
      </w:r>
      <w:proofErr w:type="gramStart"/>
      <w:r>
        <w:rPr>
          <w:rFonts w:ascii="Segoe UI" w:hAnsi="Segoe UI" w:cs="Segoe UI"/>
          <w:color w:val="000000"/>
          <w:sz w:val="27"/>
          <w:szCs w:val="27"/>
        </w:rPr>
        <w:t>  parameter</w:t>
      </w:r>
      <w:proofErr w:type="gramEnd"/>
      <w:r>
        <w:rPr>
          <w:rFonts w:ascii="Segoe UI" w:hAnsi="Segoe UI" w:cs="Segoe UI"/>
          <w:color w:val="000000"/>
          <w:sz w:val="27"/>
          <w:szCs w:val="27"/>
        </w:rPr>
        <w:t xml:space="preserve"> is a combination of </w:t>
      </w:r>
      <w:r>
        <w:rPr>
          <w:rStyle w:val="HTMLCode"/>
          <w:color w:val="000000"/>
          <w:bdr w:val="none" w:sz="0" w:space="0" w:color="auto" w:frame="1"/>
          <w:shd w:val="clear" w:color="auto" w:fill="FFF6EA"/>
        </w:rPr>
        <w:t>IN</w:t>
      </w:r>
      <w:r>
        <w:rPr>
          <w:rFonts w:ascii="Segoe UI" w:hAnsi="Segoe UI" w:cs="Segoe UI"/>
          <w:color w:val="000000"/>
          <w:sz w:val="27"/>
          <w:szCs w:val="27"/>
        </w:rPr>
        <w:t>  and </w:t>
      </w:r>
      <w:r>
        <w:rPr>
          <w:rStyle w:val="HTMLCode"/>
          <w:color w:val="000000"/>
          <w:bdr w:val="none" w:sz="0" w:space="0" w:color="auto" w:frame="1"/>
          <w:shd w:val="clear" w:color="auto" w:fill="FFF6EA"/>
        </w:rPr>
        <w:t>OUT</w:t>
      </w:r>
      <w:r>
        <w:rPr>
          <w:rFonts w:ascii="Segoe UI" w:hAnsi="Segoe UI" w:cs="Segoe UI"/>
          <w:color w:val="000000"/>
          <w:sz w:val="27"/>
          <w:szCs w:val="27"/>
        </w:rPr>
        <w:t>  parameters. It means that the calling program may pass the argument, and the stored procedure can modify the </w:t>
      </w:r>
      <w:r>
        <w:rPr>
          <w:rStyle w:val="HTMLCode"/>
          <w:color w:val="000000"/>
          <w:bdr w:val="none" w:sz="0" w:space="0" w:color="auto" w:frame="1"/>
          <w:shd w:val="clear" w:color="auto" w:fill="FFF6EA"/>
        </w:rPr>
        <w:t>INOUT</w:t>
      </w:r>
      <w:r>
        <w:rPr>
          <w:rFonts w:ascii="Segoe UI" w:hAnsi="Segoe UI" w:cs="Segoe UI"/>
          <w:color w:val="000000"/>
          <w:sz w:val="27"/>
          <w:szCs w:val="27"/>
        </w:rPr>
        <w:t> parameter, and pass the new value back to the calling program.</w:t>
      </w:r>
    </w:p>
    <w:p w:rsidR="00444A69" w:rsidRDefault="00444A69"/>
    <w:p w:rsidR="00444A69" w:rsidRDefault="00444A69"/>
    <w:sectPr w:rsidR="00444A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A69"/>
    <w:rsid w:val="00330224"/>
    <w:rsid w:val="00444A69"/>
    <w:rsid w:val="00782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44A6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4A6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4A6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444A69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4A6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444A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44A6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4A6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4A6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444A69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4A6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444A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73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2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58C86F-4AFB-4955-9A89-1D6312CB7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Bharati</dc:creator>
  <cp:lastModifiedBy>Bharati</cp:lastModifiedBy>
  <cp:revision>1</cp:revision>
  <dcterms:created xsi:type="dcterms:W3CDTF">2021-03-30T13:54:00Z</dcterms:created>
  <dcterms:modified xsi:type="dcterms:W3CDTF">2021-03-30T14:00:00Z</dcterms:modified>
</cp:coreProperties>
</file>