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920E" w14:textId="77777777" w:rsidR="00F32A20" w:rsidRDefault="00F32A20"/>
    <w:p w14:paraId="14465909" w14:textId="77777777" w:rsidR="00F32A20" w:rsidRDefault="00F32A20"/>
    <w:p w14:paraId="0BD88DD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&lt;!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DOCTYPE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html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DC5A52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lang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5CC14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B6FEAF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charset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"UTF-8"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F96EFD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meta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name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"viewport"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content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"width=device-width, initial-scale=1.0"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C7C9FD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- Premium Travel Booking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title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40BE70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style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7AB943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*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C611E1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4CCA06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932DB9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box-sizing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border-box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1F55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01820D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8B0EF6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body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6DC789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font-family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'Segoe UI'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Tahoma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Geneva,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Verdana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sans-serif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0BFC1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line-height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1.6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DD3157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#333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5EC1E0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overflow-x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hidden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4990B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740CA7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BA3195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Fixed Navigation */</w:t>
      </w:r>
    </w:p>
    <w:p w14:paraId="5B109CC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.navbar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75AC37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fixed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09E29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647327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468F1F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17D45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23AFE1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backdrop-filter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blur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C33112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solid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E24BEC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z-index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B6F2E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F91DE1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00EA9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034C0C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2D574C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.nav-container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1EDDD3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D4D836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1B6746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9DAFB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justify-content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space-between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F6C221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align-items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265390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04AA05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9F6ADD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777980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.logo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20F06C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1.8rem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582C9E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bold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58911D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#764ba2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67F2EC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webkit</w:t>
      </w:r>
      <w:proofErr w:type="spellEnd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-background-clip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text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832DD9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webkit</w:t>
      </w:r>
      <w:proofErr w:type="spellEnd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-text-fill-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transparent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26CAEF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background-clip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text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E813F4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F646E4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AE8DAC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.nav-menu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21D53A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1F7F0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list-style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558A9A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gap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702B8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B43A48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D0C977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.nav-item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71B1C1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relative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610E41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10A07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8CF14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.nav-link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B4A43B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block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14550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60E416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text-decoration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F0339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#555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8F7BE2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47F00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cubic-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bezier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9CF5BF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relative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307C10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overflow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hidden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8559D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5D4C31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E4DC48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link::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before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878D06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DFA7B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absolute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832802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6A71F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2A2F3D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07224A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5F5CDF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#764ba2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1EAB99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cubic-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bezier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4DEDFA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z-index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536BE9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039A3A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E483BD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nav-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link:hover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42CC92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2E98E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-2px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7AD337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126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234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A9CD3C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D75F1F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0D0FED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nav-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link:hover</w:t>
      </w:r>
      <w:proofErr w:type="spell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::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before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CCDD4C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68992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AC761B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DFCF53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Mobile Menu */</w:t>
      </w:r>
    </w:p>
    <w:p w14:paraId="1C57EDE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.mobile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-toggle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44DEC3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C6BD02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flex-direction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column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1D17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cursor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pointer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1961E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CEC87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9EE6C3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ABAE0D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.mobile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-toggle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E503D9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56DCF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A688C4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#555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7DB87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BF3641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534E6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2DF27D1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AB48D8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Hero Section */</w:t>
      </w:r>
    </w:p>
    <w:p w14:paraId="0BA6662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9A9FEE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100vh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9A391E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126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234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118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162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),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data:image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svg+xml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,&lt;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xmlns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="http://www.w3.org/2000/svg"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viewBox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="0 0 1200 800"&gt;&lt;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defs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&gt;&lt;pattern id="grid" width="60" height="60"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patternUnits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="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userSpaceOnUse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"&gt;&lt;path d="M 60 0 L 0 0 0 60" fill="none" stroke="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(255,255,255,0.1)" stroke-width="1"/&gt;&lt;/pattern&gt;&lt;/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defs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&gt;&lt;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rect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width="100%" height="100%" fill="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(%23grid)"/&gt;&lt;/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320D2B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4065C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align-items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8CB4F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justify-content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308553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1BA93E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C9964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relative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9962D6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overflow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hidden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159AB6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81265F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4DE87C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.hero::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before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80AB47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BAA37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absolute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C1D922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7CA30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88357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77E6D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7E0241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url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data:image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svg+</w:t>
      </w:r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xml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,&lt;</w:t>
      </w:r>
      <w:proofErr w:type="spellStart"/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xmlns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 xml:space="preserve">="http://www.w3.org/2000/svg"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viewBox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="0 0 100 100"&gt;&lt;circle cx="20" cy="20" r="2" fill="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255,255,255,0.1)"/&gt;&lt;circle cx="80" cy="40" r="1" fill="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255,255,255,0.15)"/&gt;&lt;circle cx="40" cy="70" r="1.5" fill="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255,255,255,0.1)"/&gt;&lt;/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svg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&gt;'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CD6748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animation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float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ease-in-out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infinite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4152E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7157AE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E18986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@keyframes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float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09A9E5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0%, 100% 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{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translateX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 }</w:t>
      </w:r>
      <w:proofErr w:type="gramEnd"/>
    </w:p>
    <w:p w14:paraId="76BA9A3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25% 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{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translateX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 }</w:t>
      </w:r>
      <w:proofErr w:type="gramEnd"/>
    </w:p>
    <w:p w14:paraId="6FBC46E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50% 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{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translateX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 }</w:t>
      </w:r>
      <w:proofErr w:type="gramEnd"/>
    </w:p>
    <w:p w14:paraId="24F96BB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75% 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{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translateX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 }</w:t>
      </w:r>
      <w:proofErr w:type="gramEnd"/>
    </w:p>
    <w:p w14:paraId="0FA6ADF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86DA09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0B5DCD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BE5780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D3B45B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5ED6F4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z-index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D2672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relative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2CB5E9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EF9900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716C14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h1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F01606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2DC8F0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2672B0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EA633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CED0D3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animation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fadeInUp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ease-out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2202A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CCD8A0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436017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6E23B6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1.3rem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00D686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D6A57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opacity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3AC034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animation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fadeInUp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ease-out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both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056C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0297B3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26967D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@keyframes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fadeInUp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0C1820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from {</w:t>
      </w:r>
    </w:p>
    <w:p w14:paraId="5AA698C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opacity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44071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74D0A1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6189E35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to {</w:t>
      </w:r>
    </w:p>
    <w:p w14:paraId="01E41EC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opacity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77CC64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8CE73E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2341FA1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523A6E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3C703B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Search Form */</w:t>
      </w:r>
    </w:p>
    <w:p w14:paraId="74E6AA3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.search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01C1FC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0.15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1FBC01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backdrop-filter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blur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2048E3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3D1A53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CBCB7E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E8E3B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solid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7752E3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animation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fadeInUp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ease-out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both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57BA19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2F2157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C2F1FC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-row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6E2ADB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grid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12F64E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grid-template-columns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repeat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auto-fit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minmax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1fr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223FC65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gap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3A7F2B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15F49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2E546C7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7D0F80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6C706B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5A92D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flex-direction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column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C050E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1ED292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25098A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8FD368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522B10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EEEA31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3F3E7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F02F9C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035EAD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input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select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F7F0AF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0.8rem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7D40C1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E13D0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7EE16F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3F500F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933C74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270887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2312F3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3ED9BD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input:focus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select:focus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D7F48F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outline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71DF8E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3E1937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-2px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FE36A9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0.15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27CF05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E1CBFA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FF21EA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.search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68F899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#ff6b6b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#ff8e53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B9F6A2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DB77E3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3727C2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A1161B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7DDC3B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1AA9D4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61479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cursor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pointer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403998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924F88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uppercase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A5F26E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letter-spacing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63B61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2F4E8D1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3869BD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search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btn:hover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E16738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-3px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E5BFB9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107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107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0.4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9D04E2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753677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5B521B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Features Section */</w:t>
      </w:r>
    </w:p>
    <w:p w14:paraId="70DB290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.features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2C17FD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52C2B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#f5f7fa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#c3cfe2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60484E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66B622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0A1D3B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.container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B43703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33CC6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F36A6D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EABBBA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D4AFA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.section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-title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070D60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3D0A3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1DBCE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DE5659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#764ba2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477A3C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webkit</w:t>
      </w:r>
      <w:proofErr w:type="spellEnd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-background-clip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text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CD3EE0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webkit</w:t>
      </w:r>
      <w:proofErr w:type="spellEnd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-text-fill-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transparent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95F545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background-clip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text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345B1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8982D8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11713D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.features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D60244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grid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C5D5C9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grid-template-columns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repeat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auto-fit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minmax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1fr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44B6D2B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gap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4BEB4F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3310C3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BAEABC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.feature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-card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701505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874831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8D5962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4EECBC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80CA18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79DAB2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BB113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solid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18F567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2F5395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4A5D98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feature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card:hover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9980EB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5978DB5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0.15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C84862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531C752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5C7C00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.feature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-icon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B1E720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0889A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height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96683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2A0DC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#764ba2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D5F83D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452260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E88A5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align-items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B4B386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justify-content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FBF7AB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FD4B51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E3547E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7D13E9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FFAF7C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Footer */</w:t>
      </w:r>
    </w:p>
    <w:p w14:paraId="5A00CB3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.footer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B81A85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#2c3e50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8231E5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650C83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41D346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6F3DA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99C6C3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0F1015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.footer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-content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8CDC57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1200px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91C618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0D6845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grid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09EA5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grid-template-columns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repeat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auto-fit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minmax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1fr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214911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gap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B3A48F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60D11C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E6EE88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FDBBE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.footer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-section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C1FF3A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0D30E2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#ecf0f1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BD3E3A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AD29CD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CD7F67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.footer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-section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4161D1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#bdc3c7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F663B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text-decoration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0033A3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06DD137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A41957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111295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.footer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-section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a:hover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A6BC04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2BC3D5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1A89C20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1E5E38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/* Responsive Design */</w:t>
      </w:r>
    </w:p>
    <w:p w14:paraId="5B55BEF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@media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768px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038B707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.nav-menu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766F05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position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fixed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31FAC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127860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70px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44CA01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flex-direction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column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3AA76AE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0.98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3BBF46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backdrop-filter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blur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C9C1C3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BF41D9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F1EE92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FE2DD0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27px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0.05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D460BF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3344F19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6F5345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menu.active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7E63C4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6A2889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745FEAA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EBA70B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.mobile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-toggle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18331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flex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10F53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53FB42E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9419B6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.hero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h1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4F3032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font-size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2.5rem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CCAF0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4C62B04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111516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-row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06C024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grid-template-columns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1fr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1AA04A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124EDED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6C70FF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.nav-container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DBD627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5777A1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</w:t>
      </w:r>
    </w:p>
    <w:p w14:paraId="0392F4A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37BFBA8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1629D8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cta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-section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F4367B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linear-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gradient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135deg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#764ba2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7EEBF7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D34B00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79517D9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4BF88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6B8A117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ACC9B1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cta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-btn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667405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inline-block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21C01C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477DF82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6A5D27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8851C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2B6601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text-decoration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91248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margin-top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1rem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034190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transition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all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ease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49B0F94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solid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0.3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55833E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43CBB1E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73EED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</w:t>
      </w:r>
      <w:proofErr w:type="spell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cta</w:t>
      </w:r>
      <w:proofErr w:type="gramEnd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</w:t>
      </w:r>
      <w:proofErr w:type="gramStart"/>
      <w:r w:rsidRPr="00F32A20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btn:hover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29E696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white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23D556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#667eea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6603105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transform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translateY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-3px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1E978A7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: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30px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0.2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6A8BAE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</w:t>
      </w:r>
    </w:p>
    <w:p w14:paraId="0217BD9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style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D0F2C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head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1FE29C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E95FA0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Fixed Navigation --&gt;</w:t>
      </w:r>
    </w:p>
    <w:p w14:paraId="0AA5E1F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"navbar"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DAB1A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"nav-container"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DDFCE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"logo"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73B19D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"nav-menu"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5ACEE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"#home"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Home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3C05B8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"#destinations"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Destinations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584C55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"#hotels"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Hotels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93F01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"#flights"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Flights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36DF5B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"#packages"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Packages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C77A3F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"#about"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About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4DA806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"nav-item"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"#contact"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"nav-link"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Contact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li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D7C5C9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ul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F9B62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"mobile-toggle"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CE863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20073E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66A4E8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span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753C8D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4CCF9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1C5053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nav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E65C04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08E77E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Hero Section --&gt;</w:t>
      </w:r>
    </w:p>
    <w:p w14:paraId="149BB3E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"hero"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"home"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51D24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"hero-content"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FDB9F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Discover Your Next Adventure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h1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DD3814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Explore breathtaking destinations and create unforgettable memories with our premium travel experiences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613977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68A6E18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"search-form"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5262F6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"form-row"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F6B52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"form-group"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7906E5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Destination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AE6AD6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"text"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placeholder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"Where do you want to go?"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E97AE3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C039E1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"form-group"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1D3D87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Check-in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723B1B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6639B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FC1C33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"form-group"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76B716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Check-out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FEAFE8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"date"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534112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984072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"form-group"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912224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Guests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label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7BACF5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select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4B147F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1 Guest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022EF9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2 Guests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74EC01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3+ Guests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option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32CD20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select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981566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1DD09A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7C75F9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"search-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Search Adventures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6AC33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73E90B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6421FA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1C4666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698CA5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Features Section --&gt;</w:t>
      </w:r>
    </w:p>
    <w:p w14:paraId="2E9663E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"features"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id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"destinations"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A83BD5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"container"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B04327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"section-title"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Why Choose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?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B11A48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"features-grid"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EE09A1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"feature-card"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9844B2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"feature-icon"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Segoe UI Emoji" w:eastAsia="Times New Roman" w:hAnsi="Segoe UI Emoji" w:cs="Segoe UI Emoji"/>
          <w:color w:val="CCCCCC"/>
          <w:kern w:val="0"/>
          <w:sz w:val="30"/>
          <w:szCs w:val="30"/>
          <w:lang w:eastAsia="en-IN"/>
          <w14:ligatures w14:val="none"/>
        </w:rPr>
        <w:t>🌍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3441F7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Global Destinations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777DB4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Access to over 10,000 destinations worldwide with exclusive deals and hidden gems curated by travel </w:t>
      </w:r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experts.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C24958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289284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"feature-card"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2D9C84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"feature-icon"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Segoe UI Emoji" w:eastAsia="Times New Roman" w:hAnsi="Segoe UI Emoji" w:cs="Segoe UI Emoji"/>
          <w:color w:val="CCCCCC"/>
          <w:kern w:val="0"/>
          <w:sz w:val="30"/>
          <w:szCs w:val="30"/>
          <w:lang w:eastAsia="en-IN"/>
          <w14:ligatures w14:val="none"/>
        </w:rPr>
        <w:t>💎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7E66D3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Luxury Experiences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DF8EB1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Premium accommodations and unique experiences that transform your journey into unforgettable </w:t>
      </w:r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memories.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160955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4E3AB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"feature-card"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12E7D7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"feature-icon"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Segoe UI Emoji" w:eastAsia="Times New Roman" w:hAnsi="Segoe UI Emoji" w:cs="Segoe UI Emoji"/>
          <w:color w:val="CCCCCC"/>
          <w:kern w:val="0"/>
          <w:sz w:val="30"/>
          <w:szCs w:val="30"/>
          <w:lang w:eastAsia="en-IN"/>
          <w14:ligatures w14:val="none"/>
        </w:rPr>
        <w:t>🎯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F8FAD3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Personalized Service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5F534B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24/7 concierge support and tailored recommendations based on your preferences and travel </w:t>
      </w:r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style.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AF3C4C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4D16CB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143D7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2AB9C7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C9DE8A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0F338B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CTA Section --&gt;</w:t>
      </w:r>
    </w:p>
    <w:p w14:paraId="7DD2B8F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cta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-section"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0EAD5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"container"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61C420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Ready to Start Your </w:t>
      </w:r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Journey?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51D46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Join thousands of satisfied 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travelers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who trust 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for their dream vacations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22CB0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cta-btn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Book Your Trip Today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4D40E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63D5CD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section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B1F156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28592F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Footer --&gt;</w:t>
      </w:r>
    </w:p>
    <w:p w14:paraId="196514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footer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"footer"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5CCB67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"footer-content"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980E78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"footer-section"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13EAF8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Quick Links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CE1DD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Destinations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F7E48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Hotels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406F1B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Flights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974288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Car Rentals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8430F6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FB34FF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"footer-section"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D0EA2B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Support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5865D4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Help 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B4D8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Contact Us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ADF24C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Safety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D9226E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Cancellation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AEB527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0C89F2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"footer-section"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B8EDD9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Company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h3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2D86AD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About 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38854F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Careers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0302F7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Press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398E63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=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"#"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Partners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a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BC539A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8419BC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802E30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&amp;copy;</w:t>
      </w: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2025 </w:t>
      </w:r>
      <w:proofErr w:type="spell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WanderLux</w:t>
      </w:r>
      <w:proofErr w:type="spellEnd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. All rights </w:t>
      </w:r>
      <w:proofErr w:type="gramStart"/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reserved.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11CCA8C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footer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7373082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F0D56D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DC8CA9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Mobile menu toggle</w:t>
      </w:r>
    </w:p>
    <w:p w14:paraId="7B102EC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mobileToggle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'.mobile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-toggle'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6DFB68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navMenu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'.nav-menu'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3F69327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1C2545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mobileToggle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addEventListener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'click'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()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729E47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navMenu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classList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toggle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'active'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7D2EB42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03C1E68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0B4AE7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Smooth scrolling for navigation links</w:t>
      </w:r>
    </w:p>
    <w:p w14:paraId="6E95EFA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querySelectorAll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'a[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^="#"]'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forEach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anchor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91702F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anchor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addEventListener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'click'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52DA04A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preventDefault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10F1D16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target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getAttribute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));</w:t>
      </w:r>
    </w:p>
    <w:p w14:paraId="27FB995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target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7A3568A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target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scrollIntoView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({</w:t>
      </w:r>
    </w:p>
    <w:p w14:paraId="6DFDB42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proofErr w:type="spell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behavior</w:t>
      </w:r>
      <w:proofErr w:type="spellEnd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: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'smooth'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</w:p>
    <w:p w14:paraId="38F5070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        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block: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'start'</w:t>
      </w:r>
    </w:p>
    <w:p w14:paraId="2B1B3657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    });</w:t>
      </w:r>
    </w:p>
    <w:p w14:paraId="4E00742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0275FAFB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Close mobile menu if open</w:t>
      </w:r>
    </w:p>
    <w:p w14:paraId="032A22BD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navMenu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classList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remove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'active'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02835EF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    });</w:t>
      </w:r>
    </w:p>
    <w:p w14:paraId="04DE0975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551D8B6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97A1DD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Navbar background on scroll</w:t>
      </w:r>
    </w:p>
    <w:p w14:paraId="0CD81DE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window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addEventListener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'scroll'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, ()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A00A58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navbar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'.navbar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65DAE7C2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window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scrollY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&gt; </w:t>
      </w:r>
      <w:r w:rsidRPr="00F32A20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 {</w:t>
      </w:r>
    </w:p>
    <w:p w14:paraId="19F9F4C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navbar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255, 255, 255, 0.98)'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252FBD46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} </w:t>
      </w:r>
      <w:r w:rsidRPr="00F32A20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37CF781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navbar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style</w:t>
      </w:r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</w:t>
      </w:r>
      <w:proofErr w:type="spell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 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255, 255, 255, 0.95)'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;</w:t>
      </w:r>
    </w:p>
    <w:p w14:paraId="5C2FD7D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lastRenderedPageBreak/>
        <w:t>            }</w:t>
      </w:r>
    </w:p>
    <w:p w14:paraId="32794ED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72D27D39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01ADBDC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Form functionality</w:t>
      </w:r>
    </w:p>
    <w:p w14:paraId="71714CFA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document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querySelector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'.search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-</w:t>
      </w:r>
      <w:proofErr w:type="spellStart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proofErr w:type="gramStart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addEventListener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'click'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 (</w:t>
      </w:r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2A30CA8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F32A20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preventDefault</w:t>
      </w:r>
      <w:proofErr w:type="spellEnd"/>
      <w:proofErr w:type="gramEnd"/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();</w:t>
      </w:r>
    </w:p>
    <w:p w14:paraId="642949FE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32A20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Add your search logic here</w:t>
      </w:r>
    </w:p>
    <w:p w14:paraId="1F08819F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F32A20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alert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2A20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'Search functionality would be implemented here!'</w:t>
      </w: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);</w:t>
      </w:r>
    </w:p>
    <w:p w14:paraId="24617D44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});</w:t>
      </w:r>
    </w:p>
    <w:p w14:paraId="4B0F5EA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script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7AE7140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body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A3B7C83" w14:textId="77777777" w:rsidR="00F32A20" w:rsidRPr="00F32A20" w:rsidRDefault="00F32A20" w:rsidP="00F32A2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F32A20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html</w:t>
      </w:r>
      <w:r w:rsidRPr="00F32A20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7DA041A" w14:textId="408D5936" w:rsidR="00F32A20" w:rsidRDefault="00EF66DB">
      <w:r>
        <w:t xml:space="preserve">N </w:t>
      </w:r>
    </w:p>
    <w:sectPr w:rsidR="00F3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E8"/>
    <w:rsid w:val="00183388"/>
    <w:rsid w:val="001B773B"/>
    <w:rsid w:val="008E25E8"/>
    <w:rsid w:val="008F687D"/>
    <w:rsid w:val="009E5976"/>
    <w:rsid w:val="00CE61FF"/>
    <w:rsid w:val="00E92176"/>
    <w:rsid w:val="00EF66DB"/>
    <w:rsid w:val="00F3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7D03"/>
  <w15:chartTrackingRefBased/>
  <w15:docId w15:val="{2C178922-ECBE-4DAA-8EB5-708DB419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5E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32A20"/>
  </w:style>
  <w:style w:type="paragraph" w:customStyle="1" w:styleId="msonormal0">
    <w:name w:val="msonormal"/>
    <w:basedOn w:val="Normal"/>
    <w:rsid w:val="00F3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Alkunte</dc:creator>
  <cp:keywords/>
  <dc:description/>
  <cp:lastModifiedBy>Atharva Alkunte</cp:lastModifiedBy>
  <cp:revision>5</cp:revision>
  <dcterms:created xsi:type="dcterms:W3CDTF">2025-07-19T09:21:00Z</dcterms:created>
  <dcterms:modified xsi:type="dcterms:W3CDTF">2025-07-21T16:08:00Z</dcterms:modified>
</cp:coreProperties>
</file>