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938B" w14:textId="54F4FAE9" w:rsidR="00A936CF" w:rsidRDefault="00523FCF" w:rsidP="00523FCF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523FCF">
        <w:rPr>
          <w:rFonts w:ascii="Times New Roman" w:hAnsi="Times New Roman" w:cs="Times New Roman"/>
          <w:sz w:val="40"/>
          <w:szCs w:val="40"/>
          <w:u w:val="single"/>
          <w:lang w:val="en-US"/>
        </w:rPr>
        <w:t>JS Assignment – 1</w:t>
      </w:r>
    </w:p>
    <w:p w14:paraId="4D374091" w14:textId="77777777" w:rsidR="006F6C83" w:rsidRDefault="006F6C83" w:rsidP="00523FCF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5CA41D37" w14:textId="3D24F0D0" w:rsidR="00523FCF" w:rsidRDefault="00523FCF" w:rsidP="00523FCF">
      <w:pPr>
        <w:rPr>
          <w:rFonts w:ascii="Times New Roman" w:hAnsi="Times New Roman" w:cs="Times New Roman"/>
          <w:sz w:val="28"/>
          <w:lang w:val="en-US"/>
        </w:rPr>
      </w:pPr>
      <w:r w:rsidRPr="00523FCF">
        <w:rPr>
          <w:rFonts w:ascii="Times New Roman" w:hAnsi="Times New Roman" w:cs="Times New Roman"/>
          <w:sz w:val="28"/>
          <w:u w:val="single"/>
          <w:lang w:val="en-US"/>
        </w:rPr>
        <w:t>Name and Batch:</w:t>
      </w:r>
      <w:r w:rsidRPr="00523FCF">
        <w:rPr>
          <w:rFonts w:ascii="Times New Roman" w:hAnsi="Times New Roman" w:cs="Times New Roman"/>
          <w:sz w:val="28"/>
          <w:lang w:val="en-US"/>
        </w:rPr>
        <w:t xml:space="preserve"> Atharva</w:t>
      </w:r>
      <w:r>
        <w:rPr>
          <w:rFonts w:ascii="Times New Roman" w:hAnsi="Times New Roman" w:cs="Times New Roman"/>
          <w:sz w:val="28"/>
          <w:lang w:val="en-US"/>
        </w:rPr>
        <w:t xml:space="preserve"> Athanikar 72287317E DTS Batch-3</w:t>
      </w:r>
    </w:p>
    <w:p w14:paraId="5B15B7D7" w14:textId="77777777" w:rsidR="00523FCF" w:rsidRPr="00523FCF" w:rsidRDefault="00523FCF" w:rsidP="00523FCF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13B21630" w14:textId="77777777" w:rsidR="00523FCF" w:rsidRP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t>QUESTION 1 (50 Marks)</w:t>
      </w:r>
    </w:p>
    <w:p w14:paraId="72F15920" w14:textId="2CAC2299" w:rsidR="00523FCF" w:rsidRP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t>The Patient Tracker Application is a web-based tool designed to help healthcare professionals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FCF">
        <w:rPr>
          <w:rFonts w:ascii="Times New Roman" w:hAnsi="Times New Roman" w:cs="Times New Roman"/>
          <w:sz w:val="24"/>
          <w:szCs w:val="24"/>
        </w:rPr>
        <w:t>manage patient information efficiently. Users can add new patient details, view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FCF">
        <w:rPr>
          <w:rFonts w:ascii="Times New Roman" w:hAnsi="Times New Roman" w:cs="Times New Roman"/>
          <w:sz w:val="24"/>
          <w:szCs w:val="24"/>
        </w:rPr>
        <w:t>records, and receive notifications about actions performed within the application. The app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FCF">
        <w:rPr>
          <w:rFonts w:ascii="Times New Roman" w:hAnsi="Times New Roman" w:cs="Times New Roman"/>
          <w:sz w:val="24"/>
          <w:szCs w:val="24"/>
        </w:rPr>
        <w:t>will utilize the Storage API to persist patient data locally, the Notification API to alert users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FCF">
        <w:rPr>
          <w:rFonts w:ascii="Times New Roman" w:hAnsi="Times New Roman" w:cs="Times New Roman"/>
          <w:sz w:val="24"/>
          <w:szCs w:val="24"/>
        </w:rPr>
        <w:t>successful actions, and AJAX to fetch sample patient data from a mock server using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FCF">
        <w:rPr>
          <w:rFonts w:ascii="Times New Roman" w:hAnsi="Times New Roman" w:cs="Times New Roman"/>
          <w:sz w:val="24"/>
          <w:szCs w:val="24"/>
        </w:rPr>
        <w:t>XMLHttpRequest object. Input validation will be performed using regular expressions to ensure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3FCF">
        <w:rPr>
          <w:rFonts w:ascii="Times New Roman" w:hAnsi="Times New Roman" w:cs="Times New Roman"/>
          <w:sz w:val="24"/>
          <w:szCs w:val="24"/>
        </w:rPr>
        <w:t>that patient information is correctly formatted.</w:t>
      </w:r>
    </w:p>
    <w:p w14:paraId="2FF5209B" w14:textId="77777777" w:rsidR="00523FCF" w:rsidRP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sym w:font="Symbol" w:char="F0B7"/>
      </w:r>
      <w:r w:rsidRPr="00523FCF">
        <w:rPr>
          <w:rFonts w:ascii="Times New Roman" w:hAnsi="Times New Roman" w:cs="Times New Roman"/>
          <w:sz w:val="24"/>
          <w:szCs w:val="24"/>
        </w:rPr>
        <w:t xml:space="preserve"> HTML Structure (10 marks)</w:t>
      </w:r>
    </w:p>
    <w:p w14:paraId="69F09713" w14:textId="77777777" w:rsidR="00523FCF" w:rsidRP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sym w:font="Symbol" w:char="F0B7"/>
      </w:r>
      <w:r w:rsidRPr="00523FCF">
        <w:rPr>
          <w:rFonts w:ascii="Times New Roman" w:hAnsi="Times New Roman" w:cs="Times New Roman"/>
          <w:sz w:val="24"/>
          <w:szCs w:val="24"/>
        </w:rPr>
        <w:t xml:space="preserve"> DOM Manipulation (5 marks)</w:t>
      </w:r>
    </w:p>
    <w:p w14:paraId="4DE099A8" w14:textId="77777777" w:rsidR="00523FCF" w:rsidRP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sym w:font="Symbol" w:char="F0B7"/>
      </w:r>
      <w:r w:rsidRPr="00523FCF">
        <w:rPr>
          <w:rFonts w:ascii="Times New Roman" w:hAnsi="Times New Roman" w:cs="Times New Roman"/>
          <w:sz w:val="24"/>
          <w:szCs w:val="24"/>
        </w:rPr>
        <w:t xml:space="preserve"> AJAX Fetching Data using XMLHttpRequest (10 marks)</w:t>
      </w:r>
    </w:p>
    <w:p w14:paraId="3C738F22" w14:textId="77777777" w:rsidR="00523FCF" w:rsidRP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sym w:font="Symbol" w:char="F0B7"/>
      </w:r>
      <w:r w:rsidRPr="00523FCF">
        <w:rPr>
          <w:rFonts w:ascii="Times New Roman" w:hAnsi="Times New Roman" w:cs="Times New Roman"/>
          <w:sz w:val="24"/>
          <w:szCs w:val="24"/>
        </w:rPr>
        <w:t xml:space="preserve"> Notification API Implementation (5 marks)</w:t>
      </w:r>
    </w:p>
    <w:p w14:paraId="3846E1AB" w14:textId="77777777" w:rsidR="00523FCF" w:rsidRP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sym w:font="Symbol" w:char="F0B7"/>
      </w:r>
      <w:r w:rsidRPr="00523FCF">
        <w:rPr>
          <w:rFonts w:ascii="Times New Roman" w:hAnsi="Times New Roman" w:cs="Times New Roman"/>
          <w:sz w:val="24"/>
          <w:szCs w:val="24"/>
        </w:rPr>
        <w:t xml:space="preserve"> Storage API Usage (10 marks)</w:t>
      </w:r>
    </w:p>
    <w:p w14:paraId="124C408E" w14:textId="77777777" w:rsidR="00523FCF" w:rsidRP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sym w:font="Symbol" w:char="F0B7"/>
      </w:r>
      <w:r w:rsidRPr="00523FCF">
        <w:rPr>
          <w:rFonts w:ascii="Times New Roman" w:hAnsi="Times New Roman" w:cs="Times New Roman"/>
          <w:sz w:val="24"/>
          <w:szCs w:val="24"/>
        </w:rPr>
        <w:t xml:space="preserve"> Validation with Regex (5 marks)</w:t>
      </w:r>
    </w:p>
    <w:p w14:paraId="3B903313" w14:textId="2FB0CAC4" w:rsidR="00523FCF" w:rsidRDefault="00523FCF" w:rsidP="00523F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CF">
        <w:rPr>
          <w:rFonts w:ascii="Times New Roman" w:hAnsi="Times New Roman" w:cs="Times New Roman"/>
          <w:sz w:val="24"/>
          <w:szCs w:val="24"/>
        </w:rPr>
        <w:sym w:font="Symbol" w:char="F0B7"/>
      </w:r>
      <w:r w:rsidRPr="00523FCF">
        <w:rPr>
          <w:rFonts w:ascii="Times New Roman" w:hAnsi="Times New Roman" w:cs="Times New Roman"/>
          <w:sz w:val="24"/>
          <w:szCs w:val="24"/>
        </w:rPr>
        <w:t xml:space="preserve"> JSON Data Handling (5 marks)</w:t>
      </w:r>
    </w:p>
    <w:p w14:paraId="1F155300" w14:textId="77777777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661697B0" w14:textId="77777777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49CCFFD1" w14:textId="77777777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1513D844" w14:textId="77777777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326BCC58" w14:textId="77777777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2CF4D8E3" w14:textId="77777777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2613D3AB" w14:textId="77777777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426F2774" w14:textId="77777777" w:rsidR="006F6C83" w:rsidRDefault="006F6C83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1C762B9A" w14:textId="5BB4CED2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Output: </w:t>
      </w:r>
    </w:p>
    <w:p w14:paraId="687301B2" w14:textId="77777777" w:rsidR="00523FCF" w:rsidRDefault="00523FCF" w:rsidP="00523FCF">
      <w:pPr>
        <w:spacing w:line="240" w:lineRule="auto"/>
        <w:jc w:val="both"/>
        <w:rPr>
          <w:rFonts w:ascii="Times New Roman" w:hAnsi="Times New Roman" w:cs="Times New Roman"/>
          <w:sz w:val="28"/>
          <w:u w:val="single"/>
        </w:rPr>
      </w:pPr>
    </w:p>
    <w:p w14:paraId="3F2BDF60" w14:textId="7A2733AC" w:rsidR="00523FCF" w:rsidRDefault="00523FCF" w:rsidP="00523FCF">
      <w:pPr>
        <w:spacing w:line="240" w:lineRule="auto"/>
        <w:jc w:val="both"/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noProof/>
          <w:sz w:val="28"/>
        </w:rPr>
        <w:drawing>
          <wp:inline distT="0" distB="0" distL="0" distR="0" wp14:anchorId="6C496565" wp14:editId="0731C652">
            <wp:extent cx="5731510" cy="3581400"/>
            <wp:effectExtent l="0" t="0" r="2540" b="0"/>
            <wp:docPr id="107289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98346" name="Picture 1072898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7F94" w14:textId="77777777" w:rsidR="00523FCF" w:rsidRDefault="00523FCF" w:rsidP="00523FCF">
      <w:pPr>
        <w:spacing w:line="240" w:lineRule="auto"/>
        <w:jc w:val="both"/>
        <w:rPr>
          <w:rFonts w:ascii="Consolas" w:hAnsi="Consolas" w:cs="Times New Roman"/>
          <w:sz w:val="28"/>
        </w:rPr>
      </w:pPr>
    </w:p>
    <w:p w14:paraId="5C025A48" w14:textId="77777777" w:rsidR="00523FCF" w:rsidRDefault="00523FCF" w:rsidP="00523FCF">
      <w:pPr>
        <w:spacing w:line="240" w:lineRule="auto"/>
        <w:jc w:val="both"/>
        <w:rPr>
          <w:rFonts w:ascii="Consolas" w:hAnsi="Consolas" w:cs="Times New Roman"/>
          <w:sz w:val="28"/>
        </w:rPr>
      </w:pPr>
    </w:p>
    <w:p w14:paraId="17625100" w14:textId="77777777" w:rsidR="00523FCF" w:rsidRPr="00523FCF" w:rsidRDefault="00523FCF" w:rsidP="00523FCF">
      <w:pPr>
        <w:spacing w:line="240" w:lineRule="auto"/>
        <w:jc w:val="both"/>
        <w:rPr>
          <w:rFonts w:ascii="Consolas" w:hAnsi="Consolas" w:cs="Times New Roman"/>
          <w:sz w:val="28"/>
        </w:rPr>
      </w:pPr>
    </w:p>
    <w:p w14:paraId="6CFDF047" w14:textId="68AB204F" w:rsidR="00523FCF" w:rsidRPr="00523FCF" w:rsidRDefault="00523FCF" w:rsidP="00523FCF">
      <w:pPr>
        <w:spacing w:line="240" w:lineRule="auto"/>
        <w:jc w:val="both"/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noProof/>
          <w:sz w:val="28"/>
        </w:rPr>
        <w:drawing>
          <wp:inline distT="0" distB="0" distL="0" distR="0" wp14:anchorId="57537B8F" wp14:editId="671660F2">
            <wp:extent cx="5731510" cy="3610610"/>
            <wp:effectExtent l="0" t="0" r="2540" b="8890"/>
            <wp:docPr id="724647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7626" name="Picture 7246476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3DE0" w14:textId="2D84065A" w:rsidR="00523FCF" w:rsidRDefault="00523FCF" w:rsidP="00523FCF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F46E35" wp14:editId="1D086BA5">
            <wp:extent cx="5731510" cy="3629660"/>
            <wp:effectExtent l="0" t="0" r="2540" b="8890"/>
            <wp:docPr id="1513203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3513" name="Picture 15132035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6CA2" w14:textId="77777777" w:rsidR="00523FCF" w:rsidRDefault="00523FCF" w:rsidP="00523FCF">
      <w:pPr>
        <w:jc w:val="both"/>
        <w:rPr>
          <w:lang w:val="en-US"/>
        </w:rPr>
      </w:pPr>
    </w:p>
    <w:p w14:paraId="6FFCD572" w14:textId="77777777" w:rsidR="00523FCF" w:rsidRDefault="00523FCF" w:rsidP="00523FCF">
      <w:pPr>
        <w:jc w:val="both"/>
        <w:rPr>
          <w:lang w:val="en-US"/>
        </w:rPr>
      </w:pPr>
    </w:p>
    <w:p w14:paraId="15FE83DB" w14:textId="77777777" w:rsidR="00523FCF" w:rsidRDefault="00523FCF" w:rsidP="00523FCF">
      <w:pPr>
        <w:jc w:val="both"/>
        <w:rPr>
          <w:lang w:val="en-US"/>
        </w:rPr>
      </w:pPr>
    </w:p>
    <w:p w14:paraId="6B37F04D" w14:textId="6015142A" w:rsidR="00523FCF" w:rsidRDefault="00523FCF" w:rsidP="00523FC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DB8112" wp14:editId="7B36FA6B">
            <wp:extent cx="5731510" cy="4164965"/>
            <wp:effectExtent l="0" t="0" r="2540" b="6985"/>
            <wp:docPr id="1532203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3422" name="Picture 15322034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BDA5" w14:textId="62E8D15B" w:rsidR="00523FCF" w:rsidRDefault="00523FCF" w:rsidP="00523FCF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B47AC2" wp14:editId="44E0B2C5">
            <wp:extent cx="5731510" cy="4147820"/>
            <wp:effectExtent l="0" t="0" r="2540" b="5080"/>
            <wp:docPr id="1363684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4359" name="Picture 13636843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C66C" w14:textId="77777777" w:rsidR="00523FCF" w:rsidRDefault="00523FCF" w:rsidP="00523FCF">
      <w:pPr>
        <w:jc w:val="both"/>
        <w:rPr>
          <w:lang w:val="en-US"/>
        </w:rPr>
      </w:pPr>
    </w:p>
    <w:p w14:paraId="02FFBD64" w14:textId="77777777" w:rsidR="00523FCF" w:rsidRDefault="00523FCF" w:rsidP="00523FCF">
      <w:pPr>
        <w:jc w:val="both"/>
        <w:rPr>
          <w:lang w:val="en-US"/>
        </w:rPr>
      </w:pPr>
    </w:p>
    <w:p w14:paraId="47BCA0C0" w14:textId="28115F1A" w:rsidR="00523FCF" w:rsidRPr="00523FCF" w:rsidRDefault="00523FCF" w:rsidP="00523FC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FA05F" wp14:editId="3D496CD3">
            <wp:extent cx="5731510" cy="3963670"/>
            <wp:effectExtent l="0" t="0" r="2540" b="0"/>
            <wp:docPr id="19861763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76369" name="Picture 19861763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FCF" w:rsidRPr="0052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CF"/>
    <w:rsid w:val="00523FCF"/>
    <w:rsid w:val="006F1620"/>
    <w:rsid w:val="006F6C83"/>
    <w:rsid w:val="00A936CF"/>
    <w:rsid w:val="00F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410C"/>
  <w15:chartTrackingRefBased/>
  <w15:docId w15:val="{9B8DD513-8190-454E-B8A8-B436CDFC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2</cp:revision>
  <dcterms:created xsi:type="dcterms:W3CDTF">2024-11-30T15:36:00Z</dcterms:created>
  <dcterms:modified xsi:type="dcterms:W3CDTF">2024-11-30T15:48:00Z</dcterms:modified>
</cp:coreProperties>
</file>