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F3F7E8" w14:textId="6500A1C2" w:rsidR="005D7B6E" w:rsidRDefault="00000000" w:rsidP="00460BF3">
      <w:pPr>
        <w:pStyle w:val="BodyText"/>
        <w:rPr>
          <w:sz w:val="26"/>
        </w:rPr>
      </w:pPr>
      <w:r>
        <w:rPr>
          <w:noProof/>
        </w:rPr>
        <mc:AlternateContent>
          <mc:Choice Requires="wps">
            <w:drawing>
              <wp:anchor distT="0" distB="0" distL="0" distR="0" simplePos="0" relativeHeight="487545344" behindDoc="1" locked="0" layoutInCell="1" allowOverlap="1" wp14:anchorId="7DAE89EF" wp14:editId="2BEE83D2">
                <wp:simplePos x="0" y="0"/>
                <wp:positionH relativeFrom="page">
                  <wp:posOffset>616153</wp:posOffset>
                </wp:positionH>
                <wp:positionV relativeFrom="page">
                  <wp:posOffset>286486</wp:posOffset>
                </wp:positionV>
                <wp:extent cx="6534784" cy="9477375"/>
                <wp:effectExtent l="0" t="0" r="0" b="0"/>
                <wp:wrapNone/>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34784" cy="9477375"/>
                        </a:xfrm>
                        <a:custGeom>
                          <a:avLst/>
                          <a:gdLst/>
                          <a:ahLst/>
                          <a:cxnLst/>
                          <a:rect l="l" t="t" r="r" b="b"/>
                          <a:pathLst>
                            <a:path w="6534784" h="9477375">
                              <a:moveTo>
                                <a:pt x="6528270" y="9470873"/>
                              </a:moveTo>
                              <a:lnTo>
                                <a:pt x="6096" y="9470873"/>
                              </a:lnTo>
                              <a:lnTo>
                                <a:pt x="6096" y="6108"/>
                              </a:lnTo>
                              <a:lnTo>
                                <a:pt x="0" y="6108"/>
                              </a:lnTo>
                              <a:lnTo>
                                <a:pt x="0" y="9470873"/>
                              </a:lnTo>
                              <a:lnTo>
                                <a:pt x="0" y="9476969"/>
                              </a:lnTo>
                              <a:lnTo>
                                <a:pt x="6096" y="9476969"/>
                              </a:lnTo>
                              <a:lnTo>
                                <a:pt x="6528270" y="9476969"/>
                              </a:lnTo>
                              <a:lnTo>
                                <a:pt x="6528270" y="9470873"/>
                              </a:lnTo>
                              <a:close/>
                            </a:path>
                            <a:path w="6534784" h="9477375">
                              <a:moveTo>
                                <a:pt x="6528270" y="0"/>
                              </a:moveTo>
                              <a:lnTo>
                                <a:pt x="6096" y="0"/>
                              </a:lnTo>
                              <a:lnTo>
                                <a:pt x="0" y="0"/>
                              </a:lnTo>
                              <a:lnTo>
                                <a:pt x="0" y="6096"/>
                              </a:lnTo>
                              <a:lnTo>
                                <a:pt x="6096" y="6096"/>
                              </a:lnTo>
                              <a:lnTo>
                                <a:pt x="6528270" y="6096"/>
                              </a:lnTo>
                              <a:lnTo>
                                <a:pt x="6528270" y="0"/>
                              </a:lnTo>
                              <a:close/>
                            </a:path>
                            <a:path w="6534784" h="9477375">
                              <a:moveTo>
                                <a:pt x="6534378" y="6108"/>
                              </a:moveTo>
                              <a:lnTo>
                                <a:pt x="6528282" y="6108"/>
                              </a:lnTo>
                              <a:lnTo>
                                <a:pt x="6528282" y="9470873"/>
                              </a:lnTo>
                              <a:lnTo>
                                <a:pt x="6528282" y="9476969"/>
                              </a:lnTo>
                              <a:lnTo>
                                <a:pt x="6534378" y="9476969"/>
                              </a:lnTo>
                              <a:lnTo>
                                <a:pt x="6534378" y="9470873"/>
                              </a:lnTo>
                              <a:lnTo>
                                <a:pt x="6534378" y="6108"/>
                              </a:lnTo>
                              <a:close/>
                            </a:path>
                            <a:path w="6534784" h="9477375">
                              <a:moveTo>
                                <a:pt x="6534378" y="0"/>
                              </a:moveTo>
                              <a:lnTo>
                                <a:pt x="6528282" y="0"/>
                              </a:lnTo>
                              <a:lnTo>
                                <a:pt x="6528282" y="6096"/>
                              </a:lnTo>
                              <a:lnTo>
                                <a:pt x="6534378" y="6096"/>
                              </a:lnTo>
                              <a:lnTo>
                                <a:pt x="653437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BD302A4" id="Graphic 1" o:spid="_x0000_s1026" style="position:absolute;margin-left:48.5pt;margin-top:22.55pt;width:514.55pt;height:746.25pt;z-index:-15771136;visibility:visible;mso-wrap-style:square;mso-wrap-distance-left:0;mso-wrap-distance-top:0;mso-wrap-distance-right:0;mso-wrap-distance-bottom:0;mso-position-horizontal:absolute;mso-position-horizontal-relative:page;mso-position-vertical:absolute;mso-position-vertical-relative:page;v-text-anchor:top" coordsize="6534784,9477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" path="m6528270,9470873r-6522174,l6096,6108,,6108,,9470873r,6096l6096,9476969r6522174,l6528270,9470873xem6528270,l6096,,,,,6096r6096,l6528270,6096r,-6096xem6534378,6108r-6096,l6528282,9470873r,6096l6534378,9476969r,-6096l6534378,6108xem6534378,r-6096,l6528282,6096r6096,l6534378,xe" fillcolor="black" stroked="f">
                <v:path arrowok="t"/>
                <w10:wrap anchorx="page" anchory="page"/>
              </v:shape>
            </w:pict>
          </mc:Fallback>
        </mc:AlternateContent>
      </w:r>
    </w:p>
    <w:p w14:paraId="19ED099A" w14:textId="77777777" w:rsidR="00460BF3" w:rsidRDefault="00460BF3" w:rsidP="00460BF3">
      <w:pPr>
        <w:pStyle w:val="BodyText"/>
        <w:rPr>
          <w:sz w:val="26"/>
        </w:rPr>
      </w:pPr>
    </w:p>
    <w:p w14:paraId="6D7A2F75" w14:textId="28F4A4A0" w:rsidR="005D7B6E" w:rsidRDefault="00000000">
      <w:pPr>
        <w:ind w:left="493"/>
        <w:rPr>
          <w:b/>
          <w:sz w:val="26"/>
        </w:rPr>
      </w:pPr>
      <w:r>
        <w:rPr>
          <w:b/>
          <w:sz w:val="26"/>
        </w:rPr>
        <w:t>Name</w:t>
      </w:r>
      <w:r>
        <w:rPr>
          <w:b/>
          <w:spacing w:val="3"/>
          <w:sz w:val="26"/>
        </w:rPr>
        <w:t xml:space="preserve"> </w:t>
      </w:r>
      <w:r>
        <w:rPr>
          <w:b/>
          <w:sz w:val="26"/>
        </w:rPr>
        <w:t>of</w:t>
      </w:r>
      <w:r>
        <w:rPr>
          <w:b/>
          <w:spacing w:val="2"/>
          <w:sz w:val="26"/>
        </w:rPr>
        <w:t xml:space="preserve"> </w:t>
      </w:r>
      <w:r>
        <w:rPr>
          <w:b/>
          <w:sz w:val="26"/>
        </w:rPr>
        <w:t>the</w:t>
      </w:r>
      <w:r>
        <w:rPr>
          <w:b/>
          <w:spacing w:val="4"/>
          <w:sz w:val="26"/>
        </w:rPr>
        <w:t xml:space="preserve"> </w:t>
      </w:r>
      <w:r>
        <w:rPr>
          <w:b/>
          <w:spacing w:val="-2"/>
          <w:sz w:val="26"/>
        </w:rPr>
        <w:t>Authors</w:t>
      </w:r>
      <w:r w:rsidR="00EB62E5">
        <w:rPr>
          <w:b/>
          <w:spacing w:val="-2"/>
          <w:sz w:val="26"/>
        </w:rPr>
        <w:t>:</w:t>
      </w:r>
    </w:p>
    <w:p w14:paraId="027A4523" w14:textId="382532DF" w:rsidR="005D7B6E" w:rsidRDefault="00EB62E5">
      <w:pPr>
        <w:pStyle w:val="ListParagraph"/>
        <w:numPr>
          <w:ilvl w:val="0"/>
          <w:numId w:val="3"/>
        </w:numPr>
        <w:tabs>
          <w:tab w:val="left" w:pos="1508"/>
        </w:tabs>
        <w:spacing w:before="152"/>
        <w:ind w:hanging="338"/>
        <w:rPr>
          <w:sz w:val="26"/>
        </w:rPr>
      </w:pPr>
      <w:r>
        <w:rPr>
          <w:sz w:val="26"/>
        </w:rPr>
        <w:t>Shubham Kumbhar</w:t>
      </w:r>
    </w:p>
    <w:p w14:paraId="2FD10E49" w14:textId="5414F999" w:rsidR="00EB62E5" w:rsidRDefault="00EB62E5">
      <w:pPr>
        <w:pStyle w:val="ListParagraph"/>
        <w:numPr>
          <w:ilvl w:val="0"/>
          <w:numId w:val="3"/>
        </w:numPr>
        <w:tabs>
          <w:tab w:val="left" w:pos="1508"/>
        </w:tabs>
        <w:spacing w:before="152"/>
        <w:ind w:hanging="338"/>
        <w:rPr>
          <w:sz w:val="26"/>
        </w:rPr>
      </w:pPr>
      <w:r>
        <w:rPr>
          <w:sz w:val="26"/>
        </w:rPr>
        <w:t>Devdatt Khilari</w:t>
      </w:r>
    </w:p>
    <w:p w14:paraId="101AB414" w14:textId="37D2F9D7" w:rsidR="00EB62E5" w:rsidRDefault="00EB62E5">
      <w:pPr>
        <w:pStyle w:val="ListParagraph"/>
        <w:numPr>
          <w:ilvl w:val="0"/>
          <w:numId w:val="3"/>
        </w:numPr>
        <w:tabs>
          <w:tab w:val="left" w:pos="1508"/>
        </w:tabs>
        <w:spacing w:before="152"/>
        <w:ind w:hanging="338"/>
        <w:rPr>
          <w:sz w:val="26"/>
        </w:rPr>
      </w:pPr>
      <w:r>
        <w:rPr>
          <w:sz w:val="26"/>
        </w:rPr>
        <w:t>Atharva Athanikar</w:t>
      </w:r>
    </w:p>
    <w:p w14:paraId="4C5C61A3" w14:textId="13CCBE13" w:rsidR="005D7B6E" w:rsidRDefault="00EB62E5" w:rsidP="00F159C9">
      <w:pPr>
        <w:pStyle w:val="ListParagraph"/>
        <w:numPr>
          <w:ilvl w:val="0"/>
          <w:numId w:val="3"/>
        </w:numPr>
        <w:tabs>
          <w:tab w:val="left" w:pos="1508"/>
        </w:tabs>
        <w:spacing w:before="152"/>
        <w:ind w:hanging="338"/>
        <w:rPr>
          <w:sz w:val="26"/>
        </w:rPr>
      </w:pPr>
      <w:r>
        <w:rPr>
          <w:sz w:val="26"/>
        </w:rPr>
        <w:t>Sahil Borkar</w:t>
      </w:r>
    </w:p>
    <w:p w14:paraId="3348B3A8" w14:textId="77777777" w:rsidR="00F159C9" w:rsidRPr="00F159C9" w:rsidRDefault="00F159C9" w:rsidP="00F159C9">
      <w:pPr>
        <w:tabs>
          <w:tab w:val="left" w:pos="1508"/>
        </w:tabs>
        <w:spacing w:before="152"/>
        <w:rPr>
          <w:sz w:val="26"/>
        </w:rPr>
      </w:pPr>
    </w:p>
    <w:p w14:paraId="0F1A9956" w14:textId="77777777" w:rsidR="005D7B6E" w:rsidRDefault="00000000">
      <w:pPr>
        <w:spacing w:before="1"/>
        <w:ind w:left="493"/>
        <w:rPr>
          <w:b/>
          <w:spacing w:val="-2"/>
          <w:sz w:val="26"/>
        </w:rPr>
      </w:pPr>
      <w:r>
        <w:rPr>
          <w:b/>
          <w:sz w:val="26"/>
        </w:rPr>
        <w:t>Title</w:t>
      </w:r>
      <w:r>
        <w:rPr>
          <w:b/>
          <w:spacing w:val="2"/>
          <w:sz w:val="26"/>
        </w:rPr>
        <w:t xml:space="preserve"> </w:t>
      </w:r>
      <w:r>
        <w:rPr>
          <w:b/>
          <w:sz w:val="26"/>
        </w:rPr>
        <w:t>of</w:t>
      </w:r>
      <w:r>
        <w:rPr>
          <w:b/>
          <w:spacing w:val="3"/>
          <w:sz w:val="26"/>
        </w:rPr>
        <w:t xml:space="preserve"> </w:t>
      </w:r>
      <w:r>
        <w:rPr>
          <w:b/>
          <w:sz w:val="26"/>
        </w:rPr>
        <w:t>the</w:t>
      </w:r>
      <w:r>
        <w:rPr>
          <w:b/>
          <w:spacing w:val="2"/>
          <w:sz w:val="26"/>
        </w:rPr>
        <w:t xml:space="preserve"> </w:t>
      </w:r>
      <w:r>
        <w:rPr>
          <w:b/>
          <w:spacing w:val="-2"/>
          <w:sz w:val="26"/>
        </w:rPr>
        <w:t>copyright:</w:t>
      </w:r>
    </w:p>
    <w:p w14:paraId="66C8305F" w14:textId="77777777" w:rsidR="00EB62E5" w:rsidRDefault="00EB62E5">
      <w:pPr>
        <w:spacing w:before="1"/>
        <w:ind w:left="493"/>
        <w:rPr>
          <w:b/>
          <w:sz w:val="26"/>
        </w:rPr>
      </w:pPr>
    </w:p>
    <w:p w14:paraId="0A793A08" w14:textId="0989AF0E" w:rsidR="005D7B6E" w:rsidRPr="00EB62E5" w:rsidRDefault="00000000" w:rsidP="00EB62E5">
      <w:pPr>
        <w:pStyle w:val="Heading1"/>
        <w:tabs>
          <w:tab w:val="left" w:pos="894"/>
          <w:tab w:val="left" w:pos="895"/>
        </w:tabs>
        <w:spacing w:before="1"/>
        <w:rPr>
          <w:sz w:val="28"/>
          <w:szCs w:val="28"/>
        </w:rPr>
      </w:pPr>
      <w:r w:rsidRPr="00EB62E5">
        <w:rPr>
          <w:spacing w:val="-2"/>
          <w:sz w:val="26"/>
        </w:rPr>
        <w:t>“</w:t>
      </w:r>
      <w:r w:rsidR="00EB62E5" w:rsidRPr="00EB62E5">
        <w:rPr>
          <w:sz w:val="28"/>
          <w:szCs w:val="28"/>
        </w:rPr>
        <w:t>Kisan Mitra: Transforming Agriculture with Next-Gen Disease Detection and Prediction</w:t>
      </w:r>
      <w:r w:rsidRPr="00EB62E5">
        <w:rPr>
          <w:spacing w:val="-2"/>
          <w:sz w:val="26"/>
        </w:rPr>
        <w:t>”</w:t>
      </w:r>
    </w:p>
    <w:p w14:paraId="010FB977" w14:textId="77777777" w:rsidR="005D7B6E" w:rsidRDefault="005D7B6E">
      <w:pPr>
        <w:pStyle w:val="BodyText"/>
        <w:spacing w:before="156"/>
        <w:rPr>
          <w:b/>
          <w:sz w:val="26"/>
        </w:rPr>
      </w:pPr>
    </w:p>
    <w:p w14:paraId="52CCBB3F" w14:textId="77777777" w:rsidR="00F159C9" w:rsidRDefault="00000000" w:rsidP="00F159C9">
      <w:pPr>
        <w:ind w:left="493"/>
        <w:jc w:val="both"/>
        <w:rPr>
          <w:b/>
          <w:spacing w:val="-4"/>
          <w:sz w:val="26"/>
        </w:rPr>
      </w:pPr>
      <w:r>
        <w:rPr>
          <w:b/>
          <w:sz w:val="26"/>
        </w:rPr>
        <w:t>Copyright</w:t>
      </w:r>
      <w:r>
        <w:rPr>
          <w:b/>
          <w:spacing w:val="6"/>
          <w:sz w:val="26"/>
        </w:rPr>
        <w:t xml:space="preserve"> </w:t>
      </w:r>
      <w:r>
        <w:rPr>
          <w:b/>
          <w:spacing w:val="-4"/>
          <w:sz w:val="26"/>
        </w:rPr>
        <w:t>Work:</w:t>
      </w:r>
    </w:p>
    <w:p w14:paraId="724D00BC" w14:textId="77777777" w:rsidR="00F159C9" w:rsidRDefault="00F159C9" w:rsidP="00F159C9">
      <w:pPr>
        <w:ind w:left="493"/>
        <w:jc w:val="both"/>
        <w:rPr>
          <w:b/>
          <w:spacing w:val="-4"/>
          <w:sz w:val="26"/>
        </w:rPr>
      </w:pPr>
    </w:p>
    <w:p w14:paraId="7F0084F0" w14:textId="13384F75" w:rsidR="005D7B6E" w:rsidRDefault="00F159C9" w:rsidP="00F159C9">
      <w:pPr>
        <w:ind w:left="493"/>
        <w:jc w:val="both"/>
      </w:pPr>
      <w:r w:rsidRPr="00F159C9">
        <w:t>Our application assists farmers in diagnosing crop diseases and provides personalized treatment plans to ensure healthy and productive crops. Tailored to both urban and rural users, it offers specific recommendations that cater to the unique challenges of each farming environment. By leveraging advanced technology, the app empowers farmers to make informed decisions and adapt their practices effectively. With a focus on enhancing agricultural productivity, it aims to promote sustainable farming methods. Ultimately, our solution supports farmers in achieving optimal crop health and yield.</w:t>
      </w:r>
    </w:p>
    <w:p w14:paraId="2C20871D" w14:textId="77777777" w:rsidR="00F159C9" w:rsidRPr="00F159C9" w:rsidRDefault="00F159C9" w:rsidP="00F159C9">
      <w:pPr>
        <w:ind w:left="493"/>
        <w:jc w:val="both"/>
        <w:rPr>
          <w:b/>
          <w:sz w:val="26"/>
        </w:rPr>
      </w:pPr>
    </w:p>
    <w:p w14:paraId="26E96EBE" w14:textId="5C6D6979" w:rsidR="00460BF3" w:rsidRDefault="00000000" w:rsidP="00460BF3">
      <w:pPr>
        <w:pStyle w:val="BodyText"/>
        <w:ind w:left="493"/>
        <w:jc w:val="both"/>
        <w:rPr>
          <w:spacing w:val="-2"/>
        </w:rPr>
      </w:pPr>
      <w:r>
        <w:t>Below</w:t>
      </w:r>
      <w:r>
        <w:rPr>
          <w:spacing w:val="8"/>
        </w:rPr>
        <w:t xml:space="preserve"> </w:t>
      </w:r>
      <w:r>
        <w:t>given</w:t>
      </w:r>
      <w:r>
        <w:rPr>
          <w:spacing w:val="11"/>
        </w:rPr>
        <w:t xml:space="preserve"> </w:t>
      </w:r>
      <w:r>
        <w:t>is</w:t>
      </w:r>
      <w:r>
        <w:rPr>
          <w:spacing w:val="10"/>
        </w:rPr>
        <w:t xml:space="preserve"> </w:t>
      </w:r>
      <w:r>
        <w:t>the</w:t>
      </w:r>
      <w:r>
        <w:rPr>
          <w:spacing w:val="13"/>
        </w:rPr>
        <w:t xml:space="preserve"> </w:t>
      </w:r>
      <w:r>
        <w:t>diagrammatic</w:t>
      </w:r>
      <w:r>
        <w:rPr>
          <w:spacing w:val="10"/>
        </w:rPr>
        <w:t xml:space="preserve"> </w:t>
      </w:r>
      <w:r>
        <w:t>architecture</w:t>
      </w:r>
      <w:r>
        <w:rPr>
          <w:spacing w:val="12"/>
        </w:rPr>
        <w:t xml:space="preserve"> </w:t>
      </w:r>
      <w:r>
        <w:t>of</w:t>
      </w:r>
      <w:r>
        <w:rPr>
          <w:spacing w:val="11"/>
        </w:rPr>
        <w:t xml:space="preserve"> </w:t>
      </w:r>
      <w:r>
        <w:t>the</w:t>
      </w:r>
      <w:r>
        <w:rPr>
          <w:spacing w:val="11"/>
        </w:rPr>
        <w:t xml:space="preserve"> </w:t>
      </w:r>
      <w:r>
        <w:t>proposed</w:t>
      </w:r>
      <w:r>
        <w:rPr>
          <w:spacing w:val="9"/>
        </w:rPr>
        <w:t xml:space="preserve"> </w:t>
      </w:r>
      <w:r>
        <w:rPr>
          <w:spacing w:val="-2"/>
        </w:rPr>
        <w:t>system:</w:t>
      </w:r>
    </w:p>
    <w:p w14:paraId="68FFF632" w14:textId="77777777" w:rsidR="00460BF3" w:rsidRDefault="00460BF3" w:rsidP="00F159C9">
      <w:pPr>
        <w:pStyle w:val="BodyText"/>
        <w:jc w:val="both"/>
      </w:pPr>
    </w:p>
    <w:p w14:paraId="6A8FD09A" w14:textId="6C742451" w:rsidR="00460BF3" w:rsidRPr="00460BF3" w:rsidRDefault="00460BF3">
      <w:pPr>
        <w:pStyle w:val="BodyText"/>
        <w:spacing w:before="32"/>
        <w:rPr>
          <w:sz w:val="20"/>
        </w:rPr>
      </w:pPr>
      <w:r>
        <w:rPr>
          <w:noProof/>
          <w:sz w:val="20"/>
        </w:rPr>
        <w:drawing>
          <wp:inline distT="0" distB="0" distL="0" distR="0" wp14:anchorId="0CDB3B41" wp14:editId="1E5921AB">
            <wp:extent cx="5509260" cy="3060700"/>
            <wp:effectExtent l="152400" t="152400" r="224790" b="234950"/>
            <wp:docPr id="50419289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192890" name="Picture 504192890"/>
                    <pic:cNvPicPr/>
                  </pic:nvPicPr>
                  <pic:blipFill>
                    <a:blip r:embed="rId5">
                      <a:extLst>
                        <a:ext uri="{28A0092B-C50C-407E-A947-70E740481C1C}">
                          <a14:useLocalDpi xmlns:a14="http://schemas.microsoft.com/office/drawing/2010/main" val="0"/>
                        </a:ext>
                      </a:extLst>
                    </a:blip>
                    <a:stretch>
                      <a:fillRect/>
                    </a:stretch>
                  </pic:blipFill>
                  <pic:spPr>
                    <a:xfrm>
                      <a:off x="0" y="0"/>
                      <a:ext cx="5526896" cy="3070498"/>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p>
    <w:p w14:paraId="0C233E14" w14:textId="5A5FC942" w:rsidR="005D7B6E" w:rsidRPr="00460BF3" w:rsidRDefault="00000000" w:rsidP="00460BF3">
      <w:pPr>
        <w:spacing w:before="242"/>
        <w:jc w:val="center"/>
        <w:sectPr w:rsidR="005D7B6E" w:rsidRPr="00460BF3">
          <w:type w:val="continuous"/>
          <w:pgSz w:w="12240" w:h="15840"/>
          <w:pgMar w:top="460" w:right="1720" w:bottom="280" w:left="1720" w:header="720" w:footer="720" w:gutter="0"/>
          <w:cols w:space="720"/>
        </w:sectPr>
      </w:pPr>
      <w:r w:rsidRPr="00460BF3">
        <w:t>Fig.</w:t>
      </w:r>
      <w:r w:rsidRPr="00460BF3">
        <w:rPr>
          <w:spacing w:val="23"/>
        </w:rPr>
        <w:t xml:space="preserve"> </w:t>
      </w:r>
      <w:r w:rsidRPr="00460BF3">
        <w:t>1</w:t>
      </w:r>
      <w:r w:rsidRPr="00460BF3">
        <w:rPr>
          <w:spacing w:val="16"/>
        </w:rPr>
        <w:t xml:space="preserve"> </w:t>
      </w:r>
      <w:r w:rsidRPr="00460BF3">
        <w:t>Architecture</w:t>
      </w:r>
      <w:r w:rsidRPr="00460BF3">
        <w:rPr>
          <w:spacing w:val="23"/>
        </w:rPr>
        <w:t xml:space="preserve"> </w:t>
      </w:r>
      <w:r w:rsidRPr="00460BF3">
        <w:t>of</w:t>
      </w:r>
      <w:r w:rsidRPr="00460BF3">
        <w:rPr>
          <w:spacing w:val="20"/>
        </w:rPr>
        <w:t xml:space="preserve"> </w:t>
      </w:r>
      <w:r w:rsidR="00460BF3" w:rsidRPr="00460BF3">
        <w:t>Kisan Mitra: Transforming Agriculture with Next-Gen Disease Detection and Prediction.</w:t>
      </w:r>
    </w:p>
    <w:p w14:paraId="3F11451B" w14:textId="77777777" w:rsidR="005D7B6E" w:rsidRDefault="00000000">
      <w:pPr>
        <w:pStyle w:val="BodyText"/>
      </w:pPr>
      <w:r>
        <w:rPr>
          <w:noProof/>
        </w:rPr>
        <w:lastRenderedPageBreak/>
        <mc:AlternateContent>
          <mc:Choice Requires="wps">
            <w:drawing>
              <wp:anchor distT="0" distB="0" distL="0" distR="0" simplePos="0" relativeHeight="487545856" behindDoc="1" locked="0" layoutInCell="1" allowOverlap="1" wp14:anchorId="7160809D" wp14:editId="1E32EC7E">
                <wp:simplePos x="0" y="0"/>
                <wp:positionH relativeFrom="page">
                  <wp:posOffset>616153</wp:posOffset>
                </wp:positionH>
                <wp:positionV relativeFrom="page">
                  <wp:posOffset>286486</wp:posOffset>
                </wp:positionV>
                <wp:extent cx="6534784" cy="9477375"/>
                <wp:effectExtent l="0" t="0" r="0" b="0"/>
                <wp:wrapNone/>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34784" cy="9477375"/>
                        </a:xfrm>
                        <a:custGeom>
                          <a:avLst/>
                          <a:gdLst/>
                          <a:ahLst/>
                          <a:cxnLst/>
                          <a:rect l="l" t="t" r="r" b="b"/>
                          <a:pathLst>
                            <a:path w="6534784" h="9477375">
                              <a:moveTo>
                                <a:pt x="6528270" y="9470873"/>
                              </a:moveTo>
                              <a:lnTo>
                                <a:pt x="6096" y="9470873"/>
                              </a:lnTo>
                              <a:lnTo>
                                <a:pt x="6096" y="6108"/>
                              </a:lnTo>
                              <a:lnTo>
                                <a:pt x="0" y="6108"/>
                              </a:lnTo>
                              <a:lnTo>
                                <a:pt x="0" y="9470873"/>
                              </a:lnTo>
                              <a:lnTo>
                                <a:pt x="0" y="9476969"/>
                              </a:lnTo>
                              <a:lnTo>
                                <a:pt x="6096" y="9476969"/>
                              </a:lnTo>
                              <a:lnTo>
                                <a:pt x="6528270" y="9476969"/>
                              </a:lnTo>
                              <a:lnTo>
                                <a:pt x="6528270" y="9470873"/>
                              </a:lnTo>
                              <a:close/>
                            </a:path>
                            <a:path w="6534784" h="9477375">
                              <a:moveTo>
                                <a:pt x="6528270" y="0"/>
                              </a:moveTo>
                              <a:lnTo>
                                <a:pt x="6096" y="0"/>
                              </a:lnTo>
                              <a:lnTo>
                                <a:pt x="0" y="0"/>
                              </a:lnTo>
                              <a:lnTo>
                                <a:pt x="0" y="6096"/>
                              </a:lnTo>
                              <a:lnTo>
                                <a:pt x="6096" y="6096"/>
                              </a:lnTo>
                              <a:lnTo>
                                <a:pt x="6528270" y="6096"/>
                              </a:lnTo>
                              <a:lnTo>
                                <a:pt x="6528270" y="0"/>
                              </a:lnTo>
                              <a:close/>
                            </a:path>
                            <a:path w="6534784" h="9477375">
                              <a:moveTo>
                                <a:pt x="6534378" y="6108"/>
                              </a:moveTo>
                              <a:lnTo>
                                <a:pt x="6528282" y="6108"/>
                              </a:lnTo>
                              <a:lnTo>
                                <a:pt x="6528282" y="9470873"/>
                              </a:lnTo>
                              <a:lnTo>
                                <a:pt x="6528282" y="9476969"/>
                              </a:lnTo>
                              <a:lnTo>
                                <a:pt x="6534378" y="9476969"/>
                              </a:lnTo>
                              <a:lnTo>
                                <a:pt x="6534378" y="9470873"/>
                              </a:lnTo>
                              <a:lnTo>
                                <a:pt x="6534378" y="6108"/>
                              </a:lnTo>
                              <a:close/>
                            </a:path>
                            <a:path w="6534784" h="9477375">
                              <a:moveTo>
                                <a:pt x="6534378" y="0"/>
                              </a:moveTo>
                              <a:lnTo>
                                <a:pt x="6528282" y="0"/>
                              </a:lnTo>
                              <a:lnTo>
                                <a:pt x="6528282" y="6096"/>
                              </a:lnTo>
                              <a:lnTo>
                                <a:pt x="6534378" y="6096"/>
                              </a:lnTo>
                              <a:lnTo>
                                <a:pt x="653437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B30146D" id="Graphic 5" o:spid="_x0000_s1026" style="position:absolute;margin-left:48.5pt;margin-top:22.55pt;width:514.55pt;height:746.25pt;z-index:-15770624;visibility:visible;mso-wrap-style:square;mso-wrap-distance-left:0;mso-wrap-distance-top:0;mso-wrap-distance-right:0;mso-wrap-distance-bottom:0;mso-position-horizontal:absolute;mso-position-horizontal-relative:page;mso-position-vertical:absolute;mso-position-vertical-relative:page;v-text-anchor:top" coordsize="6534784,9477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" path="m6528270,9470873r-6522174,l6096,6108,,6108,,9470873r,6096l6096,9476969r6522174,l6528270,9470873xem6528270,l6096,,,,,6096r6096,l6528270,6096r,-6096xem6534378,6108r-6096,l6528282,9470873r,6096l6534378,9476969r,-6096l6534378,6108xem6534378,r-6096,l6528282,6096r6096,l6534378,xe" fillcolor="black" stroked="f">
                <v:path arrowok="t"/>
                <w10:wrap anchorx="page" anchory="page"/>
              </v:shape>
            </w:pict>
          </mc:Fallback>
        </mc:AlternateContent>
      </w:r>
    </w:p>
    <w:p w14:paraId="3062A004" w14:textId="77777777" w:rsidR="005D7B6E" w:rsidRDefault="005D7B6E">
      <w:pPr>
        <w:pStyle w:val="BodyText"/>
        <w:spacing w:before="130"/>
      </w:pPr>
    </w:p>
    <w:p w14:paraId="52A178C4" w14:textId="77777777" w:rsidR="005D7B6E" w:rsidRDefault="00000000">
      <w:pPr>
        <w:pStyle w:val="BodyText"/>
        <w:ind w:left="493"/>
      </w:pPr>
      <w:r>
        <w:rPr>
          <w:color w:val="23282D"/>
        </w:rPr>
        <w:t>There</w:t>
      </w:r>
      <w:r>
        <w:rPr>
          <w:color w:val="23282D"/>
          <w:spacing w:val="9"/>
        </w:rPr>
        <w:t xml:space="preserve"> </w:t>
      </w:r>
      <w:r>
        <w:rPr>
          <w:color w:val="23282D"/>
        </w:rPr>
        <w:t>are</w:t>
      </w:r>
      <w:r>
        <w:rPr>
          <w:color w:val="23282D"/>
          <w:spacing w:val="10"/>
        </w:rPr>
        <w:t xml:space="preserve"> </w:t>
      </w:r>
      <w:r>
        <w:rPr>
          <w:color w:val="23282D"/>
        </w:rPr>
        <w:t>two</w:t>
      </w:r>
      <w:r>
        <w:rPr>
          <w:color w:val="23282D"/>
          <w:spacing w:val="8"/>
        </w:rPr>
        <w:t xml:space="preserve"> </w:t>
      </w:r>
      <w:r>
        <w:rPr>
          <w:color w:val="23282D"/>
        </w:rPr>
        <w:t>main</w:t>
      </w:r>
      <w:r>
        <w:rPr>
          <w:color w:val="23282D"/>
          <w:spacing w:val="7"/>
        </w:rPr>
        <w:t xml:space="preserve"> </w:t>
      </w:r>
      <w:r>
        <w:rPr>
          <w:color w:val="23282D"/>
        </w:rPr>
        <w:t>functionalities</w:t>
      </w:r>
      <w:r>
        <w:rPr>
          <w:color w:val="23282D"/>
          <w:spacing w:val="7"/>
        </w:rPr>
        <w:t xml:space="preserve"> </w:t>
      </w:r>
      <w:r>
        <w:rPr>
          <w:color w:val="23282D"/>
        </w:rPr>
        <w:t>of</w:t>
      </w:r>
      <w:r>
        <w:rPr>
          <w:color w:val="23282D"/>
          <w:spacing w:val="11"/>
        </w:rPr>
        <w:t xml:space="preserve"> </w:t>
      </w:r>
      <w:r>
        <w:rPr>
          <w:color w:val="23282D"/>
        </w:rPr>
        <w:t>the</w:t>
      </w:r>
      <w:r>
        <w:rPr>
          <w:color w:val="23282D"/>
          <w:spacing w:val="10"/>
        </w:rPr>
        <w:t xml:space="preserve"> </w:t>
      </w:r>
      <w:r>
        <w:rPr>
          <w:color w:val="23282D"/>
          <w:spacing w:val="-2"/>
        </w:rPr>
        <w:t>system:</w:t>
      </w:r>
    </w:p>
    <w:p w14:paraId="17A2E3B4" w14:textId="77777777" w:rsidR="005D7B6E" w:rsidRDefault="005D7B6E">
      <w:pPr>
        <w:pStyle w:val="BodyText"/>
        <w:spacing w:before="17"/>
      </w:pPr>
    </w:p>
    <w:p w14:paraId="5F062477" w14:textId="747CEE21" w:rsidR="005D7B6E" w:rsidRDefault="00460BF3">
      <w:pPr>
        <w:pStyle w:val="ListParagraph"/>
        <w:numPr>
          <w:ilvl w:val="0"/>
          <w:numId w:val="2"/>
        </w:numPr>
        <w:tabs>
          <w:tab w:val="left" w:pos="1167"/>
          <w:tab w:val="left" w:pos="1170"/>
        </w:tabs>
        <w:spacing w:before="1" w:line="244" w:lineRule="auto"/>
        <w:ind w:right="498"/>
        <w:jc w:val="both"/>
      </w:pPr>
      <w:r>
        <w:rPr>
          <w:b/>
          <w:color w:val="23282D"/>
        </w:rPr>
        <w:t>Crop Disease Remedy Prediction/Solution</w:t>
      </w:r>
      <w:r>
        <w:rPr>
          <w:color w:val="23282D"/>
        </w:rPr>
        <w:t xml:space="preserve">: </w:t>
      </w:r>
      <w:r w:rsidR="005C73B9">
        <w:rPr>
          <w:color w:val="23282D"/>
        </w:rPr>
        <w:t xml:space="preserve">Our application </w:t>
      </w:r>
      <w:r w:rsidR="005C73B9" w:rsidRPr="005C73B9">
        <w:rPr>
          <w:color w:val="23282D"/>
        </w:rPr>
        <w:t>helps farmers diagnose crop diseases and get personalized treatment plans for healthy and productive crops.</w:t>
      </w:r>
    </w:p>
    <w:p w14:paraId="7C3FD16C" w14:textId="5ACD30BF" w:rsidR="005D7B6E" w:rsidRDefault="00460BF3" w:rsidP="00D14F37">
      <w:pPr>
        <w:pStyle w:val="ListParagraph"/>
        <w:numPr>
          <w:ilvl w:val="0"/>
          <w:numId w:val="2"/>
        </w:numPr>
        <w:tabs>
          <w:tab w:val="left" w:pos="1167"/>
          <w:tab w:val="left" w:pos="1170"/>
        </w:tabs>
        <w:spacing w:line="244" w:lineRule="auto"/>
        <w:ind w:right="496" w:hanging="524"/>
        <w:jc w:val="both"/>
      </w:pPr>
      <w:r>
        <w:rPr>
          <w:b/>
          <w:color w:val="23282D"/>
        </w:rPr>
        <w:t>Recommendation for urban and rural users</w:t>
      </w:r>
      <w:r>
        <w:rPr>
          <w:color w:val="23282D"/>
        </w:rPr>
        <w:t xml:space="preserve">: </w:t>
      </w:r>
      <w:r w:rsidR="005C73B9">
        <w:rPr>
          <w:color w:val="23282D"/>
        </w:rPr>
        <w:t xml:space="preserve">Our application </w:t>
      </w:r>
      <w:r w:rsidR="005C73B9" w:rsidRPr="005C73B9">
        <w:rPr>
          <w:color w:val="23282D"/>
        </w:rPr>
        <w:t>helps farmers diagnose crop diseases, get personalized treatment plans, and adapt to urban or rural farming environments for healthy and productive crops.</w:t>
      </w:r>
    </w:p>
    <w:p w14:paraId="37520BE1" w14:textId="77777777" w:rsidR="005D7B6E" w:rsidRDefault="005D7B6E">
      <w:pPr>
        <w:pStyle w:val="BodyText"/>
      </w:pPr>
    </w:p>
    <w:p w14:paraId="619E8317" w14:textId="77777777" w:rsidR="005D7B6E" w:rsidRDefault="005D7B6E">
      <w:pPr>
        <w:pStyle w:val="BodyText"/>
        <w:spacing w:before="30"/>
      </w:pPr>
    </w:p>
    <w:p w14:paraId="1917E6B8" w14:textId="77777777" w:rsidR="005D7B6E" w:rsidRDefault="00000000">
      <w:pPr>
        <w:pStyle w:val="Heading1"/>
      </w:pPr>
      <w:r>
        <w:rPr>
          <w:color w:val="23282D"/>
        </w:rPr>
        <w:t>Algorithm</w:t>
      </w:r>
      <w:r>
        <w:rPr>
          <w:color w:val="23282D"/>
          <w:spacing w:val="19"/>
        </w:rPr>
        <w:t xml:space="preserve"> </w:t>
      </w:r>
      <w:r>
        <w:rPr>
          <w:color w:val="23282D"/>
        </w:rPr>
        <w:t>for</w:t>
      </w:r>
      <w:r>
        <w:rPr>
          <w:color w:val="23282D"/>
          <w:spacing w:val="25"/>
        </w:rPr>
        <w:t xml:space="preserve"> </w:t>
      </w:r>
      <w:r>
        <w:rPr>
          <w:color w:val="23282D"/>
        </w:rPr>
        <w:t>Verification/Authentication</w:t>
      </w:r>
      <w:r>
        <w:rPr>
          <w:color w:val="23282D"/>
          <w:spacing w:val="23"/>
        </w:rPr>
        <w:t xml:space="preserve"> </w:t>
      </w:r>
      <w:r>
        <w:rPr>
          <w:color w:val="23282D"/>
          <w:spacing w:val="-2"/>
        </w:rPr>
        <w:t>Procedure:</w:t>
      </w:r>
    </w:p>
    <w:p w14:paraId="44FAE0C2" w14:textId="77777777" w:rsidR="005D7B6E" w:rsidRDefault="005D7B6E">
      <w:pPr>
        <w:pStyle w:val="BodyText"/>
        <w:spacing w:before="10"/>
        <w:rPr>
          <w:b/>
        </w:rPr>
      </w:pPr>
    </w:p>
    <w:p w14:paraId="5B9A0473" w14:textId="3286B69D" w:rsidR="00460BF3" w:rsidRPr="00460BF3" w:rsidRDefault="00460BF3" w:rsidP="00460BF3">
      <w:pPr>
        <w:pStyle w:val="ListParagraph"/>
        <w:numPr>
          <w:ilvl w:val="0"/>
          <w:numId w:val="1"/>
        </w:numPr>
        <w:tabs>
          <w:tab w:val="left" w:pos="829"/>
          <w:tab w:val="left" w:pos="831"/>
        </w:tabs>
        <w:spacing w:line="244" w:lineRule="auto"/>
        <w:ind w:right="497"/>
        <w:jc w:val="both"/>
        <w:rPr>
          <w:color w:val="23282D"/>
        </w:rPr>
      </w:pPr>
      <w:r w:rsidRPr="00460BF3">
        <w:rPr>
          <w:b/>
          <w:bCs/>
          <w:color w:val="23282D"/>
        </w:rPr>
        <w:t>Data Collection:</w:t>
      </w:r>
      <w:r w:rsidRPr="00460BF3">
        <w:rPr>
          <w:color w:val="23282D"/>
        </w:rPr>
        <w:t xml:space="preserve"> Gathering images of healthy and diseased leaves. </w:t>
      </w:r>
    </w:p>
    <w:p w14:paraId="3EA98E43" w14:textId="50A3AF3E" w:rsidR="00460BF3" w:rsidRPr="00460BF3" w:rsidRDefault="00460BF3" w:rsidP="00460BF3">
      <w:pPr>
        <w:pStyle w:val="ListParagraph"/>
        <w:numPr>
          <w:ilvl w:val="0"/>
          <w:numId w:val="1"/>
        </w:numPr>
        <w:tabs>
          <w:tab w:val="left" w:pos="829"/>
          <w:tab w:val="left" w:pos="831"/>
        </w:tabs>
        <w:spacing w:line="244" w:lineRule="auto"/>
        <w:ind w:right="497"/>
        <w:jc w:val="both"/>
        <w:rPr>
          <w:color w:val="23282D"/>
        </w:rPr>
      </w:pPr>
      <w:r w:rsidRPr="00460BF3">
        <w:rPr>
          <w:b/>
          <w:bCs/>
          <w:color w:val="23282D"/>
        </w:rPr>
        <w:t>Data Preprocessing:</w:t>
      </w:r>
      <w:r w:rsidRPr="00460BF3">
        <w:rPr>
          <w:color w:val="23282D"/>
        </w:rPr>
        <w:t xml:space="preserve"> Preparing the collected images for model training. </w:t>
      </w:r>
    </w:p>
    <w:p w14:paraId="09C37C0E" w14:textId="0D5352FF" w:rsidR="00460BF3" w:rsidRPr="00460BF3" w:rsidRDefault="00460BF3" w:rsidP="00460BF3">
      <w:pPr>
        <w:pStyle w:val="ListParagraph"/>
        <w:numPr>
          <w:ilvl w:val="0"/>
          <w:numId w:val="1"/>
        </w:numPr>
        <w:tabs>
          <w:tab w:val="left" w:pos="829"/>
          <w:tab w:val="left" w:pos="831"/>
        </w:tabs>
        <w:spacing w:line="244" w:lineRule="auto"/>
        <w:ind w:right="497"/>
        <w:jc w:val="both"/>
        <w:rPr>
          <w:color w:val="23282D"/>
        </w:rPr>
      </w:pPr>
      <w:r w:rsidRPr="00460BF3">
        <w:rPr>
          <w:b/>
          <w:bCs/>
          <w:color w:val="23282D"/>
        </w:rPr>
        <w:t>Image Acquisition:</w:t>
      </w:r>
      <w:r w:rsidRPr="00460BF3">
        <w:rPr>
          <w:color w:val="23282D"/>
        </w:rPr>
        <w:t xml:space="preserve"> Acquiring images from various sources (e.g., crop fields). </w:t>
      </w:r>
    </w:p>
    <w:p w14:paraId="2B7AE527" w14:textId="5F850666" w:rsidR="00460BF3" w:rsidRPr="00460BF3" w:rsidRDefault="00460BF3" w:rsidP="00460BF3">
      <w:pPr>
        <w:pStyle w:val="ListParagraph"/>
        <w:numPr>
          <w:ilvl w:val="0"/>
          <w:numId w:val="1"/>
        </w:numPr>
        <w:tabs>
          <w:tab w:val="left" w:pos="829"/>
          <w:tab w:val="left" w:pos="831"/>
        </w:tabs>
        <w:spacing w:line="244" w:lineRule="auto"/>
        <w:ind w:right="497"/>
        <w:jc w:val="both"/>
        <w:rPr>
          <w:color w:val="23282D"/>
        </w:rPr>
      </w:pPr>
      <w:r w:rsidRPr="00460BF3">
        <w:rPr>
          <w:b/>
          <w:bCs/>
          <w:color w:val="23282D"/>
        </w:rPr>
        <w:t>Data Splitting:</w:t>
      </w:r>
      <w:r w:rsidRPr="00460BF3">
        <w:rPr>
          <w:color w:val="23282D"/>
        </w:rPr>
        <w:t xml:space="preserve"> Dividing the dataset into training and testing sets. </w:t>
      </w:r>
    </w:p>
    <w:p w14:paraId="24B5C842" w14:textId="4D8D22E1" w:rsidR="00460BF3" w:rsidRPr="00460BF3" w:rsidRDefault="00460BF3" w:rsidP="00460BF3">
      <w:pPr>
        <w:pStyle w:val="ListParagraph"/>
        <w:numPr>
          <w:ilvl w:val="0"/>
          <w:numId w:val="1"/>
        </w:numPr>
        <w:tabs>
          <w:tab w:val="left" w:pos="829"/>
          <w:tab w:val="left" w:pos="831"/>
        </w:tabs>
        <w:spacing w:line="244" w:lineRule="auto"/>
        <w:ind w:right="497"/>
        <w:jc w:val="both"/>
        <w:rPr>
          <w:color w:val="23282D"/>
        </w:rPr>
      </w:pPr>
      <w:r w:rsidRPr="00460BF3">
        <w:rPr>
          <w:b/>
          <w:bCs/>
          <w:color w:val="23282D"/>
        </w:rPr>
        <w:t>Model Building:</w:t>
      </w:r>
      <w:r w:rsidRPr="00460BF3">
        <w:rPr>
          <w:color w:val="23282D"/>
        </w:rPr>
        <w:t xml:space="preserve"> Creating a </w:t>
      </w:r>
      <w:r>
        <w:rPr>
          <w:color w:val="23282D"/>
        </w:rPr>
        <w:t>machine</w:t>
      </w:r>
      <w:r w:rsidRPr="00460BF3">
        <w:rPr>
          <w:color w:val="23282D"/>
        </w:rPr>
        <w:t xml:space="preserve"> learning model (e.g., </w:t>
      </w:r>
      <w:r>
        <w:rPr>
          <w:color w:val="23282D"/>
        </w:rPr>
        <w:t xml:space="preserve">Using sklearn libraries, </w:t>
      </w:r>
      <w:r w:rsidR="000A71F8">
        <w:rPr>
          <w:color w:val="23282D"/>
        </w:rPr>
        <w:t xml:space="preserve">random forests, </w:t>
      </w:r>
      <w:r w:rsidR="00225F18">
        <w:rPr>
          <w:color w:val="23282D"/>
        </w:rPr>
        <w:t xml:space="preserve">linear regression, SVM, decision tree, </w:t>
      </w:r>
      <w:r w:rsidR="000A71F8">
        <w:rPr>
          <w:color w:val="23282D"/>
        </w:rPr>
        <w:t>etc.</w:t>
      </w:r>
      <w:r w:rsidRPr="00460BF3">
        <w:rPr>
          <w:color w:val="23282D"/>
        </w:rPr>
        <w:t xml:space="preserve">). </w:t>
      </w:r>
    </w:p>
    <w:p w14:paraId="6CD06391" w14:textId="1CD38A65" w:rsidR="00460BF3" w:rsidRPr="00460BF3" w:rsidRDefault="00460BF3" w:rsidP="00460BF3">
      <w:pPr>
        <w:pStyle w:val="ListParagraph"/>
        <w:numPr>
          <w:ilvl w:val="0"/>
          <w:numId w:val="1"/>
        </w:numPr>
        <w:tabs>
          <w:tab w:val="left" w:pos="829"/>
          <w:tab w:val="left" w:pos="831"/>
        </w:tabs>
        <w:spacing w:line="244" w:lineRule="auto"/>
        <w:ind w:right="497"/>
        <w:jc w:val="both"/>
        <w:rPr>
          <w:color w:val="23282D"/>
        </w:rPr>
      </w:pPr>
      <w:r w:rsidRPr="00460BF3">
        <w:rPr>
          <w:b/>
          <w:bCs/>
          <w:color w:val="23282D"/>
        </w:rPr>
        <w:t>Model Training:</w:t>
      </w:r>
      <w:r w:rsidRPr="00460BF3">
        <w:rPr>
          <w:color w:val="23282D"/>
        </w:rPr>
        <w:t xml:space="preserve"> Training the model on the training dataset. </w:t>
      </w:r>
    </w:p>
    <w:p w14:paraId="1188987B" w14:textId="2D1C6FBB" w:rsidR="00460BF3" w:rsidRPr="00460BF3" w:rsidRDefault="00460BF3" w:rsidP="00460BF3">
      <w:pPr>
        <w:pStyle w:val="ListParagraph"/>
        <w:numPr>
          <w:ilvl w:val="0"/>
          <w:numId w:val="1"/>
        </w:numPr>
        <w:tabs>
          <w:tab w:val="left" w:pos="829"/>
          <w:tab w:val="left" w:pos="831"/>
        </w:tabs>
        <w:spacing w:line="244" w:lineRule="auto"/>
        <w:ind w:right="497"/>
        <w:jc w:val="both"/>
        <w:rPr>
          <w:color w:val="23282D"/>
        </w:rPr>
      </w:pPr>
      <w:r w:rsidRPr="00460BF3">
        <w:rPr>
          <w:b/>
          <w:bCs/>
          <w:color w:val="23282D"/>
        </w:rPr>
        <w:t>Model Testing:</w:t>
      </w:r>
      <w:r w:rsidRPr="00460BF3">
        <w:rPr>
          <w:color w:val="23282D"/>
        </w:rPr>
        <w:t xml:space="preserve"> Evaluating the model's performance on the testing dataset. </w:t>
      </w:r>
    </w:p>
    <w:p w14:paraId="6133075E" w14:textId="1747158F" w:rsidR="005D7B6E" w:rsidRDefault="00460BF3" w:rsidP="00460BF3">
      <w:pPr>
        <w:pStyle w:val="ListParagraph"/>
        <w:numPr>
          <w:ilvl w:val="0"/>
          <w:numId w:val="1"/>
        </w:numPr>
        <w:tabs>
          <w:tab w:val="left" w:pos="829"/>
          <w:tab w:val="left" w:pos="831"/>
        </w:tabs>
        <w:spacing w:before="0" w:line="244" w:lineRule="auto"/>
        <w:ind w:right="497"/>
        <w:jc w:val="both"/>
      </w:pPr>
      <w:r w:rsidRPr="00460BF3">
        <w:rPr>
          <w:b/>
          <w:bCs/>
          <w:color w:val="23282D"/>
        </w:rPr>
        <w:t>Performance Analysis:</w:t>
      </w:r>
      <w:r w:rsidRPr="00460BF3">
        <w:rPr>
          <w:color w:val="23282D"/>
        </w:rPr>
        <w:t xml:space="preserve"> Analyzing the model's accuracy, precision, recall, and other metrics.</w:t>
      </w:r>
    </w:p>
    <w:sectPr w:rsidR="005D7B6E">
      <w:pgSz w:w="12240" w:h="15840"/>
      <w:pgMar w:top="460" w:right="1720" w:bottom="280" w:left="1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6666B10"/>
    <w:multiLevelType w:val="hybridMultilevel"/>
    <w:tmpl w:val="45E61B84"/>
    <w:lvl w:ilvl="0" w:tplc="128E2400">
      <w:start w:val="1"/>
      <w:numFmt w:val="lowerRoman"/>
      <w:lvlText w:val="%1."/>
      <w:lvlJc w:val="left"/>
      <w:pPr>
        <w:ind w:left="1170" w:hanging="459"/>
        <w:jc w:val="right"/>
      </w:pPr>
      <w:rPr>
        <w:rFonts w:ascii="Times New Roman" w:eastAsia="Times New Roman" w:hAnsi="Times New Roman" w:cs="Times New Roman" w:hint="default"/>
        <w:b w:val="0"/>
        <w:bCs w:val="0"/>
        <w:i w:val="0"/>
        <w:iCs w:val="0"/>
        <w:color w:val="23282D"/>
        <w:spacing w:val="-1"/>
        <w:w w:val="102"/>
        <w:sz w:val="22"/>
        <w:szCs w:val="22"/>
        <w:lang w:val="en-US" w:eastAsia="en-US" w:bidi="ar-SA"/>
      </w:rPr>
    </w:lvl>
    <w:lvl w:ilvl="1" w:tplc="7BB41742">
      <w:numFmt w:val="bullet"/>
      <w:lvlText w:val="•"/>
      <w:lvlJc w:val="left"/>
      <w:pPr>
        <w:ind w:left="1942" w:hanging="459"/>
      </w:pPr>
      <w:rPr>
        <w:rFonts w:hint="default"/>
        <w:lang w:val="en-US" w:eastAsia="en-US" w:bidi="ar-SA"/>
      </w:rPr>
    </w:lvl>
    <w:lvl w:ilvl="2" w:tplc="B78E481E">
      <w:numFmt w:val="bullet"/>
      <w:lvlText w:val="•"/>
      <w:lvlJc w:val="left"/>
      <w:pPr>
        <w:ind w:left="2704" w:hanging="459"/>
      </w:pPr>
      <w:rPr>
        <w:rFonts w:hint="default"/>
        <w:lang w:val="en-US" w:eastAsia="en-US" w:bidi="ar-SA"/>
      </w:rPr>
    </w:lvl>
    <w:lvl w:ilvl="3" w:tplc="2668C18C">
      <w:numFmt w:val="bullet"/>
      <w:lvlText w:val="•"/>
      <w:lvlJc w:val="left"/>
      <w:pPr>
        <w:ind w:left="3466" w:hanging="459"/>
      </w:pPr>
      <w:rPr>
        <w:rFonts w:hint="default"/>
        <w:lang w:val="en-US" w:eastAsia="en-US" w:bidi="ar-SA"/>
      </w:rPr>
    </w:lvl>
    <w:lvl w:ilvl="4" w:tplc="CC0A3D02">
      <w:numFmt w:val="bullet"/>
      <w:lvlText w:val="•"/>
      <w:lvlJc w:val="left"/>
      <w:pPr>
        <w:ind w:left="4228" w:hanging="459"/>
      </w:pPr>
      <w:rPr>
        <w:rFonts w:hint="default"/>
        <w:lang w:val="en-US" w:eastAsia="en-US" w:bidi="ar-SA"/>
      </w:rPr>
    </w:lvl>
    <w:lvl w:ilvl="5" w:tplc="08D4ED04">
      <w:numFmt w:val="bullet"/>
      <w:lvlText w:val="•"/>
      <w:lvlJc w:val="left"/>
      <w:pPr>
        <w:ind w:left="4990" w:hanging="459"/>
      </w:pPr>
      <w:rPr>
        <w:rFonts w:hint="default"/>
        <w:lang w:val="en-US" w:eastAsia="en-US" w:bidi="ar-SA"/>
      </w:rPr>
    </w:lvl>
    <w:lvl w:ilvl="6" w:tplc="3690B6CE">
      <w:numFmt w:val="bullet"/>
      <w:lvlText w:val="•"/>
      <w:lvlJc w:val="left"/>
      <w:pPr>
        <w:ind w:left="5752" w:hanging="459"/>
      </w:pPr>
      <w:rPr>
        <w:rFonts w:hint="default"/>
        <w:lang w:val="en-US" w:eastAsia="en-US" w:bidi="ar-SA"/>
      </w:rPr>
    </w:lvl>
    <w:lvl w:ilvl="7" w:tplc="9F3C46A6">
      <w:numFmt w:val="bullet"/>
      <w:lvlText w:val="•"/>
      <w:lvlJc w:val="left"/>
      <w:pPr>
        <w:ind w:left="6514" w:hanging="459"/>
      </w:pPr>
      <w:rPr>
        <w:rFonts w:hint="default"/>
        <w:lang w:val="en-US" w:eastAsia="en-US" w:bidi="ar-SA"/>
      </w:rPr>
    </w:lvl>
    <w:lvl w:ilvl="8" w:tplc="E034EDF4">
      <w:numFmt w:val="bullet"/>
      <w:lvlText w:val="•"/>
      <w:lvlJc w:val="left"/>
      <w:pPr>
        <w:ind w:left="7276" w:hanging="459"/>
      </w:pPr>
      <w:rPr>
        <w:rFonts w:hint="default"/>
        <w:lang w:val="en-US" w:eastAsia="en-US" w:bidi="ar-SA"/>
      </w:rPr>
    </w:lvl>
  </w:abstractNum>
  <w:abstractNum w:abstractNumId="1" w15:restartNumberingAfterBreak="0">
    <w:nsid w:val="578F610E"/>
    <w:multiLevelType w:val="hybridMultilevel"/>
    <w:tmpl w:val="2994585C"/>
    <w:lvl w:ilvl="0" w:tplc="55E248EE">
      <w:start w:val="1"/>
      <w:numFmt w:val="decimal"/>
      <w:lvlText w:val="%1."/>
      <w:lvlJc w:val="left"/>
      <w:pPr>
        <w:ind w:left="831" w:hanging="339"/>
      </w:pPr>
      <w:rPr>
        <w:rFonts w:hint="default"/>
        <w:spacing w:val="0"/>
        <w:w w:val="102"/>
        <w:lang w:val="en-US" w:eastAsia="en-US" w:bidi="ar-SA"/>
      </w:rPr>
    </w:lvl>
    <w:lvl w:ilvl="1" w:tplc="57CCC9E6">
      <w:numFmt w:val="bullet"/>
      <w:lvlText w:val="•"/>
      <w:lvlJc w:val="left"/>
      <w:pPr>
        <w:ind w:left="1636" w:hanging="339"/>
      </w:pPr>
      <w:rPr>
        <w:rFonts w:hint="default"/>
        <w:lang w:val="en-US" w:eastAsia="en-US" w:bidi="ar-SA"/>
      </w:rPr>
    </w:lvl>
    <w:lvl w:ilvl="2" w:tplc="F66ADEA4">
      <w:numFmt w:val="bullet"/>
      <w:lvlText w:val="•"/>
      <w:lvlJc w:val="left"/>
      <w:pPr>
        <w:ind w:left="2432" w:hanging="339"/>
      </w:pPr>
      <w:rPr>
        <w:rFonts w:hint="default"/>
        <w:lang w:val="en-US" w:eastAsia="en-US" w:bidi="ar-SA"/>
      </w:rPr>
    </w:lvl>
    <w:lvl w:ilvl="3" w:tplc="C3504D88">
      <w:numFmt w:val="bullet"/>
      <w:lvlText w:val="•"/>
      <w:lvlJc w:val="left"/>
      <w:pPr>
        <w:ind w:left="3228" w:hanging="339"/>
      </w:pPr>
      <w:rPr>
        <w:rFonts w:hint="default"/>
        <w:lang w:val="en-US" w:eastAsia="en-US" w:bidi="ar-SA"/>
      </w:rPr>
    </w:lvl>
    <w:lvl w:ilvl="4" w:tplc="A8E28074">
      <w:numFmt w:val="bullet"/>
      <w:lvlText w:val="•"/>
      <w:lvlJc w:val="left"/>
      <w:pPr>
        <w:ind w:left="4024" w:hanging="339"/>
      </w:pPr>
      <w:rPr>
        <w:rFonts w:hint="default"/>
        <w:lang w:val="en-US" w:eastAsia="en-US" w:bidi="ar-SA"/>
      </w:rPr>
    </w:lvl>
    <w:lvl w:ilvl="5" w:tplc="81E6B218">
      <w:numFmt w:val="bullet"/>
      <w:lvlText w:val="•"/>
      <w:lvlJc w:val="left"/>
      <w:pPr>
        <w:ind w:left="4820" w:hanging="339"/>
      </w:pPr>
      <w:rPr>
        <w:rFonts w:hint="default"/>
        <w:lang w:val="en-US" w:eastAsia="en-US" w:bidi="ar-SA"/>
      </w:rPr>
    </w:lvl>
    <w:lvl w:ilvl="6" w:tplc="D7F0C6C4">
      <w:numFmt w:val="bullet"/>
      <w:lvlText w:val="•"/>
      <w:lvlJc w:val="left"/>
      <w:pPr>
        <w:ind w:left="5616" w:hanging="339"/>
      </w:pPr>
      <w:rPr>
        <w:rFonts w:hint="default"/>
        <w:lang w:val="en-US" w:eastAsia="en-US" w:bidi="ar-SA"/>
      </w:rPr>
    </w:lvl>
    <w:lvl w:ilvl="7" w:tplc="EEACFD68">
      <w:numFmt w:val="bullet"/>
      <w:lvlText w:val="•"/>
      <w:lvlJc w:val="left"/>
      <w:pPr>
        <w:ind w:left="6412" w:hanging="339"/>
      </w:pPr>
      <w:rPr>
        <w:rFonts w:hint="default"/>
        <w:lang w:val="en-US" w:eastAsia="en-US" w:bidi="ar-SA"/>
      </w:rPr>
    </w:lvl>
    <w:lvl w:ilvl="8" w:tplc="1F3CBAC2">
      <w:numFmt w:val="bullet"/>
      <w:lvlText w:val="•"/>
      <w:lvlJc w:val="left"/>
      <w:pPr>
        <w:ind w:left="7208" w:hanging="339"/>
      </w:pPr>
      <w:rPr>
        <w:rFonts w:hint="default"/>
        <w:lang w:val="en-US" w:eastAsia="en-US" w:bidi="ar-SA"/>
      </w:rPr>
    </w:lvl>
  </w:abstractNum>
  <w:abstractNum w:abstractNumId="2" w15:restartNumberingAfterBreak="0">
    <w:nsid w:val="6E626AA7"/>
    <w:multiLevelType w:val="hybridMultilevel"/>
    <w:tmpl w:val="CE1EF8D4"/>
    <w:lvl w:ilvl="0" w:tplc="A964E924">
      <w:numFmt w:val="bullet"/>
      <w:lvlText w:val=""/>
      <w:lvlJc w:val="left"/>
      <w:pPr>
        <w:ind w:left="1508" w:hanging="339"/>
      </w:pPr>
      <w:rPr>
        <w:rFonts w:ascii="Symbol" w:eastAsia="Symbol" w:hAnsi="Symbol" w:cs="Symbol" w:hint="default"/>
        <w:b w:val="0"/>
        <w:bCs w:val="0"/>
        <w:i w:val="0"/>
        <w:iCs w:val="0"/>
        <w:spacing w:val="0"/>
        <w:w w:val="101"/>
        <w:sz w:val="26"/>
        <w:szCs w:val="26"/>
        <w:lang w:val="en-US" w:eastAsia="en-US" w:bidi="ar-SA"/>
      </w:rPr>
    </w:lvl>
    <w:lvl w:ilvl="1" w:tplc="A0763F6C">
      <w:numFmt w:val="bullet"/>
      <w:lvlText w:val="•"/>
      <w:lvlJc w:val="left"/>
      <w:pPr>
        <w:ind w:left="2230" w:hanging="339"/>
      </w:pPr>
      <w:rPr>
        <w:rFonts w:hint="default"/>
        <w:lang w:val="en-US" w:eastAsia="en-US" w:bidi="ar-SA"/>
      </w:rPr>
    </w:lvl>
    <w:lvl w:ilvl="2" w:tplc="5C106980">
      <w:numFmt w:val="bullet"/>
      <w:lvlText w:val="•"/>
      <w:lvlJc w:val="left"/>
      <w:pPr>
        <w:ind w:left="2960" w:hanging="339"/>
      </w:pPr>
      <w:rPr>
        <w:rFonts w:hint="default"/>
        <w:lang w:val="en-US" w:eastAsia="en-US" w:bidi="ar-SA"/>
      </w:rPr>
    </w:lvl>
    <w:lvl w:ilvl="3" w:tplc="CEFAEDE8">
      <w:numFmt w:val="bullet"/>
      <w:lvlText w:val="•"/>
      <w:lvlJc w:val="left"/>
      <w:pPr>
        <w:ind w:left="3690" w:hanging="339"/>
      </w:pPr>
      <w:rPr>
        <w:rFonts w:hint="default"/>
        <w:lang w:val="en-US" w:eastAsia="en-US" w:bidi="ar-SA"/>
      </w:rPr>
    </w:lvl>
    <w:lvl w:ilvl="4" w:tplc="9912E354">
      <w:numFmt w:val="bullet"/>
      <w:lvlText w:val="•"/>
      <w:lvlJc w:val="left"/>
      <w:pPr>
        <w:ind w:left="4420" w:hanging="339"/>
      </w:pPr>
      <w:rPr>
        <w:rFonts w:hint="default"/>
        <w:lang w:val="en-US" w:eastAsia="en-US" w:bidi="ar-SA"/>
      </w:rPr>
    </w:lvl>
    <w:lvl w:ilvl="5" w:tplc="A12214A6">
      <w:numFmt w:val="bullet"/>
      <w:lvlText w:val="•"/>
      <w:lvlJc w:val="left"/>
      <w:pPr>
        <w:ind w:left="5150" w:hanging="339"/>
      </w:pPr>
      <w:rPr>
        <w:rFonts w:hint="default"/>
        <w:lang w:val="en-US" w:eastAsia="en-US" w:bidi="ar-SA"/>
      </w:rPr>
    </w:lvl>
    <w:lvl w:ilvl="6" w:tplc="7B3C0B1E">
      <w:numFmt w:val="bullet"/>
      <w:lvlText w:val="•"/>
      <w:lvlJc w:val="left"/>
      <w:pPr>
        <w:ind w:left="5880" w:hanging="339"/>
      </w:pPr>
      <w:rPr>
        <w:rFonts w:hint="default"/>
        <w:lang w:val="en-US" w:eastAsia="en-US" w:bidi="ar-SA"/>
      </w:rPr>
    </w:lvl>
    <w:lvl w:ilvl="7" w:tplc="C366A9F8">
      <w:numFmt w:val="bullet"/>
      <w:lvlText w:val="•"/>
      <w:lvlJc w:val="left"/>
      <w:pPr>
        <w:ind w:left="6610" w:hanging="339"/>
      </w:pPr>
      <w:rPr>
        <w:rFonts w:hint="default"/>
        <w:lang w:val="en-US" w:eastAsia="en-US" w:bidi="ar-SA"/>
      </w:rPr>
    </w:lvl>
    <w:lvl w:ilvl="8" w:tplc="F8427DBE">
      <w:numFmt w:val="bullet"/>
      <w:lvlText w:val="•"/>
      <w:lvlJc w:val="left"/>
      <w:pPr>
        <w:ind w:left="7340" w:hanging="339"/>
      </w:pPr>
      <w:rPr>
        <w:rFonts w:hint="default"/>
        <w:lang w:val="en-US" w:eastAsia="en-US" w:bidi="ar-SA"/>
      </w:rPr>
    </w:lvl>
  </w:abstractNum>
  <w:num w:numId="1" w16cid:durableId="946306714">
    <w:abstractNumId w:val="1"/>
  </w:num>
  <w:num w:numId="2" w16cid:durableId="1551843828">
    <w:abstractNumId w:val="0"/>
  </w:num>
  <w:num w:numId="3" w16cid:durableId="19522022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5D7B6E"/>
    <w:rsid w:val="000A71F8"/>
    <w:rsid w:val="000E7FA3"/>
    <w:rsid w:val="00225F18"/>
    <w:rsid w:val="00460BF3"/>
    <w:rsid w:val="004A1C20"/>
    <w:rsid w:val="005C73B9"/>
    <w:rsid w:val="005D7B6E"/>
    <w:rsid w:val="008C3DF2"/>
    <w:rsid w:val="00954582"/>
    <w:rsid w:val="00CC14AD"/>
    <w:rsid w:val="00D14F37"/>
    <w:rsid w:val="00E56B99"/>
    <w:rsid w:val="00EB62E5"/>
    <w:rsid w:val="00F159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C032F"/>
  <w15:docId w15:val="{5D23994D-2909-4214-A72C-1B26DBC72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493"/>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spacing w:before="2"/>
      <w:ind w:left="1508" w:hanging="338"/>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55688183">
      <w:bodyDiv w:val="1"/>
      <w:marLeft w:val="0"/>
      <w:marRight w:val="0"/>
      <w:marTop w:val="0"/>
      <w:marBottom w:val="0"/>
      <w:divBdr>
        <w:top w:val="none" w:sz="0" w:space="0" w:color="auto"/>
        <w:left w:val="none" w:sz="0" w:space="0" w:color="auto"/>
        <w:bottom w:val="none" w:sz="0" w:space="0" w:color="auto"/>
        <w:right w:val="none" w:sz="0" w:space="0" w:color="auto"/>
      </w:divBdr>
    </w:div>
    <w:div w:id="15650268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2</Pages>
  <Words>320</Words>
  <Characters>1824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Microsoft Word - Copyright_Palm Vein</vt:lpstr>
    </vt:vector>
  </TitlesOfParts>
  <Company/>
  <LinksUpToDate>false</LinksUpToDate>
  <CharactersWithSpaces>2140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Copyright_Palm Vein</dc:title>
  <dc:creator>Dr.Rachana Mam</dc:creator>
  <cp:lastModifiedBy>Comp_Atharva_ Athanikar</cp:lastModifiedBy>
  <cp:revision>7</cp:revision>
  <dcterms:created xsi:type="dcterms:W3CDTF">2024-09-29T04:05:00Z</dcterms:created>
  <dcterms:modified xsi:type="dcterms:W3CDTF">2024-10-06T05:16:00Z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2021-07-06T00:00:00Z</vt:filetime>
  </property>
  <property fmtid="{D5CDD505-2E9C-101B-9397-08002B2CF9AE}" pid="3" name="Creator">
    <vt:lpwstr>PrimoPDF http://www.primopdf.com</vt:lpwstr>
  </property>
  <property fmtid="{D5CDD505-2E9C-101B-9397-08002B2CF9AE}" pid="4" name="LastSaved">
    <vt:filetime>2024-09-29T00:00:00Z</vt:filetime>
  </property>
  <property fmtid="{D5CDD505-2E9C-101B-9397-08002B2CF9AE}" pid="5" name="Producer">
    <vt:lpwstr>Nitro PDF PrimoPDF</vt:lpwstr>
  </property>
</Properties>
</file>