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30D0" w14:textId="280DCCDA" w:rsidR="002870CD" w:rsidRPr="002870CD" w:rsidRDefault="002870CD" w:rsidP="002870CD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r w:rsidRPr="002870CD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OOP Lab Exp No.7</w:t>
      </w:r>
    </w:p>
    <w:p w14:paraId="08DE0DBC" w14:textId="77777777" w:rsidR="002870CD" w:rsidRPr="002870CD" w:rsidRDefault="002870CD" w:rsidP="002870CD">
      <w:pPr>
        <w:spacing w:after="0" w:line="285" w:lineRule="atLeast"/>
        <w:rPr>
          <w:rFonts w:ascii="Consolas" w:eastAsia="Times New Roman" w:hAnsi="Consolas" w:cs="Times New Roman"/>
          <w:lang w:eastAsia="en-IN"/>
        </w:rPr>
      </w:pPr>
    </w:p>
    <w:p w14:paraId="3BBA47E7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#include &lt;iostream&gt;</w:t>
      </w:r>
    </w:p>
    <w:p w14:paraId="7465411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#include &lt;map&gt;</w:t>
      </w:r>
    </w:p>
    <w:p w14:paraId="6B7FA0F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#include &lt;string&gt;</w:t>
      </w:r>
    </w:p>
    <w:p w14:paraId="1A50179A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#include &lt;utility&gt;</w:t>
      </w:r>
    </w:p>
    <w:p w14:paraId="0DA63502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C4C3AD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using namespace std;</w:t>
      </w:r>
    </w:p>
    <w:p w14:paraId="5379E48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641FA0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int main()</w:t>
      </w:r>
    </w:p>
    <w:p w14:paraId="2C208062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5E9F3C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typedef map&lt;string,int&gt; mapType;</w:t>
      </w:r>
    </w:p>
    <w:p w14:paraId="2B3A4B1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mapType populationMap;</w:t>
      </w:r>
    </w:p>
    <w:p w14:paraId="765FD94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</w:p>
    <w:p w14:paraId="561F081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populationMap.insert(pair&lt;string, float&gt;("Maharashtra", 125));</w:t>
      </w:r>
    </w:p>
    <w:p w14:paraId="7F85C33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populationMap.insert(pair&lt;string, float&gt;("Uttar Pradesh", 225));</w:t>
      </w:r>
    </w:p>
    <w:p w14:paraId="499E76D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populationMap.insert(mapType::value_type("Bihar", 120)); </w:t>
      </w:r>
    </w:p>
    <w:p w14:paraId="5F42AF2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populationMap.insert(mapType::value_type("West Bengal", 100)); </w:t>
      </w:r>
    </w:p>
    <w:p w14:paraId="1C469E8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populationMap.insert(make_pair("Madhya Pradesh", 90)); </w:t>
      </w:r>
    </w:p>
    <w:p w14:paraId="5C3D34DA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populationMap.insert(make_pair("Tamil Nadu", 80)); </w:t>
      </w:r>
    </w:p>
    <w:p w14:paraId="332180CA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populationMap.insert(make_pair("Rajasthan", 78));</w:t>
      </w:r>
    </w:p>
    <w:p w14:paraId="275686F2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populationMap.insert(make_pair("Andhra Pradesh", 53));</w:t>
      </w:r>
    </w:p>
    <w:p w14:paraId="3D83C948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populationMap.insert(make_pair("Odisha", 47));</w:t>
      </w:r>
    </w:p>
    <w:p w14:paraId="03CDA10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populationMap.insert(make_pair("Kerala", 38));</w:t>
      </w:r>
    </w:p>
    <w:p w14:paraId="02A85E0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populationMap.insert(make_pair("Telangana", 37));</w:t>
      </w:r>
    </w:p>
    <w:p w14:paraId="102BA7A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populationMap.insert(make_pair("Assam", 35));</w:t>
      </w:r>
    </w:p>
    <w:p w14:paraId="75CC8B16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populationMap.insert(make_pair("Jharkhand", 38));</w:t>
      </w:r>
    </w:p>
    <w:p w14:paraId="4300C9C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populationMap.insert(make_pair("Karnataka", 68));</w:t>
      </w:r>
    </w:p>
    <w:p w14:paraId="1049714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populationMap.insert(make_pair("Gujarat", 70));</w:t>
      </w:r>
    </w:p>
    <w:p w14:paraId="6C8C253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populationMap.insert(make_pair("Punjab", 31));</w:t>
      </w:r>
    </w:p>
    <w:p w14:paraId="577C4FB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populationMap.insert(make_pair("Chhattisgarh", 30));</w:t>
      </w:r>
    </w:p>
    <w:p w14:paraId="570B549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populationMap.insert(make_pair("Haryana", 29));</w:t>
      </w:r>
    </w:p>
    <w:p w14:paraId="68B8B2F1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Delhi", 19));</w:t>
      </w:r>
    </w:p>
    <w:p w14:paraId="10B5A716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Jammu and Kashmir", 14));</w:t>
      </w:r>
    </w:p>
    <w:p w14:paraId="23D7C12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populationMap.insert(make_pair("Uttarakhand", 12));</w:t>
      </w:r>
    </w:p>
    <w:p w14:paraId="271A881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populationMap.insert(make_pair("Himachal Pradesh", 8));</w:t>
      </w:r>
    </w:p>
    <w:p w14:paraId="3FE351F7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populationMap.insert(make_pair("Tripura", 04));</w:t>
      </w:r>
    </w:p>
    <w:p w14:paraId="0ECC3D6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populationMap.insert(make_pair("Meghalaya", 4));</w:t>
      </w:r>
    </w:p>
    <w:p w14:paraId="4C5BAB7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populationMap.insert(make_pair("Manipur[", 3));</w:t>
      </w:r>
    </w:p>
    <w:p w14:paraId="73CE16B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populationMap.insert(make_pair("Nagaland", 2));</w:t>
      </w:r>
    </w:p>
    <w:p w14:paraId="444B9CC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populationMap.insert(make_pair("Goa", 2));</w:t>
      </w:r>
    </w:p>
    <w:p w14:paraId="23C9DCF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populationMap.insert(make_pair("Arunachal Pradesh", 2));</w:t>
      </w:r>
    </w:p>
    <w:p w14:paraId="122E36A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Puducherry", 2));</w:t>
      </w:r>
    </w:p>
    <w:p w14:paraId="11F2D552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populationMap.insert(make_pair("Mizoram", 1));</w:t>
      </w:r>
    </w:p>
    <w:p w14:paraId="2BEE76E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Chandigarh", 1));</w:t>
      </w:r>
    </w:p>
    <w:p w14:paraId="7654DDD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populationMap.insert(make_pair("Sikkim", 1));</w:t>
      </w:r>
    </w:p>
    <w:p w14:paraId="30CEDA4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Dadra and Nagar Haveli and Daman and Diu", 1));</w:t>
      </w:r>
    </w:p>
    <w:p w14:paraId="0A9945C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populationMap.insert(make_pair("UT Andaman and Nicobar Islands", 1));</w:t>
      </w:r>
    </w:p>
    <w:p w14:paraId="3517285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Lakshadweep", 0.0003));</w:t>
      </w:r>
    </w:p>
    <w:p w14:paraId="5473F9F5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populationMap.insert(make_pair("UT Ladakh", 0.00006));</w:t>
      </w:r>
    </w:p>
    <w:p w14:paraId="0049101D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</w:p>
    <w:p w14:paraId="0DFBCF6D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mapType::iterator iter = --populationMap.end();</w:t>
      </w:r>
    </w:p>
    <w:p w14:paraId="1051467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populationMap.erase(iter);</w:t>
      </w:r>
    </w:p>
    <w:p w14:paraId="190A12F8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</w:t>
      </w:r>
    </w:p>
    <w:p w14:paraId="32866CC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cout &lt;&lt; "Total state and UT of India with Size of Population Map: " &lt;&lt; populationMap.size() &lt;&lt; '\n';</w:t>
      </w:r>
    </w:p>
    <w:p w14:paraId="6A089CB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</w:p>
    <w:p w14:paraId="67700266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for (iter = populationMap.begin(); iter != populationMap.end(); ++iter) </w:t>
      </w:r>
    </w:p>
    <w:p w14:paraId="4F18E39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08DEE35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cout &lt;&lt; iter-&gt;first &lt;&lt;":" &lt;&lt; iter-&gt;second &lt;&lt; " million\n";</w:t>
      </w:r>
    </w:p>
    <w:p w14:paraId="69C4DDF1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4083561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</w:p>
    <w:p w14:paraId="098BA88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char c;</w:t>
      </w:r>
    </w:p>
    <w:p w14:paraId="4DCBE3A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do</w:t>
      </w:r>
    </w:p>
    <w:p w14:paraId="21EA785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3B18155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string state;</w:t>
      </w:r>
    </w:p>
    <w:p w14:paraId="25F7CC7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cout&lt;&lt;"\nEnter that state you want to know the population of: ";</w:t>
      </w:r>
    </w:p>
    <w:p w14:paraId="2E6B3EC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cin&gt;&gt;state;</w:t>
      </w:r>
    </w:p>
    <w:p w14:paraId="6355354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iter = populationMap.find(state);</w:t>
      </w:r>
    </w:p>
    <w:p w14:paraId="56EAF4A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if( iter != populationMap.end() ) </w:t>
      </w:r>
    </w:p>
    <w:p w14:paraId="0EB9C76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    cout &lt;&lt; state &lt;&lt;"'s population is "</w:t>
      </w:r>
    </w:p>
    <w:p w14:paraId="082273A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&lt;&lt; iter-&gt;second &lt;&lt; " million\n";</w:t>
      </w:r>
    </w:p>
    <w:p w14:paraId="2CBAEBD0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else</w:t>
      </w:r>
    </w:p>
    <w:p w14:paraId="19F55BDD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    cout &lt;&lt; "State is not in Population Map" &lt;&lt; '\n';</w:t>
      </w:r>
    </w:p>
    <w:p w14:paraId="74D1E3D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</w:p>
    <w:p w14:paraId="331E4536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cout&lt;&lt;"Do you wish to continue?(y/n):";</w:t>
      </w:r>
    </w:p>
    <w:p w14:paraId="2B51F293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   cin&gt;&gt;c;</w:t>
      </w:r>
    </w:p>
    <w:p w14:paraId="01D3AF99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}while(c=='y'||c=='Y');</w:t>
      </w:r>
    </w:p>
    <w:p w14:paraId="31042AEB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 </w:t>
      </w:r>
    </w:p>
    <w:p w14:paraId="07EF44E8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populationMap.clear();</w:t>
      </w:r>
    </w:p>
    <w:p w14:paraId="01331FFF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</w:p>
    <w:p w14:paraId="215F3774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    return 0;</w:t>
      </w:r>
    </w:p>
    <w:p w14:paraId="5CDF315C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975820E" w14:textId="77777777" w:rsidR="002870CD" w:rsidRPr="000038E7" w:rsidRDefault="002870CD" w:rsidP="002870C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C0B3D56" w14:textId="77777777" w:rsidR="002870CD" w:rsidRPr="000038E7" w:rsidRDefault="002870CD" w:rsidP="002870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OUTPUT :-</w:t>
      </w:r>
    </w:p>
    <w:p w14:paraId="463CD599" w14:textId="77777777" w:rsidR="002870CD" w:rsidRPr="000038E7" w:rsidRDefault="002870CD" w:rsidP="002870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6DB21C1" w14:textId="77777777" w:rsidR="002870CD" w:rsidRPr="000038E7" w:rsidRDefault="002870CD" w:rsidP="002870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t>Total state and UT of India with Size of Population Map: 35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Andhra Pradesh:53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Arunachal Pradesh:2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Assam:35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Bihar:120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Chhattisgarh:30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Goa:2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Gujarat:70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Haryana:29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Himachal Pradesh:8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Jharkhand:38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Karnataka:68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Kerala:38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Madhya Pradesh:90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Maharashtra:125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Manipur[:3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Meghalaya:4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Mizoram:1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Nagaland:2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Odisha:47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Punjab:31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Rajasthan:78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Sikkim:1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Tamil Nadu:80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Telangana:37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Tripura:4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Andaman and Nicobar Islands:1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Chandigarh:1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Dadra and Nagar Haveli and Daman and Diu:1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Delhi:19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Jammu and Kashmir:14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Ladakh:0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Lakshadweep:0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 Puducherry:2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Uttar Pradesh:225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Uttarakhand:12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Enter that state you want to know the population of: Maharashtra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Maharashtra's population is 125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Do you wish to continue?(y/n):y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Enter that state you want to know the population of: Karnataka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Karnataka's population is 68 million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Do you wish to continue?(y/n):y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Enter that state you want to know the population of: Andhra Pradesh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State is not in Population Map</w:t>
      </w:r>
      <w:r w:rsidRPr="000038E7">
        <w:rPr>
          <w:rFonts w:ascii="Consolas" w:eastAsia="Times New Roman" w:hAnsi="Consolas" w:cs="Times New Roman"/>
          <w:sz w:val="24"/>
          <w:szCs w:val="24"/>
          <w:lang w:eastAsia="en-IN"/>
        </w:rPr>
        <w:br/>
        <w:t>Do you wish to continue?(y/n):n</w:t>
      </w:r>
    </w:p>
    <w:p w14:paraId="3848EDF7" w14:textId="5D4F0687" w:rsidR="00281F2E" w:rsidRPr="002870CD" w:rsidRDefault="00281F2E" w:rsidP="002870CD"/>
    <w:sectPr w:rsidR="00281F2E" w:rsidRPr="0028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D"/>
    <w:rsid w:val="000038E7"/>
    <w:rsid w:val="00281F2E"/>
    <w:rsid w:val="002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0C93"/>
  <w15:chartTrackingRefBased/>
  <w15:docId w15:val="{5D46C743-9F10-46A1-AA2A-EFA75FC6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2022-09-06T16:18:00Z</dcterms:created>
  <dcterms:modified xsi:type="dcterms:W3CDTF">2022-10-16T04:35:00Z</dcterms:modified>
</cp:coreProperties>
</file>