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49F83" w14:textId="48C0ED88" w:rsidR="00EF2828" w:rsidRDefault="00EF2828">
      <w:pPr>
        <w:rPr>
          <w:rFonts w:asciiTheme="majorHAnsi" w:hAnsiTheme="majorHAnsi"/>
          <w:b/>
          <w:bCs/>
          <w:color w:val="215E99" w:themeColor="text2" w:themeTint="BF"/>
          <w:sz w:val="32"/>
          <w:szCs w:val="32"/>
        </w:rPr>
      </w:pPr>
    </w:p>
    <w:p w14:paraId="2C88805E" w14:textId="6B4B4F78" w:rsidR="00CF367B" w:rsidRPr="00DC358C" w:rsidRDefault="00CF367B" w:rsidP="00CF367B">
      <w:pPr>
        <w:jc w:val="center"/>
        <w:rPr>
          <w:rFonts w:asciiTheme="majorHAnsi" w:hAnsiTheme="majorHAnsi"/>
          <w:b/>
          <w:bCs/>
          <w:color w:val="215E99" w:themeColor="text2" w:themeTint="BF"/>
          <w:sz w:val="32"/>
          <w:szCs w:val="32"/>
        </w:rPr>
      </w:pPr>
      <w:r w:rsidRPr="00DC358C">
        <w:rPr>
          <w:rFonts w:asciiTheme="majorHAnsi" w:hAnsiTheme="majorHAnsi"/>
          <w:b/>
          <w:bCs/>
          <w:color w:val="215E99" w:themeColor="text2" w:themeTint="BF"/>
          <w:sz w:val="32"/>
          <w:szCs w:val="32"/>
        </w:rPr>
        <w:t>Physical Performance Classification Report</w:t>
      </w:r>
    </w:p>
    <w:p w14:paraId="4C9C83FA" w14:textId="77777777" w:rsidR="00CF367B" w:rsidRPr="00DC358C" w:rsidRDefault="00CF367B" w:rsidP="00CF367B">
      <w:pPr>
        <w:jc w:val="center"/>
        <w:rPr>
          <w:rFonts w:ascii="Aptos" w:hAnsi="Aptos"/>
          <w:b/>
          <w:bCs/>
          <w:color w:val="0B769F" w:themeColor="accent4" w:themeShade="BF"/>
        </w:rPr>
      </w:pPr>
    </w:p>
    <w:p w14:paraId="672BB5F1" w14:textId="007AF647" w:rsidR="00CF367B" w:rsidRPr="00DC358C" w:rsidRDefault="00CF367B" w:rsidP="00863892">
      <w:pPr>
        <w:pStyle w:val="ListParagraph"/>
        <w:numPr>
          <w:ilvl w:val="0"/>
          <w:numId w:val="3"/>
        </w:numPr>
        <w:rPr>
          <w:rFonts w:ascii="Aptos" w:hAnsi="Aptos"/>
          <w:b/>
          <w:bCs/>
          <w:color w:val="0B769F" w:themeColor="accent4" w:themeShade="BF"/>
        </w:rPr>
      </w:pPr>
      <w:r w:rsidRPr="00DC358C">
        <w:rPr>
          <w:b/>
          <w:bCs/>
          <w:color w:val="0B769F" w:themeColor="accent4" w:themeShade="BF"/>
        </w:rPr>
        <w:t>Abstract</w:t>
      </w:r>
    </w:p>
    <w:p w14:paraId="36503CF6" w14:textId="63226222" w:rsidR="00863892" w:rsidRPr="00DC358C" w:rsidRDefault="00863892" w:rsidP="00863892">
      <w:r w:rsidRPr="00DC358C">
        <w:rPr>
          <w:rFonts w:ascii="Georgia" w:hAnsi="Georgia"/>
        </w:rPr>
        <w:t>This report outlines an analysis of a dataset aimed at predicting individual performance on a</w:t>
      </w:r>
      <w:r w:rsidR="00F82AD7" w:rsidRPr="00DC358C">
        <w:rPr>
          <w:rFonts w:ascii="Georgia" w:hAnsi="Georgia"/>
        </w:rPr>
        <w:t>n</w:t>
      </w:r>
      <w:r w:rsidRPr="00DC358C">
        <w:rPr>
          <w:rFonts w:ascii="Georgia" w:hAnsi="Georgia"/>
        </w:rPr>
        <w:t xml:space="preserve"> </w:t>
      </w:r>
      <w:r w:rsidR="00F82AD7" w:rsidRPr="00DC358C">
        <w:rPr>
          <w:rFonts w:ascii="Georgia" w:hAnsi="Georgia"/>
        </w:rPr>
        <w:t>obstacle course</w:t>
      </w:r>
      <w:r w:rsidRPr="00DC358C">
        <w:rPr>
          <w:rFonts w:ascii="Georgia" w:hAnsi="Georgia"/>
        </w:rPr>
        <w:t xml:space="preserve">. Using multi-class classification algorithms, their effectiveness </w:t>
      </w:r>
      <w:r w:rsidR="006C6C2E" w:rsidRPr="00DC358C">
        <w:rPr>
          <w:rFonts w:ascii="Georgia" w:hAnsi="Georgia"/>
        </w:rPr>
        <w:t xml:space="preserve">is explored </w:t>
      </w:r>
      <w:r w:rsidRPr="00DC358C">
        <w:rPr>
          <w:rFonts w:ascii="Georgia" w:hAnsi="Georgia"/>
        </w:rPr>
        <w:t xml:space="preserve">in predicting performance classes based on physical attributes and other characteristics. Key results include model performance comparisons, feature importance rankings, and predictions for an unlabelled dataset. </w:t>
      </w:r>
      <w:r w:rsidR="00CD10BB" w:rsidRPr="00DC358C">
        <w:rPr>
          <w:rFonts w:ascii="Georgia" w:hAnsi="Georgia"/>
        </w:rPr>
        <w:t>The relationship bet</w:t>
      </w:r>
      <w:r w:rsidR="006C6C2E" w:rsidRPr="00DC358C">
        <w:rPr>
          <w:rFonts w:ascii="Georgia" w:hAnsi="Georgia"/>
        </w:rPr>
        <w:t>we</w:t>
      </w:r>
      <w:r w:rsidR="00CD10BB" w:rsidRPr="00DC358C">
        <w:rPr>
          <w:rFonts w:ascii="Georgia" w:hAnsi="Georgia"/>
        </w:rPr>
        <w:t xml:space="preserve">en different features for the individuals is also explored. </w:t>
      </w:r>
      <w:r w:rsidRPr="00DC358C">
        <w:rPr>
          <w:rFonts w:ascii="Georgia" w:hAnsi="Georgia"/>
        </w:rPr>
        <w:t xml:space="preserve">The findings highlight the most suitable model and </w:t>
      </w:r>
      <w:r w:rsidR="007F222E" w:rsidRPr="00DC358C">
        <w:rPr>
          <w:rFonts w:ascii="Georgia" w:hAnsi="Georgia"/>
        </w:rPr>
        <w:t>display their</w:t>
      </w:r>
      <w:r w:rsidRPr="00DC358C">
        <w:rPr>
          <w:rFonts w:ascii="Georgia" w:hAnsi="Georgia"/>
        </w:rPr>
        <w:t xml:space="preserve"> predictions</w:t>
      </w:r>
      <w:r w:rsidR="007F222E" w:rsidRPr="00DC358C">
        <w:rPr>
          <w:rFonts w:ascii="Georgia" w:hAnsi="Georgia"/>
        </w:rPr>
        <w:t xml:space="preserve"> on an </w:t>
      </w:r>
      <w:r w:rsidR="007F222E" w:rsidRPr="001B74EC">
        <w:rPr>
          <w:rFonts w:ascii="Georgia" w:hAnsi="Georgia"/>
        </w:rPr>
        <w:t>unlabelled dataset</w:t>
      </w:r>
      <w:r w:rsidRPr="00DC358C">
        <w:t>.</w:t>
      </w:r>
    </w:p>
    <w:p w14:paraId="39D8DC81" w14:textId="1A1B34A1" w:rsidR="00E14846" w:rsidRPr="00DC358C" w:rsidRDefault="00E14846" w:rsidP="00863892">
      <w:pPr>
        <w:rPr>
          <w:b/>
          <w:bCs/>
          <w:color w:val="0B769F" w:themeColor="accent4" w:themeShade="BF"/>
        </w:rPr>
      </w:pPr>
      <w:r w:rsidRPr="00DC358C">
        <w:rPr>
          <w:b/>
          <w:bCs/>
          <w:color w:val="0B769F" w:themeColor="accent4" w:themeShade="BF"/>
        </w:rPr>
        <w:t xml:space="preserve">Key Findings: </w:t>
      </w:r>
    </w:p>
    <w:p w14:paraId="7B634866" w14:textId="72EDEDFC" w:rsidR="007079BD" w:rsidRPr="00DC358C" w:rsidRDefault="007079BD" w:rsidP="007079BD">
      <w:pPr>
        <w:pStyle w:val="ListParagraph"/>
        <w:numPr>
          <w:ilvl w:val="0"/>
          <w:numId w:val="10"/>
        </w:numPr>
        <w:rPr>
          <w:rFonts w:ascii="Georgia" w:hAnsi="Georgia"/>
        </w:rPr>
      </w:pPr>
      <w:r w:rsidRPr="00DC358C">
        <w:rPr>
          <w:rFonts w:ascii="Georgia" w:hAnsi="Georgia"/>
        </w:rPr>
        <w:t xml:space="preserve">The Random Forest Classifier was the most effective out </w:t>
      </w:r>
      <w:r w:rsidR="00435DA1">
        <w:rPr>
          <w:rFonts w:ascii="Georgia" w:hAnsi="Georgia"/>
        </w:rPr>
        <w:t>of the different models</w:t>
      </w:r>
      <w:r w:rsidRPr="00DC358C">
        <w:rPr>
          <w:rFonts w:ascii="Georgia" w:hAnsi="Georgia"/>
        </w:rPr>
        <w:t xml:space="preserve"> used </w:t>
      </w:r>
      <w:r w:rsidR="00435DA1">
        <w:rPr>
          <w:rFonts w:ascii="Georgia" w:hAnsi="Georgia"/>
        </w:rPr>
        <w:t>for prediction.</w:t>
      </w:r>
    </w:p>
    <w:p w14:paraId="6A83230B" w14:textId="37BCFCAA" w:rsidR="007079BD" w:rsidRPr="00DC358C" w:rsidRDefault="007079BD" w:rsidP="007079BD">
      <w:pPr>
        <w:pStyle w:val="ListParagraph"/>
        <w:numPr>
          <w:ilvl w:val="0"/>
          <w:numId w:val="10"/>
        </w:numPr>
        <w:rPr>
          <w:rFonts w:ascii="Georgia" w:hAnsi="Georgia"/>
        </w:rPr>
      </w:pPr>
      <w:r w:rsidRPr="00DC358C">
        <w:rPr>
          <w:rFonts w:ascii="Georgia" w:hAnsi="Georgia"/>
        </w:rPr>
        <w:t xml:space="preserve">The accuracy of the Random Forest classifier is 0.71, the next best being the Multilayer Perceptron </w:t>
      </w:r>
      <w:r w:rsidR="00595426" w:rsidRPr="00DC358C">
        <w:rPr>
          <w:rFonts w:ascii="Georgia" w:hAnsi="Georgia"/>
        </w:rPr>
        <w:t xml:space="preserve">with </w:t>
      </w:r>
      <w:r w:rsidR="00435DA1">
        <w:rPr>
          <w:rFonts w:ascii="Georgia" w:hAnsi="Georgia"/>
        </w:rPr>
        <w:t>the same</w:t>
      </w:r>
      <w:r w:rsidR="00595426" w:rsidRPr="00DC358C">
        <w:rPr>
          <w:rFonts w:ascii="Georgia" w:hAnsi="Georgia"/>
        </w:rPr>
        <w:t xml:space="preserve"> accuracy score of</w:t>
      </w:r>
      <w:r w:rsidRPr="00DC358C">
        <w:rPr>
          <w:rFonts w:ascii="Georgia" w:hAnsi="Georgia"/>
        </w:rPr>
        <w:t xml:space="preserve"> 0.71.</w:t>
      </w:r>
    </w:p>
    <w:p w14:paraId="3A100EF3" w14:textId="477889AD" w:rsidR="007079BD" w:rsidRPr="00DC358C" w:rsidRDefault="00595426" w:rsidP="007079BD">
      <w:pPr>
        <w:pStyle w:val="ListParagraph"/>
        <w:numPr>
          <w:ilvl w:val="0"/>
          <w:numId w:val="10"/>
        </w:numPr>
        <w:rPr>
          <w:rFonts w:ascii="Georgia" w:hAnsi="Georgia"/>
        </w:rPr>
      </w:pPr>
      <w:r w:rsidRPr="00DC358C">
        <w:rPr>
          <w:rFonts w:ascii="Georgia" w:hAnsi="Georgia"/>
        </w:rPr>
        <w:t xml:space="preserve">The </w:t>
      </w:r>
      <w:r w:rsidR="00435DA1">
        <w:rPr>
          <w:rFonts w:ascii="Georgia" w:hAnsi="Georgia"/>
        </w:rPr>
        <w:t xml:space="preserve">different </w:t>
      </w:r>
      <w:r w:rsidRPr="00DC358C">
        <w:rPr>
          <w:rFonts w:ascii="Georgia" w:hAnsi="Georgia"/>
        </w:rPr>
        <w:t>classifier</w:t>
      </w:r>
      <w:r w:rsidR="00435DA1">
        <w:rPr>
          <w:rFonts w:ascii="Georgia" w:hAnsi="Georgia"/>
        </w:rPr>
        <w:t>s</w:t>
      </w:r>
      <w:r w:rsidRPr="00DC358C">
        <w:rPr>
          <w:rFonts w:ascii="Georgia" w:hAnsi="Georgia"/>
        </w:rPr>
        <w:t xml:space="preserve"> can predict individuals in class ‘D’ to a significantly higher accuracy than other classes. </w:t>
      </w:r>
    </w:p>
    <w:p w14:paraId="5A003D39" w14:textId="437E1600" w:rsidR="00595426" w:rsidRPr="00DC358C" w:rsidRDefault="00496A8C" w:rsidP="007079BD">
      <w:pPr>
        <w:pStyle w:val="ListParagraph"/>
        <w:numPr>
          <w:ilvl w:val="0"/>
          <w:numId w:val="10"/>
        </w:numPr>
        <w:rPr>
          <w:rFonts w:ascii="Georgia" w:hAnsi="Georgia"/>
        </w:rPr>
      </w:pPr>
      <w:r w:rsidRPr="00DC358C">
        <w:rPr>
          <w:rFonts w:ascii="Georgia" w:hAnsi="Georgia"/>
        </w:rPr>
        <w:t>The F1-score average for all models for the classes ‘A’, ‘B’, ‘C’, and ‘D’ is 0.524, 0.590, and 0.616, and 0.818, respectively.</w:t>
      </w:r>
    </w:p>
    <w:p w14:paraId="558A61EE" w14:textId="3FE92128" w:rsidR="00496A8C" w:rsidRPr="00DC358C" w:rsidRDefault="00496A8C" w:rsidP="007079BD">
      <w:pPr>
        <w:pStyle w:val="ListParagraph"/>
        <w:numPr>
          <w:ilvl w:val="0"/>
          <w:numId w:val="10"/>
        </w:numPr>
        <w:rPr>
          <w:rFonts w:ascii="Georgia" w:hAnsi="Georgia"/>
        </w:rPr>
      </w:pPr>
      <w:r w:rsidRPr="00DC358C">
        <w:rPr>
          <w:rFonts w:ascii="Georgia" w:hAnsi="Georgia"/>
        </w:rPr>
        <w:t>The ‘sit and bend forward’ feature was seen to have the most importance for classification</w:t>
      </w:r>
    </w:p>
    <w:p w14:paraId="1D54C550" w14:textId="4A5BB887" w:rsidR="00863892" w:rsidRDefault="00496A8C" w:rsidP="00863892">
      <w:pPr>
        <w:pStyle w:val="ListParagraph"/>
        <w:numPr>
          <w:ilvl w:val="0"/>
          <w:numId w:val="10"/>
        </w:numPr>
        <w:rPr>
          <w:rFonts w:ascii="Georgia" w:hAnsi="Georgia"/>
        </w:rPr>
      </w:pPr>
      <w:r w:rsidRPr="00DC358C">
        <w:rPr>
          <w:rFonts w:ascii="Georgia" w:hAnsi="Georgia"/>
        </w:rPr>
        <w:t xml:space="preserve">PCA and t-SNE visualizations showed no clusters within the data, indicating no pattern within the data. </w:t>
      </w:r>
    </w:p>
    <w:p w14:paraId="3F0C5706" w14:textId="77777777" w:rsidR="00435DA1" w:rsidRPr="00435DA1" w:rsidRDefault="00435DA1" w:rsidP="00435DA1">
      <w:pPr>
        <w:rPr>
          <w:rFonts w:ascii="Georgia" w:hAnsi="Georgia"/>
        </w:rPr>
      </w:pPr>
    </w:p>
    <w:p w14:paraId="38F09200" w14:textId="5C804E6A" w:rsidR="00863892" w:rsidRPr="001B74EC" w:rsidRDefault="00863892" w:rsidP="00863892">
      <w:pPr>
        <w:pStyle w:val="ListParagraph"/>
        <w:numPr>
          <w:ilvl w:val="0"/>
          <w:numId w:val="3"/>
        </w:numPr>
        <w:rPr>
          <w:b/>
          <w:bCs/>
          <w:color w:val="0B769F" w:themeColor="accent4" w:themeShade="BF"/>
        </w:rPr>
      </w:pPr>
      <w:r w:rsidRPr="001B74EC">
        <w:rPr>
          <w:b/>
          <w:bCs/>
          <w:color w:val="0B769F" w:themeColor="accent4" w:themeShade="BF"/>
        </w:rPr>
        <w:t xml:space="preserve">Introduction: </w:t>
      </w:r>
    </w:p>
    <w:p w14:paraId="75AAF2C7" w14:textId="734F0654" w:rsidR="00863892" w:rsidRPr="001B74EC" w:rsidRDefault="00863892" w:rsidP="00595426">
      <w:pPr>
        <w:rPr>
          <w:b/>
          <w:bCs/>
          <w:color w:val="0B769F" w:themeColor="accent4" w:themeShade="BF"/>
        </w:rPr>
      </w:pPr>
      <w:r w:rsidRPr="001B74EC">
        <w:rPr>
          <w:b/>
          <w:bCs/>
          <w:color w:val="0B769F" w:themeColor="accent4" w:themeShade="BF"/>
        </w:rPr>
        <w:t>Overview of the Data</w:t>
      </w:r>
    </w:p>
    <w:p w14:paraId="1D01E65F" w14:textId="1704AA93" w:rsidR="00E93950" w:rsidRPr="00DC358C" w:rsidRDefault="00E93950" w:rsidP="007F222E">
      <w:pPr>
        <w:rPr>
          <w:rFonts w:ascii="Georgia" w:hAnsi="Georgia"/>
        </w:rPr>
      </w:pPr>
      <w:r w:rsidRPr="00DC358C">
        <w:rPr>
          <w:rFonts w:ascii="Georgia" w:hAnsi="Georgia"/>
        </w:rPr>
        <w:t xml:space="preserve">The overall dataset contains two types of data, a labelled and unlabelled set. The labelled set contains data about physical attributes from 10,000 individuals, which </w:t>
      </w:r>
      <w:r w:rsidR="004167DA" w:rsidRPr="00DC358C">
        <w:rPr>
          <w:rFonts w:ascii="Georgia" w:hAnsi="Georgia"/>
        </w:rPr>
        <w:t xml:space="preserve">the models are trained on. </w:t>
      </w:r>
      <w:r w:rsidRPr="00DC358C">
        <w:rPr>
          <w:rFonts w:ascii="Georgia" w:hAnsi="Georgia"/>
        </w:rPr>
        <w:t xml:space="preserve">The unlabelled set contains data about the physical attributes from 20 individuals, </w:t>
      </w:r>
      <w:r w:rsidR="004167DA" w:rsidRPr="00DC358C">
        <w:rPr>
          <w:rFonts w:ascii="Georgia" w:hAnsi="Georgia"/>
        </w:rPr>
        <w:t>which</w:t>
      </w:r>
      <w:r w:rsidRPr="00DC358C">
        <w:rPr>
          <w:rFonts w:ascii="Georgia" w:hAnsi="Georgia"/>
        </w:rPr>
        <w:t xml:space="preserve"> will be input into the model for prediction. </w:t>
      </w:r>
    </w:p>
    <w:p w14:paraId="6CEF88B3" w14:textId="77777777" w:rsidR="00E93950" w:rsidRPr="00DC358C" w:rsidRDefault="00E93950" w:rsidP="007F222E">
      <w:pPr>
        <w:rPr>
          <w:rFonts w:ascii="Georgia" w:hAnsi="Georgia"/>
        </w:rPr>
      </w:pPr>
      <w:r w:rsidRPr="00DC358C">
        <w:rPr>
          <w:rFonts w:ascii="Georgia" w:hAnsi="Georgia"/>
        </w:rPr>
        <w:t xml:space="preserve">The features within the dataset included: </w:t>
      </w:r>
    </w:p>
    <w:p w14:paraId="3C5C3217" w14:textId="77777777" w:rsidR="00E93950" w:rsidRPr="00DC358C" w:rsidRDefault="00E93950" w:rsidP="007F222E">
      <w:pPr>
        <w:pStyle w:val="ListParagraph"/>
        <w:numPr>
          <w:ilvl w:val="0"/>
          <w:numId w:val="12"/>
        </w:numPr>
        <w:tabs>
          <w:tab w:val="num" w:pos="1080"/>
        </w:tabs>
        <w:rPr>
          <w:rFonts w:ascii="Georgia" w:hAnsi="Georgia"/>
        </w:rPr>
      </w:pPr>
      <w:r w:rsidRPr="00DC358C">
        <w:rPr>
          <w:rFonts w:ascii="Georgia" w:hAnsi="Georgia"/>
        </w:rPr>
        <w:t>Age (20-64 years)</w:t>
      </w:r>
    </w:p>
    <w:p w14:paraId="37FA67F5" w14:textId="77777777" w:rsidR="00E93950" w:rsidRPr="00DC358C" w:rsidRDefault="00E93950" w:rsidP="007F222E">
      <w:pPr>
        <w:pStyle w:val="ListParagraph"/>
        <w:numPr>
          <w:ilvl w:val="0"/>
          <w:numId w:val="12"/>
        </w:numPr>
        <w:tabs>
          <w:tab w:val="num" w:pos="1080"/>
        </w:tabs>
        <w:rPr>
          <w:rFonts w:ascii="Georgia" w:hAnsi="Georgia"/>
        </w:rPr>
      </w:pPr>
      <w:r w:rsidRPr="00DC358C">
        <w:rPr>
          <w:rFonts w:ascii="Georgia" w:hAnsi="Georgia"/>
        </w:rPr>
        <w:t>Gender (M, F)</w:t>
      </w:r>
    </w:p>
    <w:p w14:paraId="1C730669" w14:textId="77777777" w:rsidR="00E93950" w:rsidRPr="00DC358C" w:rsidRDefault="00E93950" w:rsidP="007F222E">
      <w:pPr>
        <w:pStyle w:val="ListParagraph"/>
        <w:numPr>
          <w:ilvl w:val="0"/>
          <w:numId w:val="12"/>
        </w:numPr>
        <w:tabs>
          <w:tab w:val="num" w:pos="1080"/>
        </w:tabs>
        <w:rPr>
          <w:rFonts w:ascii="Georgia" w:hAnsi="Georgia"/>
        </w:rPr>
      </w:pPr>
      <w:r w:rsidRPr="00DC358C">
        <w:rPr>
          <w:rFonts w:ascii="Georgia" w:hAnsi="Georgia"/>
        </w:rPr>
        <w:t>Physical characteristics: height (cm), weight (kg), body fat percentage.</w:t>
      </w:r>
    </w:p>
    <w:p w14:paraId="03C9ACE9" w14:textId="77777777" w:rsidR="00E93950" w:rsidRPr="00DC358C" w:rsidRDefault="00E93950" w:rsidP="007F222E">
      <w:pPr>
        <w:pStyle w:val="ListParagraph"/>
        <w:numPr>
          <w:ilvl w:val="0"/>
          <w:numId w:val="12"/>
        </w:numPr>
        <w:tabs>
          <w:tab w:val="num" w:pos="1080"/>
        </w:tabs>
        <w:rPr>
          <w:rFonts w:ascii="Georgia" w:hAnsi="Georgia"/>
        </w:rPr>
      </w:pPr>
      <w:r w:rsidRPr="00DC358C">
        <w:rPr>
          <w:rFonts w:ascii="Georgia" w:hAnsi="Georgia"/>
        </w:rPr>
        <w:lastRenderedPageBreak/>
        <w:t>Physiological metrics: diastolic and systolic blood pressure.</w:t>
      </w:r>
    </w:p>
    <w:p w14:paraId="6AFB140C" w14:textId="77777777" w:rsidR="00E93950" w:rsidRPr="00DC358C" w:rsidRDefault="00E93950" w:rsidP="007F222E">
      <w:pPr>
        <w:pStyle w:val="ListParagraph"/>
        <w:numPr>
          <w:ilvl w:val="0"/>
          <w:numId w:val="12"/>
        </w:numPr>
        <w:tabs>
          <w:tab w:val="num" w:pos="1080"/>
        </w:tabs>
        <w:rPr>
          <w:rFonts w:ascii="Georgia" w:hAnsi="Georgia"/>
        </w:rPr>
      </w:pPr>
      <w:r w:rsidRPr="00DC358C">
        <w:rPr>
          <w:rFonts w:ascii="Georgia" w:hAnsi="Georgia"/>
        </w:rPr>
        <w:t>Performance metrics: grip force, sit-and-bend-forward (cm), sit-up counts, broad jump (cm).</w:t>
      </w:r>
    </w:p>
    <w:p w14:paraId="3E08AB8B" w14:textId="34DD0CB3" w:rsidR="007F222E" w:rsidRPr="00DC358C" w:rsidRDefault="00E93950" w:rsidP="004167DA">
      <w:pPr>
        <w:rPr>
          <w:rFonts w:ascii="Georgia" w:hAnsi="Georgia"/>
        </w:rPr>
      </w:pPr>
      <w:r w:rsidRPr="00DC358C">
        <w:rPr>
          <w:rFonts w:ascii="Georgia" w:hAnsi="Georgia"/>
        </w:rPr>
        <w:t>The classes were labelled A (elite) to D (below average) based on the individual’s performance on the obstacle course.</w:t>
      </w:r>
      <w:r w:rsidR="004167DA" w:rsidRPr="00DC358C">
        <w:rPr>
          <w:rFonts w:ascii="Georgia" w:hAnsi="Georgia"/>
        </w:rPr>
        <w:t xml:space="preserve"> These classes are determined by the </w:t>
      </w:r>
      <w:r w:rsidR="00435DA1">
        <w:rPr>
          <w:rFonts w:ascii="Georgia" w:hAnsi="Georgia"/>
        </w:rPr>
        <w:t xml:space="preserve">course </w:t>
      </w:r>
      <w:r w:rsidR="004167DA" w:rsidRPr="00DC358C">
        <w:rPr>
          <w:rFonts w:ascii="Georgia" w:hAnsi="Georgia"/>
        </w:rPr>
        <w:t xml:space="preserve">completion time taken </w:t>
      </w:r>
      <w:r w:rsidR="00435DA1">
        <w:rPr>
          <w:rFonts w:ascii="Georgia" w:hAnsi="Georgia"/>
        </w:rPr>
        <w:t xml:space="preserve">by </w:t>
      </w:r>
      <w:r w:rsidR="004167DA" w:rsidRPr="00DC358C">
        <w:rPr>
          <w:rFonts w:ascii="Georgia" w:hAnsi="Georgia"/>
        </w:rPr>
        <w:t>the individuals</w:t>
      </w:r>
      <w:r w:rsidR="00435DA1">
        <w:rPr>
          <w:rFonts w:ascii="Georgia" w:hAnsi="Georgia"/>
        </w:rPr>
        <w:t xml:space="preserve">. </w:t>
      </w:r>
      <w:r w:rsidR="004167DA" w:rsidRPr="00DC358C">
        <w:rPr>
          <w:rFonts w:ascii="Georgia" w:hAnsi="Georgia"/>
        </w:rPr>
        <w:t xml:space="preserve">This ranges from &lt;3 minutes (Class A), to &gt;6 minutes (Class D). </w:t>
      </w:r>
    </w:p>
    <w:p w14:paraId="5045B371" w14:textId="6C69E334" w:rsidR="00E93950" w:rsidRPr="001B74EC" w:rsidRDefault="00E93950" w:rsidP="00595426">
      <w:pPr>
        <w:rPr>
          <w:b/>
          <w:bCs/>
          <w:color w:val="0B769F" w:themeColor="accent4" w:themeShade="BF"/>
        </w:rPr>
      </w:pPr>
      <w:r w:rsidRPr="001B74EC">
        <w:rPr>
          <w:b/>
          <w:bCs/>
          <w:color w:val="0B769F" w:themeColor="accent4" w:themeShade="BF"/>
        </w:rPr>
        <w:t>Aims and Objectives</w:t>
      </w:r>
    </w:p>
    <w:p w14:paraId="7EC6B3B3" w14:textId="77777777" w:rsidR="00CD10BB" w:rsidRPr="001B74EC" w:rsidRDefault="00CD10BB" w:rsidP="00595426">
      <w:pPr>
        <w:pStyle w:val="NormalWeb"/>
        <w:rPr>
          <w:rFonts w:asciiTheme="minorHAnsi" w:hAnsiTheme="minorHAnsi"/>
          <w:color w:val="0B769F" w:themeColor="accent4" w:themeShade="BF"/>
        </w:rPr>
      </w:pPr>
      <w:r w:rsidRPr="001B74EC">
        <w:rPr>
          <w:rStyle w:val="Strong"/>
          <w:rFonts w:asciiTheme="minorHAnsi" w:eastAsiaTheme="majorEastAsia" w:hAnsiTheme="minorHAnsi"/>
          <w:color w:val="0B769F" w:themeColor="accent4" w:themeShade="BF"/>
        </w:rPr>
        <w:t>Primary Objective</w:t>
      </w:r>
      <w:r w:rsidRPr="001B74EC">
        <w:rPr>
          <w:rFonts w:asciiTheme="minorHAnsi" w:hAnsiTheme="minorHAnsi"/>
          <w:color w:val="0B769F" w:themeColor="accent4" w:themeShade="BF"/>
        </w:rPr>
        <w:t>:</w:t>
      </w:r>
    </w:p>
    <w:p w14:paraId="27E8C3E7" w14:textId="45220EF1" w:rsidR="00CD10BB" w:rsidRPr="00DC358C" w:rsidRDefault="00CD10BB" w:rsidP="00595426">
      <w:pPr>
        <w:pStyle w:val="NormalWeb"/>
        <w:numPr>
          <w:ilvl w:val="0"/>
          <w:numId w:val="6"/>
        </w:numPr>
        <w:ind w:left="360"/>
        <w:rPr>
          <w:rFonts w:ascii="Georgia" w:hAnsi="Georgia"/>
        </w:rPr>
      </w:pPr>
      <w:r w:rsidRPr="00DC358C">
        <w:rPr>
          <w:rFonts w:ascii="Georgia" w:hAnsi="Georgia"/>
        </w:rPr>
        <w:t xml:space="preserve">Predict the performance class (A to D) of individuals </w:t>
      </w:r>
      <w:r w:rsidR="00051A57" w:rsidRPr="00DC358C">
        <w:rPr>
          <w:rFonts w:ascii="Georgia" w:hAnsi="Georgia"/>
        </w:rPr>
        <w:t xml:space="preserve">accurately </w:t>
      </w:r>
      <w:r w:rsidRPr="00DC358C">
        <w:rPr>
          <w:rFonts w:ascii="Georgia" w:hAnsi="Georgia"/>
        </w:rPr>
        <w:t>based on the provided features.</w:t>
      </w:r>
    </w:p>
    <w:p w14:paraId="27B041B9" w14:textId="77777777" w:rsidR="00CD10BB" w:rsidRPr="001B74EC" w:rsidRDefault="00CD10BB" w:rsidP="00595426">
      <w:pPr>
        <w:pStyle w:val="NormalWeb"/>
        <w:rPr>
          <w:rFonts w:asciiTheme="minorHAnsi" w:hAnsiTheme="minorHAnsi"/>
          <w:color w:val="0B769F" w:themeColor="accent4" w:themeShade="BF"/>
        </w:rPr>
      </w:pPr>
      <w:r w:rsidRPr="001B74EC">
        <w:rPr>
          <w:rStyle w:val="Strong"/>
          <w:rFonts w:asciiTheme="minorHAnsi" w:eastAsiaTheme="majorEastAsia" w:hAnsiTheme="minorHAnsi"/>
          <w:color w:val="0B769F" w:themeColor="accent4" w:themeShade="BF"/>
        </w:rPr>
        <w:t>Secondary Objectives</w:t>
      </w:r>
      <w:r w:rsidRPr="001B74EC">
        <w:rPr>
          <w:rFonts w:asciiTheme="minorHAnsi" w:hAnsiTheme="minorHAnsi"/>
          <w:color w:val="0B769F" w:themeColor="accent4" w:themeShade="BF"/>
        </w:rPr>
        <w:t>:</w:t>
      </w:r>
    </w:p>
    <w:p w14:paraId="2FD610A7" w14:textId="77777777" w:rsidR="00CD10BB" w:rsidRPr="00DC358C" w:rsidRDefault="00CD10BB" w:rsidP="00595426">
      <w:pPr>
        <w:pStyle w:val="NormalWeb"/>
        <w:numPr>
          <w:ilvl w:val="1"/>
          <w:numId w:val="7"/>
        </w:numPr>
        <w:ind w:left="360"/>
        <w:rPr>
          <w:rFonts w:ascii="Georgia" w:hAnsi="Georgia"/>
        </w:rPr>
      </w:pPr>
      <w:r w:rsidRPr="00DC358C">
        <w:rPr>
          <w:rFonts w:ascii="Georgia" w:hAnsi="Georgia"/>
        </w:rPr>
        <w:t>Compare the performance of various classification algorithms.</w:t>
      </w:r>
    </w:p>
    <w:p w14:paraId="4249A438" w14:textId="77777777" w:rsidR="00CD10BB" w:rsidRPr="00DC358C" w:rsidRDefault="00CD10BB" w:rsidP="00595426">
      <w:pPr>
        <w:pStyle w:val="NormalWeb"/>
        <w:numPr>
          <w:ilvl w:val="1"/>
          <w:numId w:val="7"/>
        </w:numPr>
        <w:ind w:left="360"/>
        <w:rPr>
          <w:rFonts w:ascii="Georgia" w:hAnsi="Georgia"/>
        </w:rPr>
      </w:pPr>
      <w:r w:rsidRPr="00DC358C">
        <w:rPr>
          <w:rFonts w:ascii="Georgia" w:hAnsi="Georgia"/>
        </w:rPr>
        <w:t>Identify the most influential features for prediction.</w:t>
      </w:r>
    </w:p>
    <w:p w14:paraId="1E2DD21C" w14:textId="77777777" w:rsidR="00CD10BB" w:rsidRPr="00DC358C" w:rsidRDefault="00CD10BB" w:rsidP="00595426">
      <w:pPr>
        <w:pStyle w:val="NormalWeb"/>
        <w:numPr>
          <w:ilvl w:val="1"/>
          <w:numId w:val="7"/>
        </w:numPr>
        <w:ind w:left="360"/>
        <w:rPr>
          <w:rFonts w:ascii="Georgia" w:hAnsi="Georgia"/>
        </w:rPr>
      </w:pPr>
      <w:r w:rsidRPr="00DC358C">
        <w:rPr>
          <w:rFonts w:ascii="Georgia" w:hAnsi="Georgia"/>
        </w:rPr>
        <w:t>Apply the selected model to classify unlabelled data.</w:t>
      </w:r>
    </w:p>
    <w:p w14:paraId="6B0D7822" w14:textId="0D971FCA" w:rsidR="00CD10BB" w:rsidRPr="00DC358C" w:rsidRDefault="00CD10BB" w:rsidP="007F222E">
      <w:pPr>
        <w:pStyle w:val="NormalWeb"/>
        <w:numPr>
          <w:ilvl w:val="1"/>
          <w:numId w:val="7"/>
        </w:numPr>
        <w:ind w:left="360"/>
        <w:rPr>
          <w:rFonts w:ascii="Georgia" w:hAnsi="Georgia"/>
        </w:rPr>
      </w:pPr>
      <w:r w:rsidRPr="00DC358C">
        <w:rPr>
          <w:rFonts w:ascii="Georgia" w:hAnsi="Georgia"/>
        </w:rPr>
        <w:t>Perform additional analyses to gain insight into the data.</w:t>
      </w:r>
    </w:p>
    <w:p w14:paraId="720CF8B2" w14:textId="29C4A2A6" w:rsidR="00CD10BB" w:rsidRPr="001B74EC" w:rsidRDefault="00CD10BB" w:rsidP="007F222E">
      <w:pPr>
        <w:rPr>
          <w:b/>
          <w:bCs/>
          <w:color w:val="0B769F" w:themeColor="accent4" w:themeShade="BF"/>
        </w:rPr>
      </w:pPr>
      <w:r w:rsidRPr="001B74EC">
        <w:rPr>
          <w:b/>
          <w:bCs/>
          <w:color w:val="0B769F" w:themeColor="accent4" w:themeShade="BF"/>
        </w:rPr>
        <w:t>Analytical Summary of the Data</w:t>
      </w:r>
    </w:p>
    <w:p w14:paraId="48293E6D" w14:textId="22DE3967" w:rsidR="00661EB2" w:rsidRPr="00DC358C" w:rsidRDefault="007A66A2" w:rsidP="00595426">
      <w:pPr>
        <w:pStyle w:val="ListParagraph"/>
        <w:ind w:left="0"/>
        <w:rPr>
          <w:rFonts w:ascii="Georgia" w:hAnsi="Georgia"/>
        </w:rPr>
      </w:pPr>
      <w:r w:rsidRPr="00DC358C">
        <w:rPr>
          <w:rFonts w:ascii="Georgia" w:hAnsi="Georgia"/>
        </w:rPr>
        <w:t xml:space="preserve">Out of the 10,000 </w:t>
      </w:r>
      <w:r w:rsidR="00661EB2" w:rsidRPr="00DC358C">
        <w:rPr>
          <w:rFonts w:ascii="Georgia" w:hAnsi="Georgia"/>
        </w:rPr>
        <w:t>individuals</w:t>
      </w:r>
      <w:r w:rsidRPr="00DC358C">
        <w:rPr>
          <w:rFonts w:ascii="Georgia" w:hAnsi="Georgia"/>
        </w:rPr>
        <w:t xml:space="preserve"> that data was collected on, </w:t>
      </w:r>
      <w:r w:rsidR="00E05D8B" w:rsidRPr="00DC358C">
        <w:rPr>
          <w:rFonts w:ascii="Georgia" w:hAnsi="Georgia"/>
        </w:rPr>
        <w:t>Figures</w:t>
      </w:r>
      <w:r w:rsidR="007F222E" w:rsidRPr="00DC358C">
        <w:rPr>
          <w:rFonts w:ascii="Georgia" w:hAnsi="Georgia"/>
        </w:rPr>
        <w:t xml:space="preserve"> </w:t>
      </w:r>
      <w:r w:rsidR="00E05D8B" w:rsidRPr="00DC358C">
        <w:rPr>
          <w:rFonts w:ascii="Georgia" w:hAnsi="Georgia"/>
        </w:rPr>
        <w:t>1</w:t>
      </w:r>
      <w:r w:rsidR="007F222E" w:rsidRPr="00DC358C">
        <w:rPr>
          <w:rFonts w:ascii="Georgia" w:hAnsi="Georgia"/>
        </w:rPr>
        <w:t xml:space="preserve"> and </w:t>
      </w:r>
      <w:r w:rsidR="00E05D8B" w:rsidRPr="00DC358C">
        <w:rPr>
          <w:rFonts w:ascii="Georgia" w:hAnsi="Georgia"/>
        </w:rPr>
        <w:t>2</w:t>
      </w:r>
      <w:r w:rsidR="007F222E" w:rsidRPr="00DC358C">
        <w:rPr>
          <w:rFonts w:ascii="Georgia" w:hAnsi="Georgia"/>
        </w:rPr>
        <w:t xml:space="preserve"> </w:t>
      </w:r>
      <w:r w:rsidRPr="00DC358C">
        <w:rPr>
          <w:rFonts w:ascii="Georgia" w:hAnsi="Georgia"/>
        </w:rPr>
        <w:t>show</w:t>
      </w:r>
      <w:r w:rsidR="007F222E" w:rsidRPr="00DC358C">
        <w:rPr>
          <w:rFonts w:ascii="Georgia" w:hAnsi="Georgia"/>
        </w:rPr>
        <w:t xml:space="preserve"> t</w:t>
      </w:r>
      <w:r w:rsidRPr="00DC358C">
        <w:rPr>
          <w:rFonts w:ascii="Georgia" w:hAnsi="Georgia"/>
        </w:rPr>
        <w:t xml:space="preserve">he </w:t>
      </w:r>
      <w:r w:rsidR="00DA084E" w:rsidRPr="00DC358C">
        <w:rPr>
          <w:rFonts w:ascii="Georgia" w:hAnsi="Georgia"/>
        </w:rPr>
        <w:t xml:space="preserve">number </w:t>
      </w:r>
      <w:r w:rsidR="007F222E" w:rsidRPr="00DC358C">
        <w:rPr>
          <w:rFonts w:ascii="Georgia" w:hAnsi="Georgia"/>
        </w:rPr>
        <w:t xml:space="preserve">and percentage </w:t>
      </w:r>
      <w:r w:rsidRPr="00DC358C">
        <w:rPr>
          <w:rFonts w:ascii="Georgia" w:hAnsi="Georgia"/>
        </w:rPr>
        <w:t xml:space="preserve">of individuals belonging to each class. </w:t>
      </w:r>
      <w:r w:rsidR="00661EB2" w:rsidRPr="00DC358C">
        <w:rPr>
          <w:rFonts w:ascii="Georgia" w:hAnsi="Georgia"/>
        </w:rPr>
        <w:t xml:space="preserve"> </w:t>
      </w:r>
    </w:p>
    <w:p w14:paraId="01416C18" w14:textId="591EAE6B" w:rsidR="003C1443" w:rsidRDefault="003C1443" w:rsidP="00595426">
      <w:pPr>
        <w:pStyle w:val="ListParagraph"/>
        <w:ind w:left="288"/>
      </w:pPr>
    </w:p>
    <w:p w14:paraId="6388910B" w14:textId="2B65BD66" w:rsidR="003C1443" w:rsidRDefault="000817BD" w:rsidP="00595426">
      <w:pPr>
        <w:pStyle w:val="ListParagraph"/>
        <w:ind w:left="288"/>
      </w:pPr>
      <w:r>
        <w:rPr>
          <w:noProof/>
        </w:rPr>
        <w:drawing>
          <wp:anchor distT="0" distB="0" distL="114300" distR="114300" simplePos="0" relativeHeight="251660288" behindDoc="1" locked="0" layoutInCell="1" allowOverlap="1" wp14:anchorId="0A94C7CA" wp14:editId="63019171">
            <wp:simplePos x="0" y="0"/>
            <wp:positionH relativeFrom="margin">
              <wp:posOffset>563446</wp:posOffset>
            </wp:positionH>
            <wp:positionV relativeFrom="paragraph">
              <wp:posOffset>110490</wp:posOffset>
            </wp:positionV>
            <wp:extent cx="4097655" cy="3200400"/>
            <wp:effectExtent l="0" t="0" r="0" b="0"/>
            <wp:wrapTight wrapText="bothSides">
              <wp:wrapPolygon edited="0">
                <wp:start x="0" y="0"/>
                <wp:lineTo x="0" y="21471"/>
                <wp:lineTo x="21490" y="21471"/>
                <wp:lineTo x="21490" y="0"/>
                <wp:lineTo x="0" y="0"/>
              </wp:wrapPolygon>
            </wp:wrapTight>
            <wp:docPr id="129523154"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154" name="Picture 3" descr="A graph of different colored ba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765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CDC5E" w14:textId="74B6FF1C" w:rsidR="003C1443" w:rsidRDefault="003C1443" w:rsidP="00595426">
      <w:pPr>
        <w:pStyle w:val="ListParagraph"/>
        <w:ind w:left="288"/>
      </w:pPr>
    </w:p>
    <w:p w14:paraId="4249BF9C" w14:textId="0F66DF9B" w:rsidR="00661EB2" w:rsidRDefault="00661EB2" w:rsidP="00595426">
      <w:pPr>
        <w:pStyle w:val="ListParagraph"/>
        <w:ind w:left="0"/>
      </w:pPr>
    </w:p>
    <w:p w14:paraId="440824BB" w14:textId="77777777" w:rsidR="007F222E" w:rsidRDefault="007F222E" w:rsidP="00595426">
      <w:pPr>
        <w:pStyle w:val="ListParagraph"/>
        <w:ind w:left="0"/>
      </w:pPr>
    </w:p>
    <w:p w14:paraId="52DF270F" w14:textId="20EA5988" w:rsidR="007F222E" w:rsidRDefault="007F222E" w:rsidP="00595426">
      <w:pPr>
        <w:pStyle w:val="ListParagraph"/>
        <w:ind w:left="0"/>
      </w:pPr>
    </w:p>
    <w:p w14:paraId="1775BA9E" w14:textId="1A644660" w:rsidR="007F222E" w:rsidRDefault="007F222E" w:rsidP="00595426">
      <w:pPr>
        <w:pStyle w:val="ListParagraph"/>
        <w:ind w:left="0"/>
      </w:pPr>
    </w:p>
    <w:p w14:paraId="7B911415" w14:textId="26C83701" w:rsidR="007F222E" w:rsidRDefault="007F222E" w:rsidP="00595426">
      <w:pPr>
        <w:pStyle w:val="ListParagraph"/>
        <w:ind w:left="0"/>
      </w:pPr>
    </w:p>
    <w:p w14:paraId="63AD7142" w14:textId="426848E6" w:rsidR="007F222E" w:rsidRDefault="007F222E" w:rsidP="00595426">
      <w:pPr>
        <w:pStyle w:val="ListParagraph"/>
        <w:ind w:left="0"/>
      </w:pPr>
    </w:p>
    <w:p w14:paraId="72B2931A" w14:textId="77777777" w:rsidR="007F222E" w:rsidRDefault="007F222E" w:rsidP="00595426">
      <w:pPr>
        <w:pStyle w:val="ListParagraph"/>
        <w:ind w:left="0"/>
      </w:pPr>
    </w:p>
    <w:p w14:paraId="01DE46AF" w14:textId="77777777" w:rsidR="007F222E" w:rsidRDefault="007F222E" w:rsidP="00595426">
      <w:pPr>
        <w:pStyle w:val="ListParagraph"/>
        <w:ind w:left="0"/>
      </w:pPr>
    </w:p>
    <w:p w14:paraId="07BC941F" w14:textId="77777777" w:rsidR="007F222E" w:rsidRDefault="007F222E" w:rsidP="00595426">
      <w:pPr>
        <w:pStyle w:val="ListParagraph"/>
        <w:ind w:left="0"/>
      </w:pPr>
    </w:p>
    <w:p w14:paraId="3A815FDA" w14:textId="77777777" w:rsidR="007F222E" w:rsidRDefault="007F222E" w:rsidP="00595426">
      <w:pPr>
        <w:pStyle w:val="ListParagraph"/>
        <w:ind w:left="0"/>
      </w:pPr>
    </w:p>
    <w:p w14:paraId="0F59DAF6" w14:textId="77777777" w:rsidR="007F222E" w:rsidRDefault="007F222E" w:rsidP="00595426">
      <w:pPr>
        <w:pStyle w:val="ListParagraph"/>
        <w:ind w:left="0"/>
      </w:pPr>
    </w:p>
    <w:p w14:paraId="64C6FF34" w14:textId="77777777" w:rsidR="007F222E" w:rsidRDefault="007F222E" w:rsidP="00595426">
      <w:pPr>
        <w:pStyle w:val="ListParagraph"/>
        <w:ind w:left="0"/>
      </w:pPr>
    </w:p>
    <w:p w14:paraId="4F5ECD23" w14:textId="77777777" w:rsidR="007F222E" w:rsidRDefault="007F222E" w:rsidP="00595426">
      <w:pPr>
        <w:pStyle w:val="ListParagraph"/>
        <w:ind w:left="0"/>
      </w:pPr>
    </w:p>
    <w:p w14:paraId="62F2BBE9" w14:textId="065FD5B9" w:rsidR="007F222E" w:rsidRDefault="000817BD" w:rsidP="00595426">
      <w:pPr>
        <w:pStyle w:val="ListParagraph"/>
        <w:ind w:left="0"/>
      </w:pPr>
      <w:r w:rsidRPr="000817BD">
        <w:rPr>
          <w:b/>
          <w:bCs/>
          <w:noProof/>
        </w:rPr>
        <w:lastRenderedPageBreak/>
        <mc:AlternateContent>
          <mc:Choice Requires="wps">
            <w:drawing>
              <wp:anchor distT="45720" distB="45720" distL="114300" distR="114300" simplePos="0" relativeHeight="251668480" behindDoc="0" locked="0" layoutInCell="1" allowOverlap="1" wp14:anchorId="1DEF081F" wp14:editId="20DC3C7F">
                <wp:simplePos x="0" y="0"/>
                <wp:positionH relativeFrom="margin">
                  <wp:align>center</wp:align>
                </wp:positionH>
                <wp:positionV relativeFrom="paragraph">
                  <wp:posOffset>99695</wp:posOffset>
                </wp:positionV>
                <wp:extent cx="4023995" cy="1404620"/>
                <wp:effectExtent l="0" t="0" r="0" b="0"/>
                <wp:wrapSquare wrapText="bothSides"/>
                <wp:docPr id="639395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EF781B" w14:textId="39BE4D48" w:rsidR="000817BD" w:rsidRPr="006809F7" w:rsidRDefault="000817BD" w:rsidP="000817BD">
                            <w:pPr>
                              <w:jc w:val="center"/>
                              <w:rPr>
                                <w:i/>
                                <w:iCs/>
                                <w:sz w:val="22"/>
                                <w:szCs w:val="22"/>
                              </w:rPr>
                            </w:pPr>
                            <w:r w:rsidRPr="006809F7">
                              <w:rPr>
                                <w:i/>
                                <w:iCs/>
                                <w:sz w:val="22"/>
                                <w:szCs w:val="22"/>
                              </w:rPr>
                              <w:t>Figure 1. Number of Individuals in Each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EF081F" id="_x0000_t202" coordsize="21600,21600" o:spt="202" path="m,l,21600r21600,l21600,xe">
                <v:stroke joinstyle="miter"/>
                <v:path gradientshapeok="t" o:connecttype="rect"/>
              </v:shapetype>
              <v:shape id="Text Box 2" o:spid="_x0000_s1026" type="#_x0000_t202" style="position:absolute;margin-left:0;margin-top:7.85pt;width:316.8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" filled="f" stroked="f">
                <v:textbox style="mso-fit-shape-to-text:t">
                  <w:txbxContent>
                    <w:p w14:paraId="51EF781B" w14:textId="39BE4D48" w:rsidR="000817BD" w:rsidRPr="006809F7" w:rsidRDefault="000817BD" w:rsidP="000817BD">
                      <w:pPr>
                        <w:jc w:val="center"/>
                        <w:rPr>
                          <w:i/>
                          <w:iCs/>
                          <w:sz w:val="22"/>
                          <w:szCs w:val="22"/>
                        </w:rPr>
                      </w:pPr>
                      <w:r w:rsidRPr="006809F7">
                        <w:rPr>
                          <w:i/>
                          <w:iCs/>
                          <w:sz w:val="22"/>
                          <w:szCs w:val="22"/>
                        </w:rPr>
                        <w:t>Figure 1. Number of Individuals in Each Class</w:t>
                      </w:r>
                    </w:p>
                  </w:txbxContent>
                </v:textbox>
                <w10:wrap type="square" anchorx="margin"/>
              </v:shape>
            </w:pict>
          </mc:Fallback>
        </mc:AlternateContent>
      </w:r>
    </w:p>
    <w:p w14:paraId="7E7A2A98" w14:textId="5A443987" w:rsidR="007F222E" w:rsidRDefault="007F222E" w:rsidP="00595426">
      <w:pPr>
        <w:pStyle w:val="ListParagraph"/>
        <w:ind w:left="0"/>
      </w:pPr>
    </w:p>
    <w:p w14:paraId="1DEC13F8" w14:textId="789CFE91" w:rsidR="007F222E" w:rsidRDefault="004167DA" w:rsidP="00595426">
      <w:pPr>
        <w:pStyle w:val="ListParagraph"/>
        <w:ind w:left="0"/>
      </w:pPr>
      <w:r>
        <w:rPr>
          <w:noProof/>
        </w:rPr>
        <w:drawing>
          <wp:anchor distT="0" distB="0" distL="114300" distR="114300" simplePos="0" relativeHeight="251659264" behindDoc="1" locked="0" layoutInCell="1" allowOverlap="1" wp14:anchorId="3EC137A8" wp14:editId="245BAEEA">
            <wp:simplePos x="0" y="0"/>
            <wp:positionH relativeFrom="margin">
              <wp:posOffset>706588</wp:posOffset>
            </wp:positionH>
            <wp:positionV relativeFrom="paragraph">
              <wp:posOffset>0</wp:posOffset>
            </wp:positionV>
            <wp:extent cx="3976834" cy="3200400"/>
            <wp:effectExtent l="0" t="0" r="5080" b="0"/>
            <wp:wrapTight wrapText="bothSides">
              <wp:wrapPolygon edited="0">
                <wp:start x="0" y="0"/>
                <wp:lineTo x="0" y="21471"/>
                <wp:lineTo x="21524" y="21471"/>
                <wp:lineTo x="21524" y="0"/>
                <wp:lineTo x="0" y="0"/>
              </wp:wrapPolygon>
            </wp:wrapTight>
            <wp:docPr id="1406172306" name="Picture 1"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09209" name="Picture 1" descr="A graph of a number of individu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6834"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13248" w14:textId="77777777" w:rsidR="004167DA" w:rsidRDefault="004167DA" w:rsidP="00595426">
      <w:pPr>
        <w:pStyle w:val="ListParagraph"/>
        <w:ind w:left="0"/>
      </w:pPr>
    </w:p>
    <w:p w14:paraId="46AEC48F" w14:textId="77777777" w:rsidR="004167DA" w:rsidRDefault="004167DA" w:rsidP="00595426">
      <w:pPr>
        <w:pStyle w:val="ListParagraph"/>
        <w:ind w:left="0"/>
      </w:pPr>
    </w:p>
    <w:p w14:paraId="4E349024" w14:textId="77777777" w:rsidR="004167DA" w:rsidRDefault="004167DA" w:rsidP="00595426">
      <w:pPr>
        <w:pStyle w:val="ListParagraph"/>
        <w:ind w:left="0"/>
      </w:pPr>
    </w:p>
    <w:p w14:paraId="4DB606BB" w14:textId="77777777" w:rsidR="004167DA" w:rsidRDefault="004167DA" w:rsidP="00595426">
      <w:pPr>
        <w:pStyle w:val="ListParagraph"/>
        <w:ind w:left="0"/>
      </w:pPr>
    </w:p>
    <w:p w14:paraId="6945844F" w14:textId="1A8BC05D" w:rsidR="004167DA" w:rsidRDefault="004167DA" w:rsidP="00595426">
      <w:pPr>
        <w:pStyle w:val="ListParagraph"/>
        <w:ind w:left="0"/>
      </w:pPr>
    </w:p>
    <w:p w14:paraId="1569FAFA" w14:textId="77777777" w:rsidR="004167DA" w:rsidRDefault="004167DA" w:rsidP="00595426">
      <w:pPr>
        <w:pStyle w:val="ListParagraph"/>
        <w:ind w:left="0"/>
      </w:pPr>
    </w:p>
    <w:p w14:paraId="046B693B" w14:textId="77777777" w:rsidR="004167DA" w:rsidRDefault="004167DA" w:rsidP="00595426">
      <w:pPr>
        <w:pStyle w:val="ListParagraph"/>
        <w:ind w:left="0"/>
      </w:pPr>
    </w:p>
    <w:p w14:paraId="4064CECD" w14:textId="77777777" w:rsidR="004167DA" w:rsidRDefault="004167DA" w:rsidP="00595426">
      <w:pPr>
        <w:pStyle w:val="ListParagraph"/>
        <w:ind w:left="0"/>
      </w:pPr>
    </w:p>
    <w:p w14:paraId="1C4AF3F7" w14:textId="77777777" w:rsidR="004167DA" w:rsidRDefault="004167DA" w:rsidP="00595426">
      <w:pPr>
        <w:pStyle w:val="ListParagraph"/>
        <w:ind w:left="0"/>
      </w:pPr>
    </w:p>
    <w:p w14:paraId="3814F757" w14:textId="77777777" w:rsidR="004167DA" w:rsidRDefault="004167DA" w:rsidP="00595426">
      <w:pPr>
        <w:pStyle w:val="ListParagraph"/>
        <w:ind w:left="0"/>
      </w:pPr>
    </w:p>
    <w:p w14:paraId="13764D38" w14:textId="77777777" w:rsidR="004167DA" w:rsidRDefault="004167DA" w:rsidP="00595426">
      <w:pPr>
        <w:pStyle w:val="ListParagraph"/>
        <w:ind w:left="0"/>
      </w:pPr>
    </w:p>
    <w:p w14:paraId="2479BFC8" w14:textId="77777777" w:rsidR="004167DA" w:rsidRDefault="004167DA" w:rsidP="00595426">
      <w:pPr>
        <w:pStyle w:val="ListParagraph"/>
        <w:ind w:left="0"/>
      </w:pPr>
    </w:p>
    <w:p w14:paraId="5A6E8693" w14:textId="77777777" w:rsidR="004167DA" w:rsidRDefault="004167DA" w:rsidP="00595426">
      <w:pPr>
        <w:pStyle w:val="ListParagraph"/>
        <w:ind w:left="0"/>
      </w:pPr>
    </w:p>
    <w:p w14:paraId="3C43DC80" w14:textId="77777777" w:rsidR="004167DA" w:rsidRDefault="004167DA" w:rsidP="00595426">
      <w:pPr>
        <w:pStyle w:val="ListParagraph"/>
        <w:ind w:left="0"/>
      </w:pPr>
    </w:p>
    <w:p w14:paraId="0AE1D95A" w14:textId="66A6D4C8" w:rsidR="004167DA" w:rsidRDefault="000817BD" w:rsidP="00595426">
      <w:pPr>
        <w:pStyle w:val="ListParagraph"/>
        <w:ind w:left="0"/>
      </w:pPr>
      <w:r w:rsidRPr="000817BD">
        <w:rPr>
          <w:b/>
          <w:bCs/>
          <w:noProof/>
        </w:rPr>
        <mc:AlternateContent>
          <mc:Choice Requires="wps">
            <w:drawing>
              <wp:anchor distT="45720" distB="45720" distL="114300" distR="114300" simplePos="0" relativeHeight="251666432" behindDoc="0" locked="0" layoutInCell="1" allowOverlap="1" wp14:anchorId="49CF4D52" wp14:editId="385E46CE">
                <wp:simplePos x="0" y="0"/>
                <wp:positionH relativeFrom="margin">
                  <wp:align>center</wp:align>
                </wp:positionH>
                <wp:positionV relativeFrom="paragraph">
                  <wp:posOffset>3175</wp:posOffset>
                </wp:positionV>
                <wp:extent cx="4023995" cy="1404620"/>
                <wp:effectExtent l="0" t="0" r="0" b="0"/>
                <wp:wrapSquare wrapText="bothSides"/>
                <wp:docPr id="1267643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3F689" w14:textId="0D59B91E" w:rsidR="000817BD" w:rsidRPr="006809F7" w:rsidRDefault="000817BD" w:rsidP="000817BD">
                            <w:pPr>
                              <w:jc w:val="center"/>
                              <w:rPr>
                                <w:i/>
                                <w:iCs/>
                                <w:sz w:val="22"/>
                                <w:szCs w:val="22"/>
                              </w:rPr>
                            </w:pPr>
                            <w:r w:rsidRPr="006809F7">
                              <w:rPr>
                                <w:i/>
                                <w:iCs/>
                                <w:sz w:val="22"/>
                                <w:szCs w:val="22"/>
                              </w:rPr>
                              <w:t>Figure 2. Percentage of Individuals in Each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CF4D52" id="_x0000_s1027" type="#_x0000_t202" style="position:absolute;margin-left:0;margin-top:.25pt;width:316.8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" filled="f" stroked="f">
                <v:textbox style="mso-fit-shape-to-text:t">
                  <w:txbxContent>
                    <w:p w14:paraId="3F93F689" w14:textId="0D59B91E" w:rsidR="000817BD" w:rsidRPr="006809F7" w:rsidRDefault="000817BD" w:rsidP="000817BD">
                      <w:pPr>
                        <w:jc w:val="center"/>
                        <w:rPr>
                          <w:i/>
                          <w:iCs/>
                          <w:sz w:val="22"/>
                          <w:szCs w:val="22"/>
                        </w:rPr>
                      </w:pPr>
                      <w:r w:rsidRPr="006809F7">
                        <w:rPr>
                          <w:i/>
                          <w:iCs/>
                          <w:sz w:val="22"/>
                          <w:szCs w:val="22"/>
                        </w:rPr>
                        <w:t>Figure 2. Percentage of Individuals in Each Class</w:t>
                      </w:r>
                    </w:p>
                  </w:txbxContent>
                </v:textbox>
                <w10:wrap type="square" anchorx="margin"/>
              </v:shape>
            </w:pict>
          </mc:Fallback>
        </mc:AlternateContent>
      </w:r>
    </w:p>
    <w:p w14:paraId="7370E8FE" w14:textId="72C0B9DA" w:rsidR="000817BD" w:rsidRDefault="000817BD" w:rsidP="00595426">
      <w:pPr>
        <w:pStyle w:val="ListParagraph"/>
        <w:ind w:left="0"/>
      </w:pPr>
    </w:p>
    <w:p w14:paraId="27FA1212" w14:textId="77777777" w:rsidR="000817BD" w:rsidRDefault="000817BD" w:rsidP="00595426">
      <w:pPr>
        <w:pStyle w:val="ListParagraph"/>
        <w:ind w:left="0"/>
      </w:pPr>
    </w:p>
    <w:p w14:paraId="5460A482" w14:textId="4D12EACE" w:rsidR="00661EB2" w:rsidRPr="00DC358C" w:rsidRDefault="00E05D8B" w:rsidP="00595426">
      <w:pPr>
        <w:pStyle w:val="ListParagraph"/>
        <w:ind w:left="0"/>
        <w:rPr>
          <w:rFonts w:ascii="Georgia" w:hAnsi="Georgia"/>
        </w:rPr>
      </w:pPr>
      <w:r w:rsidRPr="00DC358C">
        <w:rPr>
          <w:rFonts w:ascii="Georgia" w:hAnsi="Georgia"/>
        </w:rPr>
        <w:t>Figures</w:t>
      </w:r>
      <w:r w:rsidR="003C1443" w:rsidRPr="00DC358C">
        <w:rPr>
          <w:rFonts w:ascii="Georgia" w:hAnsi="Georgia"/>
        </w:rPr>
        <w:t xml:space="preserve"> </w:t>
      </w:r>
      <w:r w:rsidRPr="00DC358C">
        <w:rPr>
          <w:rFonts w:ascii="Georgia" w:hAnsi="Georgia"/>
        </w:rPr>
        <w:t xml:space="preserve">1 </w:t>
      </w:r>
      <w:r w:rsidR="003C1443" w:rsidRPr="00DC358C">
        <w:rPr>
          <w:rFonts w:ascii="Georgia" w:hAnsi="Georgia"/>
        </w:rPr>
        <w:t xml:space="preserve">and </w:t>
      </w:r>
      <w:r w:rsidRPr="00DC358C">
        <w:rPr>
          <w:rFonts w:ascii="Georgia" w:hAnsi="Georgia"/>
        </w:rPr>
        <w:t>2</w:t>
      </w:r>
      <w:r w:rsidR="003C1443" w:rsidRPr="00DC358C">
        <w:rPr>
          <w:rFonts w:ascii="Georgia" w:hAnsi="Georgia"/>
        </w:rPr>
        <w:t xml:space="preserve"> show that the classes C and D make up majority of the data, around 63% of the data. </w:t>
      </w:r>
    </w:p>
    <w:p w14:paraId="695532BA" w14:textId="77777777" w:rsidR="003C1443" w:rsidRPr="00DC358C" w:rsidRDefault="003C1443" w:rsidP="00595426">
      <w:pPr>
        <w:pStyle w:val="ListParagraph"/>
        <w:ind w:left="288"/>
        <w:rPr>
          <w:rFonts w:ascii="Georgia" w:hAnsi="Georgia"/>
        </w:rPr>
      </w:pPr>
    </w:p>
    <w:p w14:paraId="730BEC17" w14:textId="54ADF1AB" w:rsidR="00E05D8B" w:rsidRPr="00DC358C" w:rsidRDefault="00661EB2" w:rsidP="00595426">
      <w:pPr>
        <w:pStyle w:val="ListParagraph"/>
        <w:ind w:left="0"/>
        <w:rPr>
          <w:rFonts w:ascii="Georgia" w:hAnsi="Georgia"/>
        </w:rPr>
      </w:pPr>
      <w:r w:rsidRPr="00DC358C">
        <w:rPr>
          <w:rFonts w:ascii="Georgia" w:hAnsi="Georgia"/>
        </w:rPr>
        <w:t xml:space="preserve">Additionally, Figure </w:t>
      </w:r>
      <w:r w:rsidR="00E05D8B" w:rsidRPr="00DC358C">
        <w:rPr>
          <w:rFonts w:ascii="Georgia" w:hAnsi="Georgia"/>
        </w:rPr>
        <w:t>3</w:t>
      </w:r>
      <w:r w:rsidRPr="00DC358C">
        <w:rPr>
          <w:rFonts w:ascii="Georgia" w:hAnsi="Georgia"/>
        </w:rPr>
        <w:t xml:space="preserve"> shows the correlation between the features present in the data and classes assigned to individuals. </w:t>
      </w:r>
    </w:p>
    <w:p w14:paraId="46ED6D75" w14:textId="3988CABC" w:rsidR="00E05D8B" w:rsidRPr="00DC358C" w:rsidRDefault="00E05D8B" w:rsidP="00E05D8B">
      <w:pPr>
        <w:rPr>
          <w:rFonts w:ascii="Georgia" w:hAnsi="Georgia"/>
        </w:rPr>
      </w:pPr>
      <w:r w:rsidRPr="00DC358C">
        <w:rPr>
          <w:rFonts w:ascii="Georgia" w:hAnsi="Georgia"/>
        </w:rPr>
        <w:t xml:space="preserve">As seen </w:t>
      </w:r>
      <w:r w:rsidR="006C6C2E" w:rsidRPr="00DC358C">
        <w:rPr>
          <w:rFonts w:ascii="Georgia" w:hAnsi="Georgia"/>
        </w:rPr>
        <w:t>in F</w:t>
      </w:r>
      <w:r w:rsidRPr="00DC358C">
        <w:rPr>
          <w:rFonts w:ascii="Georgia" w:hAnsi="Georgia"/>
        </w:rPr>
        <w:t>igure</w:t>
      </w:r>
      <w:r w:rsidR="006C6C2E" w:rsidRPr="00DC358C">
        <w:rPr>
          <w:rFonts w:ascii="Georgia" w:hAnsi="Georgia"/>
        </w:rPr>
        <w:t xml:space="preserve"> 3</w:t>
      </w:r>
      <w:r w:rsidRPr="00DC358C">
        <w:rPr>
          <w:rFonts w:ascii="Georgia" w:hAnsi="Georgia"/>
        </w:rPr>
        <w:t xml:space="preserve">, </w:t>
      </w:r>
      <w:r w:rsidR="00435DA1">
        <w:rPr>
          <w:rFonts w:ascii="Georgia" w:hAnsi="Georgia"/>
        </w:rPr>
        <w:t xml:space="preserve">a </w:t>
      </w:r>
      <w:r w:rsidRPr="00DC358C">
        <w:rPr>
          <w:rFonts w:ascii="Georgia" w:hAnsi="Georgia"/>
        </w:rPr>
        <w:t>clear boundary can be seen between the D class (</w:t>
      </w:r>
      <w:r w:rsidR="00435DA1">
        <w:rPr>
          <w:rFonts w:ascii="Georgia" w:hAnsi="Georgia"/>
        </w:rPr>
        <w:t xml:space="preserve">in </w:t>
      </w:r>
      <w:r w:rsidRPr="00DC358C">
        <w:rPr>
          <w:rFonts w:ascii="Georgia" w:hAnsi="Georgia"/>
        </w:rPr>
        <w:t>green), and the rest of the classes. This boundary is seen most clearly in the ‘sit and bend forward_cm’ feature</w:t>
      </w:r>
      <w:r w:rsidR="00435DA1">
        <w:rPr>
          <w:rFonts w:ascii="Georgia" w:hAnsi="Georgia"/>
        </w:rPr>
        <w:t xml:space="preserve"> (8</w:t>
      </w:r>
      <w:r w:rsidR="00435DA1" w:rsidRPr="00435DA1">
        <w:rPr>
          <w:rFonts w:ascii="Georgia" w:hAnsi="Georgia"/>
          <w:vertAlign w:val="superscript"/>
        </w:rPr>
        <w:t>th</w:t>
      </w:r>
      <w:r w:rsidR="00435DA1">
        <w:rPr>
          <w:rFonts w:ascii="Georgia" w:hAnsi="Georgia"/>
        </w:rPr>
        <w:t xml:space="preserve"> column)</w:t>
      </w:r>
      <w:r w:rsidRPr="00DC358C">
        <w:rPr>
          <w:rFonts w:ascii="Georgia" w:hAnsi="Georgia"/>
        </w:rPr>
        <w:t xml:space="preserve">. This could suggest how important the feature is for determining class. </w:t>
      </w:r>
    </w:p>
    <w:p w14:paraId="66FF61C0" w14:textId="77777777" w:rsidR="00E05D8B" w:rsidRDefault="00E05D8B" w:rsidP="00E05D8B"/>
    <w:p w14:paraId="70D6A930" w14:textId="77777777" w:rsidR="00E05D8B" w:rsidRDefault="00E05D8B" w:rsidP="00E05D8B"/>
    <w:p w14:paraId="4B3EB75A" w14:textId="77777777" w:rsidR="00E05D8B" w:rsidRPr="00E05D8B" w:rsidRDefault="00E05D8B" w:rsidP="00E05D8B">
      <w:pPr>
        <w:jc w:val="center"/>
      </w:pPr>
    </w:p>
    <w:p w14:paraId="74288F1B" w14:textId="77777777" w:rsidR="00E05D8B" w:rsidRDefault="00E05D8B" w:rsidP="00E05D8B">
      <w:pPr>
        <w:jc w:val="center"/>
        <w:rPr>
          <w:i/>
          <w:iCs/>
        </w:rPr>
      </w:pPr>
    </w:p>
    <w:p w14:paraId="4F40DE86" w14:textId="77777777" w:rsidR="00E05D8B" w:rsidRPr="00DC358C" w:rsidRDefault="00E05D8B" w:rsidP="00E05D8B">
      <w:pPr>
        <w:jc w:val="center"/>
        <w:rPr>
          <w:rFonts w:ascii="Georgia" w:hAnsi="Georgia"/>
          <w:i/>
          <w:iCs/>
        </w:rPr>
      </w:pPr>
    </w:p>
    <w:p w14:paraId="16D813F4" w14:textId="53070468" w:rsidR="00E05D8B" w:rsidRPr="00DC358C" w:rsidRDefault="00E05D8B" w:rsidP="00E05D8B">
      <w:pPr>
        <w:jc w:val="center"/>
        <w:rPr>
          <w:rFonts w:ascii="Georgia" w:hAnsi="Georgia"/>
          <w:i/>
          <w:iCs/>
        </w:rPr>
      </w:pPr>
      <w:r w:rsidRPr="00DC358C">
        <w:rPr>
          <w:rFonts w:ascii="Georgia" w:hAnsi="Georgia"/>
          <w:i/>
          <w:iCs/>
        </w:rPr>
        <w:t>(Figure 3 on the next page)</w:t>
      </w:r>
    </w:p>
    <w:p w14:paraId="15DC7E7E" w14:textId="77777777" w:rsidR="00E05D8B" w:rsidRDefault="00E05D8B" w:rsidP="00595426">
      <w:pPr>
        <w:pStyle w:val="ListParagraph"/>
        <w:ind w:left="0"/>
      </w:pPr>
    </w:p>
    <w:p w14:paraId="6B11C689" w14:textId="181BF2E7" w:rsidR="00DA084E" w:rsidRDefault="00910541" w:rsidP="00595426">
      <w:pPr>
        <w:pStyle w:val="ListParagraph"/>
        <w:ind w:left="288"/>
      </w:pPr>
      <w:r>
        <w:rPr>
          <w:noProof/>
        </w:rPr>
        <w:lastRenderedPageBreak/>
        <w:drawing>
          <wp:anchor distT="0" distB="0" distL="114300" distR="114300" simplePos="0" relativeHeight="251658240" behindDoc="1" locked="0" layoutInCell="1" allowOverlap="1" wp14:anchorId="40D283BD" wp14:editId="41DC5763">
            <wp:simplePos x="0" y="0"/>
            <wp:positionH relativeFrom="margin">
              <wp:align>center</wp:align>
            </wp:positionH>
            <wp:positionV relativeFrom="paragraph">
              <wp:posOffset>178435</wp:posOffset>
            </wp:positionV>
            <wp:extent cx="4933315" cy="4769485"/>
            <wp:effectExtent l="0" t="0" r="635" b="0"/>
            <wp:wrapTight wrapText="bothSides">
              <wp:wrapPolygon edited="0">
                <wp:start x="0" y="0"/>
                <wp:lineTo x="0" y="21482"/>
                <wp:lineTo x="21519" y="21482"/>
                <wp:lineTo x="21519" y="0"/>
                <wp:lineTo x="0" y="0"/>
              </wp:wrapPolygon>
            </wp:wrapTight>
            <wp:docPr id="1706524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3315"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06845" w14:textId="05216DEF" w:rsidR="009B5431" w:rsidRPr="00E42A2C" w:rsidRDefault="009B5431" w:rsidP="00595426"/>
    <w:p w14:paraId="07E451D7" w14:textId="5FB0AE4F" w:rsidR="008A52DB" w:rsidRPr="00863892" w:rsidRDefault="008A52DB" w:rsidP="00595426"/>
    <w:p w14:paraId="2348B130" w14:textId="77777777" w:rsidR="00910541" w:rsidRDefault="00910541" w:rsidP="00595426"/>
    <w:p w14:paraId="54C7F240" w14:textId="77777777" w:rsidR="00910541" w:rsidRDefault="00910541" w:rsidP="00595426"/>
    <w:p w14:paraId="025F81A5" w14:textId="77777777" w:rsidR="00910541" w:rsidRDefault="00910541" w:rsidP="00595426"/>
    <w:p w14:paraId="24D79424" w14:textId="118325A7" w:rsidR="00910541" w:rsidRDefault="00910541" w:rsidP="00595426"/>
    <w:p w14:paraId="25471D2B" w14:textId="77777777" w:rsidR="00910541" w:rsidRDefault="00910541" w:rsidP="00595426"/>
    <w:p w14:paraId="34B5993B" w14:textId="77777777" w:rsidR="00910541" w:rsidRDefault="00910541" w:rsidP="00595426"/>
    <w:p w14:paraId="46CB7176" w14:textId="77777777" w:rsidR="00910541" w:rsidRDefault="00910541" w:rsidP="00595426"/>
    <w:p w14:paraId="166F7D38" w14:textId="77777777" w:rsidR="00910541" w:rsidRDefault="00910541" w:rsidP="00595426"/>
    <w:p w14:paraId="4533F164" w14:textId="77777777" w:rsidR="00910541" w:rsidRDefault="00910541" w:rsidP="00595426"/>
    <w:p w14:paraId="113C563B" w14:textId="77777777" w:rsidR="00910541" w:rsidRDefault="00910541" w:rsidP="00595426"/>
    <w:p w14:paraId="637BD762" w14:textId="77777777" w:rsidR="00910541" w:rsidRDefault="00910541" w:rsidP="00595426"/>
    <w:p w14:paraId="7ED5846D" w14:textId="77777777" w:rsidR="00910541" w:rsidRDefault="00910541" w:rsidP="00595426"/>
    <w:p w14:paraId="12FFBA1F" w14:textId="77777777" w:rsidR="000817BD" w:rsidRDefault="000817BD" w:rsidP="000817BD">
      <w:pPr>
        <w:rPr>
          <w:b/>
          <w:bCs/>
        </w:rPr>
      </w:pPr>
    </w:p>
    <w:p w14:paraId="742247C5" w14:textId="5A5ACA2A" w:rsidR="000817BD" w:rsidRPr="000817BD" w:rsidRDefault="000817BD" w:rsidP="000817BD">
      <w:pPr>
        <w:rPr>
          <w:b/>
          <w:bCs/>
        </w:rPr>
      </w:pPr>
      <w:r w:rsidRPr="000817BD">
        <w:rPr>
          <w:b/>
          <w:bCs/>
          <w:noProof/>
        </w:rPr>
        <mc:AlternateContent>
          <mc:Choice Requires="wps">
            <w:drawing>
              <wp:anchor distT="45720" distB="45720" distL="114300" distR="114300" simplePos="0" relativeHeight="251664384" behindDoc="0" locked="0" layoutInCell="1" allowOverlap="1" wp14:anchorId="680A969B" wp14:editId="3EA8A195">
                <wp:simplePos x="0" y="0"/>
                <wp:positionH relativeFrom="margin">
                  <wp:posOffset>852170</wp:posOffset>
                </wp:positionH>
                <wp:positionV relativeFrom="paragraph">
                  <wp:posOffset>3175</wp:posOffset>
                </wp:positionV>
                <wp:extent cx="4166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68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3483B" w14:textId="56915909" w:rsidR="000817BD" w:rsidRPr="000817BD" w:rsidRDefault="000817BD" w:rsidP="000817BD">
                            <w:pPr>
                              <w:jc w:val="center"/>
                              <w:rPr>
                                <w:i/>
                                <w:iCs/>
                              </w:rPr>
                            </w:pPr>
                            <w:r w:rsidRPr="00DC358C">
                              <w:rPr>
                                <w:rFonts w:ascii="Georgia" w:hAnsi="Georgia"/>
                                <w:i/>
                                <w:iCs/>
                              </w:rPr>
                              <w:t>Figure 3. Pair</w:t>
                            </w:r>
                            <w:r w:rsidR="006C6C2E" w:rsidRPr="00DC358C">
                              <w:rPr>
                                <w:rFonts w:ascii="Georgia" w:hAnsi="Georgia"/>
                                <w:i/>
                                <w:iCs/>
                              </w:rPr>
                              <w:t xml:space="preserve"> </w:t>
                            </w:r>
                            <w:r w:rsidRPr="00DC358C">
                              <w:rPr>
                                <w:rFonts w:ascii="Georgia" w:hAnsi="Georgia"/>
                                <w:i/>
                                <w:iCs/>
                              </w:rPr>
                              <w:t>plot of the different features in the dataset</w:t>
                            </w:r>
                            <w:r>
                              <w:rPr>
                                <w:i/>
                                <w:i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0A969B" id="_x0000_s1028" type="#_x0000_t202" style="position:absolute;margin-left:67.1pt;margin-top:.25pt;width:328.1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" filled="f" stroked="f">
                <v:textbox style="mso-fit-shape-to-text:t">
                  <w:txbxContent>
                    <w:p w14:paraId="7D13483B" w14:textId="56915909" w:rsidR="000817BD" w:rsidRPr="000817BD" w:rsidRDefault="000817BD" w:rsidP="000817BD">
                      <w:pPr>
                        <w:jc w:val="center"/>
                        <w:rPr>
                          <w:i/>
                          <w:iCs/>
                        </w:rPr>
                      </w:pPr>
                      <w:r w:rsidRPr="00DC358C">
                        <w:rPr>
                          <w:rFonts w:ascii="Georgia" w:hAnsi="Georgia"/>
                          <w:i/>
                          <w:iCs/>
                        </w:rPr>
                        <w:t>Figure 3. Pair</w:t>
                      </w:r>
                      <w:r w:rsidR="006C6C2E" w:rsidRPr="00DC358C">
                        <w:rPr>
                          <w:rFonts w:ascii="Georgia" w:hAnsi="Georgia"/>
                          <w:i/>
                          <w:iCs/>
                        </w:rPr>
                        <w:t xml:space="preserve"> </w:t>
                      </w:r>
                      <w:r w:rsidRPr="00DC358C">
                        <w:rPr>
                          <w:rFonts w:ascii="Georgia" w:hAnsi="Georgia"/>
                          <w:i/>
                          <w:iCs/>
                        </w:rPr>
                        <w:t>plot of the different features in the dataset</w:t>
                      </w:r>
                      <w:r>
                        <w:rPr>
                          <w:i/>
                          <w:iCs/>
                        </w:rPr>
                        <w:t>.</w:t>
                      </w:r>
                    </w:p>
                  </w:txbxContent>
                </v:textbox>
                <w10:wrap type="square" anchorx="margin"/>
              </v:shape>
            </w:pict>
          </mc:Fallback>
        </mc:AlternateContent>
      </w:r>
    </w:p>
    <w:p w14:paraId="049D986D" w14:textId="77777777" w:rsidR="000817BD" w:rsidRPr="001B74EC" w:rsidRDefault="000817BD" w:rsidP="000817BD">
      <w:pPr>
        <w:pStyle w:val="ListParagraph"/>
        <w:ind w:left="360"/>
        <w:rPr>
          <w:b/>
          <w:bCs/>
          <w:color w:val="0B769F" w:themeColor="accent4" w:themeShade="BF"/>
        </w:rPr>
      </w:pPr>
    </w:p>
    <w:p w14:paraId="5620CB36" w14:textId="77940555" w:rsidR="00C0053E" w:rsidRPr="001B74EC" w:rsidRDefault="00C0053E" w:rsidP="00595426">
      <w:pPr>
        <w:pStyle w:val="ListParagraph"/>
        <w:numPr>
          <w:ilvl w:val="0"/>
          <w:numId w:val="3"/>
        </w:numPr>
        <w:rPr>
          <w:b/>
          <w:bCs/>
          <w:color w:val="0B769F" w:themeColor="accent4" w:themeShade="BF"/>
        </w:rPr>
      </w:pPr>
      <w:r w:rsidRPr="001B74EC">
        <w:rPr>
          <w:b/>
          <w:bCs/>
          <w:color w:val="0B769F" w:themeColor="accent4" w:themeShade="BF"/>
        </w:rPr>
        <w:t>Methods:</w:t>
      </w:r>
    </w:p>
    <w:p w14:paraId="4E933A7E" w14:textId="493B5229" w:rsidR="00E14846" w:rsidRPr="001B74EC" w:rsidRDefault="00E14846" w:rsidP="003C4055">
      <w:pPr>
        <w:rPr>
          <w:b/>
          <w:bCs/>
          <w:color w:val="0B769F" w:themeColor="accent4" w:themeShade="BF"/>
        </w:rPr>
      </w:pPr>
      <w:r w:rsidRPr="001B74EC">
        <w:rPr>
          <w:b/>
          <w:bCs/>
          <w:color w:val="0B769F" w:themeColor="accent4" w:themeShade="BF"/>
        </w:rPr>
        <w:t>Classifiers:</w:t>
      </w:r>
    </w:p>
    <w:p w14:paraId="2009B420" w14:textId="27C69586" w:rsidR="00C0053E" w:rsidRPr="00DC358C" w:rsidRDefault="00C0053E" w:rsidP="00E14846">
      <w:pPr>
        <w:ind w:left="360"/>
        <w:rPr>
          <w:rFonts w:ascii="Georgia" w:hAnsi="Georgia"/>
        </w:rPr>
      </w:pPr>
      <w:r w:rsidRPr="00DC358C">
        <w:rPr>
          <w:rFonts w:ascii="Georgia" w:hAnsi="Georgia"/>
        </w:rPr>
        <w:t xml:space="preserve">While developing the model, 5 different classifiers were considered: </w:t>
      </w:r>
    </w:p>
    <w:p w14:paraId="1B282227" w14:textId="6047DFC8" w:rsidR="00C0053E" w:rsidRPr="001B74EC" w:rsidRDefault="00C0053E" w:rsidP="00E14846">
      <w:pPr>
        <w:numPr>
          <w:ilvl w:val="0"/>
          <w:numId w:val="2"/>
        </w:numPr>
        <w:tabs>
          <w:tab w:val="clear" w:pos="720"/>
          <w:tab w:val="num" w:pos="1080"/>
        </w:tabs>
        <w:ind w:left="1080"/>
        <w:rPr>
          <w:color w:val="0B769F" w:themeColor="accent4" w:themeShade="BF"/>
        </w:rPr>
      </w:pPr>
      <w:r w:rsidRPr="001B74EC">
        <w:rPr>
          <w:b/>
          <w:bCs/>
          <w:color w:val="0B769F" w:themeColor="accent4" w:themeShade="BF"/>
        </w:rPr>
        <w:t>Logistic Regression</w:t>
      </w:r>
      <w:r w:rsidRPr="001B74EC">
        <w:rPr>
          <w:color w:val="0B769F" w:themeColor="accent4" w:themeShade="BF"/>
        </w:rPr>
        <w:t>:</w:t>
      </w:r>
    </w:p>
    <w:p w14:paraId="0687B56E" w14:textId="30C5583A" w:rsidR="00C0053E" w:rsidRPr="00DC358C" w:rsidRDefault="00671C46" w:rsidP="00E14846">
      <w:pPr>
        <w:ind w:left="720"/>
        <w:rPr>
          <w:rFonts w:ascii="Georgia" w:hAnsi="Georgia"/>
        </w:rPr>
      </w:pPr>
      <w:r w:rsidRPr="00DC358C">
        <w:rPr>
          <w:rFonts w:ascii="Georgia" w:hAnsi="Georgia"/>
        </w:rPr>
        <w:t>This classifier explores</w:t>
      </w:r>
      <w:r w:rsidR="00C0053E" w:rsidRPr="00DC358C">
        <w:rPr>
          <w:rFonts w:ascii="Georgia" w:hAnsi="Georgia"/>
        </w:rPr>
        <w:t xml:space="preserve"> the relationship between features and the target class through a linear decision boundary.</w:t>
      </w:r>
      <w:r w:rsidRPr="00DC358C">
        <w:rPr>
          <w:rFonts w:ascii="Georgia" w:hAnsi="Georgia"/>
        </w:rPr>
        <w:t xml:space="preserve"> It is suitable for both binary and multiclass classification. Important parameters include the</w:t>
      </w:r>
      <w:r w:rsidR="006C6C2E" w:rsidRPr="00DC358C">
        <w:rPr>
          <w:rFonts w:ascii="Georgia" w:hAnsi="Georgia"/>
        </w:rPr>
        <w:t xml:space="preserve"> regularization penalties.</w:t>
      </w:r>
    </w:p>
    <w:p w14:paraId="28696D22" w14:textId="39B28933" w:rsidR="00C0053E" w:rsidRPr="001B74EC" w:rsidRDefault="006D66A6" w:rsidP="00E14846">
      <w:pPr>
        <w:numPr>
          <w:ilvl w:val="0"/>
          <w:numId w:val="2"/>
        </w:numPr>
        <w:tabs>
          <w:tab w:val="clear" w:pos="720"/>
          <w:tab w:val="num" w:pos="1080"/>
        </w:tabs>
        <w:ind w:left="1080"/>
        <w:rPr>
          <w:color w:val="0B769F" w:themeColor="accent4" w:themeShade="BF"/>
        </w:rPr>
      </w:pPr>
      <w:r w:rsidRPr="001B74EC">
        <w:rPr>
          <w:b/>
          <w:bCs/>
          <w:color w:val="0B769F" w:themeColor="accent4" w:themeShade="BF"/>
        </w:rPr>
        <w:t>Random Forest:</w:t>
      </w:r>
    </w:p>
    <w:p w14:paraId="6F8C8019" w14:textId="53E21F04" w:rsidR="00C0053E" w:rsidRPr="00DC358C" w:rsidRDefault="006D66A6" w:rsidP="00E14846">
      <w:pPr>
        <w:ind w:left="720"/>
        <w:rPr>
          <w:rFonts w:ascii="Georgia" w:hAnsi="Georgia"/>
        </w:rPr>
      </w:pPr>
      <w:r w:rsidRPr="00DC358C">
        <w:rPr>
          <w:rFonts w:ascii="Georgia" w:hAnsi="Georgia"/>
        </w:rPr>
        <w:t>This classifier is an ensemble learning method based on decision trees. It is able to handle non-linear relationships and can rank feature importance. Important parameters includ</w:t>
      </w:r>
      <w:r w:rsidR="00E42A2C" w:rsidRPr="00DC358C">
        <w:rPr>
          <w:rFonts w:ascii="Georgia" w:hAnsi="Georgia"/>
        </w:rPr>
        <w:t xml:space="preserve">e number of </w:t>
      </w:r>
      <w:r w:rsidR="001545FA" w:rsidRPr="00DC358C">
        <w:rPr>
          <w:rFonts w:ascii="Georgia" w:hAnsi="Georgia"/>
        </w:rPr>
        <w:t>estimators</w:t>
      </w:r>
      <w:r w:rsidR="00E42A2C" w:rsidRPr="00DC358C">
        <w:rPr>
          <w:rFonts w:ascii="Georgia" w:hAnsi="Georgia"/>
        </w:rPr>
        <w:t xml:space="preserve">, </w:t>
      </w:r>
      <w:r w:rsidR="001545FA" w:rsidRPr="00DC358C">
        <w:rPr>
          <w:rFonts w:ascii="Georgia" w:hAnsi="Georgia"/>
        </w:rPr>
        <w:t xml:space="preserve">the maximum number </w:t>
      </w:r>
      <w:r w:rsidR="00E42A2C" w:rsidRPr="00DC358C">
        <w:rPr>
          <w:rFonts w:ascii="Georgia" w:hAnsi="Georgia"/>
        </w:rPr>
        <w:t xml:space="preserve">of </w:t>
      </w:r>
      <w:r w:rsidR="001545FA" w:rsidRPr="00DC358C">
        <w:rPr>
          <w:rFonts w:ascii="Georgia" w:hAnsi="Georgia"/>
        </w:rPr>
        <w:t xml:space="preserve">features, and the maximum tree depth. </w:t>
      </w:r>
    </w:p>
    <w:p w14:paraId="7C1B3B9C" w14:textId="3AFD8266" w:rsidR="00C0053E" w:rsidRPr="001B74EC" w:rsidRDefault="006D66A6" w:rsidP="00E14846">
      <w:pPr>
        <w:numPr>
          <w:ilvl w:val="0"/>
          <w:numId w:val="2"/>
        </w:numPr>
        <w:tabs>
          <w:tab w:val="clear" w:pos="720"/>
          <w:tab w:val="num" w:pos="1080"/>
        </w:tabs>
        <w:ind w:left="1080"/>
        <w:rPr>
          <w:color w:val="0B769F" w:themeColor="accent4" w:themeShade="BF"/>
        </w:rPr>
      </w:pPr>
      <w:r w:rsidRPr="001B74EC">
        <w:rPr>
          <w:b/>
          <w:bCs/>
          <w:color w:val="0B769F" w:themeColor="accent4" w:themeShade="BF"/>
        </w:rPr>
        <w:lastRenderedPageBreak/>
        <w:t>Gradient Boosting</w:t>
      </w:r>
      <w:r w:rsidR="00C0053E" w:rsidRPr="001B74EC">
        <w:rPr>
          <w:color w:val="0B769F" w:themeColor="accent4" w:themeShade="BF"/>
        </w:rPr>
        <w:t>:</w:t>
      </w:r>
    </w:p>
    <w:p w14:paraId="504D7E4A" w14:textId="61B48D43" w:rsidR="006D66A6" w:rsidRPr="00DC358C" w:rsidRDefault="006D66A6" w:rsidP="00E14846">
      <w:pPr>
        <w:ind w:left="720"/>
        <w:rPr>
          <w:rFonts w:ascii="Georgia" w:hAnsi="Georgia"/>
        </w:rPr>
      </w:pPr>
      <w:r w:rsidRPr="00DC358C">
        <w:rPr>
          <w:rFonts w:ascii="Georgia" w:hAnsi="Georgia"/>
        </w:rPr>
        <w:t xml:space="preserve">This classifier is another ensemble method that combines multiple decision trees to create a more powerful model. It works by building trees in a serial manner, where each tree tries to correct the mistakes of the previous one. Important parameters </w:t>
      </w:r>
      <w:r w:rsidR="00C6726F" w:rsidRPr="00DC358C">
        <w:rPr>
          <w:rFonts w:ascii="Georgia" w:hAnsi="Georgia"/>
        </w:rPr>
        <w:t xml:space="preserve">are similar to the </w:t>
      </w:r>
      <w:r w:rsidR="00AA4EF6" w:rsidRPr="00DC358C">
        <w:rPr>
          <w:rFonts w:ascii="Georgia" w:hAnsi="Georgia"/>
        </w:rPr>
        <w:t>Random Forest</w:t>
      </w:r>
      <w:r w:rsidR="00C6726F" w:rsidRPr="00DC358C">
        <w:rPr>
          <w:rFonts w:ascii="Georgia" w:hAnsi="Georgia"/>
        </w:rPr>
        <w:t xml:space="preserve"> model, with the addition of the learning rate parameter. </w:t>
      </w:r>
    </w:p>
    <w:p w14:paraId="5C45D9BE" w14:textId="0F808DD7" w:rsidR="00C0053E" w:rsidRPr="001B74EC" w:rsidRDefault="006D66A6" w:rsidP="00E14846">
      <w:pPr>
        <w:numPr>
          <w:ilvl w:val="0"/>
          <w:numId w:val="2"/>
        </w:numPr>
        <w:tabs>
          <w:tab w:val="clear" w:pos="720"/>
          <w:tab w:val="num" w:pos="1080"/>
        </w:tabs>
        <w:ind w:left="1080"/>
        <w:rPr>
          <w:color w:val="0B769F" w:themeColor="accent4" w:themeShade="BF"/>
        </w:rPr>
      </w:pPr>
      <w:r w:rsidRPr="001B74EC">
        <w:rPr>
          <w:b/>
          <w:bCs/>
          <w:color w:val="0B769F" w:themeColor="accent4" w:themeShade="BF"/>
        </w:rPr>
        <w:t>Support Vector Machines</w:t>
      </w:r>
      <w:r w:rsidR="00C0053E" w:rsidRPr="001B74EC">
        <w:rPr>
          <w:color w:val="0B769F" w:themeColor="accent4" w:themeShade="BF"/>
        </w:rPr>
        <w:t>:</w:t>
      </w:r>
    </w:p>
    <w:p w14:paraId="6CEC2FBB" w14:textId="1071CE15" w:rsidR="006D66A6" w:rsidRPr="00DC358C" w:rsidRDefault="006D66A6" w:rsidP="00E14846">
      <w:pPr>
        <w:ind w:left="720"/>
        <w:rPr>
          <w:rFonts w:ascii="Georgia" w:hAnsi="Georgia"/>
        </w:rPr>
      </w:pPr>
      <w:r w:rsidRPr="00DC358C">
        <w:rPr>
          <w:rFonts w:ascii="Georgia" w:hAnsi="Georgia"/>
        </w:rPr>
        <w:t>This classifier uses various kernel functions (</w:t>
      </w:r>
      <w:r w:rsidR="00AA4EF6" w:rsidRPr="00DC358C">
        <w:rPr>
          <w:rFonts w:ascii="Georgia" w:hAnsi="Georgia"/>
        </w:rPr>
        <w:t>e.g.</w:t>
      </w:r>
      <w:r w:rsidR="00C6726F" w:rsidRPr="00DC358C">
        <w:rPr>
          <w:rFonts w:ascii="Georgia" w:hAnsi="Georgia"/>
        </w:rPr>
        <w:t xml:space="preserve"> </w:t>
      </w:r>
      <w:r w:rsidRPr="00DC358C">
        <w:rPr>
          <w:rFonts w:ascii="Georgia" w:hAnsi="Georgia"/>
        </w:rPr>
        <w:t>linear, RBF) to handle complex relationships. It is effective for multi-dimensional data. Important parameters includ</w:t>
      </w:r>
      <w:r w:rsidR="00C6726F" w:rsidRPr="00DC358C">
        <w:rPr>
          <w:rFonts w:ascii="Georgia" w:hAnsi="Georgia"/>
        </w:rPr>
        <w:t xml:space="preserve">e </w:t>
      </w:r>
      <w:r w:rsidR="006C6C2E" w:rsidRPr="00DC358C">
        <w:rPr>
          <w:rFonts w:ascii="Georgia" w:hAnsi="Georgia"/>
        </w:rPr>
        <w:t xml:space="preserve">the kernel function and </w:t>
      </w:r>
      <w:r w:rsidR="00AA4EF6" w:rsidRPr="00DC358C">
        <w:rPr>
          <w:rFonts w:ascii="Georgia" w:hAnsi="Georgia"/>
        </w:rPr>
        <w:t xml:space="preserve">degree of the polynomial kernel. </w:t>
      </w:r>
    </w:p>
    <w:p w14:paraId="5FD5EFEB" w14:textId="77777777" w:rsidR="00C0053E" w:rsidRPr="001B74EC" w:rsidRDefault="00C0053E" w:rsidP="00E14846">
      <w:pPr>
        <w:numPr>
          <w:ilvl w:val="0"/>
          <w:numId w:val="2"/>
        </w:numPr>
        <w:tabs>
          <w:tab w:val="clear" w:pos="720"/>
          <w:tab w:val="num" w:pos="1080"/>
        </w:tabs>
        <w:ind w:left="1080"/>
        <w:rPr>
          <w:color w:val="0B769F" w:themeColor="accent4" w:themeShade="BF"/>
        </w:rPr>
      </w:pPr>
      <w:r w:rsidRPr="001B74EC">
        <w:rPr>
          <w:b/>
          <w:bCs/>
          <w:color w:val="0B769F" w:themeColor="accent4" w:themeShade="BF"/>
        </w:rPr>
        <w:t>Multilayer Perceptron (MLP)</w:t>
      </w:r>
      <w:r w:rsidRPr="001B74EC">
        <w:rPr>
          <w:color w:val="0B769F" w:themeColor="accent4" w:themeShade="BF"/>
        </w:rPr>
        <w:t>:</w:t>
      </w:r>
    </w:p>
    <w:p w14:paraId="639F1281" w14:textId="7E046632" w:rsidR="00C0053E" w:rsidRPr="00DC358C" w:rsidRDefault="005B50D5" w:rsidP="004245C8">
      <w:pPr>
        <w:ind w:left="720"/>
        <w:rPr>
          <w:rFonts w:ascii="Georgia" w:hAnsi="Georgia"/>
        </w:rPr>
      </w:pPr>
      <w:r w:rsidRPr="00DC358C">
        <w:rPr>
          <w:rFonts w:ascii="Georgia" w:hAnsi="Georgia"/>
        </w:rPr>
        <w:t>This classifier is a n</w:t>
      </w:r>
      <w:r w:rsidR="00C0053E" w:rsidRPr="00DC358C">
        <w:rPr>
          <w:rFonts w:ascii="Georgia" w:hAnsi="Georgia"/>
        </w:rPr>
        <w:t xml:space="preserve">eural network-based model with </w:t>
      </w:r>
      <w:r w:rsidRPr="00DC358C">
        <w:rPr>
          <w:rFonts w:ascii="Georgia" w:hAnsi="Georgia"/>
        </w:rPr>
        <w:t xml:space="preserve">multiple </w:t>
      </w:r>
      <w:r w:rsidR="00C0053E" w:rsidRPr="00DC358C">
        <w:rPr>
          <w:rFonts w:ascii="Georgia" w:hAnsi="Georgia"/>
        </w:rPr>
        <w:t>hidden layers.</w:t>
      </w:r>
      <w:r w:rsidRPr="00DC358C">
        <w:rPr>
          <w:rFonts w:ascii="Georgia" w:hAnsi="Georgia"/>
        </w:rPr>
        <w:t xml:space="preserve"> It can c</w:t>
      </w:r>
      <w:r w:rsidR="00C0053E" w:rsidRPr="00DC358C">
        <w:rPr>
          <w:rFonts w:ascii="Georgia" w:hAnsi="Georgia"/>
        </w:rPr>
        <w:t>apture complex, non-linear patterns in the data.</w:t>
      </w:r>
      <w:r w:rsidRPr="00DC358C">
        <w:rPr>
          <w:rFonts w:ascii="Georgia" w:hAnsi="Georgia"/>
        </w:rPr>
        <w:t xml:space="preserve"> Important parameters includ</w:t>
      </w:r>
      <w:r w:rsidR="00C6726F" w:rsidRPr="00DC358C">
        <w:rPr>
          <w:rFonts w:ascii="Georgia" w:hAnsi="Georgia"/>
        </w:rPr>
        <w:t xml:space="preserve">e </w:t>
      </w:r>
      <w:r w:rsidR="000430AE" w:rsidRPr="00DC358C">
        <w:rPr>
          <w:rFonts w:ascii="Georgia" w:hAnsi="Georgia"/>
        </w:rPr>
        <w:t xml:space="preserve">the number </w:t>
      </w:r>
      <w:r w:rsidR="00435DA1">
        <w:rPr>
          <w:rFonts w:ascii="Georgia" w:hAnsi="Georgia"/>
        </w:rPr>
        <w:t xml:space="preserve">of </w:t>
      </w:r>
      <w:r w:rsidR="000430AE" w:rsidRPr="00DC358C">
        <w:rPr>
          <w:rFonts w:ascii="Georgia" w:hAnsi="Georgia"/>
        </w:rPr>
        <w:t>hidden layers, number of nodes in each layer, and the learning rate of the model.</w:t>
      </w:r>
    </w:p>
    <w:p w14:paraId="64652AAF" w14:textId="6DEE5FDD" w:rsidR="00CF367B" w:rsidRPr="001B74EC" w:rsidRDefault="00E04A8A" w:rsidP="00CF367B">
      <w:pPr>
        <w:rPr>
          <w:b/>
          <w:bCs/>
          <w:color w:val="0B769F" w:themeColor="accent4" w:themeShade="BF"/>
        </w:rPr>
      </w:pPr>
      <w:r w:rsidRPr="001B74EC">
        <w:rPr>
          <w:b/>
          <w:bCs/>
          <w:color w:val="0B769F" w:themeColor="accent4" w:themeShade="BF"/>
        </w:rPr>
        <w:t xml:space="preserve">Model Optimization: </w:t>
      </w:r>
    </w:p>
    <w:p w14:paraId="7BBAC28A" w14:textId="18F8B4FD" w:rsidR="00E04A8A" w:rsidRPr="00DC358C" w:rsidRDefault="00680451" w:rsidP="00CF367B">
      <w:pPr>
        <w:rPr>
          <w:rFonts w:ascii="Georgia" w:hAnsi="Georgia"/>
        </w:rPr>
      </w:pPr>
      <w:r w:rsidRPr="00DC358C">
        <w:rPr>
          <w:rFonts w:ascii="Georgia" w:hAnsi="Georgia"/>
        </w:rPr>
        <w:t xml:space="preserve">Model optimization was </w:t>
      </w:r>
      <w:r w:rsidR="00AA4EF6" w:rsidRPr="00DC358C">
        <w:rPr>
          <w:rFonts w:ascii="Georgia" w:hAnsi="Georgia"/>
        </w:rPr>
        <w:t>performed</w:t>
      </w:r>
      <w:r w:rsidRPr="00DC358C">
        <w:rPr>
          <w:rFonts w:ascii="Georgia" w:hAnsi="Georgia"/>
        </w:rPr>
        <w:t xml:space="preserve"> via cross-validation and a Grid search of the hyperparameters. </w:t>
      </w:r>
      <w:r w:rsidR="007C4EC6" w:rsidRPr="00DC358C">
        <w:rPr>
          <w:rFonts w:ascii="Georgia" w:hAnsi="Georgia"/>
        </w:rPr>
        <w:t xml:space="preserve">A module from the scikit.learn package called GridSearchCV was used. This module allows cross validation and </w:t>
      </w:r>
      <w:r w:rsidR="00171844" w:rsidRPr="00DC358C">
        <w:rPr>
          <w:rFonts w:ascii="Georgia" w:hAnsi="Georgia"/>
        </w:rPr>
        <w:t>hyperparameter</w:t>
      </w:r>
      <w:r w:rsidR="007C4EC6" w:rsidRPr="00DC358C">
        <w:rPr>
          <w:rFonts w:ascii="Georgia" w:hAnsi="Georgia"/>
        </w:rPr>
        <w:t xml:space="preserve"> </w:t>
      </w:r>
      <w:r w:rsidR="00171844" w:rsidRPr="00DC358C">
        <w:rPr>
          <w:rFonts w:ascii="Georgia" w:hAnsi="Georgia"/>
        </w:rPr>
        <w:t xml:space="preserve">optimization within one set of code. Parameters were optimized for all models used. For each model, the following parameters were optimized: </w:t>
      </w:r>
    </w:p>
    <w:p w14:paraId="4AE0F89D" w14:textId="2EBDCAB6" w:rsidR="00171844" w:rsidRPr="00DC358C" w:rsidRDefault="00171844" w:rsidP="00171844">
      <w:pPr>
        <w:pStyle w:val="ListParagraph"/>
        <w:numPr>
          <w:ilvl w:val="0"/>
          <w:numId w:val="6"/>
        </w:numPr>
        <w:rPr>
          <w:rFonts w:ascii="Georgia" w:hAnsi="Georgia"/>
        </w:rPr>
      </w:pPr>
      <w:r w:rsidRPr="001B74EC">
        <w:rPr>
          <w:rFonts w:ascii="Georgia" w:hAnsi="Georgia"/>
          <w:b/>
          <w:bCs/>
        </w:rPr>
        <w:t>Logistic Regression:</w:t>
      </w:r>
      <w:r w:rsidRPr="001B74EC">
        <w:rPr>
          <w:rFonts w:ascii="Georgia" w:hAnsi="Georgia"/>
        </w:rPr>
        <w:t xml:space="preserve"> </w:t>
      </w:r>
      <w:r w:rsidR="009E671B" w:rsidRPr="00DC358C">
        <w:rPr>
          <w:rFonts w:ascii="Georgia" w:hAnsi="Georgia"/>
        </w:rPr>
        <w:t>C (regularization function)</w:t>
      </w:r>
    </w:p>
    <w:p w14:paraId="50D02263" w14:textId="505ADD91" w:rsidR="00171844" w:rsidRPr="00DC358C" w:rsidRDefault="00171844" w:rsidP="00171844">
      <w:pPr>
        <w:pStyle w:val="ListParagraph"/>
        <w:numPr>
          <w:ilvl w:val="0"/>
          <w:numId w:val="6"/>
        </w:numPr>
        <w:rPr>
          <w:rFonts w:ascii="Georgia" w:hAnsi="Georgia"/>
        </w:rPr>
      </w:pPr>
      <w:r w:rsidRPr="001B74EC">
        <w:rPr>
          <w:rFonts w:ascii="Georgia" w:hAnsi="Georgia"/>
          <w:b/>
          <w:bCs/>
        </w:rPr>
        <w:t>Random Forest:</w:t>
      </w:r>
      <w:r w:rsidR="009E671B" w:rsidRPr="00DC358C">
        <w:rPr>
          <w:rFonts w:ascii="Georgia" w:hAnsi="Georgia"/>
        </w:rPr>
        <w:t xml:space="preserve"> n_estimators, max_depth, min_samples_split, min_samples_leaf, max_features </w:t>
      </w:r>
    </w:p>
    <w:p w14:paraId="6184F46F" w14:textId="28172E07" w:rsidR="00171844" w:rsidRPr="00DC358C" w:rsidRDefault="00171844" w:rsidP="00171844">
      <w:pPr>
        <w:pStyle w:val="ListParagraph"/>
        <w:numPr>
          <w:ilvl w:val="0"/>
          <w:numId w:val="6"/>
        </w:numPr>
        <w:rPr>
          <w:rFonts w:ascii="Georgia" w:hAnsi="Georgia"/>
        </w:rPr>
      </w:pPr>
      <w:r w:rsidRPr="001B74EC">
        <w:rPr>
          <w:rFonts w:ascii="Georgia" w:hAnsi="Georgia"/>
          <w:b/>
          <w:bCs/>
        </w:rPr>
        <w:t>Gradient Boosting</w:t>
      </w:r>
      <w:r w:rsidRPr="00DC358C">
        <w:rPr>
          <w:rFonts w:ascii="Georgia" w:hAnsi="Georgia"/>
        </w:rPr>
        <w:t>:</w:t>
      </w:r>
      <w:r w:rsidR="009E671B" w:rsidRPr="00DC358C">
        <w:rPr>
          <w:rFonts w:ascii="Georgia" w:hAnsi="Georgia"/>
        </w:rPr>
        <w:t xml:space="preserve"> learning_rate,</w:t>
      </w:r>
      <w:r w:rsidRPr="00DC358C">
        <w:rPr>
          <w:rFonts w:ascii="Georgia" w:hAnsi="Georgia"/>
        </w:rPr>
        <w:t xml:space="preserve"> </w:t>
      </w:r>
      <w:r w:rsidR="009E671B" w:rsidRPr="00DC358C">
        <w:rPr>
          <w:rFonts w:ascii="Georgia" w:hAnsi="Georgia"/>
        </w:rPr>
        <w:t>n_estimators, max_depth, min_samples_split, min_samples_leaf, max_features</w:t>
      </w:r>
    </w:p>
    <w:p w14:paraId="1EBAE048" w14:textId="6AF7C4FC" w:rsidR="00171844" w:rsidRPr="00DC358C" w:rsidRDefault="00171844" w:rsidP="00171844">
      <w:pPr>
        <w:pStyle w:val="ListParagraph"/>
        <w:numPr>
          <w:ilvl w:val="0"/>
          <w:numId w:val="6"/>
        </w:numPr>
        <w:rPr>
          <w:rFonts w:ascii="Georgia" w:hAnsi="Georgia"/>
        </w:rPr>
      </w:pPr>
      <w:r w:rsidRPr="001B74EC">
        <w:rPr>
          <w:rFonts w:ascii="Georgia" w:hAnsi="Georgia"/>
          <w:b/>
          <w:bCs/>
        </w:rPr>
        <w:t>SVM:</w:t>
      </w:r>
      <w:r w:rsidR="002971F1" w:rsidRPr="00DC358C">
        <w:rPr>
          <w:rFonts w:ascii="Georgia" w:hAnsi="Georgia"/>
        </w:rPr>
        <w:t xml:space="preserve"> C, kernel, gamma, degree</w:t>
      </w:r>
    </w:p>
    <w:p w14:paraId="4074897B" w14:textId="0AAF6889" w:rsidR="004245C8" w:rsidRPr="00DC358C" w:rsidRDefault="00171844" w:rsidP="004245C8">
      <w:pPr>
        <w:pStyle w:val="ListParagraph"/>
        <w:numPr>
          <w:ilvl w:val="0"/>
          <w:numId w:val="6"/>
        </w:numPr>
        <w:rPr>
          <w:rFonts w:ascii="Georgia" w:hAnsi="Georgia"/>
        </w:rPr>
      </w:pPr>
      <w:r w:rsidRPr="001B74EC">
        <w:rPr>
          <w:rFonts w:ascii="Georgia" w:hAnsi="Georgia"/>
          <w:b/>
          <w:bCs/>
        </w:rPr>
        <w:t>Multilayer Perceptron:</w:t>
      </w:r>
      <w:r w:rsidRPr="00DC358C">
        <w:rPr>
          <w:rFonts w:ascii="Georgia" w:hAnsi="Georgia"/>
        </w:rPr>
        <w:t xml:space="preserve"> </w:t>
      </w:r>
      <w:r w:rsidR="009E671B" w:rsidRPr="00DC358C">
        <w:rPr>
          <w:rFonts w:ascii="Georgia" w:hAnsi="Georgia"/>
        </w:rPr>
        <w:t>hidden_layer_sizes, alpha, learning _rate_init.</w:t>
      </w:r>
    </w:p>
    <w:p w14:paraId="62A47FF3" w14:textId="77777777" w:rsidR="004245C8" w:rsidRPr="00DC358C" w:rsidRDefault="004245C8" w:rsidP="004245C8">
      <w:pPr>
        <w:rPr>
          <w:rFonts w:ascii="Georgia" w:hAnsi="Georgia"/>
        </w:rPr>
      </w:pPr>
    </w:p>
    <w:p w14:paraId="511C579E" w14:textId="446FC571" w:rsidR="00E04A8A" w:rsidRPr="001B74EC" w:rsidRDefault="003C4055" w:rsidP="003C4055">
      <w:pPr>
        <w:pStyle w:val="ListParagraph"/>
        <w:numPr>
          <w:ilvl w:val="0"/>
          <w:numId w:val="3"/>
        </w:numPr>
        <w:rPr>
          <w:b/>
          <w:bCs/>
          <w:color w:val="0B769F" w:themeColor="accent4" w:themeShade="BF"/>
        </w:rPr>
      </w:pPr>
      <w:r w:rsidRPr="001B74EC">
        <w:rPr>
          <w:b/>
          <w:bCs/>
          <w:color w:val="0B769F" w:themeColor="accent4" w:themeShade="BF"/>
        </w:rPr>
        <w:t>Results</w:t>
      </w:r>
    </w:p>
    <w:p w14:paraId="66F77A4E" w14:textId="0D3F502A" w:rsidR="00E04A8A" w:rsidRPr="001B74EC" w:rsidRDefault="00E04A8A" w:rsidP="00CF367B">
      <w:pPr>
        <w:rPr>
          <w:b/>
          <w:bCs/>
          <w:color w:val="0B769F" w:themeColor="accent4" w:themeShade="BF"/>
        </w:rPr>
      </w:pPr>
      <w:r w:rsidRPr="001B74EC">
        <w:rPr>
          <w:b/>
          <w:bCs/>
          <w:color w:val="0B769F" w:themeColor="accent4" w:themeShade="BF"/>
        </w:rPr>
        <w:t xml:space="preserve">Choice of Classifier: </w:t>
      </w:r>
    </w:p>
    <w:p w14:paraId="1A96F0CB" w14:textId="2DB584E1" w:rsidR="00E04A8A" w:rsidRDefault="00A652F5" w:rsidP="00CF367B">
      <w:r w:rsidRPr="00DC358C">
        <w:rPr>
          <w:rFonts w:ascii="Georgia" w:hAnsi="Georgia"/>
        </w:rPr>
        <w:t xml:space="preserve">The </w:t>
      </w:r>
      <w:r w:rsidR="00A977D4" w:rsidRPr="00DC358C">
        <w:rPr>
          <w:rFonts w:ascii="Georgia" w:hAnsi="Georgia"/>
        </w:rPr>
        <w:t>classifier</w:t>
      </w:r>
      <w:r w:rsidRPr="00DC358C">
        <w:rPr>
          <w:rFonts w:ascii="Georgia" w:hAnsi="Georgia"/>
        </w:rPr>
        <w:t xml:space="preserve"> chosen to take forward to use as a predictor was the </w:t>
      </w:r>
      <w:r w:rsidR="006C6C2E" w:rsidRPr="00DC358C">
        <w:rPr>
          <w:rFonts w:ascii="Georgia" w:hAnsi="Georgia"/>
        </w:rPr>
        <w:t>R</w:t>
      </w:r>
      <w:r w:rsidRPr="00DC358C">
        <w:rPr>
          <w:rFonts w:ascii="Georgia" w:hAnsi="Georgia"/>
        </w:rPr>
        <w:t xml:space="preserve">andom </w:t>
      </w:r>
      <w:r w:rsidR="00AA4EF6" w:rsidRPr="00DC358C">
        <w:rPr>
          <w:rFonts w:ascii="Georgia" w:hAnsi="Georgia"/>
        </w:rPr>
        <w:t>F</w:t>
      </w:r>
      <w:r w:rsidRPr="00DC358C">
        <w:rPr>
          <w:rFonts w:ascii="Georgia" w:hAnsi="Georgia"/>
        </w:rPr>
        <w:t xml:space="preserve">orest </w:t>
      </w:r>
      <w:r w:rsidR="00A977D4" w:rsidRPr="00DC358C">
        <w:rPr>
          <w:rFonts w:ascii="Georgia" w:hAnsi="Georgia"/>
        </w:rPr>
        <w:t>classifier</w:t>
      </w:r>
      <w:r w:rsidRPr="00DC358C">
        <w:rPr>
          <w:rFonts w:ascii="Georgia" w:hAnsi="Georgia"/>
        </w:rPr>
        <w:t xml:space="preserve">. While overall, the test scores were </w:t>
      </w:r>
      <w:r w:rsidR="00E2650B" w:rsidRPr="00DC358C">
        <w:rPr>
          <w:rFonts w:ascii="Georgia" w:hAnsi="Georgia"/>
        </w:rPr>
        <w:t>all below 0.72</w:t>
      </w:r>
      <w:r w:rsidRPr="00DC358C">
        <w:rPr>
          <w:rFonts w:ascii="Georgia" w:hAnsi="Georgia"/>
        </w:rPr>
        <w:t xml:space="preserve">, Random Forest provided the best test score of 0.71. </w:t>
      </w:r>
      <w:r w:rsidR="003302CD" w:rsidRPr="00DC358C">
        <w:rPr>
          <w:rFonts w:ascii="Georgia" w:hAnsi="Georgia"/>
        </w:rPr>
        <w:t>T</w:t>
      </w:r>
      <w:r w:rsidRPr="00DC358C">
        <w:rPr>
          <w:rFonts w:ascii="Georgia" w:hAnsi="Georgia"/>
        </w:rPr>
        <w:t xml:space="preserve">he </w:t>
      </w:r>
      <w:r w:rsidR="004245C8" w:rsidRPr="00DC358C">
        <w:rPr>
          <w:rFonts w:ascii="Georgia" w:hAnsi="Georgia"/>
        </w:rPr>
        <w:t>M</w:t>
      </w:r>
      <w:r w:rsidRPr="00DC358C">
        <w:rPr>
          <w:rFonts w:ascii="Georgia" w:hAnsi="Georgia"/>
        </w:rPr>
        <w:t xml:space="preserve">ultilayer </w:t>
      </w:r>
      <w:r w:rsidR="001B74EC">
        <w:rPr>
          <w:rFonts w:ascii="Georgia" w:hAnsi="Georgia"/>
        </w:rPr>
        <w:t>P</w:t>
      </w:r>
      <w:r w:rsidRPr="00DC358C">
        <w:rPr>
          <w:rFonts w:ascii="Georgia" w:hAnsi="Georgia"/>
        </w:rPr>
        <w:t>erceptron model</w:t>
      </w:r>
      <w:r w:rsidR="003302CD" w:rsidRPr="00DC358C">
        <w:rPr>
          <w:rFonts w:ascii="Georgia" w:hAnsi="Georgia"/>
        </w:rPr>
        <w:t xml:space="preserve"> also </w:t>
      </w:r>
      <w:r w:rsidRPr="00DC358C">
        <w:rPr>
          <w:rFonts w:ascii="Georgia" w:hAnsi="Georgia"/>
        </w:rPr>
        <w:t>provid</w:t>
      </w:r>
      <w:r w:rsidR="003302CD" w:rsidRPr="00DC358C">
        <w:rPr>
          <w:rFonts w:ascii="Georgia" w:hAnsi="Georgia"/>
        </w:rPr>
        <w:t>ed</w:t>
      </w:r>
      <w:r w:rsidRPr="00DC358C">
        <w:rPr>
          <w:rFonts w:ascii="Georgia" w:hAnsi="Georgia"/>
        </w:rPr>
        <w:t xml:space="preserve"> a score of</w:t>
      </w:r>
      <w:r>
        <w:t xml:space="preserve"> </w:t>
      </w:r>
      <w:r w:rsidRPr="00DC358C">
        <w:rPr>
          <w:rFonts w:ascii="Georgia" w:hAnsi="Georgia"/>
        </w:rPr>
        <w:t xml:space="preserve">0.71, and training score of 0.86. </w:t>
      </w:r>
      <w:r w:rsidR="00A977D4" w:rsidRPr="00DC358C">
        <w:rPr>
          <w:rFonts w:ascii="Georgia" w:hAnsi="Georgia"/>
        </w:rPr>
        <w:t>Similarly,</w:t>
      </w:r>
      <w:r w:rsidRPr="00DC358C">
        <w:rPr>
          <w:rFonts w:ascii="Georgia" w:hAnsi="Georgia"/>
        </w:rPr>
        <w:t xml:space="preserve"> the test scores for Logistic regression, Support Vector machines, and Gradient boosting </w:t>
      </w:r>
      <w:r w:rsidR="00E2650B" w:rsidRPr="00DC358C">
        <w:rPr>
          <w:rFonts w:ascii="Georgia" w:hAnsi="Georgia"/>
        </w:rPr>
        <w:t xml:space="preserve">can be seen in </w:t>
      </w:r>
      <w:r w:rsidR="00E05D8B" w:rsidRPr="00DC358C">
        <w:rPr>
          <w:rFonts w:ascii="Georgia" w:hAnsi="Georgia"/>
        </w:rPr>
        <w:t>Table 1</w:t>
      </w:r>
      <w:r w:rsidR="00E2650B" w:rsidRPr="00DC358C">
        <w:rPr>
          <w:rFonts w:ascii="Georgia" w:hAnsi="Georgia"/>
        </w:rPr>
        <w:t xml:space="preserve"> below</w:t>
      </w:r>
      <w:r w:rsidRPr="00DC358C">
        <w:rPr>
          <w:rFonts w:ascii="Georgia" w:hAnsi="Georgia"/>
        </w:rPr>
        <w:t>.</w:t>
      </w:r>
      <w:r>
        <w:t xml:space="preserve"> </w:t>
      </w:r>
    </w:p>
    <w:tbl>
      <w:tblPr>
        <w:tblStyle w:val="PlainTable3"/>
        <w:tblW w:w="0" w:type="auto"/>
        <w:jc w:val="center"/>
        <w:tblLook w:val="04A0" w:firstRow="1" w:lastRow="0" w:firstColumn="1" w:lastColumn="0" w:noHBand="0" w:noVBand="1"/>
      </w:tblPr>
      <w:tblGrid>
        <w:gridCol w:w="1067"/>
        <w:gridCol w:w="1673"/>
        <w:gridCol w:w="1272"/>
        <w:gridCol w:w="1411"/>
        <w:gridCol w:w="1166"/>
        <w:gridCol w:w="2437"/>
      </w:tblGrid>
      <w:tr w:rsidR="00C62BAC" w14:paraId="42FBC9C8" w14:textId="77777777" w:rsidTr="004245C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52" w:type="dxa"/>
          </w:tcPr>
          <w:p w14:paraId="02068F95" w14:textId="77777777" w:rsidR="00C62BAC" w:rsidRDefault="00C62BAC" w:rsidP="00CF367B"/>
        </w:tc>
        <w:tc>
          <w:tcPr>
            <w:tcW w:w="1673" w:type="dxa"/>
          </w:tcPr>
          <w:p w14:paraId="50BF0698" w14:textId="49E17A8E" w:rsidR="00C62BAC" w:rsidRDefault="00C62BAC" w:rsidP="00C62BAC">
            <w:pPr>
              <w:jc w:val="center"/>
              <w:cnfStyle w:val="100000000000" w:firstRow="1" w:lastRow="0" w:firstColumn="0" w:lastColumn="0" w:oddVBand="0" w:evenVBand="0" w:oddHBand="0" w:evenHBand="0" w:firstRowFirstColumn="0" w:firstRowLastColumn="0" w:lastRowFirstColumn="0" w:lastRowLastColumn="0"/>
            </w:pPr>
            <w:r>
              <w:t>logistic Regression</w:t>
            </w:r>
          </w:p>
        </w:tc>
        <w:tc>
          <w:tcPr>
            <w:tcW w:w="1318" w:type="dxa"/>
          </w:tcPr>
          <w:p w14:paraId="4B6CC94A" w14:textId="74AF5CF4" w:rsidR="00C62BAC" w:rsidRDefault="00C62BAC" w:rsidP="00C62BAC">
            <w:pPr>
              <w:jc w:val="center"/>
              <w:cnfStyle w:val="100000000000" w:firstRow="1" w:lastRow="0" w:firstColumn="0" w:lastColumn="0" w:oddVBand="0" w:evenVBand="0" w:oddHBand="0" w:evenHBand="0" w:firstRowFirstColumn="0" w:firstRowLastColumn="0" w:lastRowFirstColumn="0" w:lastRowLastColumn="0"/>
            </w:pPr>
            <w:r>
              <w:t>Random Forest</w:t>
            </w:r>
          </w:p>
        </w:tc>
        <w:tc>
          <w:tcPr>
            <w:tcW w:w="1429" w:type="dxa"/>
          </w:tcPr>
          <w:p w14:paraId="27730515" w14:textId="0A18F1D5" w:rsidR="00C62BAC" w:rsidRDefault="00C62BAC" w:rsidP="00C62BAC">
            <w:pPr>
              <w:jc w:val="center"/>
              <w:cnfStyle w:val="100000000000" w:firstRow="1" w:lastRow="0" w:firstColumn="0" w:lastColumn="0" w:oddVBand="0" w:evenVBand="0" w:oddHBand="0" w:evenHBand="0" w:firstRowFirstColumn="0" w:firstRowLastColumn="0" w:lastRowFirstColumn="0" w:lastRowLastColumn="0"/>
            </w:pPr>
            <w:r>
              <w:t>Gradient Boosting</w:t>
            </w:r>
          </w:p>
        </w:tc>
        <w:tc>
          <w:tcPr>
            <w:tcW w:w="1718" w:type="dxa"/>
          </w:tcPr>
          <w:p w14:paraId="0296D15F" w14:textId="450F595B" w:rsidR="00C62BAC" w:rsidRDefault="00C62BAC" w:rsidP="00051A57">
            <w:pPr>
              <w:jc w:val="right"/>
              <w:cnfStyle w:val="100000000000" w:firstRow="1" w:lastRow="0" w:firstColumn="0" w:lastColumn="0" w:oddVBand="0" w:evenVBand="0" w:oddHBand="0" w:evenHBand="0" w:firstRowFirstColumn="0" w:firstRowLastColumn="0" w:lastRowFirstColumn="0" w:lastRowLastColumn="0"/>
            </w:pPr>
            <w:r>
              <w:t>SVM</w:t>
            </w:r>
          </w:p>
        </w:tc>
        <w:tc>
          <w:tcPr>
            <w:tcW w:w="1736" w:type="dxa"/>
          </w:tcPr>
          <w:p w14:paraId="6EEADBB6" w14:textId="5FDC5C56" w:rsidR="00C62BAC" w:rsidRDefault="00C62BAC" w:rsidP="004245C8">
            <w:pPr>
              <w:ind w:left="720"/>
              <w:jc w:val="center"/>
              <w:cnfStyle w:val="100000000000" w:firstRow="1" w:lastRow="0" w:firstColumn="0" w:lastColumn="0" w:oddVBand="0" w:evenVBand="0" w:oddHBand="0" w:evenHBand="0" w:firstRowFirstColumn="0" w:firstRowLastColumn="0" w:lastRowFirstColumn="0" w:lastRowLastColumn="0"/>
            </w:pPr>
            <w:r>
              <w:t>multilayer perceptron</w:t>
            </w:r>
          </w:p>
        </w:tc>
      </w:tr>
      <w:tr w:rsidR="00C62BAC" w14:paraId="4CE16464" w14:textId="77777777" w:rsidTr="004245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2" w:type="dxa"/>
          </w:tcPr>
          <w:p w14:paraId="5078E761" w14:textId="0D19B601" w:rsidR="00C62BAC" w:rsidRDefault="00C62BAC" w:rsidP="00C62BAC">
            <w:pPr>
              <w:jc w:val="center"/>
            </w:pPr>
            <w:r>
              <w:t>Train Score</w:t>
            </w:r>
          </w:p>
        </w:tc>
        <w:tc>
          <w:tcPr>
            <w:tcW w:w="1673" w:type="dxa"/>
          </w:tcPr>
          <w:p w14:paraId="49515964" w14:textId="1D696D80" w:rsidR="00C62BAC" w:rsidRDefault="0004254D" w:rsidP="00C62BAC">
            <w:pPr>
              <w:jc w:val="center"/>
              <w:cnfStyle w:val="000000100000" w:firstRow="0" w:lastRow="0" w:firstColumn="0" w:lastColumn="0" w:oddVBand="0" w:evenVBand="0" w:oddHBand="1" w:evenHBand="0" w:firstRowFirstColumn="0" w:firstRowLastColumn="0" w:lastRowFirstColumn="0" w:lastRowLastColumn="0"/>
            </w:pPr>
            <w:r>
              <w:t>0.61</w:t>
            </w:r>
          </w:p>
        </w:tc>
        <w:tc>
          <w:tcPr>
            <w:tcW w:w="1318" w:type="dxa"/>
          </w:tcPr>
          <w:p w14:paraId="50DF3369" w14:textId="0D14FD70" w:rsidR="00C62BAC" w:rsidRDefault="0004254D" w:rsidP="00C62BAC">
            <w:pPr>
              <w:jc w:val="center"/>
              <w:cnfStyle w:val="000000100000" w:firstRow="0" w:lastRow="0" w:firstColumn="0" w:lastColumn="0" w:oddVBand="0" w:evenVBand="0" w:oddHBand="1" w:evenHBand="0" w:firstRowFirstColumn="0" w:firstRowLastColumn="0" w:lastRowFirstColumn="0" w:lastRowLastColumn="0"/>
            </w:pPr>
            <w:r>
              <w:t>0.95</w:t>
            </w:r>
          </w:p>
        </w:tc>
        <w:tc>
          <w:tcPr>
            <w:tcW w:w="1429" w:type="dxa"/>
          </w:tcPr>
          <w:p w14:paraId="1DC41412" w14:textId="5C6C2E51" w:rsidR="00C62BAC" w:rsidRDefault="0004254D" w:rsidP="00C62BAC">
            <w:pPr>
              <w:jc w:val="center"/>
              <w:cnfStyle w:val="000000100000" w:firstRow="0" w:lastRow="0" w:firstColumn="0" w:lastColumn="0" w:oddVBand="0" w:evenVBand="0" w:oddHBand="1" w:evenHBand="0" w:firstRowFirstColumn="0" w:firstRowLastColumn="0" w:lastRowFirstColumn="0" w:lastRowLastColumn="0"/>
            </w:pPr>
            <w:r>
              <w:t>0.96</w:t>
            </w:r>
          </w:p>
        </w:tc>
        <w:tc>
          <w:tcPr>
            <w:tcW w:w="1718" w:type="dxa"/>
          </w:tcPr>
          <w:p w14:paraId="0642B09D" w14:textId="6B6AF4AE" w:rsidR="00C62BAC" w:rsidRDefault="0004254D" w:rsidP="00051A57">
            <w:pPr>
              <w:jc w:val="right"/>
              <w:cnfStyle w:val="000000100000" w:firstRow="0" w:lastRow="0" w:firstColumn="0" w:lastColumn="0" w:oddVBand="0" w:evenVBand="0" w:oddHBand="1" w:evenHBand="0" w:firstRowFirstColumn="0" w:firstRowLastColumn="0" w:lastRowFirstColumn="0" w:lastRowLastColumn="0"/>
            </w:pPr>
            <w:r>
              <w:t>0.95</w:t>
            </w:r>
          </w:p>
        </w:tc>
        <w:tc>
          <w:tcPr>
            <w:tcW w:w="1736" w:type="dxa"/>
          </w:tcPr>
          <w:p w14:paraId="477E21BF" w14:textId="1D18FC73" w:rsidR="00C62BAC" w:rsidRDefault="0004254D" w:rsidP="00C62BAC">
            <w:pPr>
              <w:jc w:val="center"/>
              <w:cnfStyle w:val="000000100000" w:firstRow="0" w:lastRow="0" w:firstColumn="0" w:lastColumn="0" w:oddVBand="0" w:evenVBand="0" w:oddHBand="1" w:evenHBand="0" w:firstRowFirstColumn="0" w:firstRowLastColumn="0" w:lastRowFirstColumn="0" w:lastRowLastColumn="0"/>
            </w:pPr>
            <w:r>
              <w:t>0.86</w:t>
            </w:r>
          </w:p>
        </w:tc>
      </w:tr>
      <w:tr w:rsidR="00C62BAC" w14:paraId="64452A09" w14:textId="77777777" w:rsidTr="004245C8">
        <w:trPr>
          <w:jc w:val="center"/>
        </w:trPr>
        <w:tc>
          <w:tcPr>
            <w:cnfStyle w:val="001000000000" w:firstRow="0" w:lastRow="0" w:firstColumn="1" w:lastColumn="0" w:oddVBand="0" w:evenVBand="0" w:oddHBand="0" w:evenHBand="0" w:firstRowFirstColumn="0" w:firstRowLastColumn="0" w:lastRowFirstColumn="0" w:lastRowLastColumn="0"/>
            <w:tcW w:w="1152" w:type="dxa"/>
          </w:tcPr>
          <w:p w14:paraId="7DD53F85" w14:textId="791D369B" w:rsidR="00C62BAC" w:rsidRDefault="00C62BAC" w:rsidP="00C62BAC">
            <w:pPr>
              <w:jc w:val="center"/>
            </w:pPr>
            <w:r>
              <w:t>test Score</w:t>
            </w:r>
          </w:p>
        </w:tc>
        <w:tc>
          <w:tcPr>
            <w:tcW w:w="1673" w:type="dxa"/>
          </w:tcPr>
          <w:p w14:paraId="78F2C06F" w14:textId="487A0B6C" w:rsidR="00C62BAC" w:rsidRDefault="0004254D" w:rsidP="00C62BAC">
            <w:pPr>
              <w:jc w:val="center"/>
              <w:cnfStyle w:val="000000000000" w:firstRow="0" w:lastRow="0" w:firstColumn="0" w:lastColumn="0" w:oddVBand="0" w:evenVBand="0" w:oddHBand="0" w:evenHBand="0" w:firstRowFirstColumn="0" w:firstRowLastColumn="0" w:lastRowFirstColumn="0" w:lastRowLastColumn="0"/>
            </w:pPr>
            <w:r>
              <w:t>0.6</w:t>
            </w:r>
            <w:r w:rsidR="00224E20">
              <w:t>1</w:t>
            </w:r>
          </w:p>
        </w:tc>
        <w:tc>
          <w:tcPr>
            <w:tcW w:w="1318" w:type="dxa"/>
          </w:tcPr>
          <w:p w14:paraId="13CD4A8D" w14:textId="794B64EF" w:rsidR="00C62BAC" w:rsidRDefault="0004254D" w:rsidP="00C62BAC">
            <w:pPr>
              <w:jc w:val="center"/>
              <w:cnfStyle w:val="000000000000" w:firstRow="0" w:lastRow="0" w:firstColumn="0" w:lastColumn="0" w:oddVBand="0" w:evenVBand="0" w:oddHBand="0" w:evenHBand="0" w:firstRowFirstColumn="0" w:firstRowLastColumn="0" w:lastRowFirstColumn="0" w:lastRowLastColumn="0"/>
            </w:pPr>
            <w:r>
              <w:t>0.71</w:t>
            </w:r>
          </w:p>
        </w:tc>
        <w:tc>
          <w:tcPr>
            <w:tcW w:w="1429" w:type="dxa"/>
          </w:tcPr>
          <w:p w14:paraId="45B1D02D" w14:textId="3D39BF41" w:rsidR="00C62BAC" w:rsidRDefault="0004254D" w:rsidP="00C62BAC">
            <w:pPr>
              <w:jc w:val="center"/>
              <w:cnfStyle w:val="000000000000" w:firstRow="0" w:lastRow="0" w:firstColumn="0" w:lastColumn="0" w:oddVBand="0" w:evenVBand="0" w:oddHBand="0" w:evenHBand="0" w:firstRowFirstColumn="0" w:firstRowLastColumn="0" w:lastRowFirstColumn="0" w:lastRowLastColumn="0"/>
            </w:pPr>
            <w:r>
              <w:t>0.67</w:t>
            </w:r>
          </w:p>
        </w:tc>
        <w:tc>
          <w:tcPr>
            <w:tcW w:w="1718" w:type="dxa"/>
          </w:tcPr>
          <w:p w14:paraId="518C16BA" w14:textId="0139AFC6" w:rsidR="00C62BAC" w:rsidRDefault="0004254D" w:rsidP="00051A57">
            <w:pPr>
              <w:jc w:val="right"/>
              <w:cnfStyle w:val="000000000000" w:firstRow="0" w:lastRow="0" w:firstColumn="0" w:lastColumn="0" w:oddVBand="0" w:evenVBand="0" w:oddHBand="0" w:evenHBand="0" w:firstRowFirstColumn="0" w:firstRowLastColumn="0" w:lastRowFirstColumn="0" w:lastRowLastColumn="0"/>
            </w:pPr>
            <w:r>
              <w:t>0.64</w:t>
            </w:r>
          </w:p>
        </w:tc>
        <w:tc>
          <w:tcPr>
            <w:tcW w:w="1736" w:type="dxa"/>
          </w:tcPr>
          <w:p w14:paraId="0650C93F" w14:textId="6299801F" w:rsidR="00C62BAC" w:rsidRDefault="0004254D" w:rsidP="00C62BAC">
            <w:pPr>
              <w:jc w:val="center"/>
              <w:cnfStyle w:val="000000000000" w:firstRow="0" w:lastRow="0" w:firstColumn="0" w:lastColumn="0" w:oddVBand="0" w:evenVBand="0" w:oddHBand="0" w:evenHBand="0" w:firstRowFirstColumn="0" w:firstRowLastColumn="0" w:lastRowFirstColumn="0" w:lastRowLastColumn="0"/>
            </w:pPr>
            <w:r>
              <w:t>0.71</w:t>
            </w:r>
          </w:p>
        </w:tc>
      </w:tr>
    </w:tbl>
    <w:p w14:paraId="38DB4C0F" w14:textId="12581AD3" w:rsidR="00E2650B" w:rsidRPr="00A652F5" w:rsidRDefault="00802EE3" w:rsidP="00C62BAC">
      <w:pPr>
        <w:jc w:val="center"/>
      </w:pPr>
      <w:r w:rsidRPr="000817BD">
        <w:rPr>
          <w:b/>
          <w:bCs/>
          <w:noProof/>
        </w:rPr>
        <mc:AlternateContent>
          <mc:Choice Requires="wps">
            <w:drawing>
              <wp:anchor distT="45720" distB="45720" distL="114300" distR="114300" simplePos="0" relativeHeight="251670528" behindDoc="0" locked="0" layoutInCell="1" allowOverlap="1" wp14:anchorId="6616325E" wp14:editId="5909CF24">
                <wp:simplePos x="0" y="0"/>
                <wp:positionH relativeFrom="margin">
                  <wp:align>center</wp:align>
                </wp:positionH>
                <wp:positionV relativeFrom="paragraph">
                  <wp:posOffset>150027</wp:posOffset>
                </wp:positionV>
                <wp:extent cx="4023995" cy="1404620"/>
                <wp:effectExtent l="0" t="0" r="0" b="0"/>
                <wp:wrapSquare wrapText="bothSides"/>
                <wp:docPr id="1366347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B3C89" w14:textId="42A0BF4F" w:rsidR="00802EE3" w:rsidRPr="00DC358C" w:rsidRDefault="00802EE3" w:rsidP="00802EE3">
                            <w:pPr>
                              <w:jc w:val="center"/>
                              <w:rPr>
                                <w:rFonts w:ascii="Georgia" w:hAnsi="Georgia"/>
                                <w:i/>
                                <w:iCs/>
                                <w:sz w:val="22"/>
                                <w:szCs w:val="22"/>
                              </w:rPr>
                            </w:pPr>
                            <w:r w:rsidRPr="00DC358C">
                              <w:rPr>
                                <w:rFonts w:ascii="Georgia" w:hAnsi="Georgia"/>
                                <w:i/>
                                <w:iCs/>
                                <w:sz w:val="22"/>
                                <w:szCs w:val="22"/>
                              </w:rPr>
                              <w:t>Table 1. Train and Test scores of different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16325E" id="_x0000_s1029" type="#_x0000_t202" style="position:absolute;left:0;text-align:left;margin-left:0;margin-top:11.8pt;width:316.8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" filled="f" stroked="f">
                <v:textbox style="mso-fit-shape-to-text:t">
                  <w:txbxContent>
                    <w:p w14:paraId="0FEB3C89" w14:textId="42A0BF4F" w:rsidR="00802EE3" w:rsidRPr="00DC358C" w:rsidRDefault="00802EE3" w:rsidP="00802EE3">
                      <w:pPr>
                        <w:jc w:val="center"/>
                        <w:rPr>
                          <w:rFonts w:ascii="Georgia" w:hAnsi="Georgia"/>
                          <w:i/>
                          <w:iCs/>
                          <w:sz w:val="22"/>
                          <w:szCs w:val="22"/>
                        </w:rPr>
                      </w:pPr>
                      <w:r w:rsidRPr="00DC358C">
                        <w:rPr>
                          <w:rFonts w:ascii="Georgia" w:hAnsi="Georgia"/>
                          <w:i/>
                          <w:iCs/>
                          <w:sz w:val="22"/>
                          <w:szCs w:val="22"/>
                        </w:rPr>
                        <w:t>Table 1. Train and Test scores of different models.</w:t>
                      </w:r>
                    </w:p>
                  </w:txbxContent>
                </v:textbox>
                <w10:wrap type="square" anchorx="margin"/>
              </v:shape>
            </w:pict>
          </mc:Fallback>
        </mc:AlternateContent>
      </w:r>
    </w:p>
    <w:p w14:paraId="3CF95DA1" w14:textId="49A9CE31" w:rsidR="00802EE3" w:rsidRDefault="00802EE3" w:rsidP="00CF367B"/>
    <w:p w14:paraId="6666C6F3" w14:textId="77777777" w:rsidR="00802EE3" w:rsidRDefault="00802EE3" w:rsidP="00CF367B"/>
    <w:p w14:paraId="44789C6D" w14:textId="48FE7F4F" w:rsidR="00E04A8A" w:rsidRPr="00DC358C" w:rsidRDefault="00A652F5" w:rsidP="00CF367B">
      <w:pPr>
        <w:rPr>
          <w:rFonts w:ascii="Georgia" w:hAnsi="Georgia"/>
        </w:rPr>
      </w:pPr>
      <w:r w:rsidRPr="00DC358C">
        <w:rPr>
          <w:rFonts w:ascii="Georgia" w:hAnsi="Georgia"/>
        </w:rPr>
        <w:t xml:space="preserve">Additionally, the f-scores seen with the Random Forest model are superior to the rest of the models. These scores can be summarized in the tables below. As seen in </w:t>
      </w:r>
      <w:r w:rsidR="00E05D8B" w:rsidRPr="00DC358C">
        <w:rPr>
          <w:rFonts w:ascii="Georgia" w:hAnsi="Georgia"/>
        </w:rPr>
        <w:t>Tables 2-6</w:t>
      </w:r>
      <w:r w:rsidRPr="00DC358C">
        <w:rPr>
          <w:rFonts w:ascii="Georgia" w:hAnsi="Georgia"/>
        </w:rPr>
        <w:t xml:space="preserve">, </w:t>
      </w:r>
      <w:r w:rsidR="00A977D4" w:rsidRPr="00DC358C">
        <w:rPr>
          <w:rFonts w:ascii="Georgia" w:hAnsi="Georgia"/>
        </w:rPr>
        <w:t>the score for the Random Forest model is significantly higher</w:t>
      </w:r>
      <w:r w:rsidR="00630DC8" w:rsidRPr="00DC358C">
        <w:rPr>
          <w:rFonts w:ascii="Georgia" w:hAnsi="Georgia"/>
        </w:rPr>
        <w:t>, with only the Multilayer Perceptron classifier providing similar scores.</w:t>
      </w:r>
    </w:p>
    <w:p w14:paraId="4F1F08F1" w14:textId="77777777" w:rsidR="002D0D8B" w:rsidRDefault="002D0D8B" w:rsidP="00CF367B"/>
    <w:tbl>
      <w:tblPr>
        <w:tblStyle w:val="PlainTable3"/>
        <w:tblW w:w="0" w:type="auto"/>
        <w:jc w:val="center"/>
        <w:tblLook w:val="04A0" w:firstRow="1" w:lastRow="0" w:firstColumn="1" w:lastColumn="0" w:noHBand="0" w:noVBand="1"/>
      </w:tblPr>
      <w:tblGrid>
        <w:gridCol w:w="1803"/>
        <w:gridCol w:w="1803"/>
        <w:gridCol w:w="1803"/>
        <w:gridCol w:w="1803"/>
      </w:tblGrid>
      <w:tr w:rsidR="00455F9D" w14:paraId="1D3847C0" w14:textId="77777777" w:rsidTr="005954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3" w:type="dxa"/>
          </w:tcPr>
          <w:p w14:paraId="6A113459" w14:textId="4BE3EA53" w:rsidR="00455F9D" w:rsidRDefault="00455F9D" w:rsidP="00595426">
            <w:pPr>
              <w:jc w:val="center"/>
            </w:pPr>
            <w:r w:rsidRPr="00455F9D">
              <w:rPr>
                <w:sz w:val="20"/>
                <w:szCs w:val="20"/>
              </w:rPr>
              <w:t>Logistic Regression</w:t>
            </w:r>
          </w:p>
        </w:tc>
        <w:tc>
          <w:tcPr>
            <w:tcW w:w="1803" w:type="dxa"/>
          </w:tcPr>
          <w:p w14:paraId="31123990" w14:textId="33A2F772"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Precision</w:t>
            </w:r>
          </w:p>
        </w:tc>
        <w:tc>
          <w:tcPr>
            <w:tcW w:w="1803" w:type="dxa"/>
          </w:tcPr>
          <w:p w14:paraId="23370D20" w14:textId="7A0126BE"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Recall</w:t>
            </w:r>
          </w:p>
        </w:tc>
        <w:tc>
          <w:tcPr>
            <w:tcW w:w="1803" w:type="dxa"/>
          </w:tcPr>
          <w:p w14:paraId="11FF46DD" w14:textId="5B0D7AEB"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f1-score</w:t>
            </w:r>
          </w:p>
        </w:tc>
      </w:tr>
      <w:tr w:rsidR="00455F9D" w14:paraId="7D69D2F2"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13255C0E" w14:textId="2F902A88" w:rsidR="00455F9D" w:rsidRDefault="00455F9D" w:rsidP="00595426">
            <w:pPr>
              <w:jc w:val="center"/>
            </w:pPr>
            <w:r>
              <w:t>A</w:t>
            </w:r>
          </w:p>
        </w:tc>
        <w:tc>
          <w:tcPr>
            <w:tcW w:w="1803" w:type="dxa"/>
          </w:tcPr>
          <w:p w14:paraId="1B494D9E" w14:textId="3789156D" w:rsidR="00455F9D" w:rsidRDefault="004E731C" w:rsidP="00595426">
            <w:pPr>
              <w:jc w:val="center"/>
              <w:cnfStyle w:val="000000100000" w:firstRow="0" w:lastRow="0" w:firstColumn="0" w:lastColumn="0" w:oddVBand="0" w:evenVBand="0" w:oddHBand="1" w:evenHBand="0" w:firstRowFirstColumn="0" w:firstRowLastColumn="0" w:lastRowFirstColumn="0" w:lastRowLastColumn="0"/>
            </w:pPr>
            <w:r w:rsidRPr="004E731C">
              <w:t>0.60</w:t>
            </w:r>
          </w:p>
        </w:tc>
        <w:tc>
          <w:tcPr>
            <w:tcW w:w="1803" w:type="dxa"/>
          </w:tcPr>
          <w:p w14:paraId="663379A4" w14:textId="7A9BB2B4" w:rsidR="00455F9D" w:rsidRDefault="004E731C" w:rsidP="00595426">
            <w:pPr>
              <w:jc w:val="center"/>
              <w:cnfStyle w:val="000000100000" w:firstRow="0" w:lastRow="0" w:firstColumn="0" w:lastColumn="0" w:oddVBand="0" w:evenVBand="0" w:oddHBand="1" w:evenHBand="0" w:firstRowFirstColumn="0" w:firstRowLastColumn="0" w:lastRowFirstColumn="0" w:lastRowLastColumn="0"/>
            </w:pPr>
            <w:r>
              <w:t>0.39</w:t>
            </w:r>
          </w:p>
        </w:tc>
        <w:tc>
          <w:tcPr>
            <w:tcW w:w="1803" w:type="dxa"/>
          </w:tcPr>
          <w:p w14:paraId="5FCE8136" w14:textId="47473EAA" w:rsidR="00455F9D" w:rsidRDefault="004E731C" w:rsidP="00595426">
            <w:pPr>
              <w:jc w:val="center"/>
              <w:cnfStyle w:val="000000100000" w:firstRow="0" w:lastRow="0" w:firstColumn="0" w:lastColumn="0" w:oddVBand="0" w:evenVBand="0" w:oddHBand="1" w:evenHBand="0" w:firstRowFirstColumn="0" w:firstRowLastColumn="0" w:lastRowFirstColumn="0" w:lastRowLastColumn="0"/>
            </w:pPr>
            <w:r>
              <w:t>0.47</w:t>
            </w:r>
          </w:p>
        </w:tc>
      </w:tr>
      <w:tr w:rsidR="00455F9D" w14:paraId="21DC97DE"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5FCE8306" w14:textId="48BC67BE" w:rsidR="00455F9D" w:rsidRDefault="00455F9D" w:rsidP="00595426">
            <w:pPr>
              <w:jc w:val="center"/>
            </w:pPr>
            <w:r>
              <w:t>B</w:t>
            </w:r>
          </w:p>
        </w:tc>
        <w:tc>
          <w:tcPr>
            <w:tcW w:w="1803" w:type="dxa"/>
          </w:tcPr>
          <w:p w14:paraId="108579CA" w14:textId="2D2C2EF8" w:rsidR="00455F9D" w:rsidRDefault="004E731C" w:rsidP="00595426">
            <w:pPr>
              <w:jc w:val="center"/>
              <w:cnfStyle w:val="000000000000" w:firstRow="0" w:lastRow="0" w:firstColumn="0" w:lastColumn="0" w:oddVBand="0" w:evenVBand="0" w:oddHBand="0" w:evenHBand="0" w:firstRowFirstColumn="0" w:firstRowLastColumn="0" w:lastRowFirstColumn="0" w:lastRowLastColumn="0"/>
            </w:pPr>
            <w:r>
              <w:t>0.51</w:t>
            </w:r>
          </w:p>
        </w:tc>
        <w:tc>
          <w:tcPr>
            <w:tcW w:w="1803" w:type="dxa"/>
          </w:tcPr>
          <w:p w14:paraId="6B9DF07B" w14:textId="0F982A49" w:rsidR="00455F9D" w:rsidRDefault="004E731C" w:rsidP="00595426">
            <w:pPr>
              <w:jc w:val="center"/>
              <w:cnfStyle w:val="000000000000" w:firstRow="0" w:lastRow="0" w:firstColumn="0" w:lastColumn="0" w:oddVBand="0" w:evenVBand="0" w:oddHBand="0" w:evenHBand="0" w:firstRowFirstColumn="0" w:firstRowLastColumn="0" w:lastRowFirstColumn="0" w:lastRowLastColumn="0"/>
            </w:pPr>
            <w:r>
              <w:t>0.58</w:t>
            </w:r>
          </w:p>
        </w:tc>
        <w:tc>
          <w:tcPr>
            <w:tcW w:w="1803" w:type="dxa"/>
          </w:tcPr>
          <w:p w14:paraId="251F7E12" w14:textId="475EFB50" w:rsidR="00455F9D" w:rsidRDefault="004E731C" w:rsidP="00595426">
            <w:pPr>
              <w:jc w:val="center"/>
              <w:cnfStyle w:val="000000000000" w:firstRow="0" w:lastRow="0" w:firstColumn="0" w:lastColumn="0" w:oddVBand="0" w:evenVBand="0" w:oddHBand="0" w:evenHBand="0" w:firstRowFirstColumn="0" w:firstRowLastColumn="0" w:lastRowFirstColumn="0" w:lastRowLastColumn="0"/>
            </w:pPr>
            <w:r>
              <w:t>0.54</w:t>
            </w:r>
          </w:p>
        </w:tc>
      </w:tr>
      <w:tr w:rsidR="00455F9D" w14:paraId="4B06BAA9"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26BADF1D" w14:textId="7EE4B0AC" w:rsidR="00455F9D" w:rsidRDefault="00455F9D" w:rsidP="00595426">
            <w:pPr>
              <w:jc w:val="center"/>
            </w:pPr>
            <w:r>
              <w:t>C</w:t>
            </w:r>
          </w:p>
        </w:tc>
        <w:tc>
          <w:tcPr>
            <w:tcW w:w="1803" w:type="dxa"/>
          </w:tcPr>
          <w:p w14:paraId="6A0E2F9A" w14:textId="140F28A3" w:rsidR="00455F9D" w:rsidRDefault="004E731C" w:rsidP="00595426">
            <w:pPr>
              <w:jc w:val="center"/>
              <w:cnfStyle w:val="000000100000" w:firstRow="0" w:lastRow="0" w:firstColumn="0" w:lastColumn="0" w:oddVBand="0" w:evenVBand="0" w:oddHBand="1" w:evenHBand="0" w:firstRowFirstColumn="0" w:firstRowLastColumn="0" w:lastRowFirstColumn="0" w:lastRowLastColumn="0"/>
            </w:pPr>
            <w:r>
              <w:t>0.52</w:t>
            </w:r>
          </w:p>
        </w:tc>
        <w:tc>
          <w:tcPr>
            <w:tcW w:w="1803" w:type="dxa"/>
          </w:tcPr>
          <w:p w14:paraId="3D451F81" w14:textId="7C694D6F" w:rsidR="00455F9D" w:rsidRDefault="004E731C" w:rsidP="00595426">
            <w:pPr>
              <w:jc w:val="center"/>
              <w:cnfStyle w:val="000000100000" w:firstRow="0" w:lastRow="0" w:firstColumn="0" w:lastColumn="0" w:oddVBand="0" w:evenVBand="0" w:oddHBand="1" w:evenHBand="0" w:firstRowFirstColumn="0" w:firstRowLastColumn="0" w:lastRowFirstColumn="0" w:lastRowLastColumn="0"/>
            </w:pPr>
            <w:r>
              <w:t>0.51</w:t>
            </w:r>
          </w:p>
        </w:tc>
        <w:tc>
          <w:tcPr>
            <w:tcW w:w="1803" w:type="dxa"/>
          </w:tcPr>
          <w:p w14:paraId="1FD67BAC" w14:textId="1FA6854E" w:rsidR="00455F9D" w:rsidRDefault="004E731C" w:rsidP="00595426">
            <w:pPr>
              <w:jc w:val="center"/>
              <w:cnfStyle w:val="000000100000" w:firstRow="0" w:lastRow="0" w:firstColumn="0" w:lastColumn="0" w:oddVBand="0" w:evenVBand="0" w:oddHBand="1" w:evenHBand="0" w:firstRowFirstColumn="0" w:firstRowLastColumn="0" w:lastRowFirstColumn="0" w:lastRowLastColumn="0"/>
            </w:pPr>
            <w:r>
              <w:t>0.51</w:t>
            </w:r>
          </w:p>
        </w:tc>
      </w:tr>
      <w:tr w:rsidR="00455F9D" w14:paraId="5294AFE4"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5C33BF16" w14:textId="265AAFB8" w:rsidR="00455F9D" w:rsidRDefault="00455F9D" w:rsidP="00595426">
            <w:pPr>
              <w:jc w:val="center"/>
            </w:pPr>
            <w:r>
              <w:t>D</w:t>
            </w:r>
          </w:p>
        </w:tc>
        <w:tc>
          <w:tcPr>
            <w:tcW w:w="1803" w:type="dxa"/>
          </w:tcPr>
          <w:p w14:paraId="483689BB" w14:textId="417460DC" w:rsidR="00455F9D" w:rsidRDefault="004E731C" w:rsidP="00595426">
            <w:pPr>
              <w:jc w:val="center"/>
              <w:cnfStyle w:val="000000000000" w:firstRow="0" w:lastRow="0" w:firstColumn="0" w:lastColumn="0" w:oddVBand="0" w:evenVBand="0" w:oddHBand="0" w:evenHBand="0" w:firstRowFirstColumn="0" w:firstRowLastColumn="0" w:lastRowFirstColumn="0" w:lastRowLastColumn="0"/>
            </w:pPr>
            <w:r>
              <w:t>0.77</w:t>
            </w:r>
          </w:p>
        </w:tc>
        <w:tc>
          <w:tcPr>
            <w:tcW w:w="1803" w:type="dxa"/>
          </w:tcPr>
          <w:p w14:paraId="6F4EA37F" w14:textId="6DF173D4" w:rsidR="00455F9D" w:rsidRDefault="004E731C" w:rsidP="00595426">
            <w:pPr>
              <w:jc w:val="center"/>
              <w:cnfStyle w:val="000000000000" w:firstRow="0" w:lastRow="0" w:firstColumn="0" w:lastColumn="0" w:oddVBand="0" w:evenVBand="0" w:oddHBand="0" w:evenHBand="0" w:firstRowFirstColumn="0" w:firstRowLastColumn="0" w:lastRowFirstColumn="0" w:lastRowLastColumn="0"/>
            </w:pPr>
            <w:r>
              <w:t>0.78</w:t>
            </w:r>
          </w:p>
        </w:tc>
        <w:tc>
          <w:tcPr>
            <w:tcW w:w="1803" w:type="dxa"/>
          </w:tcPr>
          <w:p w14:paraId="36E333CD" w14:textId="448E4CC3" w:rsidR="00455F9D" w:rsidRDefault="004E731C" w:rsidP="00595426">
            <w:pPr>
              <w:jc w:val="center"/>
              <w:cnfStyle w:val="000000000000" w:firstRow="0" w:lastRow="0" w:firstColumn="0" w:lastColumn="0" w:oddVBand="0" w:evenVBand="0" w:oddHBand="0" w:evenHBand="0" w:firstRowFirstColumn="0" w:firstRowLastColumn="0" w:lastRowFirstColumn="0" w:lastRowLastColumn="0"/>
            </w:pPr>
            <w:r>
              <w:t>0.77</w:t>
            </w:r>
          </w:p>
        </w:tc>
      </w:tr>
      <w:tr w:rsidR="00455F9D" w14:paraId="61D37232"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2D2C9AF7" w14:textId="014696EA" w:rsidR="00455F9D" w:rsidRDefault="00455F9D" w:rsidP="00595426">
            <w:pPr>
              <w:jc w:val="center"/>
            </w:pPr>
            <w:r>
              <w:t>Accuracy</w:t>
            </w:r>
          </w:p>
        </w:tc>
        <w:tc>
          <w:tcPr>
            <w:tcW w:w="1803" w:type="dxa"/>
          </w:tcPr>
          <w:p w14:paraId="2341C71B"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2D801454"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259892DD" w14:textId="5E915C0F"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0.60</w:t>
            </w:r>
          </w:p>
        </w:tc>
      </w:tr>
    </w:tbl>
    <w:p w14:paraId="287A74C6" w14:textId="77777777" w:rsidR="003C1443" w:rsidRDefault="003C1443" w:rsidP="00595426">
      <w:pPr>
        <w:jc w:val="center"/>
      </w:pPr>
    </w:p>
    <w:tbl>
      <w:tblPr>
        <w:tblStyle w:val="PlainTable3"/>
        <w:tblW w:w="0" w:type="auto"/>
        <w:jc w:val="center"/>
        <w:tblLook w:val="04A0" w:firstRow="1" w:lastRow="0" w:firstColumn="1" w:lastColumn="0" w:noHBand="0" w:noVBand="1"/>
      </w:tblPr>
      <w:tblGrid>
        <w:gridCol w:w="1803"/>
        <w:gridCol w:w="1803"/>
        <w:gridCol w:w="1803"/>
        <w:gridCol w:w="1803"/>
      </w:tblGrid>
      <w:tr w:rsidR="00455F9D" w14:paraId="086D92D9" w14:textId="77777777" w:rsidTr="005954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3" w:type="dxa"/>
          </w:tcPr>
          <w:p w14:paraId="1AE82CEE" w14:textId="513FE42D" w:rsidR="00455F9D" w:rsidRDefault="00455F9D" w:rsidP="00595426">
            <w:pPr>
              <w:jc w:val="center"/>
            </w:pPr>
            <w:r>
              <w:rPr>
                <w:sz w:val="20"/>
                <w:szCs w:val="20"/>
              </w:rPr>
              <w:t>Random Forest</w:t>
            </w:r>
          </w:p>
        </w:tc>
        <w:tc>
          <w:tcPr>
            <w:tcW w:w="1803" w:type="dxa"/>
          </w:tcPr>
          <w:p w14:paraId="58105D4F"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Precision</w:t>
            </w:r>
          </w:p>
        </w:tc>
        <w:tc>
          <w:tcPr>
            <w:tcW w:w="1803" w:type="dxa"/>
          </w:tcPr>
          <w:p w14:paraId="06D88F0C"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Recall</w:t>
            </w:r>
          </w:p>
        </w:tc>
        <w:tc>
          <w:tcPr>
            <w:tcW w:w="1803" w:type="dxa"/>
          </w:tcPr>
          <w:p w14:paraId="3CF46FB0"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f1-score</w:t>
            </w:r>
          </w:p>
        </w:tc>
      </w:tr>
      <w:tr w:rsidR="00455F9D" w14:paraId="19536C97"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6EA7557D" w14:textId="77777777" w:rsidR="00455F9D" w:rsidRDefault="00455F9D" w:rsidP="00595426">
            <w:pPr>
              <w:jc w:val="center"/>
            </w:pPr>
            <w:r>
              <w:t>A</w:t>
            </w:r>
          </w:p>
        </w:tc>
        <w:tc>
          <w:tcPr>
            <w:tcW w:w="1803" w:type="dxa"/>
          </w:tcPr>
          <w:p w14:paraId="24878144" w14:textId="1B208418"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0.58</w:t>
            </w:r>
          </w:p>
        </w:tc>
        <w:tc>
          <w:tcPr>
            <w:tcW w:w="1803" w:type="dxa"/>
          </w:tcPr>
          <w:p w14:paraId="7D76D40F" w14:textId="0DC2A4F3"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0.51</w:t>
            </w:r>
          </w:p>
        </w:tc>
        <w:tc>
          <w:tcPr>
            <w:tcW w:w="1803" w:type="dxa"/>
          </w:tcPr>
          <w:p w14:paraId="52B232CB" w14:textId="21410847"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0.54</w:t>
            </w:r>
          </w:p>
        </w:tc>
      </w:tr>
      <w:tr w:rsidR="00455F9D" w14:paraId="3385F69E"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3079A457" w14:textId="77777777" w:rsidR="00455F9D" w:rsidRDefault="00455F9D" w:rsidP="00595426">
            <w:pPr>
              <w:jc w:val="center"/>
            </w:pPr>
            <w:r>
              <w:t>B</w:t>
            </w:r>
          </w:p>
        </w:tc>
        <w:tc>
          <w:tcPr>
            <w:tcW w:w="1803" w:type="dxa"/>
          </w:tcPr>
          <w:p w14:paraId="45A25C05" w14:textId="14E85E71"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0.59</w:t>
            </w:r>
          </w:p>
        </w:tc>
        <w:tc>
          <w:tcPr>
            <w:tcW w:w="1803" w:type="dxa"/>
          </w:tcPr>
          <w:p w14:paraId="00B1116C" w14:textId="29776F4F"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0.71</w:t>
            </w:r>
          </w:p>
        </w:tc>
        <w:tc>
          <w:tcPr>
            <w:tcW w:w="1803" w:type="dxa"/>
          </w:tcPr>
          <w:p w14:paraId="23F61B67" w14:textId="55DE74BE"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0.64</w:t>
            </w:r>
          </w:p>
        </w:tc>
      </w:tr>
      <w:tr w:rsidR="00455F9D" w14:paraId="47441C31"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3552D338" w14:textId="77777777" w:rsidR="00455F9D" w:rsidRDefault="00455F9D" w:rsidP="00595426">
            <w:pPr>
              <w:jc w:val="center"/>
            </w:pPr>
            <w:r>
              <w:t>C</w:t>
            </w:r>
          </w:p>
        </w:tc>
        <w:tc>
          <w:tcPr>
            <w:tcW w:w="1803" w:type="dxa"/>
          </w:tcPr>
          <w:p w14:paraId="457DD5EF" w14:textId="5CF6F51B"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0.71</w:t>
            </w:r>
          </w:p>
        </w:tc>
        <w:tc>
          <w:tcPr>
            <w:tcW w:w="1803" w:type="dxa"/>
          </w:tcPr>
          <w:p w14:paraId="07851811" w14:textId="02EE6CD9"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0.66</w:t>
            </w:r>
          </w:p>
        </w:tc>
        <w:tc>
          <w:tcPr>
            <w:tcW w:w="1803" w:type="dxa"/>
          </w:tcPr>
          <w:p w14:paraId="17F90511" w14:textId="38ABCB52"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0.68</w:t>
            </w:r>
          </w:p>
        </w:tc>
      </w:tr>
      <w:tr w:rsidR="00455F9D" w14:paraId="19A04348"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1AFA546D" w14:textId="77777777" w:rsidR="00455F9D" w:rsidRDefault="00455F9D" w:rsidP="00595426">
            <w:pPr>
              <w:jc w:val="center"/>
            </w:pPr>
            <w:r>
              <w:t>D</w:t>
            </w:r>
          </w:p>
        </w:tc>
        <w:tc>
          <w:tcPr>
            <w:tcW w:w="1803" w:type="dxa"/>
          </w:tcPr>
          <w:p w14:paraId="10859E29" w14:textId="1D03A7E6"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0.89</w:t>
            </w:r>
          </w:p>
        </w:tc>
        <w:tc>
          <w:tcPr>
            <w:tcW w:w="1803" w:type="dxa"/>
          </w:tcPr>
          <w:p w14:paraId="71114616" w14:textId="38C0925E"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0.82</w:t>
            </w:r>
          </w:p>
        </w:tc>
        <w:tc>
          <w:tcPr>
            <w:tcW w:w="1803" w:type="dxa"/>
          </w:tcPr>
          <w:p w14:paraId="3EBAA6DD" w14:textId="740C6375"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0.85</w:t>
            </w:r>
          </w:p>
        </w:tc>
      </w:tr>
      <w:tr w:rsidR="00455F9D" w14:paraId="54CE722F"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3441D036" w14:textId="77777777" w:rsidR="00455F9D" w:rsidRDefault="00455F9D" w:rsidP="00595426">
            <w:pPr>
              <w:jc w:val="center"/>
            </w:pPr>
            <w:r>
              <w:t>Accuracy</w:t>
            </w:r>
          </w:p>
        </w:tc>
        <w:tc>
          <w:tcPr>
            <w:tcW w:w="1803" w:type="dxa"/>
          </w:tcPr>
          <w:p w14:paraId="5BDD8427"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5C23B285"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608476CD" w14:textId="02E96E10"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0.71</w:t>
            </w:r>
          </w:p>
        </w:tc>
      </w:tr>
    </w:tbl>
    <w:p w14:paraId="6245B986" w14:textId="77777777" w:rsidR="00455F9D" w:rsidRDefault="00455F9D" w:rsidP="00595426">
      <w:pPr>
        <w:jc w:val="center"/>
      </w:pPr>
    </w:p>
    <w:tbl>
      <w:tblPr>
        <w:tblStyle w:val="PlainTable3"/>
        <w:tblW w:w="0" w:type="auto"/>
        <w:jc w:val="center"/>
        <w:tblLook w:val="04A0" w:firstRow="1" w:lastRow="0" w:firstColumn="1" w:lastColumn="0" w:noHBand="0" w:noVBand="1"/>
      </w:tblPr>
      <w:tblGrid>
        <w:gridCol w:w="1803"/>
        <w:gridCol w:w="1803"/>
        <w:gridCol w:w="1803"/>
        <w:gridCol w:w="1803"/>
      </w:tblGrid>
      <w:tr w:rsidR="00455F9D" w14:paraId="5FEE17F9" w14:textId="77777777" w:rsidTr="005954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3" w:type="dxa"/>
          </w:tcPr>
          <w:p w14:paraId="2858225E" w14:textId="3C1F6716" w:rsidR="00455F9D" w:rsidRDefault="00455F9D" w:rsidP="00595426">
            <w:pPr>
              <w:jc w:val="center"/>
            </w:pPr>
            <w:r>
              <w:rPr>
                <w:sz w:val="20"/>
                <w:szCs w:val="20"/>
              </w:rPr>
              <w:t>Gradient Boosting</w:t>
            </w:r>
          </w:p>
        </w:tc>
        <w:tc>
          <w:tcPr>
            <w:tcW w:w="1803" w:type="dxa"/>
          </w:tcPr>
          <w:p w14:paraId="582B4AE3"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Precision</w:t>
            </w:r>
          </w:p>
        </w:tc>
        <w:tc>
          <w:tcPr>
            <w:tcW w:w="1803" w:type="dxa"/>
          </w:tcPr>
          <w:p w14:paraId="0FE4BF09"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Recall</w:t>
            </w:r>
          </w:p>
        </w:tc>
        <w:tc>
          <w:tcPr>
            <w:tcW w:w="1803" w:type="dxa"/>
          </w:tcPr>
          <w:p w14:paraId="55816435"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f1-score</w:t>
            </w:r>
          </w:p>
        </w:tc>
      </w:tr>
      <w:tr w:rsidR="00455F9D" w14:paraId="68018A1C"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4C1A99AD" w14:textId="77777777" w:rsidR="00455F9D" w:rsidRDefault="00455F9D" w:rsidP="00595426">
            <w:pPr>
              <w:jc w:val="center"/>
            </w:pPr>
            <w:r>
              <w:t>A</w:t>
            </w:r>
          </w:p>
        </w:tc>
        <w:tc>
          <w:tcPr>
            <w:tcW w:w="1803" w:type="dxa"/>
          </w:tcPr>
          <w:p w14:paraId="3386631B" w14:textId="6AA5C5DA"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0.49</w:t>
            </w:r>
          </w:p>
        </w:tc>
        <w:tc>
          <w:tcPr>
            <w:tcW w:w="1803" w:type="dxa"/>
          </w:tcPr>
          <w:p w14:paraId="4594D3CE" w14:textId="52953745"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0.49</w:t>
            </w:r>
          </w:p>
        </w:tc>
        <w:tc>
          <w:tcPr>
            <w:tcW w:w="1803" w:type="dxa"/>
          </w:tcPr>
          <w:p w14:paraId="798E6D3C" w14:textId="718FA694"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0.48</w:t>
            </w:r>
          </w:p>
        </w:tc>
      </w:tr>
      <w:tr w:rsidR="00455F9D" w14:paraId="55A4A377"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1E1C42FE" w14:textId="77777777" w:rsidR="00455F9D" w:rsidRDefault="00455F9D" w:rsidP="00595426">
            <w:pPr>
              <w:jc w:val="center"/>
            </w:pPr>
            <w:r>
              <w:t>B</w:t>
            </w:r>
          </w:p>
        </w:tc>
        <w:tc>
          <w:tcPr>
            <w:tcW w:w="1803" w:type="dxa"/>
          </w:tcPr>
          <w:p w14:paraId="3D42D68D" w14:textId="395C8D35"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0.58</w:t>
            </w:r>
          </w:p>
        </w:tc>
        <w:tc>
          <w:tcPr>
            <w:tcW w:w="1803" w:type="dxa"/>
          </w:tcPr>
          <w:p w14:paraId="482DB59D" w14:textId="6EEBAABD"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0.61</w:t>
            </w:r>
          </w:p>
        </w:tc>
        <w:tc>
          <w:tcPr>
            <w:tcW w:w="1803" w:type="dxa"/>
          </w:tcPr>
          <w:p w14:paraId="1C9D3270" w14:textId="24016861"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0.59</w:t>
            </w:r>
          </w:p>
        </w:tc>
      </w:tr>
      <w:tr w:rsidR="00455F9D" w14:paraId="7CFB3941"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281FEF96" w14:textId="77777777" w:rsidR="00455F9D" w:rsidRDefault="00455F9D" w:rsidP="00595426">
            <w:pPr>
              <w:jc w:val="center"/>
            </w:pPr>
            <w:r>
              <w:t>C</w:t>
            </w:r>
          </w:p>
        </w:tc>
        <w:tc>
          <w:tcPr>
            <w:tcW w:w="1803" w:type="dxa"/>
          </w:tcPr>
          <w:p w14:paraId="6C3721C9" w14:textId="3707AECA"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0.65</w:t>
            </w:r>
          </w:p>
        </w:tc>
        <w:tc>
          <w:tcPr>
            <w:tcW w:w="1803" w:type="dxa"/>
          </w:tcPr>
          <w:p w14:paraId="1A180320" w14:textId="10535A5A"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0.63</w:t>
            </w:r>
          </w:p>
        </w:tc>
        <w:tc>
          <w:tcPr>
            <w:tcW w:w="1803" w:type="dxa"/>
          </w:tcPr>
          <w:p w14:paraId="263C93B4" w14:textId="57E5404B"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0.64</w:t>
            </w:r>
          </w:p>
        </w:tc>
      </w:tr>
      <w:tr w:rsidR="00455F9D" w14:paraId="75E91C0B"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4CD05CC9" w14:textId="77777777" w:rsidR="00455F9D" w:rsidRDefault="00455F9D" w:rsidP="00595426">
            <w:pPr>
              <w:jc w:val="center"/>
            </w:pPr>
            <w:r>
              <w:t>D</w:t>
            </w:r>
          </w:p>
        </w:tc>
        <w:tc>
          <w:tcPr>
            <w:tcW w:w="1803" w:type="dxa"/>
          </w:tcPr>
          <w:p w14:paraId="708473B1" w14:textId="0A992BBC"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0.83</w:t>
            </w:r>
          </w:p>
        </w:tc>
        <w:tc>
          <w:tcPr>
            <w:tcW w:w="1803" w:type="dxa"/>
          </w:tcPr>
          <w:p w14:paraId="245743FD" w14:textId="692996EA"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0.82</w:t>
            </w:r>
          </w:p>
        </w:tc>
        <w:tc>
          <w:tcPr>
            <w:tcW w:w="1803" w:type="dxa"/>
          </w:tcPr>
          <w:p w14:paraId="42D80FF6" w14:textId="0789734F" w:rsidR="00455F9D" w:rsidRDefault="00D55975" w:rsidP="00595426">
            <w:pPr>
              <w:jc w:val="center"/>
              <w:cnfStyle w:val="000000000000" w:firstRow="0" w:lastRow="0" w:firstColumn="0" w:lastColumn="0" w:oddVBand="0" w:evenVBand="0" w:oddHBand="0" w:evenHBand="0" w:firstRowFirstColumn="0" w:firstRowLastColumn="0" w:lastRowFirstColumn="0" w:lastRowLastColumn="0"/>
            </w:pPr>
            <w:r>
              <w:t>0.82</w:t>
            </w:r>
          </w:p>
        </w:tc>
      </w:tr>
      <w:tr w:rsidR="00455F9D" w14:paraId="7609DEF4"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0AE5BD5F" w14:textId="77777777" w:rsidR="00455F9D" w:rsidRDefault="00455F9D" w:rsidP="00595426">
            <w:pPr>
              <w:jc w:val="center"/>
            </w:pPr>
            <w:r>
              <w:t>Accuracy</w:t>
            </w:r>
          </w:p>
        </w:tc>
        <w:tc>
          <w:tcPr>
            <w:tcW w:w="1803" w:type="dxa"/>
          </w:tcPr>
          <w:p w14:paraId="2A9EA43A"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230F202F"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1652801F" w14:textId="5A56A885" w:rsidR="00455F9D" w:rsidRDefault="00D55975" w:rsidP="00595426">
            <w:pPr>
              <w:jc w:val="center"/>
              <w:cnfStyle w:val="000000100000" w:firstRow="0" w:lastRow="0" w:firstColumn="0" w:lastColumn="0" w:oddVBand="0" w:evenVBand="0" w:oddHBand="1" w:evenHBand="0" w:firstRowFirstColumn="0" w:firstRowLastColumn="0" w:lastRowFirstColumn="0" w:lastRowLastColumn="0"/>
            </w:pPr>
            <w:r>
              <w:t>0.67</w:t>
            </w:r>
          </w:p>
        </w:tc>
      </w:tr>
    </w:tbl>
    <w:p w14:paraId="6F6A9744" w14:textId="77777777" w:rsidR="00455F9D" w:rsidRDefault="00455F9D" w:rsidP="00595426">
      <w:pPr>
        <w:jc w:val="center"/>
      </w:pPr>
    </w:p>
    <w:p w14:paraId="1B024BDA" w14:textId="77777777" w:rsidR="00802EE3" w:rsidRDefault="00802EE3" w:rsidP="00595426">
      <w:pPr>
        <w:jc w:val="center"/>
      </w:pPr>
    </w:p>
    <w:p w14:paraId="6FAD49D6" w14:textId="77777777" w:rsidR="00DC358C" w:rsidRDefault="00DC358C" w:rsidP="00595426">
      <w:pPr>
        <w:jc w:val="center"/>
      </w:pPr>
    </w:p>
    <w:p w14:paraId="3DD34D37" w14:textId="77777777" w:rsidR="00DC358C" w:rsidRDefault="00DC358C" w:rsidP="00595426">
      <w:pPr>
        <w:jc w:val="center"/>
      </w:pPr>
    </w:p>
    <w:tbl>
      <w:tblPr>
        <w:tblStyle w:val="PlainTable3"/>
        <w:tblW w:w="0" w:type="auto"/>
        <w:jc w:val="center"/>
        <w:tblLook w:val="04A0" w:firstRow="1" w:lastRow="0" w:firstColumn="1" w:lastColumn="0" w:noHBand="0" w:noVBand="1"/>
      </w:tblPr>
      <w:tblGrid>
        <w:gridCol w:w="1803"/>
        <w:gridCol w:w="1803"/>
        <w:gridCol w:w="1803"/>
        <w:gridCol w:w="1803"/>
      </w:tblGrid>
      <w:tr w:rsidR="00455F9D" w14:paraId="4B4A5C67" w14:textId="77777777" w:rsidTr="005954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3" w:type="dxa"/>
          </w:tcPr>
          <w:p w14:paraId="17D7B32E" w14:textId="475B70F3" w:rsidR="00455F9D" w:rsidRDefault="00455F9D" w:rsidP="00595426">
            <w:pPr>
              <w:jc w:val="center"/>
            </w:pPr>
            <w:r>
              <w:rPr>
                <w:sz w:val="20"/>
                <w:szCs w:val="20"/>
              </w:rPr>
              <w:lastRenderedPageBreak/>
              <w:t>SVM</w:t>
            </w:r>
          </w:p>
        </w:tc>
        <w:tc>
          <w:tcPr>
            <w:tcW w:w="1803" w:type="dxa"/>
          </w:tcPr>
          <w:p w14:paraId="4901A0FC"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Precision</w:t>
            </w:r>
          </w:p>
        </w:tc>
        <w:tc>
          <w:tcPr>
            <w:tcW w:w="1803" w:type="dxa"/>
          </w:tcPr>
          <w:p w14:paraId="5E89C301"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Recall</w:t>
            </w:r>
          </w:p>
        </w:tc>
        <w:tc>
          <w:tcPr>
            <w:tcW w:w="1803" w:type="dxa"/>
          </w:tcPr>
          <w:p w14:paraId="660AE6EF"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f1-score</w:t>
            </w:r>
          </w:p>
        </w:tc>
      </w:tr>
      <w:tr w:rsidR="00455F9D" w14:paraId="0352C08C"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7EC7C5BD" w14:textId="77777777" w:rsidR="00455F9D" w:rsidRDefault="00455F9D" w:rsidP="00595426">
            <w:pPr>
              <w:jc w:val="center"/>
            </w:pPr>
            <w:r>
              <w:t>A</w:t>
            </w:r>
          </w:p>
        </w:tc>
        <w:tc>
          <w:tcPr>
            <w:tcW w:w="1803" w:type="dxa"/>
          </w:tcPr>
          <w:p w14:paraId="50F9DA32" w14:textId="0101933B"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0.49</w:t>
            </w:r>
          </w:p>
        </w:tc>
        <w:tc>
          <w:tcPr>
            <w:tcW w:w="1803" w:type="dxa"/>
          </w:tcPr>
          <w:p w14:paraId="1C3497CB" w14:textId="152D0304"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0.57</w:t>
            </w:r>
          </w:p>
        </w:tc>
        <w:tc>
          <w:tcPr>
            <w:tcW w:w="1803" w:type="dxa"/>
          </w:tcPr>
          <w:p w14:paraId="28B0023E" w14:textId="31DF6836"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0.53</w:t>
            </w:r>
          </w:p>
        </w:tc>
      </w:tr>
      <w:tr w:rsidR="00455F9D" w14:paraId="3C0B14C6"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18B15AEE" w14:textId="77777777" w:rsidR="00455F9D" w:rsidRDefault="00455F9D" w:rsidP="00595426">
            <w:pPr>
              <w:jc w:val="center"/>
            </w:pPr>
            <w:r>
              <w:t>B</w:t>
            </w:r>
          </w:p>
        </w:tc>
        <w:tc>
          <w:tcPr>
            <w:tcW w:w="1803" w:type="dxa"/>
          </w:tcPr>
          <w:p w14:paraId="66FA2C69" w14:textId="2B628BA1"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0.55</w:t>
            </w:r>
          </w:p>
        </w:tc>
        <w:tc>
          <w:tcPr>
            <w:tcW w:w="1803" w:type="dxa"/>
          </w:tcPr>
          <w:p w14:paraId="2686A1B8" w14:textId="4248C02D"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0.61</w:t>
            </w:r>
          </w:p>
        </w:tc>
        <w:tc>
          <w:tcPr>
            <w:tcW w:w="1803" w:type="dxa"/>
          </w:tcPr>
          <w:p w14:paraId="15F6E710" w14:textId="262A7A83"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0.58</w:t>
            </w:r>
          </w:p>
        </w:tc>
      </w:tr>
      <w:tr w:rsidR="00455F9D" w14:paraId="76E2C500"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1028C01B" w14:textId="77777777" w:rsidR="00455F9D" w:rsidRDefault="00455F9D" w:rsidP="00595426">
            <w:pPr>
              <w:jc w:val="center"/>
            </w:pPr>
            <w:r>
              <w:t>C</w:t>
            </w:r>
          </w:p>
        </w:tc>
        <w:tc>
          <w:tcPr>
            <w:tcW w:w="1803" w:type="dxa"/>
          </w:tcPr>
          <w:p w14:paraId="065E8CED" w14:textId="76561CDD"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0.61</w:t>
            </w:r>
          </w:p>
        </w:tc>
        <w:tc>
          <w:tcPr>
            <w:tcW w:w="1803" w:type="dxa"/>
          </w:tcPr>
          <w:p w14:paraId="74510DA7" w14:textId="7D8E383C"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0.55</w:t>
            </w:r>
          </w:p>
        </w:tc>
        <w:tc>
          <w:tcPr>
            <w:tcW w:w="1803" w:type="dxa"/>
          </w:tcPr>
          <w:p w14:paraId="6485AA4A" w14:textId="10CCA474"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0.58</w:t>
            </w:r>
          </w:p>
        </w:tc>
      </w:tr>
      <w:tr w:rsidR="00455F9D" w14:paraId="519015BE"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74AC9552" w14:textId="77777777" w:rsidR="00455F9D" w:rsidRDefault="00455F9D" w:rsidP="00595426">
            <w:pPr>
              <w:jc w:val="center"/>
            </w:pPr>
            <w:r>
              <w:t>D</w:t>
            </w:r>
          </w:p>
        </w:tc>
        <w:tc>
          <w:tcPr>
            <w:tcW w:w="1803" w:type="dxa"/>
          </w:tcPr>
          <w:p w14:paraId="1BE9629A" w14:textId="3EB14567"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0.82</w:t>
            </w:r>
          </w:p>
        </w:tc>
        <w:tc>
          <w:tcPr>
            <w:tcW w:w="1803" w:type="dxa"/>
          </w:tcPr>
          <w:p w14:paraId="63787281" w14:textId="46EC3416"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0.78</w:t>
            </w:r>
          </w:p>
        </w:tc>
        <w:tc>
          <w:tcPr>
            <w:tcW w:w="1803" w:type="dxa"/>
          </w:tcPr>
          <w:p w14:paraId="1ECDA06C" w14:textId="0CBC33D8"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0.80</w:t>
            </w:r>
          </w:p>
        </w:tc>
      </w:tr>
      <w:tr w:rsidR="00455F9D" w14:paraId="04D681D0"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1F9EF0F1" w14:textId="77777777" w:rsidR="00455F9D" w:rsidRDefault="00455F9D" w:rsidP="00595426">
            <w:pPr>
              <w:jc w:val="center"/>
            </w:pPr>
            <w:r>
              <w:t>Accuracy</w:t>
            </w:r>
          </w:p>
        </w:tc>
        <w:tc>
          <w:tcPr>
            <w:tcW w:w="1803" w:type="dxa"/>
          </w:tcPr>
          <w:p w14:paraId="2F8E1C01"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79D50CA7"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7D536F01" w14:textId="55DAA304"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0.64</w:t>
            </w:r>
          </w:p>
        </w:tc>
      </w:tr>
    </w:tbl>
    <w:p w14:paraId="37216976" w14:textId="77777777" w:rsidR="00455F9D" w:rsidRDefault="00455F9D" w:rsidP="00595426">
      <w:pPr>
        <w:jc w:val="center"/>
      </w:pPr>
    </w:p>
    <w:tbl>
      <w:tblPr>
        <w:tblStyle w:val="PlainTable3"/>
        <w:tblW w:w="0" w:type="auto"/>
        <w:jc w:val="center"/>
        <w:tblLook w:val="04A0" w:firstRow="1" w:lastRow="0" w:firstColumn="1" w:lastColumn="0" w:noHBand="0" w:noVBand="1"/>
      </w:tblPr>
      <w:tblGrid>
        <w:gridCol w:w="1803"/>
        <w:gridCol w:w="1803"/>
        <w:gridCol w:w="1803"/>
        <w:gridCol w:w="1803"/>
      </w:tblGrid>
      <w:tr w:rsidR="00455F9D" w14:paraId="2C5CF2FF" w14:textId="77777777" w:rsidTr="005954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3" w:type="dxa"/>
          </w:tcPr>
          <w:p w14:paraId="54EAC3A0" w14:textId="387919E1" w:rsidR="00455F9D" w:rsidRDefault="00455F9D" w:rsidP="00595426">
            <w:pPr>
              <w:jc w:val="center"/>
            </w:pPr>
            <w:r>
              <w:rPr>
                <w:sz w:val="20"/>
                <w:szCs w:val="20"/>
              </w:rPr>
              <w:t>Multilayer Percpeptron</w:t>
            </w:r>
          </w:p>
        </w:tc>
        <w:tc>
          <w:tcPr>
            <w:tcW w:w="1803" w:type="dxa"/>
          </w:tcPr>
          <w:p w14:paraId="4D5FBFDE"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Precision</w:t>
            </w:r>
          </w:p>
        </w:tc>
        <w:tc>
          <w:tcPr>
            <w:tcW w:w="1803" w:type="dxa"/>
          </w:tcPr>
          <w:p w14:paraId="6D509351"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Recall</w:t>
            </w:r>
          </w:p>
        </w:tc>
        <w:tc>
          <w:tcPr>
            <w:tcW w:w="1803" w:type="dxa"/>
          </w:tcPr>
          <w:p w14:paraId="47308B4D" w14:textId="77777777" w:rsidR="00455F9D" w:rsidRDefault="00455F9D" w:rsidP="00595426">
            <w:pPr>
              <w:jc w:val="center"/>
              <w:cnfStyle w:val="100000000000" w:firstRow="1" w:lastRow="0" w:firstColumn="0" w:lastColumn="0" w:oddVBand="0" w:evenVBand="0" w:oddHBand="0" w:evenHBand="0" w:firstRowFirstColumn="0" w:firstRowLastColumn="0" w:lastRowFirstColumn="0" w:lastRowLastColumn="0"/>
            </w:pPr>
            <w:r>
              <w:t>f1-score</w:t>
            </w:r>
          </w:p>
        </w:tc>
      </w:tr>
      <w:tr w:rsidR="00455F9D" w14:paraId="3593235C"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04E2FB4E" w14:textId="77777777" w:rsidR="00455F9D" w:rsidRDefault="00455F9D" w:rsidP="00595426">
            <w:pPr>
              <w:jc w:val="center"/>
            </w:pPr>
            <w:r>
              <w:t>A</w:t>
            </w:r>
          </w:p>
        </w:tc>
        <w:tc>
          <w:tcPr>
            <w:tcW w:w="1803" w:type="dxa"/>
          </w:tcPr>
          <w:p w14:paraId="12CF8A93" w14:textId="37ED5E3E"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0.60</w:t>
            </w:r>
          </w:p>
        </w:tc>
        <w:tc>
          <w:tcPr>
            <w:tcW w:w="1803" w:type="dxa"/>
          </w:tcPr>
          <w:p w14:paraId="3F03D576" w14:textId="29286453"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0.61</w:t>
            </w:r>
          </w:p>
        </w:tc>
        <w:tc>
          <w:tcPr>
            <w:tcW w:w="1803" w:type="dxa"/>
          </w:tcPr>
          <w:p w14:paraId="1120E237" w14:textId="2E27EFAA"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0.60</w:t>
            </w:r>
          </w:p>
        </w:tc>
      </w:tr>
      <w:tr w:rsidR="00455F9D" w14:paraId="28DADB7A"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68C04FEB" w14:textId="77777777" w:rsidR="00455F9D" w:rsidRDefault="00455F9D" w:rsidP="00595426">
            <w:pPr>
              <w:jc w:val="center"/>
            </w:pPr>
            <w:r>
              <w:t>B</w:t>
            </w:r>
          </w:p>
        </w:tc>
        <w:tc>
          <w:tcPr>
            <w:tcW w:w="1803" w:type="dxa"/>
          </w:tcPr>
          <w:p w14:paraId="34C6DFDC" w14:textId="7DB8FD3B"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0.62</w:t>
            </w:r>
          </w:p>
        </w:tc>
        <w:tc>
          <w:tcPr>
            <w:tcW w:w="1803" w:type="dxa"/>
          </w:tcPr>
          <w:p w14:paraId="4C86CD91" w14:textId="55FBFABB"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0.65</w:t>
            </w:r>
          </w:p>
        </w:tc>
        <w:tc>
          <w:tcPr>
            <w:tcW w:w="1803" w:type="dxa"/>
          </w:tcPr>
          <w:p w14:paraId="6A891AED" w14:textId="4621BB29"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0.64</w:t>
            </w:r>
          </w:p>
        </w:tc>
      </w:tr>
      <w:tr w:rsidR="00455F9D" w14:paraId="218D5FAD"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6F22A7F1" w14:textId="77777777" w:rsidR="00455F9D" w:rsidRDefault="00455F9D" w:rsidP="00595426">
            <w:pPr>
              <w:jc w:val="center"/>
            </w:pPr>
            <w:r>
              <w:t>C</w:t>
            </w:r>
          </w:p>
        </w:tc>
        <w:tc>
          <w:tcPr>
            <w:tcW w:w="1803" w:type="dxa"/>
          </w:tcPr>
          <w:p w14:paraId="1F91B37A" w14:textId="13127751"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0.67</w:t>
            </w:r>
          </w:p>
        </w:tc>
        <w:tc>
          <w:tcPr>
            <w:tcW w:w="1803" w:type="dxa"/>
          </w:tcPr>
          <w:p w14:paraId="339F0A97" w14:textId="42BB3F5C"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0.67</w:t>
            </w:r>
          </w:p>
        </w:tc>
        <w:tc>
          <w:tcPr>
            <w:tcW w:w="1803" w:type="dxa"/>
          </w:tcPr>
          <w:p w14:paraId="77661054" w14:textId="0BEB59D8"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0.67</w:t>
            </w:r>
          </w:p>
        </w:tc>
      </w:tr>
      <w:tr w:rsidR="00455F9D" w14:paraId="3ED773AA" w14:textId="77777777" w:rsidTr="00595426">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479C3EBF" w14:textId="77777777" w:rsidR="00455F9D" w:rsidRDefault="00455F9D" w:rsidP="00595426">
            <w:pPr>
              <w:jc w:val="center"/>
            </w:pPr>
            <w:r>
              <w:t>D</w:t>
            </w:r>
          </w:p>
        </w:tc>
        <w:tc>
          <w:tcPr>
            <w:tcW w:w="1803" w:type="dxa"/>
          </w:tcPr>
          <w:p w14:paraId="5020097E" w14:textId="4FAD8F23"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0.87</w:t>
            </w:r>
          </w:p>
        </w:tc>
        <w:tc>
          <w:tcPr>
            <w:tcW w:w="1803" w:type="dxa"/>
          </w:tcPr>
          <w:p w14:paraId="7818F405" w14:textId="678600F3"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0.84</w:t>
            </w:r>
          </w:p>
        </w:tc>
        <w:tc>
          <w:tcPr>
            <w:tcW w:w="1803" w:type="dxa"/>
          </w:tcPr>
          <w:p w14:paraId="70566E6E" w14:textId="5122CF99" w:rsidR="00455F9D" w:rsidRDefault="00E2650B" w:rsidP="00595426">
            <w:pPr>
              <w:jc w:val="center"/>
              <w:cnfStyle w:val="000000000000" w:firstRow="0" w:lastRow="0" w:firstColumn="0" w:lastColumn="0" w:oddVBand="0" w:evenVBand="0" w:oddHBand="0" w:evenHBand="0" w:firstRowFirstColumn="0" w:firstRowLastColumn="0" w:lastRowFirstColumn="0" w:lastRowLastColumn="0"/>
            </w:pPr>
            <w:r>
              <w:t>0.85</w:t>
            </w:r>
          </w:p>
        </w:tc>
      </w:tr>
      <w:tr w:rsidR="00455F9D" w14:paraId="33D18F63" w14:textId="77777777" w:rsidTr="00595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6A7D046A" w14:textId="77777777" w:rsidR="00455F9D" w:rsidRDefault="00455F9D" w:rsidP="00595426">
            <w:pPr>
              <w:jc w:val="center"/>
            </w:pPr>
            <w:r>
              <w:t>Accuracy</w:t>
            </w:r>
          </w:p>
        </w:tc>
        <w:tc>
          <w:tcPr>
            <w:tcW w:w="1803" w:type="dxa"/>
          </w:tcPr>
          <w:p w14:paraId="591F5788"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226DF45E" w14:textId="77777777" w:rsidR="00455F9D" w:rsidRDefault="00455F9D" w:rsidP="00595426">
            <w:pPr>
              <w:jc w:val="center"/>
              <w:cnfStyle w:val="000000100000" w:firstRow="0" w:lastRow="0" w:firstColumn="0" w:lastColumn="0" w:oddVBand="0" w:evenVBand="0" w:oddHBand="1" w:evenHBand="0" w:firstRowFirstColumn="0" w:firstRowLastColumn="0" w:lastRowFirstColumn="0" w:lastRowLastColumn="0"/>
            </w:pPr>
          </w:p>
        </w:tc>
        <w:tc>
          <w:tcPr>
            <w:tcW w:w="1803" w:type="dxa"/>
          </w:tcPr>
          <w:p w14:paraId="6F448C91" w14:textId="0E718A46" w:rsidR="00455F9D" w:rsidRDefault="00E2650B" w:rsidP="00595426">
            <w:pPr>
              <w:jc w:val="center"/>
              <w:cnfStyle w:val="000000100000" w:firstRow="0" w:lastRow="0" w:firstColumn="0" w:lastColumn="0" w:oddVBand="0" w:evenVBand="0" w:oddHBand="1" w:evenHBand="0" w:firstRowFirstColumn="0" w:firstRowLastColumn="0" w:lastRowFirstColumn="0" w:lastRowLastColumn="0"/>
            </w:pPr>
            <w:r>
              <w:t>0.71</w:t>
            </w:r>
          </w:p>
        </w:tc>
      </w:tr>
    </w:tbl>
    <w:p w14:paraId="646D6C90" w14:textId="48B35BBB" w:rsidR="00455F9D" w:rsidRDefault="00802EE3" w:rsidP="00C62BAC">
      <w:pPr>
        <w:jc w:val="center"/>
      </w:pPr>
      <w:r w:rsidRPr="000817BD">
        <w:rPr>
          <w:b/>
          <w:bCs/>
          <w:noProof/>
        </w:rPr>
        <mc:AlternateContent>
          <mc:Choice Requires="wps">
            <w:drawing>
              <wp:anchor distT="45720" distB="45720" distL="114300" distR="114300" simplePos="0" relativeHeight="251672576" behindDoc="0" locked="0" layoutInCell="1" allowOverlap="1" wp14:anchorId="1050E5AD" wp14:editId="228B016A">
                <wp:simplePos x="0" y="0"/>
                <wp:positionH relativeFrom="margin">
                  <wp:align>center</wp:align>
                </wp:positionH>
                <wp:positionV relativeFrom="paragraph">
                  <wp:posOffset>121318</wp:posOffset>
                </wp:positionV>
                <wp:extent cx="4023995" cy="1404620"/>
                <wp:effectExtent l="0" t="0" r="0" b="0"/>
                <wp:wrapSquare wrapText="bothSides"/>
                <wp:docPr id="15788158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57F8F8" w14:textId="45612C04" w:rsidR="00802EE3" w:rsidRPr="00DC358C" w:rsidRDefault="00802EE3" w:rsidP="00802EE3">
                            <w:pPr>
                              <w:jc w:val="center"/>
                              <w:rPr>
                                <w:rFonts w:ascii="Georgia" w:hAnsi="Georgia"/>
                                <w:i/>
                                <w:iCs/>
                                <w:sz w:val="22"/>
                                <w:szCs w:val="22"/>
                              </w:rPr>
                            </w:pPr>
                            <w:r w:rsidRPr="00DC358C">
                              <w:rPr>
                                <w:rFonts w:ascii="Georgia" w:hAnsi="Georgia"/>
                                <w:i/>
                                <w:iCs/>
                                <w:sz w:val="22"/>
                                <w:szCs w:val="22"/>
                              </w:rPr>
                              <w:t>Tables 2-6. F1-scores for each model and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50E5AD" id="_x0000_s1030" type="#_x0000_t202" style="position:absolute;left:0;text-align:left;margin-left:0;margin-top:9.55pt;width:316.8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" filled="f" stroked="f">
                <v:textbox style="mso-fit-shape-to-text:t">
                  <w:txbxContent>
                    <w:p w14:paraId="7F57F8F8" w14:textId="45612C04" w:rsidR="00802EE3" w:rsidRPr="00DC358C" w:rsidRDefault="00802EE3" w:rsidP="00802EE3">
                      <w:pPr>
                        <w:jc w:val="center"/>
                        <w:rPr>
                          <w:rFonts w:ascii="Georgia" w:hAnsi="Georgia"/>
                          <w:i/>
                          <w:iCs/>
                          <w:sz w:val="22"/>
                          <w:szCs w:val="22"/>
                        </w:rPr>
                      </w:pPr>
                      <w:r w:rsidRPr="00DC358C">
                        <w:rPr>
                          <w:rFonts w:ascii="Georgia" w:hAnsi="Georgia"/>
                          <w:i/>
                          <w:iCs/>
                          <w:sz w:val="22"/>
                          <w:szCs w:val="22"/>
                        </w:rPr>
                        <w:t>Tables 2-6. F1-scores for each model and class</w:t>
                      </w:r>
                    </w:p>
                  </w:txbxContent>
                </v:textbox>
                <w10:wrap type="square" anchorx="margin"/>
              </v:shape>
            </w:pict>
          </mc:Fallback>
        </mc:AlternateContent>
      </w:r>
    </w:p>
    <w:p w14:paraId="12C73564" w14:textId="529C13E0" w:rsidR="00802EE3" w:rsidRDefault="00802EE3" w:rsidP="00CF367B"/>
    <w:p w14:paraId="51D774C8" w14:textId="43D268A0" w:rsidR="00496A8C" w:rsidRPr="00DC358C" w:rsidRDefault="00496A8C" w:rsidP="00CF367B">
      <w:pPr>
        <w:rPr>
          <w:rFonts w:ascii="Georgia" w:hAnsi="Georgia"/>
        </w:rPr>
      </w:pPr>
      <w:r w:rsidRPr="00DC358C">
        <w:rPr>
          <w:rFonts w:ascii="Georgia" w:hAnsi="Georgia"/>
        </w:rPr>
        <w:t>The score</w:t>
      </w:r>
      <w:r w:rsidR="00E05D8B" w:rsidRPr="00DC358C">
        <w:rPr>
          <w:rFonts w:ascii="Georgia" w:hAnsi="Georgia"/>
        </w:rPr>
        <w:t>s</w:t>
      </w:r>
      <w:r w:rsidRPr="00DC358C">
        <w:rPr>
          <w:rFonts w:ascii="Georgia" w:hAnsi="Georgia"/>
        </w:rPr>
        <w:t xml:space="preserve"> highlight that the class ‘D’ has a significantly higher predictive accuracy (compared to other classes) in all models. The average F1-score for class ‘D’ is 0.818, while the average F1-score score for the class</w:t>
      </w:r>
      <w:r w:rsidR="00435DA1">
        <w:rPr>
          <w:rFonts w:ascii="Georgia" w:hAnsi="Georgia"/>
        </w:rPr>
        <w:t>es</w:t>
      </w:r>
      <w:r w:rsidRPr="00DC358C">
        <w:rPr>
          <w:rFonts w:ascii="Georgia" w:hAnsi="Georgia"/>
        </w:rPr>
        <w:t xml:space="preserve"> ‘A’, ‘B’, and ‘C’ is 0.524, 0.590, and 0.616 respectively. </w:t>
      </w:r>
    </w:p>
    <w:p w14:paraId="2BB4464F" w14:textId="1B73A63E" w:rsidR="00A977D4" w:rsidRPr="00DC358C" w:rsidRDefault="00A977D4" w:rsidP="00CF367B">
      <w:pPr>
        <w:rPr>
          <w:rFonts w:ascii="Georgia" w:hAnsi="Georgia"/>
        </w:rPr>
      </w:pPr>
      <w:r w:rsidRPr="00DC358C">
        <w:rPr>
          <w:rFonts w:ascii="Georgia" w:hAnsi="Georgia"/>
        </w:rPr>
        <w:t xml:space="preserve">Taking these scores into account, the best model to take forward as a predictor is the Random Forest classifier. </w:t>
      </w:r>
      <w:r w:rsidR="00630DC8" w:rsidRPr="00DC358C">
        <w:rPr>
          <w:rFonts w:ascii="Georgia" w:hAnsi="Georgia"/>
        </w:rPr>
        <w:t xml:space="preserve">This model was chosen over the Multilayer Perceptron model as </w:t>
      </w:r>
      <w:r w:rsidR="00435DA1">
        <w:rPr>
          <w:rFonts w:ascii="Georgia" w:hAnsi="Georgia"/>
        </w:rPr>
        <w:t xml:space="preserve">allows the ability to clearly </w:t>
      </w:r>
      <w:r w:rsidR="00630DC8" w:rsidRPr="00DC358C">
        <w:rPr>
          <w:rFonts w:ascii="Georgia" w:hAnsi="Georgia"/>
        </w:rPr>
        <w:t xml:space="preserve">record feature importance </w:t>
      </w:r>
      <w:r w:rsidR="00051A57" w:rsidRPr="00DC358C">
        <w:rPr>
          <w:rFonts w:ascii="Georgia" w:hAnsi="Georgia"/>
        </w:rPr>
        <w:t>and</w:t>
      </w:r>
      <w:r w:rsidR="00630DC8" w:rsidRPr="00DC358C">
        <w:rPr>
          <w:rFonts w:ascii="Georgia" w:hAnsi="Georgia"/>
        </w:rPr>
        <w:t xml:space="preserve"> provides a clearer insight into the </w:t>
      </w:r>
      <w:r w:rsidR="00435DA1">
        <w:rPr>
          <w:rFonts w:ascii="Georgia" w:hAnsi="Georgia"/>
        </w:rPr>
        <w:t xml:space="preserve">different </w:t>
      </w:r>
      <w:r w:rsidR="00630DC8" w:rsidRPr="00DC358C">
        <w:rPr>
          <w:rFonts w:ascii="Georgia" w:hAnsi="Georgia"/>
        </w:rPr>
        <w:t xml:space="preserve">features. </w:t>
      </w:r>
    </w:p>
    <w:p w14:paraId="4864ACF8" w14:textId="77777777" w:rsidR="00802EE3" w:rsidRDefault="00802EE3" w:rsidP="00171844">
      <w:pPr>
        <w:rPr>
          <w:b/>
          <w:bCs/>
        </w:rPr>
      </w:pPr>
    </w:p>
    <w:p w14:paraId="676A3EC5" w14:textId="77777777" w:rsidR="00802EE3" w:rsidRDefault="00802EE3" w:rsidP="00171844">
      <w:pPr>
        <w:rPr>
          <w:b/>
          <w:bCs/>
        </w:rPr>
      </w:pPr>
    </w:p>
    <w:p w14:paraId="2A1BBDD0" w14:textId="77777777" w:rsidR="00802EE3" w:rsidRDefault="00802EE3" w:rsidP="00171844">
      <w:pPr>
        <w:rPr>
          <w:b/>
          <w:bCs/>
        </w:rPr>
      </w:pPr>
    </w:p>
    <w:p w14:paraId="0F598068" w14:textId="77777777" w:rsidR="00802EE3" w:rsidRDefault="00802EE3" w:rsidP="00171844">
      <w:pPr>
        <w:rPr>
          <w:b/>
          <w:bCs/>
        </w:rPr>
      </w:pPr>
    </w:p>
    <w:p w14:paraId="46608D03" w14:textId="77777777" w:rsidR="00802EE3" w:rsidRDefault="00802EE3" w:rsidP="00171844">
      <w:pPr>
        <w:rPr>
          <w:b/>
          <w:bCs/>
        </w:rPr>
      </w:pPr>
    </w:p>
    <w:p w14:paraId="26993D19" w14:textId="77777777" w:rsidR="00802EE3" w:rsidRDefault="00802EE3" w:rsidP="00171844">
      <w:pPr>
        <w:rPr>
          <w:b/>
          <w:bCs/>
        </w:rPr>
      </w:pPr>
    </w:p>
    <w:p w14:paraId="5838ADE4" w14:textId="1861D4E4" w:rsidR="00802EE3" w:rsidRDefault="00802EE3" w:rsidP="00171844">
      <w:pPr>
        <w:rPr>
          <w:b/>
          <w:bCs/>
        </w:rPr>
      </w:pPr>
      <w:r w:rsidRPr="000817BD">
        <w:rPr>
          <w:b/>
          <w:bCs/>
          <w:noProof/>
        </w:rPr>
        <mc:AlternateContent>
          <mc:Choice Requires="wps">
            <w:drawing>
              <wp:anchor distT="45720" distB="45720" distL="114300" distR="114300" simplePos="0" relativeHeight="251676672" behindDoc="0" locked="0" layoutInCell="1" allowOverlap="1" wp14:anchorId="54C4E11A" wp14:editId="7C30E513">
                <wp:simplePos x="0" y="0"/>
                <wp:positionH relativeFrom="margin">
                  <wp:align>center</wp:align>
                </wp:positionH>
                <wp:positionV relativeFrom="paragraph">
                  <wp:posOffset>11630</wp:posOffset>
                </wp:positionV>
                <wp:extent cx="4023995" cy="1404620"/>
                <wp:effectExtent l="0" t="0" r="0" b="0"/>
                <wp:wrapSquare wrapText="bothSides"/>
                <wp:docPr id="482805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78DFBC" w14:textId="572BED56" w:rsidR="00802EE3" w:rsidRPr="00DC358C" w:rsidRDefault="00802EE3" w:rsidP="00802EE3">
                            <w:pPr>
                              <w:jc w:val="center"/>
                              <w:rPr>
                                <w:rFonts w:ascii="Georgia" w:hAnsi="Georgia"/>
                                <w:i/>
                                <w:iCs/>
                              </w:rPr>
                            </w:pPr>
                            <w:r w:rsidRPr="00DC358C">
                              <w:rPr>
                                <w:rFonts w:ascii="Georgia" w:hAnsi="Georgia"/>
                                <w:i/>
                                <w:iCs/>
                              </w:rPr>
                              <w:t>Continued on the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4E11A" id="_x0000_s1031" type="#_x0000_t202" style="position:absolute;margin-left:0;margin-top:.9pt;width:316.8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" filled="f" stroked="f">
                <v:textbox style="mso-fit-shape-to-text:t">
                  <w:txbxContent>
                    <w:p w14:paraId="2B78DFBC" w14:textId="572BED56" w:rsidR="00802EE3" w:rsidRPr="00DC358C" w:rsidRDefault="00802EE3" w:rsidP="00802EE3">
                      <w:pPr>
                        <w:jc w:val="center"/>
                        <w:rPr>
                          <w:rFonts w:ascii="Georgia" w:hAnsi="Georgia"/>
                          <w:i/>
                          <w:iCs/>
                        </w:rPr>
                      </w:pPr>
                      <w:r w:rsidRPr="00DC358C">
                        <w:rPr>
                          <w:rFonts w:ascii="Georgia" w:hAnsi="Georgia"/>
                          <w:i/>
                          <w:iCs/>
                        </w:rPr>
                        <w:t>Continued on the next page</w:t>
                      </w:r>
                    </w:p>
                  </w:txbxContent>
                </v:textbox>
                <w10:wrap type="square" anchorx="margin"/>
              </v:shape>
            </w:pict>
          </mc:Fallback>
        </mc:AlternateContent>
      </w:r>
    </w:p>
    <w:p w14:paraId="28AC3106" w14:textId="4C794BC1" w:rsidR="00802EE3" w:rsidRDefault="00802EE3" w:rsidP="00171844">
      <w:pPr>
        <w:rPr>
          <w:b/>
          <w:bCs/>
        </w:rPr>
      </w:pPr>
    </w:p>
    <w:p w14:paraId="13D85970" w14:textId="668506C6" w:rsidR="00802EE3" w:rsidRDefault="00802EE3" w:rsidP="00171844">
      <w:pPr>
        <w:rPr>
          <w:b/>
          <w:bCs/>
        </w:rPr>
      </w:pPr>
    </w:p>
    <w:p w14:paraId="0AAD0AF8" w14:textId="77777777" w:rsidR="00802EE3" w:rsidRDefault="00802EE3" w:rsidP="00171844">
      <w:pPr>
        <w:rPr>
          <w:b/>
          <w:bCs/>
        </w:rPr>
      </w:pPr>
    </w:p>
    <w:p w14:paraId="7A725F89" w14:textId="77777777" w:rsidR="00802EE3" w:rsidRDefault="00802EE3" w:rsidP="00171844">
      <w:pPr>
        <w:rPr>
          <w:b/>
          <w:bCs/>
        </w:rPr>
      </w:pPr>
    </w:p>
    <w:p w14:paraId="0E345A2B" w14:textId="77777777" w:rsidR="00DC358C" w:rsidRDefault="00DC358C" w:rsidP="00171844">
      <w:pPr>
        <w:rPr>
          <w:rFonts w:ascii="Georgia" w:hAnsi="Georgia"/>
          <w:b/>
          <w:bCs/>
        </w:rPr>
      </w:pPr>
    </w:p>
    <w:p w14:paraId="536693F3" w14:textId="6E45FE29" w:rsidR="00131C97" w:rsidRPr="001B74EC" w:rsidRDefault="00171844" w:rsidP="00171844">
      <w:pPr>
        <w:rPr>
          <w:b/>
          <w:bCs/>
          <w:color w:val="0B769F" w:themeColor="accent4" w:themeShade="BF"/>
        </w:rPr>
      </w:pPr>
      <w:r w:rsidRPr="001B74EC">
        <w:rPr>
          <w:b/>
          <w:bCs/>
          <w:color w:val="0B769F" w:themeColor="accent4" w:themeShade="BF"/>
        </w:rPr>
        <w:lastRenderedPageBreak/>
        <w:t>Feature Importance</w:t>
      </w:r>
      <w:r w:rsidR="00AB1C99" w:rsidRPr="001B74EC">
        <w:rPr>
          <w:b/>
          <w:bCs/>
          <w:color w:val="0B769F" w:themeColor="accent4" w:themeShade="BF"/>
        </w:rPr>
        <w:t xml:space="preserve"> and Selection</w:t>
      </w:r>
      <w:r w:rsidRPr="001B74EC">
        <w:rPr>
          <w:b/>
          <w:bCs/>
          <w:color w:val="0B769F" w:themeColor="accent4" w:themeShade="BF"/>
        </w:rPr>
        <w:t xml:space="preserve">: </w:t>
      </w:r>
    </w:p>
    <w:p w14:paraId="2F1C8FB3" w14:textId="02FC00EE" w:rsidR="00131C97" w:rsidRPr="00DC358C" w:rsidRDefault="00131C97" w:rsidP="00171844">
      <w:pPr>
        <w:rPr>
          <w:rFonts w:ascii="Georgia" w:hAnsi="Georgia"/>
        </w:rPr>
      </w:pPr>
      <w:r w:rsidRPr="00DC358C">
        <w:rPr>
          <w:rFonts w:ascii="Georgia" w:hAnsi="Georgia"/>
        </w:rPr>
        <w:t xml:space="preserve">Figure </w:t>
      </w:r>
      <w:r w:rsidR="00E05D8B" w:rsidRPr="00DC358C">
        <w:rPr>
          <w:rFonts w:ascii="Georgia" w:hAnsi="Georgia"/>
        </w:rPr>
        <w:t>4</w:t>
      </w:r>
      <w:r w:rsidRPr="00DC358C">
        <w:rPr>
          <w:rFonts w:ascii="Georgia" w:hAnsi="Georgia"/>
        </w:rPr>
        <w:t xml:space="preserve"> shows the importances of different features as seen in the </w:t>
      </w:r>
      <w:r w:rsidR="006C6C2E" w:rsidRPr="00DC358C">
        <w:rPr>
          <w:rFonts w:ascii="Georgia" w:hAnsi="Georgia"/>
        </w:rPr>
        <w:t>R</w:t>
      </w:r>
      <w:r w:rsidRPr="00DC358C">
        <w:rPr>
          <w:rFonts w:ascii="Georgia" w:hAnsi="Georgia"/>
        </w:rPr>
        <w:t xml:space="preserve">andom </w:t>
      </w:r>
      <w:r w:rsidR="00435DA1">
        <w:rPr>
          <w:rFonts w:ascii="Georgia" w:hAnsi="Georgia"/>
        </w:rPr>
        <w:t>F</w:t>
      </w:r>
      <w:r w:rsidRPr="00DC358C">
        <w:rPr>
          <w:rFonts w:ascii="Georgia" w:hAnsi="Georgia"/>
        </w:rPr>
        <w:t>orest</w:t>
      </w:r>
      <w:r w:rsidR="00802EE3" w:rsidRPr="00DC358C">
        <w:rPr>
          <w:rFonts w:ascii="Georgia" w:hAnsi="Georgia"/>
        </w:rPr>
        <w:t xml:space="preserve"> </w:t>
      </w:r>
      <w:r w:rsidRPr="00DC358C">
        <w:rPr>
          <w:rFonts w:ascii="Georgia" w:hAnsi="Georgia"/>
        </w:rPr>
        <w:t xml:space="preserve">model. </w:t>
      </w:r>
    </w:p>
    <w:p w14:paraId="07C0D944" w14:textId="01EBA1F5" w:rsidR="00A977D4" w:rsidRDefault="00802EE3" w:rsidP="00B25584">
      <w:pPr>
        <w:jc w:val="center"/>
      </w:pPr>
      <w:r>
        <w:rPr>
          <w:noProof/>
        </w:rPr>
        <w:drawing>
          <wp:inline distT="0" distB="0" distL="0" distR="0" wp14:anchorId="47B0F797" wp14:editId="12A43399">
            <wp:extent cx="5362594" cy="3383280"/>
            <wp:effectExtent l="0" t="0" r="9525" b="7620"/>
            <wp:docPr id="1847157778"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7778" name="Picture 1" descr="A bar graph with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94" cy="3383280"/>
                    </a:xfrm>
                    <a:prstGeom prst="rect">
                      <a:avLst/>
                    </a:prstGeom>
                    <a:noFill/>
                    <a:ln>
                      <a:noFill/>
                    </a:ln>
                  </pic:spPr>
                </pic:pic>
              </a:graphicData>
            </a:graphic>
          </wp:inline>
        </w:drawing>
      </w:r>
    </w:p>
    <w:p w14:paraId="58D382AF" w14:textId="397310FF" w:rsidR="0039405A" w:rsidRDefault="00802EE3" w:rsidP="00CF367B">
      <w:pPr>
        <w:rPr>
          <w:b/>
          <w:bCs/>
        </w:rPr>
      </w:pPr>
      <w:r w:rsidRPr="000817BD">
        <w:rPr>
          <w:b/>
          <w:bCs/>
          <w:noProof/>
        </w:rPr>
        <mc:AlternateContent>
          <mc:Choice Requires="wps">
            <w:drawing>
              <wp:anchor distT="45720" distB="45720" distL="114300" distR="114300" simplePos="0" relativeHeight="251674624" behindDoc="0" locked="0" layoutInCell="1" allowOverlap="1" wp14:anchorId="0E5FD3F7" wp14:editId="7A2F40D2">
                <wp:simplePos x="0" y="0"/>
                <wp:positionH relativeFrom="margin">
                  <wp:posOffset>854075</wp:posOffset>
                </wp:positionH>
                <wp:positionV relativeFrom="paragraph">
                  <wp:posOffset>7620</wp:posOffset>
                </wp:positionV>
                <wp:extent cx="4529455" cy="1404620"/>
                <wp:effectExtent l="0" t="0" r="0" b="0"/>
                <wp:wrapSquare wrapText="bothSides"/>
                <wp:docPr id="590307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A742C" w14:textId="7918713A" w:rsidR="00802EE3" w:rsidRPr="00DC358C" w:rsidRDefault="00802EE3" w:rsidP="00802EE3">
                            <w:pPr>
                              <w:jc w:val="center"/>
                              <w:rPr>
                                <w:rFonts w:ascii="Georgia" w:hAnsi="Georgia"/>
                                <w:i/>
                                <w:iCs/>
                                <w:sz w:val="22"/>
                                <w:szCs w:val="22"/>
                              </w:rPr>
                            </w:pPr>
                            <w:r w:rsidRPr="00DC358C">
                              <w:rPr>
                                <w:rFonts w:ascii="Georgia" w:hAnsi="Georgia"/>
                                <w:i/>
                                <w:iCs/>
                                <w:sz w:val="22"/>
                                <w:szCs w:val="22"/>
                              </w:rPr>
                              <w:t>Figure 4. Feature Importances seen in the Random Forest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FD3F7" id="_x0000_s1032" type="#_x0000_t202" style="position:absolute;margin-left:67.25pt;margin-top:.6pt;width:356.6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" filled="f" stroked="f">
                <v:textbox style="mso-fit-shape-to-text:t">
                  <w:txbxContent>
                    <w:p w14:paraId="740A742C" w14:textId="7918713A" w:rsidR="00802EE3" w:rsidRPr="00DC358C" w:rsidRDefault="00802EE3" w:rsidP="00802EE3">
                      <w:pPr>
                        <w:jc w:val="center"/>
                        <w:rPr>
                          <w:rFonts w:ascii="Georgia" w:hAnsi="Georgia"/>
                          <w:i/>
                          <w:iCs/>
                          <w:sz w:val="22"/>
                          <w:szCs w:val="22"/>
                        </w:rPr>
                      </w:pPr>
                      <w:r w:rsidRPr="00DC358C">
                        <w:rPr>
                          <w:rFonts w:ascii="Georgia" w:hAnsi="Georgia"/>
                          <w:i/>
                          <w:iCs/>
                          <w:sz w:val="22"/>
                          <w:szCs w:val="22"/>
                        </w:rPr>
                        <w:t>Figure 4. Feature Importances seen in the Random Forest model.</w:t>
                      </w:r>
                    </w:p>
                  </w:txbxContent>
                </v:textbox>
                <w10:wrap type="square" anchorx="margin"/>
              </v:shape>
            </w:pict>
          </mc:Fallback>
        </mc:AlternateContent>
      </w:r>
    </w:p>
    <w:p w14:paraId="2D175AFD" w14:textId="77777777" w:rsidR="00802EE3" w:rsidRDefault="00802EE3" w:rsidP="00CF367B"/>
    <w:p w14:paraId="142E9ADB" w14:textId="391BADFC" w:rsidR="0039405A" w:rsidRPr="00DC358C" w:rsidRDefault="007079BD" w:rsidP="00CF367B">
      <w:pPr>
        <w:rPr>
          <w:rFonts w:ascii="Georgia" w:hAnsi="Georgia"/>
        </w:rPr>
      </w:pPr>
      <w:r w:rsidRPr="00DC358C">
        <w:rPr>
          <w:rFonts w:ascii="Georgia" w:hAnsi="Georgia"/>
        </w:rPr>
        <w:t xml:space="preserve">Figure </w:t>
      </w:r>
      <w:r w:rsidR="00E05D8B" w:rsidRPr="00DC358C">
        <w:rPr>
          <w:rFonts w:ascii="Georgia" w:hAnsi="Georgia"/>
        </w:rPr>
        <w:t>4</w:t>
      </w:r>
      <w:r w:rsidRPr="00DC358C">
        <w:rPr>
          <w:rFonts w:ascii="Georgia" w:hAnsi="Georgia"/>
        </w:rPr>
        <w:t xml:space="preserve"> shows that the ‘sit and bend forward’ feature provides the most weight at 0.296. This substantiates the results seen in the pair</w:t>
      </w:r>
      <w:r w:rsidR="006C6C2E" w:rsidRPr="00DC358C">
        <w:rPr>
          <w:rFonts w:ascii="Georgia" w:hAnsi="Georgia"/>
        </w:rPr>
        <w:t xml:space="preserve"> </w:t>
      </w:r>
      <w:r w:rsidRPr="00DC358C">
        <w:rPr>
          <w:rFonts w:ascii="Georgia" w:hAnsi="Georgia"/>
        </w:rPr>
        <w:t xml:space="preserve">plot in </w:t>
      </w:r>
      <w:r w:rsidR="00E05D8B" w:rsidRPr="00DC358C">
        <w:rPr>
          <w:rFonts w:ascii="Georgia" w:hAnsi="Georgia"/>
        </w:rPr>
        <w:t>F</w:t>
      </w:r>
      <w:r w:rsidRPr="00DC358C">
        <w:rPr>
          <w:rFonts w:ascii="Georgia" w:hAnsi="Georgia"/>
        </w:rPr>
        <w:t xml:space="preserve">igure </w:t>
      </w:r>
      <w:r w:rsidR="00E05D8B" w:rsidRPr="00DC358C">
        <w:rPr>
          <w:rFonts w:ascii="Georgia" w:hAnsi="Georgia"/>
        </w:rPr>
        <w:t>3</w:t>
      </w:r>
      <w:r w:rsidRPr="00DC358C">
        <w:rPr>
          <w:rFonts w:ascii="Georgia" w:hAnsi="Georgia"/>
        </w:rPr>
        <w:t>.</w:t>
      </w:r>
    </w:p>
    <w:p w14:paraId="7A381AEA" w14:textId="77777777" w:rsidR="00802EE3" w:rsidRDefault="00802EE3" w:rsidP="00CF367B">
      <w:pPr>
        <w:rPr>
          <w:b/>
          <w:bCs/>
        </w:rPr>
      </w:pPr>
    </w:p>
    <w:p w14:paraId="65BCBB73" w14:textId="77777777" w:rsidR="00802EE3" w:rsidRDefault="00802EE3" w:rsidP="00CF367B">
      <w:pPr>
        <w:rPr>
          <w:b/>
          <w:bCs/>
        </w:rPr>
      </w:pPr>
    </w:p>
    <w:p w14:paraId="39A28B21" w14:textId="77777777" w:rsidR="006809F7" w:rsidRDefault="006809F7" w:rsidP="00CF367B">
      <w:pPr>
        <w:rPr>
          <w:b/>
          <w:bCs/>
        </w:rPr>
      </w:pPr>
    </w:p>
    <w:p w14:paraId="080C9AD5" w14:textId="77777777" w:rsidR="006809F7" w:rsidRDefault="006809F7" w:rsidP="00CF367B">
      <w:pPr>
        <w:rPr>
          <w:b/>
          <w:bCs/>
        </w:rPr>
      </w:pPr>
    </w:p>
    <w:p w14:paraId="216D9C36" w14:textId="77777777" w:rsidR="006809F7" w:rsidRDefault="006809F7" w:rsidP="00CF367B">
      <w:pPr>
        <w:rPr>
          <w:b/>
          <w:bCs/>
        </w:rPr>
      </w:pPr>
    </w:p>
    <w:p w14:paraId="1BF7EBF9" w14:textId="77777777" w:rsidR="006809F7" w:rsidRDefault="006809F7" w:rsidP="00CF367B">
      <w:pPr>
        <w:rPr>
          <w:b/>
          <w:bCs/>
        </w:rPr>
      </w:pPr>
    </w:p>
    <w:p w14:paraId="3DA36919" w14:textId="5AA57F8B" w:rsidR="006809F7" w:rsidRDefault="006809F7" w:rsidP="00CF367B">
      <w:pPr>
        <w:rPr>
          <w:b/>
          <w:bCs/>
        </w:rPr>
      </w:pPr>
      <w:r w:rsidRPr="000817BD">
        <w:rPr>
          <w:b/>
          <w:bCs/>
          <w:noProof/>
        </w:rPr>
        <mc:AlternateContent>
          <mc:Choice Requires="wps">
            <w:drawing>
              <wp:anchor distT="45720" distB="45720" distL="114300" distR="114300" simplePos="0" relativeHeight="251678720" behindDoc="0" locked="0" layoutInCell="1" allowOverlap="1" wp14:anchorId="5B425745" wp14:editId="1A1AF0A8">
                <wp:simplePos x="0" y="0"/>
                <wp:positionH relativeFrom="margin">
                  <wp:align>center</wp:align>
                </wp:positionH>
                <wp:positionV relativeFrom="paragraph">
                  <wp:posOffset>7887</wp:posOffset>
                </wp:positionV>
                <wp:extent cx="4023995" cy="1404620"/>
                <wp:effectExtent l="0" t="0" r="0" b="0"/>
                <wp:wrapSquare wrapText="bothSides"/>
                <wp:docPr id="1911638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975184" w14:textId="77777777" w:rsidR="006809F7" w:rsidRPr="00DC358C" w:rsidRDefault="006809F7" w:rsidP="006809F7">
                            <w:pPr>
                              <w:jc w:val="center"/>
                              <w:rPr>
                                <w:rFonts w:ascii="Georgia" w:hAnsi="Georgia"/>
                                <w:i/>
                                <w:iCs/>
                              </w:rPr>
                            </w:pPr>
                            <w:r w:rsidRPr="00DC358C">
                              <w:rPr>
                                <w:rFonts w:ascii="Georgia" w:hAnsi="Georgia"/>
                                <w:i/>
                                <w:iCs/>
                              </w:rPr>
                              <w:t>Continued on the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25745" id="_x0000_s1033" type="#_x0000_t202" style="position:absolute;margin-left:0;margin-top:.6pt;width:316.85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" filled="f" stroked="f">
                <v:textbox style="mso-fit-shape-to-text:t">
                  <w:txbxContent>
                    <w:p w14:paraId="0F975184" w14:textId="77777777" w:rsidR="006809F7" w:rsidRPr="00DC358C" w:rsidRDefault="006809F7" w:rsidP="006809F7">
                      <w:pPr>
                        <w:jc w:val="center"/>
                        <w:rPr>
                          <w:rFonts w:ascii="Georgia" w:hAnsi="Georgia"/>
                          <w:i/>
                          <w:iCs/>
                        </w:rPr>
                      </w:pPr>
                      <w:r w:rsidRPr="00DC358C">
                        <w:rPr>
                          <w:rFonts w:ascii="Georgia" w:hAnsi="Georgia"/>
                          <w:i/>
                          <w:iCs/>
                        </w:rPr>
                        <w:t>Continued on the next page</w:t>
                      </w:r>
                    </w:p>
                  </w:txbxContent>
                </v:textbox>
                <w10:wrap type="square" anchorx="margin"/>
              </v:shape>
            </w:pict>
          </mc:Fallback>
        </mc:AlternateContent>
      </w:r>
    </w:p>
    <w:p w14:paraId="46E1E0AF" w14:textId="06ADF53B" w:rsidR="006809F7" w:rsidRDefault="006809F7" w:rsidP="00CF367B">
      <w:pPr>
        <w:rPr>
          <w:b/>
          <w:bCs/>
        </w:rPr>
      </w:pPr>
    </w:p>
    <w:p w14:paraId="4E10443B" w14:textId="77777777" w:rsidR="006809F7" w:rsidRDefault="006809F7" w:rsidP="00CF367B">
      <w:pPr>
        <w:rPr>
          <w:b/>
          <w:bCs/>
        </w:rPr>
      </w:pPr>
    </w:p>
    <w:p w14:paraId="36235E7A" w14:textId="77777777" w:rsidR="006809F7" w:rsidRDefault="006809F7" w:rsidP="00CF367B">
      <w:pPr>
        <w:rPr>
          <w:b/>
          <w:bCs/>
        </w:rPr>
      </w:pPr>
    </w:p>
    <w:p w14:paraId="3A8E7D16" w14:textId="77777777" w:rsidR="00DC358C" w:rsidRDefault="00DC358C" w:rsidP="00CF367B">
      <w:pPr>
        <w:rPr>
          <w:rFonts w:ascii="Georgia" w:hAnsi="Georgia"/>
          <w:b/>
          <w:bCs/>
        </w:rPr>
      </w:pPr>
    </w:p>
    <w:p w14:paraId="35B96CF0" w14:textId="32B81EAC" w:rsidR="00A977D4" w:rsidRPr="001B74EC" w:rsidRDefault="00A977D4" w:rsidP="00CF367B">
      <w:pPr>
        <w:rPr>
          <w:b/>
          <w:bCs/>
          <w:color w:val="0B769F" w:themeColor="accent4" w:themeShade="BF"/>
        </w:rPr>
      </w:pPr>
      <w:r w:rsidRPr="001B74EC">
        <w:rPr>
          <w:b/>
          <w:bCs/>
          <w:color w:val="0B769F" w:themeColor="accent4" w:themeShade="BF"/>
        </w:rPr>
        <w:lastRenderedPageBreak/>
        <w:t>Additional Analysis of the Data</w:t>
      </w:r>
      <w:r w:rsidR="001B74EC">
        <w:rPr>
          <w:b/>
          <w:bCs/>
          <w:color w:val="0B769F" w:themeColor="accent4" w:themeShade="BF"/>
        </w:rPr>
        <w:t>:</w:t>
      </w:r>
    </w:p>
    <w:p w14:paraId="23D87123" w14:textId="2E8C2633" w:rsidR="00A977D4" w:rsidRPr="00DC358C" w:rsidRDefault="00153530" w:rsidP="00CF367B">
      <w:pPr>
        <w:rPr>
          <w:rFonts w:ascii="Georgia" w:hAnsi="Georgia"/>
        </w:rPr>
      </w:pPr>
      <w:r w:rsidRPr="00DC358C">
        <w:rPr>
          <w:rFonts w:ascii="Georgia" w:hAnsi="Georgia"/>
        </w:rPr>
        <w:t xml:space="preserve">Due to </w:t>
      </w:r>
      <w:r w:rsidR="0086672B" w:rsidRPr="00DC358C">
        <w:rPr>
          <w:rFonts w:ascii="Georgia" w:hAnsi="Georgia"/>
        </w:rPr>
        <w:t xml:space="preserve">the less </w:t>
      </w:r>
      <w:r w:rsidR="00435DA1">
        <w:rPr>
          <w:rFonts w:ascii="Georgia" w:hAnsi="Georgia"/>
        </w:rPr>
        <w:t xml:space="preserve">than </w:t>
      </w:r>
      <w:r w:rsidR="0086672B" w:rsidRPr="00DC358C">
        <w:rPr>
          <w:rFonts w:ascii="Georgia" w:hAnsi="Georgia"/>
        </w:rPr>
        <w:t>optimal</w:t>
      </w:r>
      <w:r w:rsidRPr="00DC358C">
        <w:rPr>
          <w:rFonts w:ascii="Georgia" w:hAnsi="Georgia"/>
        </w:rPr>
        <w:t xml:space="preserve"> performances in the test set from all models, </w:t>
      </w:r>
      <w:r w:rsidR="00A977D4" w:rsidRPr="00DC358C">
        <w:rPr>
          <w:rFonts w:ascii="Georgia" w:hAnsi="Georgia"/>
        </w:rPr>
        <w:t xml:space="preserve">Principal Component Analysis (PCA) was performed on the initial data to see if any </w:t>
      </w:r>
      <w:r w:rsidRPr="00DC358C">
        <w:rPr>
          <w:rFonts w:ascii="Georgia" w:hAnsi="Georgia"/>
        </w:rPr>
        <w:t>clear</w:t>
      </w:r>
      <w:r w:rsidR="00A977D4" w:rsidRPr="00DC358C">
        <w:rPr>
          <w:rFonts w:ascii="Georgia" w:hAnsi="Georgia"/>
        </w:rPr>
        <w:t xml:space="preserve"> clusters or divisions can be visualized in the data. PCA allows for multi-dimensional data to be compressed into a two-dimensional space. The results of the PCA are seen in </w:t>
      </w:r>
      <w:r w:rsidR="00E90FFC" w:rsidRPr="00DC358C">
        <w:rPr>
          <w:rFonts w:ascii="Georgia" w:hAnsi="Georgia"/>
        </w:rPr>
        <w:t>F</w:t>
      </w:r>
      <w:r w:rsidR="00A977D4" w:rsidRPr="00DC358C">
        <w:rPr>
          <w:rFonts w:ascii="Georgia" w:hAnsi="Georgia"/>
        </w:rPr>
        <w:t xml:space="preserve">igure </w:t>
      </w:r>
      <w:r w:rsidR="00E90FFC" w:rsidRPr="00DC358C">
        <w:rPr>
          <w:rFonts w:ascii="Georgia" w:hAnsi="Georgia"/>
        </w:rPr>
        <w:t>5</w:t>
      </w:r>
      <w:r w:rsidR="00A977D4" w:rsidRPr="00DC358C">
        <w:rPr>
          <w:rFonts w:ascii="Georgia" w:hAnsi="Georgia"/>
        </w:rPr>
        <w:t>. Classes A-D are represented as Classes 0-3 respectively.</w:t>
      </w:r>
    </w:p>
    <w:p w14:paraId="7BC7E862" w14:textId="77777777" w:rsidR="006809F7" w:rsidRDefault="006809F7" w:rsidP="00CF367B"/>
    <w:p w14:paraId="5F382F0B" w14:textId="73E9C8A8" w:rsidR="00A977D4" w:rsidRDefault="006809F7" w:rsidP="006809F7">
      <w:pPr>
        <w:jc w:val="center"/>
      </w:pPr>
      <w:r w:rsidRPr="000817BD">
        <w:rPr>
          <w:b/>
          <w:bCs/>
          <w:noProof/>
        </w:rPr>
        <mc:AlternateContent>
          <mc:Choice Requires="wps">
            <w:drawing>
              <wp:anchor distT="45720" distB="45720" distL="114300" distR="114300" simplePos="0" relativeHeight="251680768" behindDoc="0" locked="0" layoutInCell="1" allowOverlap="1" wp14:anchorId="1D89F419" wp14:editId="62A2C83A">
                <wp:simplePos x="0" y="0"/>
                <wp:positionH relativeFrom="margin">
                  <wp:align>center</wp:align>
                </wp:positionH>
                <wp:positionV relativeFrom="paragraph">
                  <wp:posOffset>3719428</wp:posOffset>
                </wp:positionV>
                <wp:extent cx="3940175" cy="1404620"/>
                <wp:effectExtent l="0" t="0" r="0" b="9525"/>
                <wp:wrapSquare wrapText="bothSides"/>
                <wp:docPr id="1896218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73A4CC" w14:textId="5ED8E302" w:rsidR="006809F7" w:rsidRPr="006809F7" w:rsidRDefault="006809F7" w:rsidP="006809F7">
                            <w:pPr>
                              <w:jc w:val="center"/>
                              <w:rPr>
                                <w:i/>
                                <w:iCs/>
                                <w:sz w:val="22"/>
                                <w:szCs w:val="22"/>
                              </w:rPr>
                            </w:pPr>
                            <w:r w:rsidRPr="006809F7">
                              <w:rPr>
                                <w:i/>
                                <w:iCs/>
                                <w:sz w:val="22"/>
                                <w:szCs w:val="22"/>
                              </w:rPr>
                              <w:t>Figure 5. PCA Visualization of Class Clusters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9F419" id="_x0000_s1034" type="#_x0000_t202" style="position:absolute;left:0;text-align:left;margin-left:0;margin-top:292.85pt;width:310.25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" filled="f" stroked="f">
                <v:textbox style="mso-fit-shape-to-text:t">
                  <w:txbxContent>
                    <w:p w14:paraId="6573A4CC" w14:textId="5ED8E302" w:rsidR="006809F7" w:rsidRPr="006809F7" w:rsidRDefault="006809F7" w:rsidP="006809F7">
                      <w:pPr>
                        <w:jc w:val="center"/>
                        <w:rPr>
                          <w:i/>
                          <w:iCs/>
                          <w:sz w:val="22"/>
                          <w:szCs w:val="22"/>
                        </w:rPr>
                      </w:pPr>
                      <w:r w:rsidRPr="006809F7">
                        <w:rPr>
                          <w:i/>
                          <w:iCs/>
                          <w:sz w:val="22"/>
                          <w:szCs w:val="22"/>
                        </w:rPr>
                        <w:t>Figure 5. PCA Visualization of Class Clusters</w:t>
                      </w:r>
                    </w:p>
                  </w:txbxContent>
                </v:textbox>
                <w10:wrap type="square" anchorx="margin"/>
              </v:shape>
            </w:pict>
          </mc:Fallback>
        </mc:AlternateContent>
      </w:r>
      <w:r w:rsidR="0086672B">
        <w:rPr>
          <w:noProof/>
        </w:rPr>
        <w:drawing>
          <wp:inline distT="0" distB="0" distL="0" distR="0" wp14:anchorId="0774575B" wp14:editId="2FBC886A">
            <wp:extent cx="5297416" cy="3657600"/>
            <wp:effectExtent l="0" t="0" r="0" b="0"/>
            <wp:docPr id="1468230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416" cy="3657600"/>
                    </a:xfrm>
                    <a:prstGeom prst="rect">
                      <a:avLst/>
                    </a:prstGeom>
                    <a:noFill/>
                    <a:ln>
                      <a:noFill/>
                    </a:ln>
                  </pic:spPr>
                </pic:pic>
              </a:graphicData>
            </a:graphic>
          </wp:inline>
        </w:drawing>
      </w:r>
    </w:p>
    <w:p w14:paraId="64E44FDF" w14:textId="0D4EFA79" w:rsidR="00A977D4" w:rsidRDefault="00A977D4" w:rsidP="00CF367B"/>
    <w:p w14:paraId="5119CA53" w14:textId="77777777" w:rsidR="006809F7" w:rsidRPr="00DC358C" w:rsidRDefault="006809F7" w:rsidP="00A977D4">
      <w:pPr>
        <w:rPr>
          <w:rFonts w:ascii="Georgia" w:hAnsi="Georgia"/>
        </w:rPr>
      </w:pPr>
    </w:p>
    <w:p w14:paraId="1E341CDF" w14:textId="71A48F49" w:rsidR="00A977D4" w:rsidRPr="00DC358C" w:rsidRDefault="00A977D4" w:rsidP="00A977D4">
      <w:pPr>
        <w:rPr>
          <w:rFonts w:ascii="Georgia" w:hAnsi="Georgia"/>
        </w:rPr>
      </w:pPr>
      <w:r w:rsidRPr="00DC358C">
        <w:rPr>
          <w:rFonts w:ascii="Georgia" w:hAnsi="Georgia"/>
        </w:rPr>
        <w:t xml:space="preserve">The clusters for different classes significantly overlap, suggesting poor class </w:t>
      </w:r>
      <w:r w:rsidR="00153530" w:rsidRPr="00DC358C">
        <w:rPr>
          <w:rFonts w:ascii="Georgia" w:hAnsi="Georgia"/>
        </w:rPr>
        <w:t>separation</w:t>
      </w:r>
      <w:r w:rsidRPr="00DC358C">
        <w:rPr>
          <w:rFonts w:ascii="Georgia" w:hAnsi="Georgia"/>
        </w:rPr>
        <w:t xml:space="preserve"> in the PCA-reduced space. This could indicate:</w:t>
      </w:r>
    </w:p>
    <w:p w14:paraId="50446589" w14:textId="586072E6" w:rsidR="00A977D4" w:rsidRPr="00DC358C" w:rsidRDefault="00A977D4" w:rsidP="00E90FFC">
      <w:pPr>
        <w:pStyle w:val="ListParagraph"/>
        <w:numPr>
          <w:ilvl w:val="0"/>
          <w:numId w:val="6"/>
        </w:numPr>
        <w:rPr>
          <w:rFonts w:ascii="Georgia" w:hAnsi="Georgia"/>
        </w:rPr>
      </w:pPr>
      <w:r w:rsidRPr="00DC358C">
        <w:rPr>
          <w:rFonts w:ascii="Georgia" w:hAnsi="Georgia"/>
        </w:rPr>
        <w:t>The features may not be very informative for distinguishing between classes.</w:t>
      </w:r>
    </w:p>
    <w:p w14:paraId="6AF82065" w14:textId="18C3F29F" w:rsidR="00A977D4" w:rsidRPr="00DC358C" w:rsidRDefault="00A977D4" w:rsidP="00153530">
      <w:pPr>
        <w:pStyle w:val="ListParagraph"/>
        <w:numPr>
          <w:ilvl w:val="0"/>
          <w:numId w:val="6"/>
        </w:numPr>
        <w:rPr>
          <w:rFonts w:ascii="Georgia" w:hAnsi="Georgia"/>
        </w:rPr>
      </w:pPr>
      <w:r w:rsidRPr="00DC358C">
        <w:rPr>
          <w:rFonts w:ascii="Georgia" w:hAnsi="Georgia"/>
        </w:rPr>
        <w:t>Higher-dimensional interactions may better represent the data</w:t>
      </w:r>
      <w:r w:rsidR="00153530" w:rsidRPr="00DC358C">
        <w:rPr>
          <w:rFonts w:ascii="Georgia" w:hAnsi="Georgia"/>
        </w:rPr>
        <w:t>.</w:t>
      </w:r>
    </w:p>
    <w:p w14:paraId="03E1F1C7" w14:textId="3C2537AB" w:rsidR="00153530" w:rsidRPr="00DC358C" w:rsidRDefault="00153530" w:rsidP="00153530">
      <w:pPr>
        <w:rPr>
          <w:rFonts w:ascii="Georgia" w:hAnsi="Georgia"/>
        </w:rPr>
      </w:pPr>
      <w:r w:rsidRPr="00DC358C">
        <w:rPr>
          <w:rFonts w:ascii="Georgia" w:hAnsi="Georgia"/>
        </w:rPr>
        <w:t>Finally, k-</w:t>
      </w:r>
      <w:r w:rsidR="006C6C2E" w:rsidRPr="00DC358C">
        <w:rPr>
          <w:rFonts w:ascii="Georgia" w:hAnsi="Georgia"/>
        </w:rPr>
        <w:t>M</w:t>
      </w:r>
      <w:r w:rsidRPr="00DC358C">
        <w:rPr>
          <w:rFonts w:ascii="Georgia" w:hAnsi="Georgia"/>
        </w:rPr>
        <w:t xml:space="preserve">eans clustering was performed and a t-SNE was created to further explore the data and see if </w:t>
      </w:r>
      <w:r w:rsidR="00312286">
        <w:rPr>
          <w:rFonts w:ascii="Georgia" w:hAnsi="Georgia"/>
        </w:rPr>
        <w:t>distinct</w:t>
      </w:r>
      <w:r w:rsidRPr="00DC358C">
        <w:rPr>
          <w:rFonts w:ascii="Georgia" w:hAnsi="Georgia"/>
        </w:rPr>
        <w:t xml:space="preserve"> clusters can be seen. This </w:t>
      </w:r>
      <w:r w:rsidR="00312286">
        <w:rPr>
          <w:rFonts w:ascii="Georgia" w:hAnsi="Georgia"/>
        </w:rPr>
        <w:t>is shown</w:t>
      </w:r>
      <w:r w:rsidRPr="00DC358C">
        <w:rPr>
          <w:rFonts w:ascii="Georgia" w:hAnsi="Georgia"/>
        </w:rPr>
        <w:t xml:space="preserve"> in </w:t>
      </w:r>
      <w:r w:rsidR="00E90FFC" w:rsidRPr="00DC358C">
        <w:rPr>
          <w:rFonts w:ascii="Georgia" w:hAnsi="Georgia"/>
        </w:rPr>
        <w:t>F</w:t>
      </w:r>
      <w:r w:rsidRPr="00DC358C">
        <w:rPr>
          <w:rFonts w:ascii="Georgia" w:hAnsi="Georgia"/>
        </w:rPr>
        <w:t xml:space="preserve">igure </w:t>
      </w:r>
      <w:r w:rsidR="00E90FFC" w:rsidRPr="00DC358C">
        <w:rPr>
          <w:rFonts w:ascii="Georgia" w:hAnsi="Georgia"/>
        </w:rPr>
        <w:t>6</w:t>
      </w:r>
      <w:r w:rsidRPr="00DC358C">
        <w:rPr>
          <w:rFonts w:ascii="Georgia" w:hAnsi="Georgia"/>
        </w:rPr>
        <w:t xml:space="preserve">. </w:t>
      </w:r>
    </w:p>
    <w:p w14:paraId="6F9B523E" w14:textId="77777777" w:rsidR="006809F7" w:rsidRDefault="006809F7" w:rsidP="00153530"/>
    <w:p w14:paraId="3717CACE" w14:textId="77777777" w:rsidR="006809F7" w:rsidRDefault="006809F7" w:rsidP="00153530"/>
    <w:p w14:paraId="7D876345" w14:textId="77777777" w:rsidR="006809F7" w:rsidRDefault="006809F7" w:rsidP="00153530"/>
    <w:p w14:paraId="5F00D921" w14:textId="1B295515" w:rsidR="00153530" w:rsidRDefault="006809F7" w:rsidP="00153530">
      <w:r w:rsidRPr="000817BD">
        <w:rPr>
          <w:b/>
          <w:bCs/>
          <w:noProof/>
        </w:rPr>
        <w:lastRenderedPageBreak/>
        <mc:AlternateContent>
          <mc:Choice Requires="wps">
            <w:drawing>
              <wp:anchor distT="45720" distB="45720" distL="114300" distR="114300" simplePos="0" relativeHeight="251682816" behindDoc="0" locked="0" layoutInCell="1" allowOverlap="1" wp14:anchorId="3891CDBB" wp14:editId="33076551">
                <wp:simplePos x="0" y="0"/>
                <wp:positionH relativeFrom="margin">
                  <wp:align>center</wp:align>
                </wp:positionH>
                <wp:positionV relativeFrom="paragraph">
                  <wp:posOffset>3723205</wp:posOffset>
                </wp:positionV>
                <wp:extent cx="3940175" cy="276225"/>
                <wp:effectExtent l="0" t="0" r="0" b="9525"/>
                <wp:wrapSquare wrapText="bothSides"/>
                <wp:docPr id="680628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F83D8F" w14:textId="17005F7D" w:rsidR="006809F7" w:rsidRPr="00DC358C" w:rsidRDefault="006809F7" w:rsidP="006809F7">
                            <w:pPr>
                              <w:jc w:val="center"/>
                              <w:rPr>
                                <w:rFonts w:ascii="Georgia" w:hAnsi="Georgia"/>
                                <w:i/>
                                <w:iCs/>
                                <w:sz w:val="22"/>
                                <w:szCs w:val="22"/>
                              </w:rPr>
                            </w:pPr>
                            <w:r w:rsidRPr="00DC358C">
                              <w:rPr>
                                <w:rFonts w:ascii="Georgia" w:hAnsi="Georgia"/>
                                <w:i/>
                                <w:iCs/>
                                <w:sz w:val="22"/>
                                <w:szCs w:val="22"/>
                              </w:rPr>
                              <w:t>Figure 6. t-SNE Visualization of k-</w:t>
                            </w:r>
                            <w:r w:rsidR="006C6C2E" w:rsidRPr="00DC358C">
                              <w:rPr>
                                <w:rFonts w:ascii="Georgia" w:hAnsi="Georgia"/>
                                <w:i/>
                                <w:iCs/>
                                <w:sz w:val="22"/>
                                <w:szCs w:val="22"/>
                              </w:rPr>
                              <w:t>M</w:t>
                            </w:r>
                            <w:r w:rsidRPr="00DC358C">
                              <w:rPr>
                                <w:rFonts w:ascii="Georgia" w:hAnsi="Georgia"/>
                                <w:i/>
                                <w:iCs/>
                                <w:sz w:val="22"/>
                                <w:szCs w:val="22"/>
                              </w:rPr>
                              <w:t>eans Clusters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1CDBB" id="_x0000_s1035" type="#_x0000_t202" style="position:absolute;margin-left:0;margin-top:293.15pt;width:310.25pt;height:21.7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" filled="f" stroked="f">
                <v:textbox>
                  <w:txbxContent>
                    <w:p w14:paraId="4DF83D8F" w14:textId="17005F7D" w:rsidR="006809F7" w:rsidRPr="00DC358C" w:rsidRDefault="006809F7" w:rsidP="006809F7">
                      <w:pPr>
                        <w:jc w:val="center"/>
                        <w:rPr>
                          <w:rFonts w:ascii="Georgia" w:hAnsi="Georgia"/>
                          <w:i/>
                          <w:iCs/>
                          <w:sz w:val="22"/>
                          <w:szCs w:val="22"/>
                        </w:rPr>
                      </w:pPr>
                      <w:r w:rsidRPr="00DC358C">
                        <w:rPr>
                          <w:rFonts w:ascii="Georgia" w:hAnsi="Georgia"/>
                          <w:i/>
                          <w:iCs/>
                          <w:sz w:val="22"/>
                          <w:szCs w:val="22"/>
                        </w:rPr>
                        <w:t>Figure 6. t-SNE Visualization of k-</w:t>
                      </w:r>
                      <w:r w:rsidR="006C6C2E" w:rsidRPr="00DC358C">
                        <w:rPr>
                          <w:rFonts w:ascii="Georgia" w:hAnsi="Georgia"/>
                          <w:i/>
                          <w:iCs/>
                          <w:sz w:val="22"/>
                          <w:szCs w:val="22"/>
                        </w:rPr>
                        <w:t>M</w:t>
                      </w:r>
                      <w:r w:rsidRPr="00DC358C">
                        <w:rPr>
                          <w:rFonts w:ascii="Georgia" w:hAnsi="Georgia"/>
                          <w:i/>
                          <w:iCs/>
                          <w:sz w:val="22"/>
                          <w:szCs w:val="22"/>
                        </w:rPr>
                        <w:t>eans Clusters</w:t>
                      </w:r>
                    </w:p>
                  </w:txbxContent>
                </v:textbox>
                <w10:wrap type="square" anchorx="margin"/>
              </v:shape>
            </w:pict>
          </mc:Fallback>
        </mc:AlternateContent>
      </w:r>
      <w:r w:rsidR="00AA4B87">
        <w:rPr>
          <w:noProof/>
        </w:rPr>
        <w:drawing>
          <wp:inline distT="0" distB="0" distL="0" distR="0" wp14:anchorId="7D1621A7" wp14:editId="31AB029A">
            <wp:extent cx="5361075" cy="3657600"/>
            <wp:effectExtent l="0" t="0" r="0" b="0"/>
            <wp:docPr id="192696620" name="Picture 16"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620" name="Picture 16" descr="A colorful dots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1075" cy="3657600"/>
                    </a:xfrm>
                    <a:prstGeom prst="rect">
                      <a:avLst/>
                    </a:prstGeom>
                    <a:noFill/>
                    <a:ln>
                      <a:noFill/>
                    </a:ln>
                  </pic:spPr>
                </pic:pic>
              </a:graphicData>
            </a:graphic>
          </wp:inline>
        </w:drawing>
      </w:r>
    </w:p>
    <w:p w14:paraId="3387F7FB" w14:textId="3C354F5C" w:rsidR="00153530" w:rsidRPr="00DC358C" w:rsidRDefault="007C4EC6" w:rsidP="00153530">
      <w:pPr>
        <w:rPr>
          <w:rFonts w:ascii="Georgia" w:hAnsi="Georgia"/>
        </w:rPr>
      </w:pPr>
      <w:r w:rsidRPr="00DC358C">
        <w:rPr>
          <w:rFonts w:ascii="Georgia" w:hAnsi="Georgia"/>
        </w:rPr>
        <w:t xml:space="preserve">Subsequently, the </w:t>
      </w:r>
      <w:r w:rsidR="006809F7" w:rsidRPr="00DC358C">
        <w:rPr>
          <w:rFonts w:ascii="Georgia" w:hAnsi="Georgia"/>
        </w:rPr>
        <w:t>t</w:t>
      </w:r>
      <w:r w:rsidRPr="00DC358C">
        <w:rPr>
          <w:rFonts w:ascii="Georgia" w:hAnsi="Georgia"/>
        </w:rPr>
        <w:t xml:space="preserve">rue labels or true classes </w:t>
      </w:r>
      <w:r w:rsidR="006C6C2E" w:rsidRPr="00DC358C">
        <w:rPr>
          <w:rFonts w:ascii="Georgia" w:hAnsi="Georgia"/>
        </w:rPr>
        <w:t xml:space="preserve">were assigned </w:t>
      </w:r>
      <w:r w:rsidRPr="00DC358C">
        <w:rPr>
          <w:rFonts w:ascii="Georgia" w:hAnsi="Georgia"/>
        </w:rPr>
        <w:t xml:space="preserve">to the clustering pattern to </w:t>
      </w:r>
      <w:r w:rsidR="00AA4EF6" w:rsidRPr="00DC358C">
        <w:rPr>
          <w:rFonts w:ascii="Georgia" w:hAnsi="Georgia"/>
        </w:rPr>
        <w:t>determine</w:t>
      </w:r>
      <w:r w:rsidRPr="00DC358C">
        <w:rPr>
          <w:rFonts w:ascii="Georgia" w:hAnsi="Georgia"/>
        </w:rPr>
        <w:t xml:space="preserve"> whether the data is actually grouped into such clusters. The results can be seen in </w:t>
      </w:r>
      <w:r w:rsidR="00E90FFC" w:rsidRPr="00DC358C">
        <w:rPr>
          <w:rFonts w:ascii="Georgia" w:hAnsi="Georgia"/>
        </w:rPr>
        <w:t>F</w:t>
      </w:r>
      <w:r w:rsidRPr="00DC358C">
        <w:rPr>
          <w:rFonts w:ascii="Georgia" w:hAnsi="Georgia"/>
        </w:rPr>
        <w:t xml:space="preserve">igure </w:t>
      </w:r>
      <w:r w:rsidR="00E90FFC" w:rsidRPr="00DC358C">
        <w:rPr>
          <w:rFonts w:ascii="Georgia" w:hAnsi="Georgia"/>
        </w:rPr>
        <w:t>7</w:t>
      </w:r>
      <w:r w:rsidRPr="00DC358C">
        <w:rPr>
          <w:rFonts w:ascii="Georgia" w:hAnsi="Georgia"/>
        </w:rPr>
        <w:t>.</w:t>
      </w:r>
    </w:p>
    <w:p w14:paraId="6284E603" w14:textId="268F645E" w:rsidR="007C4EC6" w:rsidRDefault="006809F7" w:rsidP="00153530">
      <w:r w:rsidRPr="000817BD">
        <w:rPr>
          <w:b/>
          <w:bCs/>
          <w:noProof/>
        </w:rPr>
        <mc:AlternateContent>
          <mc:Choice Requires="wps">
            <w:drawing>
              <wp:anchor distT="45720" distB="45720" distL="114300" distR="114300" simplePos="0" relativeHeight="251684864" behindDoc="0" locked="0" layoutInCell="1" allowOverlap="1" wp14:anchorId="6126C31F" wp14:editId="2C6BFB63">
                <wp:simplePos x="0" y="0"/>
                <wp:positionH relativeFrom="margin">
                  <wp:align>center</wp:align>
                </wp:positionH>
                <wp:positionV relativeFrom="paragraph">
                  <wp:posOffset>3711742</wp:posOffset>
                </wp:positionV>
                <wp:extent cx="3940175" cy="276225"/>
                <wp:effectExtent l="0" t="0" r="0" b="9525"/>
                <wp:wrapSquare wrapText="bothSides"/>
                <wp:docPr id="384235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AC9EB1" w14:textId="0E777D31" w:rsidR="006809F7" w:rsidRPr="00DC358C" w:rsidRDefault="006809F7" w:rsidP="006809F7">
                            <w:pPr>
                              <w:jc w:val="center"/>
                              <w:rPr>
                                <w:rFonts w:ascii="Georgia" w:hAnsi="Georgia"/>
                                <w:i/>
                                <w:iCs/>
                                <w:sz w:val="22"/>
                                <w:szCs w:val="22"/>
                              </w:rPr>
                            </w:pPr>
                            <w:r w:rsidRPr="00DC358C">
                              <w:rPr>
                                <w:rFonts w:ascii="Georgia" w:hAnsi="Georgia"/>
                                <w:i/>
                                <w:iCs/>
                                <w:sz w:val="22"/>
                                <w:szCs w:val="22"/>
                              </w:rPr>
                              <w:t>Figure 7. t-SNE Visualization of True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6C31F" id="_x0000_s1036" type="#_x0000_t202" style="position:absolute;margin-left:0;margin-top:292.25pt;width:310.25pt;height:21.7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" filled="f" stroked="f">
                <v:textbox>
                  <w:txbxContent>
                    <w:p w14:paraId="7BAC9EB1" w14:textId="0E777D31" w:rsidR="006809F7" w:rsidRPr="00DC358C" w:rsidRDefault="006809F7" w:rsidP="006809F7">
                      <w:pPr>
                        <w:jc w:val="center"/>
                        <w:rPr>
                          <w:rFonts w:ascii="Georgia" w:hAnsi="Georgia"/>
                          <w:i/>
                          <w:iCs/>
                          <w:sz w:val="22"/>
                          <w:szCs w:val="22"/>
                        </w:rPr>
                      </w:pPr>
                      <w:r w:rsidRPr="00DC358C">
                        <w:rPr>
                          <w:rFonts w:ascii="Georgia" w:hAnsi="Georgia"/>
                          <w:i/>
                          <w:iCs/>
                          <w:sz w:val="22"/>
                          <w:szCs w:val="22"/>
                        </w:rPr>
                        <w:t>Figure 7. t-SNE Visualization of True Labels</w:t>
                      </w:r>
                    </w:p>
                  </w:txbxContent>
                </v:textbox>
                <w10:wrap type="square" anchorx="margin"/>
              </v:shape>
            </w:pict>
          </mc:Fallback>
        </mc:AlternateContent>
      </w:r>
      <w:r w:rsidR="00AA4B87">
        <w:rPr>
          <w:noProof/>
        </w:rPr>
        <w:drawing>
          <wp:inline distT="0" distB="0" distL="0" distR="0" wp14:anchorId="43115885" wp14:editId="0C9DAD41">
            <wp:extent cx="5361075" cy="3657600"/>
            <wp:effectExtent l="0" t="0" r="0" b="0"/>
            <wp:docPr id="244966079" name="Picture 15"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6079" name="Picture 15" descr="A colorful dots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1075" cy="3657600"/>
                    </a:xfrm>
                    <a:prstGeom prst="rect">
                      <a:avLst/>
                    </a:prstGeom>
                    <a:noFill/>
                    <a:ln>
                      <a:noFill/>
                    </a:ln>
                  </pic:spPr>
                </pic:pic>
              </a:graphicData>
            </a:graphic>
          </wp:inline>
        </w:drawing>
      </w:r>
    </w:p>
    <w:p w14:paraId="7A2462A0" w14:textId="60E8A077" w:rsidR="00E90FFC" w:rsidRPr="00DC358C" w:rsidRDefault="007C4EC6" w:rsidP="00153530">
      <w:pPr>
        <w:rPr>
          <w:rFonts w:ascii="Georgia" w:hAnsi="Georgia"/>
        </w:rPr>
      </w:pPr>
      <w:r w:rsidRPr="00DC358C">
        <w:rPr>
          <w:rFonts w:ascii="Georgia" w:hAnsi="Georgia"/>
        </w:rPr>
        <w:lastRenderedPageBreak/>
        <w:t xml:space="preserve">Figure </w:t>
      </w:r>
      <w:r w:rsidR="00E90FFC" w:rsidRPr="00DC358C">
        <w:rPr>
          <w:rFonts w:ascii="Georgia" w:hAnsi="Georgia"/>
        </w:rPr>
        <w:t>7</w:t>
      </w:r>
      <w:r w:rsidRPr="00DC358C">
        <w:rPr>
          <w:rFonts w:ascii="Georgia" w:hAnsi="Georgia"/>
        </w:rPr>
        <w:t xml:space="preserve"> shows no real pattern within the data, substantiating the results seen in the PCA that was done. This poor class separation seen in both the analyses further affirms the low test scores seen in the various models. </w:t>
      </w:r>
    </w:p>
    <w:p w14:paraId="358356FE" w14:textId="78C1F1E8" w:rsidR="003C4055" w:rsidRPr="001B74EC" w:rsidRDefault="003C4055" w:rsidP="00153530">
      <w:pPr>
        <w:rPr>
          <w:b/>
          <w:bCs/>
          <w:color w:val="0B769F" w:themeColor="accent4" w:themeShade="BF"/>
        </w:rPr>
      </w:pPr>
      <w:r w:rsidRPr="001B74EC">
        <w:rPr>
          <w:b/>
          <w:bCs/>
          <w:color w:val="0B769F" w:themeColor="accent4" w:themeShade="BF"/>
        </w:rPr>
        <w:t>Results in the unlabelled dataset</w:t>
      </w:r>
      <w:r w:rsidR="00482AD4" w:rsidRPr="001B74EC">
        <w:rPr>
          <w:b/>
          <w:bCs/>
          <w:color w:val="0B769F" w:themeColor="accent4" w:themeShade="BF"/>
        </w:rPr>
        <w:t>:</w:t>
      </w:r>
    </w:p>
    <w:tbl>
      <w:tblPr>
        <w:tblStyle w:val="PlainTable1"/>
        <w:tblpPr w:leftFromText="180" w:rightFromText="180" w:vertAnchor="text" w:horzAnchor="margin" w:tblpXSpec="center" w:tblpY="584"/>
        <w:tblW w:w="10165" w:type="dxa"/>
        <w:tblLayout w:type="fixed"/>
        <w:tblLook w:val="04A0" w:firstRow="1" w:lastRow="0" w:firstColumn="1" w:lastColumn="0" w:noHBand="0" w:noVBand="1"/>
      </w:tblPr>
      <w:tblGrid>
        <w:gridCol w:w="550"/>
        <w:gridCol w:w="947"/>
        <w:gridCol w:w="860"/>
        <w:gridCol w:w="860"/>
        <w:gridCol w:w="774"/>
        <w:gridCol w:w="684"/>
        <w:gridCol w:w="720"/>
        <w:gridCol w:w="720"/>
        <w:gridCol w:w="1440"/>
        <w:gridCol w:w="810"/>
        <w:gridCol w:w="720"/>
        <w:gridCol w:w="1080"/>
      </w:tblGrid>
      <w:tr w:rsidR="00514C44" w:rsidRPr="00482AD4" w14:paraId="080ADB95" w14:textId="77777777" w:rsidTr="00514C44">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6BA14521" w14:textId="0311182B" w:rsidR="002111F8" w:rsidRPr="002111F8" w:rsidRDefault="00482AD4" w:rsidP="00482AD4">
            <w:pPr>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A</w:t>
            </w:r>
            <w:r w:rsidR="002111F8" w:rsidRPr="002111F8">
              <w:rPr>
                <w:rFonts w:ascii="Aptos Narrow" w:eastAsia="Times New Roman" w:hAnsi="Aptos Narrow" w:cs="Times New Roman"/>
                <w:color w:val="000000"/>
                <w:kern w:val="0"/>
                <w:sz w:val="20"/>
                <w:szCs w:val="20"/>
                <w:lang w:eastAsia="en-GB"/>
                <w14:ligatures w14:val="none"/>
              </w:rPr>
              <w:t>ge</w:t>
            </w:r>
          </w:p>
        </w:tc>
        <w:tc>
          <w:tcPr>
            <w:tcW w:w="947" w:type="dxa"/>
            <w:noWrap/>
            <w:hideMark/>
          </w:tcPr>
          <w:p w14:paraId="24E5EB11" w14:textId="37509DA3" w:rsidR="002111F8" w:rsidRPr="002111F8"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G</w:t>
            </w:r>
            <w:r w:rsidR="002111F8" w:rsidRPr="002111F8">
              <w:rPr>
                <w:rFonts w:ascii="Aptos Narrow" w:eastAsia="Times New Roman" w:hAnsi="Aptos Narrow" w:cs="Times New Roman"/>
                <w:color w:val="000000"/>
                <w:kern w:val="0"/>
                <w:sz w:val="20"/>
                <w:szCs w:val="20"/>
                <w:lang w:eastAsia="en-GB"/>
                <w14:ligatures w14:val="none"/>
              </w:rPr>
              <w:t>ender</w:t>
            </w:r>
          </w:p>
        </w:tc>
        <w:tc>
          <w:tcPr>
            <w:tcW w:w="860" w:type="dxa"/>
            <w:noWrap/>
            <w:hideMark/>
          </w:tcPr>
          <w:p w14:paraId="2377AA31" w14:textId="1B391AB2" w:rsidR="002111F8" w:rsidRPr="002111F8"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H</w:t>
            </w:r>
            <w:r w:rsidRPr="002111F8">
              <w:rPr>
                <w:rFonts w:ascii="Aptos Narrow" w:eastAsia="Times New Roman" w:hAnsi="Aptos Narrow" w:cs="Times New Roman"/>
                <w:color w:val="000000"/>
                <w:kern w:val="0"/>
                <w:sz w:val="20"/>
                <w:szCs w:val="20"/>
                <w:lang w:eastAsia="en-GB"/>
                <w14:ligatures w14:val="none"/>
              </w:rPr>
              <w:t>ei</w:t>
            </w:r>
            <w:r w:rsidR="00482AD4" w:rsidRPr="00482AD4">
              <w:rPr>
                <w:rFonts w:ascii="Aptos Narrow" w:eastAsia="Times New Roman" w:hAnsi="Aptos Narrow" w:cs="Times New Roman"/>
                <w:color w:val="000000"/>
                <w:kern w:val="0"/>
                <w:sz w:val="20"/>
                <w:szCs w:val="20"/>
                <w:lang w:eastAsia="en-GB"/>
                <w14:ligatures w14:val="none"/>
              </w:rPr>
              <w:t>g</w:t>
            </w:r>
            <w:r w:rsidRPr="002111F8">
              <w:rPr>
                <w:rFonts w:ascii="Aptos Narrow" w:eastAsia="Times New Roman" w:hAnsi="Aptos Narrow" w:cs="Times New Roman"/>
                <w:color w:val="000000"/>
                <w:kern w:val="0"/>
                <w:sz w:val="20"/>
                <w:szCs w:val="20"/>
                <w:lang w:eastAsia="en-GB"/>
                <w14:ligatures w14:val="none"/>
              </w:rPr>
              <w:t>ht</w:t>
            </w:r>
            <w:r w:rsidRPr="00482AD4">
              <w:rPr>
                <w:rFonts w:ascii="Aptos Narrow" w:eastAsia="Times New Roman" w:hAnsi="Aptos Narrow" w:cs="Times New Roman"/>
                <w:color w:val="000000"/>
                <w:kern w:val="0"/>
                <w:sz w:val="20"/>
                <w:szCs w:val="20"/>
                <w:lang w:eastAsia="en-GB"/>
                <w14:ligatures w14:val="none"/>
              </w:rPr>
              <w:t xml:space="preserve"> (</w:t>
            </w:r>
            <w:r w:rsidRPr="002111F8">
              <w:rPr>
                <w:rFonts w:ascii="Aptos Narrow" w:eastAsia="Times New Roman" w:hAnsi="Aptos Narrow" w:cs="Times New Roman"/>
                <w:color w:val="000000"/>
                <w:kern w:val="0"/>
                <w:sz w:val="20"/>
                <w:szCs w:val="20"/>
                <w:lang w:eastAsia="en-GB"/>
                <w14:ligatures w14:val="none"/>
              </w:rPr>
              <w:t>cm</w:t>
            </w:r>
            <w:r w:rsidRPr="00482AD4">
              <w:rPr>
                <w:rFonts w:ascii="Aptos Narrow" w:eastAsia="Times New Roman" w:hAnsi="Aptos Narrow" w:cs="Times New Roman"/>
                <w:color w:val="000000"/>
                <w:kern w:val="0"/>
                <w:sz w:val="20"/>
                <w:szCs w:val="20"/>
                <w:lang w:eastAsia="en-GB"/>
                <w14:ligatures w14:val="none"/>
              </w:rPr>
              <w:t>)</w:t>
            </w:r>
          </w:p>
        </w:tc>
        <w:tc>
          <w:tcPr>
            <w:tcW w:w="860" w:type="dxa"/>
            <w:noWrap/>
            <w:hideMark/>
          </w:tcPr>
          <w:p w14:paraId="4F960DBA" w14:textId="77777777" w:rsidR="002111F8" w:rsidRPr="00482AD4"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Weight</w:t>
            </w:r>
          </w:p>
          <w:p w14:paraId="40C8EA6D" w14:textId="7BB5B897" w:rsidR="002111F8" w:rsidRPr="002111F8"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w:t>
            </w:r>
            <w:r w:rsidRPr="002111F8">
              <w:rPr>
                <w:rFonts w:ascii="Aptos Narrow" w:eastAsia="Times New Roman" w:hAnsi="Aptos Narrow" w:cs="Times New Roman"/>
                <w:color w:val="000000"/>
                <w:kern w:val="0"/>
                <w:sz w:val="20"/>
                <w:szCs w:val="20"/>
                <w:lang w:eastAsia="en-GB"/>
                <w14:ligatures w14:val="none"/>
              </w:rPr>
              <w:t>kg</w:t>
            </w:r>
            <w:r w:rsidRPr="00482AD4">
              <w:rPr>
                <w:rFonts w:ascii="Aptos Narrow" w:eastAsia="Times New Roman" w:hAnsi="Aptos Narrow" w:cs="Times New Roman"/>
                <w:color w:val="000000"/>
                <w:kern w:val="0"/>
                <w:sz w:val="20"/>
                <w:szCs w:val="20"/>
                <w:lang w:eastAsia="en-GB"/>
                <w14:ligatures w14:val="none"/>
              </w:rPr>
              <w:t>)</w:t>
            </w:r>
          </w:p>
        </w:tc>
        <w:tc>
          <w:tcPr>
            <w:tcW w:w="774" w:type="dxa"/>
            <w:noWrap/>
            <w:hideMark/>
          </w:tcPr>
          <w:p w14:paraId="7876CF72" w14:textId="2A991825" w:rsidR="002111F8" w:rsidRPr="00482AD4"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B</w:t>
            </w:r>
            <w:r w:rsidRPr="002111F8">
              <w:rPr>
                <w:rFonts w:ascii="Aptos Narrow" w:eastAsia="Times New Roman" w:hAnsi="Aptos Narrow" w:cs="Times New Roman"/>
                <w:color w:val="000000"/>
                <w:kern w:val="0"/>
                <w:sz w:val="20"/>
                <w:szCs w:val="20"/>
                <w:lang w:eastAsia="en-GB"/>
                <w14:ligatures w14:val="none"/>
              </w:rPr>
              <w:t>ody</w:t>
            </w:r>
          </w:p>
          <w:p w14:paraId="76D61C27" w14:textId="47D61729" w:rsidR="002111F8" w:rsidRPr="002111F8"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r w:rsidRPr="002111F8">
              <w:rPr>
                <w:rFonts w:ascii="Aptos Narrow" w:eastAsia="Times New Roman" w:hAnsi="Aptos Narrow" w:cs="Times New Roman"/>
                <w:color w:val="000000"/>
                <w:kern w:val="0"/>
                <w:sz w:val="20"/>
                <w:szCs w:val="20"/>
                <w:lang w:eastAsia="en-GB"/>
                <w14:ligatures w14:val="none"/>
              </w:rPr>
              <w:t>at</w:t>
            </w:r>
            <w:r w:rsidRPr="00482AD4">
              <w:rPr>
                <w:rFonts w:ascii="Aptos Narrow" w:eastAsia="Times New Roman" w:hAnsi="Aptos Narrow" w:cs="Times New Roman"/>
                <w:color w:val="000000"/>
                <w:kern w:val="0"/>
                <w:sz w:val="20"/>
                <w:szCs w:val="20"/>
                <w:lang w:eastAsia="en-GB"/>
                <w14:ligatures w14:val="none"/>
              </w:rPr>
              <w:t xml:space="preserve"> (</w:t>
            </w:r>
            <w:r w:rsidRPr="002111F8">
              <w:rPr>
                <w:rFonts w:ascii="Aptos Narrow" w:eastAsia="Times New Roman" w:hAnsi="Aptos Narrow" w:cs="Times New Roman"/>
                <w:color w:val="000000"/>
                <w:kern w:val="0"/>
                <w:sz w:val="20"/>
                <w:szCs w:val="20"/>
                <w:lang w:eastAsia="en-GB"/>
                <w14:ligatures w14:val="none"/>
              </w:rPr>
              <w:t>%</w:t>
            </w:r>
            <w:r w:rsidRPr="00482AD4">
              <w:rPr>
                <w:rFonts w:ascii="Aptos Narrow" w:eastAsia="Times New Roman" w:hAnsi="Aptos Narrow" w:cs="Times New Roman"/>
                <w:color w:val="000000"/>
                <w:kern w:val="0"/>
                <w:sz w:val="20"/>
                <w:szCs w:val="20"/>
                <w:lang w:eastAsia="en-GB"/>
                <w14:ligatures w14:val="none"/>
              </w:rPr>
              <w:t>)</w:t>
            </w:r>
          </w:p>
        </w:tc>
        <w:tc>
          <w:tcPr>
            <w:tcW w:w="684" w:type="dxa"/>
            <w:noWrap/>
            <w:hideMark/>
          </w:tcPr>
          <w:p w14:paraId="0F030C17" w14:textId="61906BE6" w:rsidR="002111F8" w:rsidRPr="002111F8"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D</w:t>
            </w:r>
            <w:r w:rsidR="002111F8" w:rsidRPr="002111F8">
              <w:rPr>
                <w:rFonts w:ascii="Aptos Narrow" w:eastAsia="Times New Roman" w:hAnsi="Aptos Narrow" w:cs="Times New Roman"/>
                <w:color w:val="000000"/>
                <w:kern w:val="0"/>
                <w:sz w:val="20"/>
                <w:szCs w:val="20"/>
                <w:lang w:eastAsia="en-GB"/>
                <w14:ligatures w14:val="none"/>
              </w:rPr>
              <w:t>ia</w:t>
            </w:r>
          </w:p>
        </w:tc>
        <w:tc>
          <w:tcPr>
            <w:tcW w:w="720" w:type="dxa"/>
            <w:noWrap/>
            <w:hideMark/>
          </w:tcPr>
          <w:p w14:paraId="02F39504" w14:textId="147B0D67" w:rsidR="002111F8" w:rsidRPr="002111F8"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S</w:t>
            </w:r>
            <w:r w:rsidR="002111F8" w:rsidRPr="002111F8">
              <w:rPr>
                <w:rFonts w:ascii="Aptos Narrow" w:eastAsia="Times New Roman" w:hAnsi="Aptos Narrow" w:cs="Times New Roman"/>
                <w:color w:val="000000"/>
                <w:kern w:val="0"/>
                <w:sz w:val="20"/>
                <w:szCs w:val="20"/>
                <w:lang w:eastAsia="en-GB"/>
                <w14:ligatures w14:val="none"/>
              </w:rPr>
              <w:t>ys</w:t>
            </w:r>
          </w:p>
        </w:tc>
        <w:tc>
          <w:tcPr>
            <w:tcW w:w="720" w:type="dxa"/>
            <w:noWrap/>
            <w:hideMark/>
          </w:tcPr>
          <w:p w14:paraId="55A878F1" w14:textId="0865D1E9" w:rsidR="002111F8" w:rsidRPr="002111F8"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G</w:t>
            </w:r>
            <w:r w:rsidR="002111F8" w:rsidRPr="00482AD4">
              <w:rPr>
                <w:rFonts w:ascii="Aptos Narrow" w:eastAsia="Times New Roman" w:hAnsi="Aptos Narrow" w:cs="Times New Roman"/>
                <w:color w:val="000000"/>
                <w:kern w:val="0"/>
                <w:sz w:val="20"/>
                <w:szCs w:val="20"/>
                <w:lang w:eastAsia="en-GB"/>
                <w14:ligatures w14:val="none"/>
              </w:rPr>
              <w:t>rip Force</w:t>
            </w:r>
          </w:p>
        </w:tc>
        <w:tc>
          <w:tcPr>
            <w:tcW w:w="1440" w:type="dxa"/>
            <w:noWrap/>
            <w:hideMark/>
          </w:tcPr>
          <w:p w14:paraId="26CC62ED" w14:textId="4141000B" w:rsidR="002111F8" w:rsidRPr="00482AD4"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S</w:t>
            </w:r>
            <w:r w:rsidR="002111F8" w:rsidRPr="002111F8">
              <w:rPr>
                <w:rFonts w:ascii="Aptos Narrow" w:eastAsia="Times New Roman" w:hAnsi="Aptos Narrow" w:cs="Times New Roman"/>
                <w:color w:val="000000"/>
                <w:kern w:val="0"/>
                <w:sz w:val="20"/>
                <w:szCs w:val="20"/>
                <w:lang w:eastAsia="en-GB"/>
                <w14:ligatures w14:val="none"/>
              </w:rPr>
              <w:t xml:space="preserve">it and </w:t>
            </w:r>
          </w:p>
          <w:p w14:paraId="64D86BD2" w14:textId="77777777" w:rsidR="002111F8" w:rsidRPr="00482AD4"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bend forward</w:t>
            </w:r>
          </w:p>
          <w:p w14:paraId="3B34A220" w14:textId="5D221888" w:rsidR="002111F8" w:rsidRPr="002111F8"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w:t>
            </w:r>
            <w:r w:rsidRPr="002111F8">
              <w:rPr>
                <w:rFonts w:ascii="Aptos Narrow" w:eastAsia="Times New Roman" w:hAnsi="Aptos Narrow" w:cs="Times New Roman"/>
                <w:color w:val="000000"/>
                <w:kern w:val="0"/>
                <w:sz w:val="20"/>
                <w:szCs w:val="20"/>
                <w:lang w:eastAsia="en-GB"/>
                <w14:ligatures w14:val="none"/>
              </w:rPr>
              <w:t>cm</w:t>
            </w:r>
            <w:r w:rsidRPr="00482AD4">
              <w:rPr>
                <w:rFonts w:ascii="Aptos Narrow" w:eastAsia="Times New Roman" w:hAnsi="Aptos Narrow" w:cs="Times New Roman"/>
                <w:color w:val="000000"/>
                <w:kern w:val="0"/>
                <w:sz w:val="20"/>
                <w:szCs w:val="20"/>
                <w:lang w:eastAsia="en-GB"/>
                <w14:ligatures w14:val="none"/>
              </w:rPr>
              <w:t>)</w:t>
            </w:r>
          </w:p>
        </w:tc>
        <w:tc>
          <w:tcPr>
            <w:tcW w:w="810" w:type="dxa"/>
            <w:noWrap/>
            <w:hideMark/>
          </w:tcPr>
          <w:p w14:paraId="508FE479" w14:textId="2E055835" w:rsidR="002111F8" w:rsidRPr="00482AD4"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S</w:t>
            </w:r>
            <w:r w:rsidR="002111F8" w:rsidRPr="002111F8">
              <w:rPr>
                <w:rFonts w:ascii="Aptos Narrow" w:eastAsia="Times New Roman" w:hAnsi="Aptos Narrow" w:cs="Times New Roman"/>
                <w:color w:val="000000"/>
                <w:kern w:val="0"/>
                <w:sz w:val="20"/>
                <w:szCs w:val="20"/>
                <w:lang w:eastAsia="en-GB"/>
                <w14:ligatures w14:val="none"/>
              </w:rPr>
              <w:t xml:space="preserve">it-ups </w:t>
            </w:r>
          </w:p>
          <w:p w14:paraId="6D3C77AB" w14:textId="5AD8F730" w:rsidR="002111F8" w:rsidRPr="002111F8"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counts</w:t>
            </w:r>
          </w:p>
        </w:tc>
        <w:tc>
          <w:tcPr>
            <w:tcW w:w="720" w:type="dxa"/>
            <w:noWrap/>
            <w:hideMark/>
          </w:tcPr>
          <w:p w14:paraId="43C7D75A" w14:textId="1441274E" w:rsidR="002111F8" w:rsidRPr="002111F8" w:rsidRDefault="00482AD4"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B</w:t>
            </w:r>
            <w:r w:rsidR="002111F8" w:rsidRPr="002111F8">
              <w:rPr>
                <w:rFonts w:ascii="Aptos Narrow" w:eastAsia="Times New Roman" w:hAnsi="Aptos Narrow" w:cs="Times New Roman"/>
                <w:color w:val="000000"/>
                <w:kern w:val="0"/>
                <w:sz w:val="20"/>
                <w:szCs w:val="20"/>
                <w:lang w:eastAsia="en-GB"/>
                <w14:ligatures w14:val="none"/>
              </w:rPr>
              <w:t>road jump</w:t>
            </w:r>
            <w:r w:rsidRPr="00482AD4">
              <w:rPr>
                <w:rFonts w:ascii="Aptos Narrow" w:eastAsia="Times New Roman" w:hAnsi="Aptos Narrow" w:cs="Times New Roman"/>
                <w:color w:val="000000"/>
                <w:kern w:val="0"/>
                <w:sz w:val="20"/>
                <w:szCs w:val="20"/>
                <w:lang w:eastAsia="en-GB"/>
                <w14:ligatures w14:val="none"/>
              </w:rPr>
              <w:t xml:space="preserve"> (</w:t>
            </w:r>
            <w:r w:rsidR="002111F8" w:rsidRPr="002111F8">
              <w:rPr>
                <w:rFonts w:ascii="Aptos Narrow" w:eastAsia="Times New Roman" w:hAnsi="Aptos Narrow" w:cs="Times New Roman"/>
                <w:color w:val="000000"/>
                <w:kern w:val="0"/>
                <w:sz w:val="20"/>
                <w:szCs w:val="20"/>
                <w:lang w:eastAsia="en-GB"/>
                <w14:ligatures w14:val="none"/>
              </w:rPr>
              <w:t>cm</w:t>
            </w:r>
            <w:r w:rsidRPr="00482AD4">
              <w:rPr>
                <w:rFonts w:ascii="Aptos Narrow" w:eastAsia="Times New Roman" w:hAnsi="Aptos Narrow" w:cs="Times New Roman"/>
                <w:color w:val="000000"/>
                <w:kern w:val="0"/>
                <w:sz w:val="20"/>
                <w:szCs w:val="20"/>
                <w:lang w:eastAsia="en-GB"/>
                <w14:ligatures w14:val="none"/>
              </w:rPr>
              <w:t>)</w:t>
            </w:r>
          </w:p>
        </w:tc>
        <w:tc>
          <w:tcPr>
            <w:tcW w:w="1080" w:type="dxa"/>
            <w:noWrap/>
            <w:hideMark/>
          </w:tcPr>
          <w:p w14:paraId="649D77D4" w14:textId="77777777" w:rsidR="002111F8" w:rsidRPr="002111F8" w:rsidRDefault="002111F8" w:rsidP="00482AD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Predicted Class</w:t>
            </w:r>
          </w:p>
        </w:tc>
      </w:tr>
      <w:tr w:rsidR="00514C44" w:rsidRPr="00482AD4" w14:paraId="1F4A4532"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23969542"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36</w:t>
            </w:r>
          </w:p>
        </w:tc>
        <w:tc>
          <w:tcPr>
            <w:tcW w:w="947" w:type="dxa"/>
            <w:noWrap/>
            <w:hideMark/>
          </w:tcPr>
          <w:p w14:paraId="62E8CC4E" w14:textId="2A0055FC"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17F2C98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177.5</w:t>
            </w:r>
          </w:p>
        </w:tc>
        <w:tc>
          <w:tcPr>
            <w:tcW w:w="860" w:type="dxa"/>
            <w:noWrap/>
            <w:hideMark/>
          </w:tcPr>
          <w:p w14:paraId="582AA0F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73.1</w:t>
            </w:r>
          </w:p>
        </w:tc>
        <w:tc>
          <w:tcPr>
            <w:tcW w:w="774" w:type="dxa"/>
            <w:noWrap/>
            <w:hideMark/>
          </w:tcPr>
          <w:p w14:paraId="766E7B99"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13.8</w:t>
            </w:r>
          </w:p>
        </w:tc>
        <w:tc>
          <w:tcPr>
            <w:tcW w:w="684" w:type="dxa"/>
            <w:noWrap/>
            <w:hideMark/>
          </w:tcPr>
          <w:p w14:paraId="07888230"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82</w:t>
            </w:r>
          </w:p>
        </w:tc>
        <w:tc>
          <w:tcPr>
            <w:tcW w:w="720" w:type="dxa"/>
            <w:noWrap/>
            <w:hideMark/>
          </w:tcPr>
          <w:p w14:paraId="1AF72A9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135</w:t>
            </w:r>
          </w:p>
        </w:tc>
        <w:tc>
          <w:tcPr>
            <w:tcW w:w="720" w:type="dxa"/>
            <w:noWrap/>
            <w:hideMark/>
          </w:tcPr>
          <w:p w14:paraId="172A348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50.8</w:t>
            </w:r>
          </w:p>
        </w:tc>
        <w:tc>
          <w:tcPr>
            <w:tcW w:w="1440" w:type="dxa"/>
            <w:noWrap/>
            <w:hideMark/>
          </w:tcPr>
          <w:p w14:paraId="492D1B8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19.1</w:t>
            </w:r>
          </w:p>
        </w:tc>
        <w:tc>
          <w:tcPr>
            <w:tcW w:w="810" w:type="dxa"/>
            <w:noWrap/>
            <w:hideMark/>
          </w:tcPr>
          <w:p w14:paraId="628685C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64</w:t>
            </w:r>
          </w:p>
        </w:tc>
        <w:tc>
          <w:tcPr>
            <w:tcW w:w="720" w:type="dxa"/>
            <w:noWrap/>
            <w:hideMark/>
          </w:tcPr>
          <w:p w14:paraId="5DC7EF4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252</w:t>
            </w:r>
          </w:p>
        </w:tc>
        <w:tc>
          <w:tcPr>
            <w:tcW w:w="1080" w:type="dxa"/>
            <w:noWrap/>
            <w:hideMark/>
          </w:tcPr>
          <w:p w14:paraId="5A34310A"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A</w:t>
            </w:r>
          </w:p>
        </w:tc>
      </w:tr>
      <w:tr w:rsidR="00514C44" w:rsidRPr="00482AD4" w14:paraId="5BDC2149"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7F4D4C9A"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35</w:t>
            </w:r>
          </w:p>
        </w:tc>
        <w:tc>
          <w:tcPr>
            <w:tcW w:w="947" w:type="dxa"/>
            <w:noWrap/>
            <w:hideMark/>
          </w:tcPr>
          <w:p w14:paraId="5380AE0C" w14:textId="22D37905"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0AA1F72D"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176.4</w:t>
            </w:r>
          </w:p>
        </w:tc>
        <w:tc>
          <w:tcPr>
            <w:tcW w:w="860" w:type="dxa"/>
            <w:noWrap/>
            <w:hideMark/>
          </w:tcPr>
          <w:p w14:paraId="029433A5"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77.7</w:t>
            </w:r>
          </w:p>
        </w:tc>
        <w:tc>
          <w:tcPr>
            <w:tcW w:w="774" w:type="dxa"/>
            <w:noWrap/>
            <w:hideMark/>
          </w:tcPr>
          <w:p w14:paraId="0A8E008F"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21.2</w:t>
            </w:r>
          </w:p>
        </w:tc>
        <w:tc>
          <w:tcPr>
            <w:tcW w:w="684" w:type="dxa"/>
            <w:noWrap/>
            <w:hideMark/>
          </w:tcPr>
          <w:p w14:paraId="04B8299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74</w:t>
            </w:r>
          </w:p>
        </w:tc>
        <w:tc>
          <w:tcPr>
            <w:tcW w:w="720" w:type="dxa"/>
            <w:noWrap/>
            <w:hideMark/>
          </w:tcPr>
          <w:p w14:paraId="28208D2B"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129</w:t>
            </w:r>
          </w:p>
        </w:tc>
        <w:tc>
          <w:tcPr>
            <w:tcW w:w="720" w:type="dxa"/>
            <w:noWrap/>
            <w:hideMark/>
          </w:tcPr>
          <w:p w14:paraId="03D476DB" w14:textId="7F0BD0B1"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34</w:t>
            </w:r>
          </w:p>
        </w:tc>
        <w:tc>
          <w:tcPr>
            <w:tcW w:w="1440" w:type="dxa"/>
            <w:noWrap/>
            <w:hideMark/>
          </w:tcPr>
          <w:p w14:paraId="08E0600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11.7</w:t>
            </w:r>
          </w:p>
        </w:tc>
        <w:tc>
          <w:tcPr>
            <w:tcW w:w="810" w:type="dxa"/>
            <w:noWrap/>
            <w:hideMark/>
          </w:tcPr>
          <w:p w14:paraId="22D1271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41</w:t>
            </w:r>
          </w:p>
        </w:tc>
        <w:tc>
          <w:tcPr>
            <w:tcW w:w="720" w:type="dxa"/>
            <w:noWrap/>
            <w:hideMark/>
          </w:tcPr>
          <w:p w14:paraId="4CD6685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213</w:t>
            </w:r>
          </w:p>
        </w:tc>
        <w:tc>
          <w:tcPr>
            <w:tcW w:w="1080" w:type="dxa"/>
            <w:noWrap/>
            <w:hideMark/>
          </w:tcPr>
          <w:p w14:paraId="586CAAAA"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72CE8CC3"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26F5CC15"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34</w:t>
            </w:r>
          </w:p>
        </w:tc>
        <w:tc>
          <w:tcPr>
            <w:tcW w:w="947" w:type="dxa"/>
            <w:noWrap/>
            <w:hideMark/>
          </w:tcPr>
          <w:p w14:paraId="3EA2FDF2" w14:textId="49FF9934"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p>
        </w:tc>
        <w:tc>
          <w:tcPr>
            <w:tcW w:w="860" w:type="dxa"/>
            <w:noWrap/>
            <w:hideMark/>
          </w:tcPr>
          <w:p w14:paraId="0DF50F39"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162.6</w:t>
            </w:r>
          </w:p>
        </w:tc>
        <w:tc>
          <w:tcPr>
            <w:tcW w:w="860" w:type="dxa"/>
            <w:noWrap/>
            <w:hideMark/>
          </w:tcPr>
          <w:p w14:paraId="0D55BD2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52.1</w:t>
            </w:r>
          </w:p>
        </w:tc>
        <w:tc>
          <w:tcPr>
            <w:tcW w:w="774" w:type="dxa"/>
            <w:noWrap/>
            <w:hideMark/>
          </w:tcPr>
          <w:p w14:paraId="2D47150E" w14:textId="2A80AF1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20.4</w:t>
            </w:r>
          </w:p>
        </w:tc>
        <w:tc>
          <w:tcPr>
            <w:tcW w:w="684" w:type="dxa"/>
            <w:noWrap/>
            <w:hideMark/>
          </w:tcPr>
          <w:p w14:paraId="1AFF8C49" w14:textId="2B952752"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72</w:t>
            </w:r>
          </w:p>
        </w:tc>
        <w:tc>
          <w:tcPr>
            <w:tcW w:w="720" w:type="dxa"/>
            <w:noWrap/>
            <w:hideMark/>
          </w:tcPr>
          <w:p w14:paraId="58B589F6" w14:textId="08431300"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115</w:t>
            </w:r>
          </w:p>
        </w:tc>
        <w:tc>
          <w:tcPr>
            <w:tcW w:w="720" w:type="dxa"/>
            <w:noWrap/>
            <w:hideMark/>
          </w:tcPr>
          <w:p w14:paraId="477A7A1C" w14:textId="6750C638"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31.3</w:t>
            </w:r>
          </w:p>
        </w:tc>
        <w:tc>
          <w:tcPr>
            <w:tcW w:w="1440" w:type="dxa"/>
            <w:noWrap/>
            <w:hideMark/>
          </w:tcPr>
          <w:p w14:paraId="40AB528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28.2</w:t>
            </w:r>
          </w:p>
        </w:tc>
        <w:tc>
          <w:tcPr>
            <w:tcW w:w="810" w:type="dxa"/>
            <w:noWrap/>
            <w:hideMark/>
          </w:tcPr>
          <w:p w14:paraId="078A9E8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65</w:t>
            </w:r>
          </w:p>
        </w:tc>
        <w:tc>
          <w:tcPr>
            <w:tcW w:w="720" w:type="dxa"/>
            <w:noWrap/>
            <w:hideMark/>
          </w:tcPr>
          <w:p w14:paraId="6BF14AF5"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208</w:t>
            </w:r>
          </w:p>
        </w:tc>
        <w:tc>
          <w:tcPr>
            <w:tcW w:w="1080" w:type="dxa"/>
            <w:noWrap/>
            <w:hideMark/>
          </w:tcPr>
          <w:p w14:paraId="22D57AA3"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A</w:t>
            </w:r>
          </w:p>
        </w:tc>
      </w:tr>
      <w:tr w:rsidR="00514C44" w:rsidRPr="00482AD4" w14:paraId="77179189"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78FB14F7"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32</w:t>
            </w:r>
          </w:p>
        </w:tc>
        <w:tc>
          <w:tcPr>
            <w:tcW w:w="947" w:type="dxa"/>
            <w:noWrap/>
            <w:hideMark/>
          </w:tcPr>
          <w:p w14:paraId="536038F2" w14:textId="746B6636"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p>
        </w:tc>
        <w:tc>
          <w:tcPr>
            <w:tcW w:w="860" w:type="dxa"/>
            <w:noWrap/>
            <w:hideMark/>
          </w:tcPr>
          <w:p w14:paraId="2D75877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156.3</w:t>
            </w:r>
          </w:p>
        </w:tc>
        <w:tc>
          <w:tcPr>
            <w:tcW w:w="860" w:type="dxa"/>
            <w:noWrap/>
            <w:hideMark/>
          </w:tcPr>
          <w:p w14:paraId="10D9A044"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60.8</w:t>
            </w:r>
          </w:p>
        </w:tc>
        <w:tc>
          <w:tcPr>
            <w:tcW w:w="774" w:type="dxa"/>
            <w:noWrap/>
            <w:hideMark/>
          </w:tcPr>
          <w:p w14:paraId="07E61C9C"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38.9</w:t>
            </w:r>
          </w:p>
        </w:tc>
        <w:tc>
          <w:tcPr>
            <w:tcW w:w="684" w:type="dxa"/>
            <w:noWrap/>
            <w:hideMark/>
          </w:tcPr>
          <w:p w14:paraId="21E4403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68</w:t>
            </w:r>
          </w:p>
        </w:tc>
        <w:tc>
          <w:tcPr>
            <w:tcW w:w="720" w:type="dxa"/>
            <w:noWrap/>
            <w:hideMark/>
          </w:tcPr>
          <w:p w14:paraId="4C80A35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120</w:t>
            </w:r>
          </w:p>
        </w:tc>
        <w:tc>
          <w:tcPr>
            <w:tcW w:w="720" w:type="dxa"/>
            <w:noWrap/>
            <w:hideMark/>
          </w:tcPr>
          <w:p w14:paraId="7E07629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25.2</w:t>
            </w:r>
          </w:p>
        </w:tc>
        <w:tc>
          <w:tcPr>
            <w:tcW w:w="1440" w:type="dxa"/>
            <w:noWrap/>
            <w:hideMark/>
          </w:tcPr>
          <w:p w14:paraId="7C5E7C8B"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5.3</w:t>
            </w:r>
          </w:p>
        </w:tc>
        <w:tc>
          <w:tcPr>
            <w:tcW w:w="810" w:type="dxa"/>
            <w:noWrap/>
            <w:hideMark/>
          </w:tcPr>
          <w:p w14:paraId="4FDCCF2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w:t>
            </w:r>
          </w:p>
        </w:tc>
        <w:tc>
          <w:tcPr>
            <w:tcW w:w="720" w:type="dxa"/>
            <w:noWrap/>
            <w:hideMark/>
          </w:tcPr>
          <w:p w14:paraId="6504630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90</w:t>
            </w:r>
          </w:p>
        </w:tc>
        <w:tc>
          <w:tcPr>
            <w:tcW w:w="1080" w:type="dxa"/>
            <w:noWrap/>
            <w:hideMark/>
          </w:tcPr>
          <w:p w14:paraId="745835DF"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D</w:t>
            </w:r>
          </w:p>
        </w:tc>
      </w:tr>
      <w:tr w:rsidR="00514C44" w:rsidRPr="00482AD4" w14:paraId="09A13905"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5E3739C4"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27</w:t>
            </w:r>
          </w:p>
        </w:tc>
        <w:tc>
          <w:tcPr>
            <w:tcW w:w="947" w:type="dxa"/>
            <w:noWrap/>
            <w:hideMark/>
          </w:tcPr>
          <w:p w14:paraId="07AFFDEE" w14:textId="5B9C6C2E"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05AD5241"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165.4</w:t>
            </w:r>
          </w:p>
        </w:tc>
        <w:tc>
          <w:tcPr>
            <w:tcW w:w="860" w:type="dxa"/>
            <w:noWrap/>
            <w:hideMark/>
          </w:tcPr>
          <w:p w14:paraId="65394354"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65</w:t>
            </w:r>
          </w:p>
        </w:tc>
        <w:tc>
          <w:tcPr>
            <w:tcW w:w="774" w:type="dxa"/>
            <w:noWrap/>
            <w:hideMark/>
          </w:tcPr>
          <w:p w14:paraId="60D8E4C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24.5</w:t>
            </w:r>
          </w:p>
        </w:tc>
        <w:tc>
          <w:tcPr>
            <w:tcW w:w="684" w:type="dxa"/>
            <w:noWrap/>
            <w:hideMark/>
          </w:tcPr>
          <w:p w14:paraId="7BCE6CE7"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82</w:t>
            </w:r>
          </w:p>
        </w:tc>
        <w:tc>
          <w:tcPr>
            <w:tcW w:w="720" w:type="dxa"/>
            <w:noWrap/>
            <w:hideMark/>
          </w:tcPr>
          <w:p w14:paraId="3934D15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123</w:t>
            </w:r>
          </w:p>
        </w:tc>
        <w:tc>
          <w:tcPr>
            <w:tcW w:w="720" w:type="dxa"/>
            <w:noWrap/>
            <w:hideMark/>
          </w:tcPr>
          <w:p w14:paraId="3A505837"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36.5</w:t>
            </w:r>
          </w:p>
        </w:tc>
        <w:tc>
          <w:tcPr>
            <w:tcW w:w="1440" w:type="dxa"/>
            <w:noWrap/>
            <w:hideMark/>
          </w:tcPr>
          <w:p w14:paraId="37550CC0"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10.2</w:t>
            </w:r>
          </w:p>
        </w:tc>
        <w:tc>
          <w:tcPr>
            <w:tcW w:w="810" w:type="dxa"/>
            <w:noWrap/>
            <w:hideMark/>
          </w:tcPr>
          <w:p w14:paraId="54D6E243"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46</w:t>
            </w:r>
          </w:p>
        </w:tc>
        <w:tc>
          <w:tcPr>
            <w:tcW w:w="720" w:type="dxa"/>
            <w:noWrap/>
            <w:hideMark/>
          </w:tcPr>
          <w:p w14:paraId="52B30D3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179</w:t>
            </w:r>
          </w:p>
        </w:tc>
        <w:tc>
          <w:tcPr>
            <w:tcW w:w="1080" w:type="dxa"/>
            <w:noWrap/>
            <w:hideMark/>
          </w:tcPr>
          <w:p w14:paraId="3A0FC264"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6414A87E"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09151B42"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24</w:t>
            </w:r>
          </w:p>
        </w:tc>
        <w:tc>
          <w:tcPr>
            <w:tcW w:w="947" w:type="dxa"/>
            <w:noWrap/>
            <w:hideMark/>
          </w:tcPr>
          <w:p w14:paraId="09C36D6D" w14:textId="5D00658A"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p>
        </w:tc>
        <w:tc>
          <w:tcPr>
            <w:tcW w:w="860" w:type="dxa"/>
            <w:noWrap/>
            <w:hideMark/>
          </w:tcPr>
          <w:p w14:paraId="294995C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162.6</w:t>
            </w:r>
          </w:p>
        </w:tc>
        <w:tc>
          <w:tcPr>
            <w:tcW w:w="860" w:type="dxa"/>
            <w:noWrap/>
            <w:hideMark/>
          </w:tcPr>
          <w:p w14:paraId="070419C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58.9</w:t>
            </w:r>
          </w:p>
        </w:tc>
        <w:tc>
          <w:tcPr>
            <w:tcW w:w="774" w:type="dxa"/>
            <w:noWrap/>
            <w:hideMark/>
          </w:tcPr>
          <w:p w14:paraId="435DFEB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26</w:t>
            </w:r>
          </w:p>
        </w:tc>
        <w:tc>
          <w:tcPr>
            <w:tcW w:w="684" w:type="dxa"/>
            <w:noWrap/>
            <w:hideMark/>
          </w:tcPr>
          <w:p w14:paraId="0801DCB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74</w:t>
            </w:r>
          </w:p>
        </w:tc>
        <w:tc>
          <w:tcPr>
            <w:tcW w:w="720" w:type="dxa"/>
            <w:noWrap/>
            <w:hideMark/>
          </w:tcPr>
          <w:p w14:paraId="4A7D4CB2"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131</w:t>
            </w:r>
          </w:p>
        </w:tc>
        <w:tc>
          <w:tcPr>
            <w:tcW w:w="720" w:type="dxa"/>
            <w:noWrap/>
            <w:hideMark/>
          </w:tcPr>
          <w:p w14:paraId="43F417F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26.4</w:t>
            </w:r>
          </w:p>
        </w:tc>
        <w:tc>
          <w:tcPr>
            <w:tcW w:w="1440" w:type="dxa"/>
            <w:noWrap/>
            <w:hideMark/>
          </w:tcPr>
          <w:p w14:paraId="064732C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14.7</w:t>
            </w:r>
          </w:p>
        </w:tc>
        <w:tc>
          <w:tcPr>
            <w:tcW w:w="810" w:type="dxa"/>
            <w:noWrap/>
            <w:hideMark/>
          </w:tcPr>
          <w:p w14:paraId="74738E93"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31</w:t>
            </w:r>
          </w:p>
        </w:tc>
        <w:tc>
          <w:tcPr>
            <w:tcW w:w="720" w:type="dxa"/>
            <w:noWrap/>
            <w:hideMark/>
          </w:tcPr>
          <w:p w14:paraId="10318388"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172</w:t>
            </w:r>
          </w:p>
        </w:tc>
        <w:tc>
          <w:tcPr>
            <w:tcW w:w="1080" w:type="dxa"/>
            <w:noWrap/>
            <w:hideMark/>
          </w:tcPr>
          <w:p w14:paraId="568FC20F"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53B55B8C"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0790CAF6"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64</w:t>
            </w:r>
          </w:p>
        </w:tc>
        <w:tc>
          <w:tcPr>
            <w:tcW w:w="947" w:type="dxa"/>
            <w:noWrap/>
            <w:hideMark/>
          </w:tcPr>
          <w:p w14:paraId="58C6E308" w14:textId="1E4FB758"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6100956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168</w:t>
            </w:r>
          </w:p>
        </w:tc>
        <w:tc>
          <w:tcPr>
            <w:tcW w:w="860" w:type="dxa"/>
            <w:noWrap/>
            <w:hideMark/>
          </w:tcPr>
          <w:p w14:paraId="6E716989"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73</w:t>
            </w:r>
          </w:p>
        </w:tc>
        <w:tc>
          <w:tcPr>
            <w:tcW w:w="774" w:type="dxa"/>
            <w:noWrap/>
            <w:hideMark/>
          </w:tcPr>
          <w:p w14:paraId="0FEA9F0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20.5</w:t>
            </w:r>
          </w:p>
        </w:tc>
        <w:tc>
          <w:tcPr>
            <w:tcW w:w="684" w:type="dxa"/>
            <w:noWrap/>
            <w:hideMark/>
          </w:tcPr>
          <w:p w14:paraId="36E3F64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84</w:t>
            </w:r>
          </w:p>
        </w:tc>
        <w:tc>
          <w:tcPr>
            <w:tcW w:w="720" w:type="dxa"/>
            <w:noWrap/>
            <w:hideMark/>
          </w:tcPr>
          <w:p w14:paraId="626B2195"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127</w:t>
            </w:r>
          </w:p>
        </w:tc>
        <w:tc>
          <w:tcPr>
            <w:tcW w:w="720" w:type="dxa"/>
            <w:noWrap/>
            <w:hideMark/>
          </w:tcPr>
          <w:p w14:paraId="42F448A4"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41.8</w:t>
            </w:r>
          </w:p>
        </w:tc>
        <w:tc>
          <w:tcPr>
            <w:tcW w:w="1440" w:type="dxa"/>
            <w:noWrap/>
            <w:hideMark/>
          </w:tcPr>
          <w:p w14:paraId="30938A8E"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12.6</w:t>
            </w:r>
          </w:p>
        </w:tc>
        <w:tc>
          <w:tcPr>
            <w:tcW w:w="810" w:type="dxa"/>
            <w:noWrap/>
            <w:hideMark/>
          </w:tcPr>
          <w:p w14:paraId="27372E4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27</w:t>
            </w:r>
          </w:p>
        </w:tc>
        <w:tc>
          <w:tcPr>
            <w:tcW w:w="720" w:type="dxa"/>
            <w:noWrap/>
            <w:hideMark/>
          </w:tcPr>
          <w:p w14:paraId="0AF7E2BE"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190</w:t>
            </w:r>
          </w:p>
        </w:tc>
        <w:tc>
          <w:tcPr>
            <w:tcW w:w="1080" w:type="dxa"/>
            <w:noWrap/>
            <w:hideMark/>
          </w:tcPr>
          <w:p w14:paraId="62C25149"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B</w:t>
            </w:r>
          </w:p>
        </w:tc>
      </w:tr>
      <w:tr w:rsidR="00514C44" w:rsidRPr="00482AD4" w14:paraId="78FE715F"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6F85F7A0"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25</w:t>
            </w:r>
          </w:p>
        </w:tc>
        <w:tc>
          <w:tcPr>
            <w:tcW w:w="947" w:type="dxa"/>
            <w:noWrap/>
            <w:hideMark/>
          </w:tcPr>
          <w:p w14:paraId="0179B94D" w14:textId="7B7306E0"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p>
        </w:tc>
        <w:tc>
          <w:tcPr>
            <w:tcW w:w="860" w:type="dxa"/>
            <w:noWrap/>
            <w:hideMark/>
          </w:tcPr>
          <w:p w14:paraId="35C6825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158.1</w:t>
            </w:r>
          </w:p>
        </w:tc>
        <w:tc>
          <w:tcPr>
            <w:tcW w:w="860" w:type="dxa"/>
            <w:noWrap/>
            <w:hideMark/>
          </w:tcPr>
          <w:p w14:paraId="1B82DC0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56.3</w:t>
            </w:r>
          </w:p>
        </w:tc>
        <w:tc>
          <w:tcPr>
            <w:tcW w:w="774" w:type="dxa"/>
            <w:noWrap/>
            <w:hideMark/>
          </w:tcPr>
          <w:p w14:paraId="06400C75"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29.6</w:t>
            </w:r>
          </w:p>
        </w:tc>
        <w:tc>
          <w:tcPr>
            <w:tcW w:w="684" w:type="dxa"/>
            <w:noWrap/>
            <w:hideMark/>
          </w:tcPr>
          <w:p w14:paraId="622A870B"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60</w:t>
            </w:r>
          </w:p>
        </w:tc>
        <w:tc>
          <w:tcPr>
            <w:tcW w:w="720" w:type="dxa"/>
            <w:noWrap/>
            <w:hideMark/>
          </w:tcPr>
          <w:p w14:paraId="148BA71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105</w:t>
            </w:r>
          </w:p>
        </w:tc>
        <w:tc>
          <w:tcPr>
            <w:tcW w:w="720" w:type="dxa"/>
            <w:noWrap/>
            <w:hideMark/>
          </w:tcPr>
          <w:p w14:paraId="4C95B4A8"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21.9</w:t>
            </w:r>
          </w:p>
        </w:tc>
        <w:tc>
          <w:tcPr>
            <w:tcW w:w="1440" w:type="dxa"/>
            <w:noWrap/>
            <w:hideMark/>
          </w:tcPr>
          <w:p w14:paraId="26407DA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6.1</w:t>
            </w:r>
          </w:p>
        </w:tc>
        <w:tc>
          <w:tcPr>
            <w:tcW w:w="810" w:type="dxa"/>
            <w:noWrap/>
            <w:hideMark/>
          </w:tcPr>
          <w:p w14:paraId="13223E3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19</w:t>
            </w:r>
          </w:p>
        </w:tc>
        <w:tc>
          <w:tcPr>
            <w:tcW w:w="720" w:type="dxa"/>
            <w:noWrap/>
            <w:hideMark/>
          </w:tcPr>
          <w:p w14:paraId="23B9EB8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141</w:t>
            </w:r>
          </w:p>
        </w:tc>
        <w:tc>
          <w:tcPr>
            <w:tcW w:w="1080" w:type="dxa"/>
            <w:noWrap/>
            <w:hideMark/>
          </w:tcPr>
          <w:p w14:paraId="2E8D2CDA"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D</w:t>
            </w:r>
          </w:p>
        </w:tc>
      </w:tr>
      <w:tr w:rsidR="00514C44" w:rsidRPr="00482AD4" w14:paraId="3ABA9D99"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545042F8"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22</w:t>
            </w:r>
          </w:p>
        </w:tc>
        <w:tc>
          <w:tcPr>
            <w:tcW w:w="947" w:type="dxa"/>
            <w:noWrap/>
            <w:hideMark/>
          </w:tcPr>
          <w:p w14:paraId="26260EDE" w14:textId="365FED60"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1D152E45"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179.1</w:t>
            </w:r>
          </w:p>
        </w:tc>
        <w:tc>
          <w:tcPr>
            <w:tcW w:w="860" w:type="dxa"/>
            <w:noWrap/>
            <w:hideMark/>
          </w:tcPr>
          <w:p w14:paraId="509CDBD1"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74.7</w:t>
            </w:r>
          </w:p>
        </w:tc>
        <w:tc>
          <w:tcPr>
            <w:tcW w:w="774" w:type="dxa"/>
            <w:noWrap/>
            <w:hideMark/>
          </w:tcPr>
          <w:p w14:paraId="2CA9B718"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13.2</w:t>
            </w:r>
          </w:p>
        </w:tc>
        <w:tc>
          <w:tcPr>
            <w:tcW w:w="684" w:type="dxa"/>
            <w:noWrap/>
            <w:hideMark/>
          </w:tcPr>
          <w:p w14:paraId="05E1E937"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71</w:t>
            </w:r>
          </w:p>
        </w:tc>
        <w:tc>
          <w:tcPr>
            <w:tcW w:w="720" w:type="dxa"/>
            <w:noWrap/>
            <w:hideMark/>
          </w:tcPr>
          <w:p w14:paraId="46BCA01F"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121</w:t>
            </w:r>
          </w:p>
        </w:tc>
        <w:tc>
          <w:tcPr>
            <w:tcW w:w="720" w:type="dxa"/>
            <w:noWrap/>
            <w:hideMark/>
          </w:tcPr>
          <w:p w14:paraId="4D57A77E"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40.9</w:t>
            </w:r>
          </w:p>
        </w:tc>
        <w:tc>
          <w:tcPr>
            <w:tcW w:w="1440" w:type="dxa"/>
            <w:noWrap/>
            <w:hideMark/>
          </w:tcPr>
          <w:p w14:paraId="36C16BA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21.2</w:t>
            </w:r>
          </w:p>
        </w:tc>
        <w:tc>
          <w:tcPr>
            <w:tcW w:w="810" w:type="dxa"/>
            <w:noWrap/>
            <w:hideMark/>
          </w:tcPr>
          <w:p w14:paraId="354AFE0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62</w:t>
            </w:r>
          </w:p>
        </w:tc>
        <w:tc>
          <w:tcPr>
            <w:tcW w:w="720" w:type="dxa"/>
            <w:noWrap/>
            <w:hideMark/>
          </w:tcPr>
          <w:p w14:paraId="1900BDD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259</w:t>
            </w:r>
          </w:p>
        </w:tc>
        <w:tc>
          <w:tcPr>
            <w:tcW w:w="1080" w:type="dxa"/>
            <w:noWrap/>
            <w:hideMark/>
          </w:tcPr>
          <w:p w14:paraId="4C7EE240"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B</w:t>
            </w:r>
          </w:p>
        </w:tc>
      </w:tr>
      <w:tr w:rsidR="00514C44" w:rsidRPr="00482AD4" w14:paraId="681A7D9E"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243CC316"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37</w:t>
            </w:r>
          </w:p>
        </w:tc>
        <w:tc>
          <w:tcPr>
            <w:tcW w:w="947" w:type="dxa"/>
            <w:noWrap/>
            <w:hideMark/>
          </w:tcPr>
          <w:p w14:paraId="4A14E7ED" w14:textId="565BB259"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1F124D23"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175</w:t>
            </w:r>
          </w:p>
        </w:tc>
        <w:tc>
          <w:tcPr>
            <w:tcW w:w="860" w:type="dxa"/>
            <w:noWrap/>
            <w:hideMark/>
          </w:tcPr>
          <w:p w14:paraId="1C25E99F"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63.7</w:t>
            </w:r>
          </w:p>
        </w:tc>
        <w:tc>
          <w:tcPr>
            <w:tcW w:w="774" w:type="dxa"/>
            <w:noWrap/>
            <w:hideMark/>
          </w:tcPr>
          <w:p w14:paraId="75802B2F"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17.1</w:t>
            </w:r>
          </w:p>
        </w:tc>
        <w:tc>
          <w:tcPr>
            <w:tcW w:w="684" w:type="dxa"/>
            <w:noWrap/>
            <w:hideMark/>
          </w:tcPr>
          <w:p w14:paraId="5105B3A4"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76</w:t>
            </w:r>
          </w:p>
        </w:tc>
        <w:tc>
          <w:tcPr>
            <w:tcW w:w="720" w:type="dxa"/>
            <w:noWrap/>
            <w:hideMark/>
          </w:tcPr>
          <w:p w14:paraId="62C9874C"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113</w:t>
            </w:r>
          </w:p>
        </w:tc>
        <w:tc>
          <w:tcPr>
            <w:tcW w:w="720" w:type="dxa"/>
            <w:noWrap/>
            <w:hideMark/>
          </w:tcPr>
          <w:p w14:paraId="68585DF3"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40.7</w:t>
            </w:r>
          </w:p>
        </w:tc>
        <w:tc>
          <w:tcPr>
            <w:tcW w:w="1440" w:type="dxa"/>
            <w:noWrap/>
            <w:hideMark/>
          </w:tcPr>
          <w:p w14:paraId="2119305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9.1</w:t>
            </w:r>
          </w:p>
        </w:tc>
        <w:tc>
          <w:tcPr>
            <w:tcW w:w="810" w:type="dxa"/>
            <w:noWrap/>
            <w:hideMark/>
          </w:tcPr>
          <w:p w14:paraId="5E600CC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41</w:t>
            </w:r>
          </w:p>
        </w:tc>
        <w:tc>
          <w:tcPr>
            <w:tcW w:w="720" w:type="dxa"/>
            <w:noWrap/>
            <w:hideMark/>
          </w:tcPr>
          <w:p w14:paraId="25D7680B"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220</w:t>
            </w:r>
          </w:p>
        </w:tc>
        <w:tc>
          <w:tcPr>
            <w:tcW w:w="1080" w:type="dxa"/>
            <w:noWrap/>
            <w:hideMark/>
          </w:tcPr>
          <w:p w14:paraId="53BF2C7C"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4CABAAAD"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5B51F7CE"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32</w:t>
            </w:r>
          </w:p>
        </w:tc>
        <w:tc>
          <w:tcPr>
            <w:tcW w:w="947" w:type="dxa"/>
            <w:noWrap/>
            <w:hideMark/>
          </w:tcPr>
          <w:p w14:paraId="729C78C4" w14:textId="2727E440"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77D1FCB9"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180.8</w:t>
            </w:r>
          </w:p>
        </w:tc>
        <w:tc>
          <w:tcPr>
            <w:tcW w:w="860" w:type="dxa"/>
            <w:noWrap/>
            <w:hideMark/>
          </w:tcPr>
          <w:p w14:paraId="4DD9396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88.9</w:t>
            </w:r>
          </w:p>
        </w:tc>
        <w:tc>
          <w:tcPr>
            <w:tcW w:w="774" w:type="dxa"/>
            <w:noWrap/>
            <w:hideMark/>
          </w:tcPr>
          <w:p w14:paraId="217CB396"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25.1</w:t>
            </w:r>
          </w:p>
        </w:tc>
        <w:tc>
          <w:tcPr>
            <w:tcW w:w="684" w:type="dxa"/>
            <w:noWrap/>
            <w:hideMark/>
          </w:tcPr>
          <w:p w14:paraId="480242AE"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89</w:t>
            </w:r>
          </w:p>
        </w:tc>
        <w:tc>
          <w:tcPr>
            <w:tcW w:w="720" w:type="dxa"/>
            <w:noWrap/>
            <w:hideMark/>
          </w:tcPr>
          <w:p w14:paraId="19C4E81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137</w:t>
            </w:r>
          </w:p>
        </w:tc>
        <w:tc>
          <w:tcPr>
            <w:tcW w:w="720" w:type="dxa"/>
            <w:noWrap/>
            <w:hideMark/>
          </w:tcPr>
          <w:p w14:paraId="3208ED96"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46.3</w:t>
            </w:r>
          </w:p>
        </w:tc>
        <w:tc>
          <w:tcPr>
            <w:tcW w:w="1440" w:type="dxa"/>
            <w:noWrap/>
            <w:hideMark/>
          </w:tcPr>
          <w:p w14:paraId="1B8F598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6.5</w:t>
            </w:r>
          </w:p>
        </w:tc>
        <w:tc>
          <w:tcPr>
            <w:tcW w:w="810" w:type="dxa"/>
            <w:noWrap/>
            <w:hideMark/>
          </w:tcPr>
          <w:p w14:paraId="656B49B1"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47</w:t>
            </w:r>
          </w:p>
        </w:tc>
        <w:tc>
          <w:tcPr>
            <w:tcW w:w="720" w:type="dxa"/>
            <w:noWrap/>
            <w:hideMark/>
          </w:tcPr>
          <w:p w14:paraId="5FF6F27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210</w:t>
            </w:r>
          </w:p>
        </w:tc>
        <w:tc>
          <w:tcPr>
            <w:tcW w:w="1080" w:type="dxa"/>
            <w:noWrap/>
            <w:hideMark/>
          </w:tcPr>
          <w:p w14:paraId="1FC110BB"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D</w:t>
            </w:r>
          </w:p>
        </w:tc>
      </w:tr>
      <w:tr w:rsidR="00514C44" w:rsidRPr="00482AD4" w14:paraId="6942B38F"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70BF9965"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23</w:t>
            </w:r>
          </w:p>
        </w:tc>
        <w:tc>
          <w:tcPr>
            <w:tcW w:w="947" w:type="dxa"/>
            <w:noWrap/>
            <w:hideMark/>
          </w:tcPr>
          <w:p w14:paraId="016C9CC6" w14:textId="1205932A"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3EC70CC1"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176</w:t>
            </w:r>
          </w:p>
        </w:tc>
        <w:tc>
          <w:tcPr>
            <w:tcW w:w="860" w:type="dxa"/>
            <w:noWrap/>
            <w:hideMark/>
          </w:tcPr>
          <w:p w14:paraId="7541242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83.9</w:t>
            </w:r>
          </w:p>
        </w:tc>
        <w:tc>
          <w:tcPr>
            <w:tcW w:w="774" w:type="dxa"/>
            <w:noWrap/>
            <w:hideMark/>
          </w:tcPr>
          <w:p w14:paraId="5F13C706" w14:textId="4A62768E"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22</w:t>
            </w:r>
          </w:p>
        </w:tc>
        <w:tc>
          <w:tcPr>
            <w:tcW w:w="684" w:type="dxa"/>
            <w:noWrap/>
            <w:hideMark/>
          </w:tcPr>
          <w:p w14:paraId="14C7247F"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77</w:t>
            </w:r>
          </w:p>
        </w:tc>
        <w:tc>
          <w:tcPr>
            <w:tcW w:w="720" w:type="dxa"/>
            <w:noWrap/>
            <w:hideMark/>
          </w:tcPr>
          <w:p w14:paraId="36CFE485"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133</w:t>
            </w:r>
          </w:p>
        </w:tc>
        <w:tc>
          <w:tcPr>
            <w:tcW w:w="720" w:type="dxa"/>
            <w:noWrap/>
            <w:hideMark/>
          </w:tcPr>
          <w:p w14:paraId="607E87A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37.4</w:t>
            </w:r>
          </w:p>
        </w:tc>
        <w:tc>
          <w:tcPr>
            <w:tcW w:w="1440" w:type="dxa"/>
            <w:noWrap/>
            <w:hideMark/>
          </w:tcPr>
          <w:p w14:paraId="7125DFA3"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22.7</w:t>
            </w:r>
          </w:p>
        </w:tc>
        <w:tc>
          <w:tcPr>
            <w:tcW w:w="810" w:type="dxa"/>
            <w:noWrap/>
            <w:hideMark/>
          </w:tcPr>
          <w:p w14:paraId="55015A3D"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61</w:t>
            </w:r>
          </w:p>
        </w:tc>
        <w:tc>
          <w:tcPr>
            <w:tcW w:w="720" w:type="dxa"/>
            <w:noWrap/>
            <w:hideMark/>
          </w:tcPr>
          <w:p w14:paraId="2FEFB0E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230</w:t>
            </w:r>
          </w:p>
        </w:tc>
        <w:tc>
          <w:tcPr>
            <w:tcW w:w="1080" w:type="dxa"/>
            <w:noWrap/>
            <w:hideMark/>
          </w:tcPr>
          <w:p w14:paraId="1962401F"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53947030"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3EEF6E09"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55</w:t>
            </w:r>
          </w:p>
        </w:tc>
        <w:tc>
          <w:tcPr>
            <w:tcW w:w="947" w:type="dxa"/>
            <w:noWrap/>
            <w:hideMark/>
          </w:tcPr>
          <w:p w14:paraId="025D1721" w14:textId="33C48DCE"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484D07E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171.1</w:t>
            </w:r>
          </w:p>
        </w:tc>
        <w:tc>
          <w:tcPr>
            <w:tcW w:w="860" w:type="dxa"/>
            <w:noWrap/>
            <w:hideMark/>
          </w:tcPr>
          <w:p w14:paraId="4E343A1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76.4</w:t>
            </w:r>
          </w:p>
        </w:tc>
        <w:tc>
          <w:tcPr>
            <w:tcW w:w="774" w:type="dxa"/>
            <w:noWrap/>
            <w:hideMark/>
          </w:tcPr>
          <w:p w14:paraId="44A5CF7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24.2</w:t>
            </w:r>
          </w:p>
        </w:tc>
        <w:tc>
          <w:tcPr>
            <w:tcW w:w="684" w:type="dxa"/>
            <w:noWrap/>
            <w:hideMark/>
          </w:tcPr>
          <w:p w14:paraId="2815B24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78</w:t>
            </w:r>
          </w:p>
        </w:tc>
        <w:tc>
          <w:tcPr>
            <w:tcW w:w="720" w:type="dxa"/>
            <w:noWrap/>
            <w:hideMark/>
          </w:tcPr>
          <w:p w14:paraId="6365D6D0"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135</w:t>
            </w:r>
          </w:p>
        </w:tc>
        <w:tc>
          <w:tcPr>
            <w:tcW w:w="720" w:type="dxa"/>
            <w:noWrap/>
            <w:hideMark/>
          </w:tcPr>
          <w:p w14:paraId="54EED529"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41.2</w:t>
            </w:r>
          </w:p>
        </w:tc>
        <w:tc>
          <w:tcPr>
            <w:tcW w:w="1440" w:type="dxa"/>
            <w:noWrap/>
            <w:hideMark/>
          </w:tcPr>
          <w:p w14:paraId="69745970"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-0.2</w:t>
            </w:r>
          </w:p>
        </w:tc>
        <w:tc>
          <w:tcPr>
            <w:tcW w:w="810" w:type="dxa"/>
            <w:noWrap/>
            <w:hideMark/>
          </w:tcPr>
          <w:p w14:paraId="2F980BD5"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35</w:t>
            </w:r>
          </w:p>
        </w:tc>
        <w:tc>
          <w:tcPr>
            <w:tcW w:w="720" w:type="dxa"/>
            <w:noWrap/>
            <w:hideMark/>
          </w:tcPr>
          <w:p w14:paraId="770AC4A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183</w:t>
            </w:r>
          </w:p>
        </w:tc>
        <w:tc>
          <w:tcPr>
            <w:tcW w:w="1080" w:type="dxa"/>
            <w:noWrap/>
            <w:hideMark/>
          </w:tcPr>
          <w:p w14:paraId="7327A93D"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D</w:t>
            </w:r>
          </w:p>
        </w:tc>
      </w:tr>
      <w:tr w:rsidR="00514C44" w:rsidRPr="00482AD4" w14:paraId="74E4A8CE"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00A0B1FD"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57</w:t>
            </w:r>
          </w:p>
        </w:tc>
        <w:tc>
          <w:tcPr>
            <w:tcW w:w="947" w:type="dxa"/>
            <w:noWrap/>
            <w:hideMark/>
          </w:tcPr>
          <w:p w14:paraId="2FD8F481" w14:textId="6BE6C9F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3128B82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175.4</w:t>
            </w:r>
          </w:p>
        </w:tc>
        <w:tc>
          <w:tcPr>
            <w:tcW w:w="860" w:type="dxa"/>
            <w:noWrap/>
            <w:hideMark/>
          </w:tcPr>
          <w:p w14:paraId="022E8E5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79.9</w:t>
            </w:r>
          </w:p>
        </w:tc>
        <w:tc>
          <w:tcPr>
            <w:tcW w:w="774" w:type="dxa"/>
            <w:noWrap/>
            <w:hideMark/>
          </w:tcPr>
          <w:p w14:paraId="4F17AF0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24.3</w:t>
            </w:r>
          </w:p>
        </w:tc>
        <w:tc>
          <w:tcPr>
            <w:tcW w:w="684" w:type="dxa"/>
            <w:noWrap/>
            <w:hideMark/>
          </w:tcPr>
          <w:p w14:paraId="5AA38F8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85</w:t>
            </w:r>
          </w:p>
        </w:tc>
        <w:tc>
          <w:tcPr>
            <w:tcW w:w="720" w:type="dxa"/>
            <w:noWrap/>
            <w:hideMark/>
          </w:tcPr>
          <w:p w14:paraId="4FC71D1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137</w:t>
            </w:r>
          </w:p>
        </w:tc>
        <w:tc>
          <w:tcPr>
            <w:tcW w:w="720" w:type="dxa"/>
            <w:noWrap/>
            <w:hideMark/>
          </w:tcPr>
          <w:p w14:paraId="24B4DC45"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42.1</w:t>
            </w:r>
          </w:p>
        </w:tc>
        <w:tc>
          <w:tcPr>
            <w:tcW w:w="1440" w:type="dxa"/>
            <w:noWrap/>
            <w:hideMark/>
          </w:tcPr>
          <w:p w14:paraId="49730AC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18.8</w:t>
            </w:r>
          </w:p>
        </w:tc>
        <w:tc>
          <w:tcPr>
            <w:tcW w:w="810" w:type="dxa"/>
            <w:noWrap/>
            <w:hideMark/>
          </w:tcPr>
          <w:p w14:paraId="5D71214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40</w:t>
            </w:r>
          </w:p>
        </w:tc>
        <w:tc>
          <w:tcPr>
            <w:tcW w:w="720" w:type="dxa"/>
            <w:noWrap/>
            <w:hideMark/>
          </w:tcPr>
          <w:p w14:paraId="58156D7D"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223</w:t>
            </w:r>
          </w:p>
        </w:tc>
        <w:tc>
          <w:tcPr>
            <w:tcW w:w="1080" w:type="dxa"/>
            <w:noWrap/>
            <w:hideMark/>
          </w:tcPr>
          <w:p w14:paraId="49163B10"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514F870B"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032CD86E"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27</w:t>
            </w:r>
          </w:p>
        </w:tc>
        <w:tc>
          <w:tcPr>
            <w:tcW w:w="947" w:type="dxa"/>
            <w:noWrap/>
            <w:hideMark/>
          </w:tcPr>
          <w:p w14:paraId="6A77B585" w14:textId="78ABDE7C"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0D7BAD0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189.2</w:t>
            </w:r>
          </w:p>
        </w:tc>
        <w:tc>
          <w:tcPr>
            <w:tcW w:w="860" w:type="dxa"/>
            <w:noWrap/>
            <w:hideMark/>
          </w:tcPr>
          <w:p w14:paraId="5CAA8E4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78</w:t>
            </w:r>
          </w:p>
        </w:tc>
        <w:tc>
          <w:tcPr>
            <w:tcW w:w="774" w:type="dxa"/>
            <w:noWrap/>
            <w:hideMark/>
          </w:tcPr>
          <w:p w14:paraId="16205F35"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11.6</w:t>
            </w:r>
          </w:p>
        </w:tc>
        <w:tc>
          <w:tcPr>
            <w:tcW w:w="684" w:type="dxa"/>
            <w:noWrap/>
            <w:hideMark/>
          </w:tcPr>
          <w:p w14:paraId="72F136F0"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79</w:t>
            </w:r>
          </w:p>
        </w:tc>
        <w:tc>
          <w:tcPr>
            <w:tcW w:w="720" w:type="dxa"/>
            <w:noWrap/>
            <w:hideMark/>
          </w:tcPr>
          <w:p w14:paraId="2AD5885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136</w:t>
            </w:r>
          </w:p>
        </w:tc>
        <w:tc>
          <w:tcPr>
            <w:tcW w:w="720" w:type="dxa"/>
            <w:noWrap/>
            <w:hideMark/>
          </w:tcPr>
          <w:p w14:paraId="5CDCC593"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49.1</w:t>
            </w:r>
          </w:p>
        </w:tc>
        <w:tc>
          <w:tcPr>
            <w:tcW w:w="1440" w:type="dxa"/>
            <w:noWrap/>
            <w:hideMark/>
          </w:tcPr>
          <w:p w14:paraId="1C94934A"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13.6</w:t>
            </w:r>
          </w:p>
        </w:tc>
        <w:tc>
          <w:tcPr>
            <w:tcW w:w="810" w:type="dxa"/>
            <w:noWrap/>
            <w:hideMark/>
          </w:tcPr>
          <w:p w14:paraId="0AE32D2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49</w:t>
            </w:r>
          </w:p>
        </w:tc>
        <w:tc>
          <w:tcPr>
            <w:tcW w:w="720" w:type="dxa"/>
            <w:noWrap/>
            <w:hideMark/>
          </w:tcPr>
          <w:p w14:paraId="48486F56"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248</w:t>
            </w:r>
          </w:p>
        </w:tc>
        <w:tc>
          <w:tcPr>
            <w:tcW w:w="1080" w:type="dxa"/>
            <w:noWrap/>
            <w:hideMark/>
          </w:tcPr>
          <w:p w14:paraId="1DE4103C"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C</w:t>
            </w:r>
          </w:p>
        </w:tc>
      </w:tr>
      <w:tr w:rsidR="00514C44" w:rsidRPr="00482AD4" w14:paraId="3296CDDC"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72FC8224"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47</w:t>
            </w:r>
          </w:p>
        </w:tc>
        <w:tc>
          <w:tcPr>
            <w:tcW w:w="947" w:type="dxa"/>
            <w:noWrap/>
            <w:hideMark/>
          </w:tcPr>
          <w:p w14:paraId="5C19946A" w14:textId="67DE4AEE"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5C5F91BB"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176.1</w:t>
            </w:r>
          </w:p>
        </w:tc>
        <w:tc>
          <w:tcPr>
            <w:tcW w:w="860" w:type="dxa"/>
            <w:noWrap/>
            <w:hideMark/>
          </w:tcPr>
          <w:p w14:paraId="59668A0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80.2</w:t>
            </w:r>
          </w:p>
        </w:tc>
        <w:tc>
          <w:tcPr>
            <w:tcW w:w="774" w:type="dxa"/>
            <w:noWrap/>
            <w:hideMark/>
          </w:tcPr>
          <w:p w14:paraId="4DC8FE63"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22.8</w:t>
            </w:r>
          </w:p>
        </w:tc>
        <w:tc>
          <w:tcPr>
            <w:tcW w:w="684" w:type="dxa"/>
            <w:noWrap/>
            <w:hideMark/>
          </w:tcPr>
          <w:p w14:paraId="32D3F462"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73</w:t>
            </w:r>
          </w:p>
        </w:tc>
        <w:tc>
          <w:tcPr>
            <w:tcW w:w="720" w:type="dxa"/>
            <w:noWrap/>
            <w:hideMark/>
          </w:tcPr>
          <w:p w14:paraId="085313F8"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123</w:t>
            </w:r>
          </w:p>
        </w:tc>
        <w:tc>
          <w:tcPr>
            <w:tcW w:w="720" w:type="dxa"/>
            <w:noWrap/>
            <w:hideMark/>
          </w:tcPr>
          <w:p w14:paraId="7631C5B1"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43</w:t>
            </w:r>
          </w:p>
        </w:tc>
        <w:tc>
          <w:tcPr>
            <w:tcW w:w="1440" w:type="dxa"/>
            <w:noWrap/>
            <w:hideMark/>
          </w:tcPr>
          <w:p w14:paraId="6E7A04C5"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2.3</w:t>
            </w:r>
          </w:p>
        </w:tc>
        <w:tc>
          <w:tcPr>
            <w:tcW w:w="810" w:type="dxa"/>
            <w:noWrap/>
            <w:hideMark/>
          </w:tcPr>
          <w:p w14:paraId="5A15E1F1"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20</w:t>
            </w:r>
          </w:p>
        </w:tc>
        <w:tc>
          <w:tcPr>
            <w:tcW w:w="720" w:type="dxa"/>
            <w:noWrap/>
            <w:hideMark/>
          </w:tcPr>
          <w:p w14:paraId="1489B571"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196</w:t>
            </w:r>
          </w:p>
        </w:tc>
        <w:tc>
          <w:tcPr>
            <w:tcW w:w="1080" w:type="dxa"/>
            <w:noWrap/>
            <w:hideMark/>
          </w:tcPr>
          <w:p w14:paraId="02027032"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D</w:t>
            </w:r>
          </w:p>
        </w:tc>
      </w:tr>
      <w:tr w:rsidR="00514C44" w:rsidRPr="00482AD4" w14:paraId="64D463A0"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5E644465"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37</w:t>
            </w:r>
          </w:p>
        </w:tc>
        <w:tc>
          <w:tcPr>
            <w:tcW w:w="947" w:type="dxa"/>
            <w:noWrap/>
            <w:hideMark/>
          </w:tcPr>
          <w:p w14:paraId="47A0AE82" w14:textId="13F835EB"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7A538691"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174</w:t>
            </w:r>
          </w:p>
        </w:tc>
        <w:tc>
          <w:tcPr>
            <w:tcW w:w="860" w:type="dxa"/>
            <w:noWrap/>
            <w:hideMark/>
          </w:tcPr>
          <w:p w14:paraId="715E649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75.2</w:t>
            </w:r>
          </w:p>
        </w:tc>
        <w:tc>
          <w:tcPr>
            <w:tcW w:w="774" w:type="dxa"/>
            <w:noWrap/>
            <w:hideMark/>
          </w:tcPr>
          <w:p w14:paraId="4D4678EE"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18.5</w:t>
            </w:r>
          </w:p>
        </w:tc>
        <w:tc>
          <w:tcPr>
            <w:tcW w:w="684" w:type="dxa"/>
            <w:noWrap/>
            <w:hideMark/>
          </w:tcPr>
          <w:p w14:paraId="239A2E96"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82</w:t>
            </w:r>
          </w:p>
        </w:tc>
        <w:tc>
          <w:tcPr>
            <w:tcW w:w="720" w:type="dxa"/>
            <w:noWrap/>
            <w:hideMark/>
          </w:tcPr>
          <w:p w14:paraId="6CF9E816"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142</w:t>
            </w:r>
          </w:p>
        </w:tc>
        <w:tc>
          <w:tcPr>
            <w:tcW w:w="720" w:type="dxa"/>
            <w:noWrap/>
            <w:hideMark/>
          </w:tcPr>
          <w:p w14:paraId="4A498BA7"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39.7</w:t>
            </w:r>
          </w:p>
        </w:tc>
        <w:tc>
          <w:tcPr>
            <w:tcW w:w="1440" w:type="dxa"/>
            <w:noWrap/>
            <w:hideMark/>
          </w:tcPr>
          <w:p w14:paraId="027F62A8"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20.5</w:t>
            </w:r>
          </w:p>
        </w:tc>
        <w:tc>
          <w:tcPr>
            <w:tcW w:w="810" w:type="dxa"/>
            <w:noWrap/>
            <w:hideMark/>
          </w:tcPr>
          <w:p w14:paraId="6BF88A77"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50</w:t>
            </w:r>
          </w:p>
        </w:tc>
        <w:tc>
          <w:tcPr>
            <w:tcW w:w="720" w:type="dxa"/>
            <w:noWrap/>
            <w:hideMark/>
          </w:tcPr>
          <w:p w14:paraId="38E4E35B"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224</w:t>
            </w:r>
          </w:p>
        </w:tc>
        <w:tc>
          <w:tcPr>
            <w:tcW w:w="1080" w:type="dxa"/>
            <w:noWrap/>
            <w:hideMark/>
          </w:tcPr>
          <w:p w14:paraId="3FF2E8A9"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B</w:t>
            </w:r>
          </w:p>
        </w:tc>
      </w:tr>
      <w:tr w:rsidR="00514C44" w:rsidRPr="00482AD4" w14:paraId="3CC3806E"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42FECEDC"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23</w:t>
            </w:r>
          </w:p>
        </w:tc>
        <w:tc>
          <w:tcPr>
            <w:tcW w:w="947" w:type="dxa"/>
            <w:noWrap/>
            <w:hideMark/>
          </w:tcPr>
          <w:p w14:paraId="4452B0AD" w14:textId="1070B43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p>
        </w:tc>
        <w:tc>
          <w:tcPr>
            <w:tcW w:w="860" w:type="dxa"/>
            <w:noWrap/>
            <w:hideMark/>
          </w:tcPr>
          <w:p w14:paraId="3350C61F"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172.3</w:t>
            </w:r>
          </w:p>
        </w:tc>
        <w:tc>
          <w:tcPr>
            <w:tcW w:w="860" w:type="dxa"/>
            <w:noWrap/>
            <w:hideMark/>
          </w:tcPr>
          <w:p w14:paraId="3CCD74F8"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64.3</w:t>
            </w:r>
          </w:p>
        </w:tc>
        <w:tc>
          <w:tcPr>
            <w:tcW w:w="774" w:type="dxa"/>
            <w:noWrap/>
            <w:hideMark/>
          </w:tcPr>
          <w:p w14:paraId="310D228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29.5</w:t>
            </w:r>
          </w:p>
        </w:tc>
        <w:tc>
          <w:tcPr>
            <w:tcW w:w="684" w:type="dxa"/>
            <w:noWrap/>
            <w:hideMark/>
          </w:tcPr>
          <w:p w14:paraId="5FF2D6C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76</w:t>
            </w:r>
          </w:p>
        </w:tc>
        <w:tc>
          <w:tcPr>
            <w:tcW w:w="720" w:type="dxa"/>
            <w:noWrap/>
            <w:hideMark/>
          </w:tcPr>
          <w:p w14:paraId="02279267"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120</w:t>
            </w:r>
          </w:p>
        </w:tc>
        <w:tc>
          <w:tcPr>
            <w:tcW w:w="720" w:type="dxa"/>
            <w:noWrap/>
            <w:hideMark/>
          </w:tcPr>
          <w:p w14:paraId="43282CAB"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29.6</w:t>
            </w:r>
          </w:p>
        </w:tc>
        <w:tc>
          <w:tcPr>
            <w:tcW w:w="1440" w:type="dxa"/>
            <w:noWrap/>
            <w:hideMark/>
          </w:tcPr>
          <w:p w14:paraId="77467F40"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15.2</w:t>
            </w:r>
          </w:p>
        </w:tc>
        <w:tc>
          <w:tcPr>
            <w:tcW w:w="810" w:type="dxa"/>
            <w:noWrap/>
            <w:hideMark/>
          </w:tcPr>
          <w:p w14:paraId="668CB701"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46</w:t>
            </w:r>
          </w:p>
        </w:tc>
        <w:tc>
          <w:tcPr>
            <w:tcW w:w="720" w:type="dxa"/>
            <w:noWrap/>
            <w:hideMark/>
          </w:tcPr>
          <w:p w14:paraId="3F558BD6"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177</w:t>
            </w:r>
          </w:p>
        </w:tc>
        <w:tc>
          <w:tcPr>
            <w:tcW w:w="1080" w:type="dxa"/>
            <w:noWrap/>
            <w:hideMark/>
          </w:tcPr>
          <w:p w14:paraId="4FE26EDA"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B</w:t>
            </w:r>
          </w:p>
        </w:tc>
      </w:tr>
      <w:tr w:rsidR="00514C44" w:rsidRPr="00482AD4" w14:paraId="222CEB9D" w14:textId="77777777" w:rsidTr="00514C4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3322D0A2"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28</w:t>
            </w:r>
          </w:p>
        </w:tc>
        <w:tc>
          <w:tcPr>
            <w:tcW w:w="947" w:type="dxa"/>
            <w:noWrap/>
            <w:hideMark/>
          </w:tcPr>
          <w:p w14:paraId="59AA9411" w14:textId="7662C0DD"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F</w:t>
            </w:r>
          </w:p>
        </w:tc>
        <w:tc>
          <w:tcPr>
            <w:tcW w:w="860" w:type="dxa"/>
            <w:noWrap/>
            <w:hideMark/>
          </w:tcPr>
          <w:p w14:paraId="7FFF395F"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160.9</w:t>
            </w:r>
          </w:p>
        </w:tc>
        <w:tc>
          <w:tcPr>
            <w:tcW w:w="860" w:type="dxa"/>
            <w:noWrap/>
            <w:hideMark/>
          </w:tcPr>
          <w:p w14:paraId="7D48F29C"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62.4</w:t>
            </w:r>
          </w:p>
        </w:tc>
        <w:tc>
          <w:tcPr>
            <w:tcW w:w="774" w:type="dxa"/>
            <w:noWrap/>
            <w:hideMark/>
          </w:tcPr>
          <w:p w14:paraId="729049AC" w14:textId="259B84CF"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34.9</w:t>
            </w:r>
          </w:p>
        </w:tc>
        <w:tc>
          <w:tcPr>
            <w:tcW w:w="684" w:type="dxa"/>
            <w:noWrap/>
            <w:hideMark/>
          </w:tcPr>
          <w:p w14:paraId="24674731"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73</w:t>
            </w:r>
          </w:p>
        </w:tc>
        <w:tc>
          <w:tcPr>
            <w:tcW w:w="720" w:type="dxa"/>
            <w:noWrap/>
            <w:hideMark/>
          </w:tcPr>
          <w:p w14:paraId="2922F872"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121</w:t>
            </w:r>
          </w:p>
        </w:tc>
        <w:tc>
          <w:tcPr>
            <w:tcW w:w="720" w:type="dxa"/>
            <w:noWrap/>
            <w:hideMark/>
          </w:tcPr>
          <w:p w14:paraId="3DA1F87E"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23.9</w:t>
            </w:r>
          </w:p>
        </w:tc>
        <w:tc>
          <w:tcPr>
            <w:tcW w:w="1440" w:type="dxa"/>
            <w:noWrap/>
            <w:hideMark/>
          </w:tcPr>
          <w:p w14:paraId="09C6D3C4"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10.1</w:t>
            </w:r>
          </w:p>
        </w:tc>
        <w:tc>
          <w:tcPr>
            <w:tcW w:w="810" w:type="dxa"/>
            <w:noWrap/>
            <w:hideMark/>
          </w:tcPr>
          <w:p w14:paraId="2BB6BF73"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43</w:t>
            </w:r>
          </w:p>
        </w:tc>
        <w:tc>
          <w:tcPr>
            <w:tcW w:w="720" w:type="dxa"/>
            <w:noWrap/>
            <w:hideMark/>
          </w:tcPr>
          <w:p w14:paraId="1CDB6FED" w14:textId="77777777" w:rsidR="002111F8" w:rsidRPr="002111F8" w:rsidRDefault="002111F8" w:rsidP="00482AD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163</w:t>
            </w:r>
          </w:p>
        </w:tc>
        <w:tc>
          <w:tcPr>
            <w:tcW w:w="1080" w:type="dxa"/>
            <w:noWrap/>
            <w:hideMark/>
          </w:tcPr>
          <w:p w14:paraId="2961A613" w14:textId="77777777" w:rsidR="002111F8" w:rsidRPr="002111F8" w:rsidRDefault="002111F8" w:rsidP="00482AD4">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D</w:t>
            </w:r>
          </w:p>
        </w:tc>
      </w:tr>
      <w:tr w:rsidR="00514C44" w:rsidRPr="00482AD4" w14:paraId="206AE18B" w14:textId="77777777" w:rsidTr="00514C44">
        <w:trPr>
          <w:trHeight w:val="258"/>
        </w:trPr>
        <w:tc>
          <w:tcPr>
            <w:cnfStyle w:val="001000000000" w:firstRow="0" w:lastRow="0" w:firstColumn="1" w:lastColumn="0" w:oddVBand="0" w:evenVBand="0" w:oddHBand="0" w:evenHBand="0" w:firstRowFirstColumn="0" w:firstRowLastColumn="0" w:lastRowFirstColumn="0" w:lastRowLastColumn="0"/>
            <w:tcW w:w="550" w:type="dxa"/>
            <w:noWrap/>
            <w:hideMark/>
          </w:tcPr>
          <w:p w14:paraId="3057AF2B" w14:textId="77777777" w:rsidR="002111F8" w:rsidRPr="002111F8" w:rsidRDefault="002111F8" w:rsidP="00482AD4">
            <w:pPr>
              <w:jc w:val="right"/>
              <w:rPr>
                <w:rFonts w:ascii="Aptos Narrow" w:eastAsia="Times New Roman" w:hAnsi="Aptos Narrow" w:cs="Times New Roman"/>
                <w:b w:val="0"/>
                <w:bCs w:val="0"/>
                <w:color w:val="000000"/>
                <w:kern w:val="0"/>
                <w:sz w:val="20"/>
                <w:szCs w:val="20"/>
                <w:lang w:eastAsia="en-GB"/>
                <w14:ligatures w14:val="none"/>
              </w:rPr>
            </w:pPr>
            <w:r w:rsidRPr="002111F8">
              <w:rPr>
                <w:rFonts w:ascii="Aptos Narrow" w:eastAsia="Times New Roman" w:hAnsi="Aptos Narrow" w:cs="Times New Roman"/>
                <w:b w:val="0"/>
                <w:bCs w:val="0"/>
                <w:color w:val="000000"/>
                <w:kern w:val="0"/>
                <w:sz w:val="20"/>
                <w:szCs w:val="20"/>
                <w:lang w:eastAsia="en-GB"/>
                <w14:ligatures w14:val="none"/>
              </w:rPr>
              <w:t>30</w:t>
            </w:r>
          </w:p>
        </w:tc>
        <w:tc>
          <w:tcPr>
            <w:tcW w:w="947" w:type="dxa"/>
            <w:noWrap/>
            <w:hideMark/>
          </w:tcPr>
          <w:p w14:paraId="2EE7C2E3" w14:textId="6CF98609"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482AD4">
              <w:rPr>
                <w:rFonts w:ascii="Aptos Narrow" w:eastAsia="Times New Roman" w:hAnsi="Aptos Narrow" w:cs="Times New Roman"/>
                <w:color w:val="000000"/>
                <w:kern w:val="0"/>
                <w:sz w:val="20"/>
                <w:szCs w:val="20"/>
                <w:lang w:eastAsia="en-GB"/>
                <w14:ligatures w14:val="none"/>
              </w:rPr>
              <w:t>M</w:t>
            </w:r>
          </w:p>
        </w:tc>
        <w:tc>
          <w:tcPr>
            <w:tcW w:w="860" w:type="dxa"/>
            <w:noWrap/>
            <w:hideMark/>
          </w:tcPr>
          <w:p w14:paraId="0C2C5622"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180</w:t>
            </w:r>
          </w:p>
        </w:tc>
        <w:tc>
          <w:tcPr>
            <w:tcW w:w="860" w:type="dxa"/>
            <w:noWrap/>
            <w:hideMark/>
          </w:tcPr>
          <w:p w14:paraId="1BF11DC3"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83.6</w:t>
            </w:r>
          </w:p>
        </w:tc>
        <w:tc>
          <w:tcPr>
            <w:tcW w:w="774" w:type="dxa"/>
            <w:noWrap/>
            <w:hideMark/>
          </w:tcPr>
          <w:p w14:paraId="0C0F794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13.4</w:t>
            </w:r>
          </w:p>
        </w:tc>
        <w:tc>
          <w:tcPr>
            <w:tcW w:w="684" w:type="dxa"/>
            <w:noWrap/>
            <w:hideMark/>
          </w:tcPr>
          <w:p w14:paraId="48ACCF3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99</w:t>
            </w:r>
          </w:p>
        </w:tc>
        <w:tc>
          <w:tcPr>
            <w:tcW w:w="720" w:type="dxa"/>
            <w:noWrap/>
            <w:hideMark/>
          </w:tcPr>
          <w:p w14:paraId="289762A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145</w:t>
            </w:r>
          </w:p>
        </w:tc>
        <w:tc>
          <w:tcPr>
            <w:tcW w:w="720" w:type="dxa"/>
            <w:noWrap/>
            <w:hideMark/>
          </w:tcPr>
          <w:p w14:paraId="52B168EE"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49</w:t>
            </w:r>
          </w:p>
        </w:tc>
        <w:tc>
          <w:tcPr>
            <w:tcW w:w="1440" w:type="dxa"/>
            <w:noWrap/>
            <w:hideMark/>
          </w:tcPr>
          <w:p w14:paraId="7B134361"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17</w:t>
            </w:r>
          </w:p>
        </w:tc>
        <w:tc>
          <w:tcPr>
            <w:tcW w:w="810" w:type="dxa"/>
            <w:noWrap/>
            <w:hideMark/>
          </w:tcPr>
          <w:p w14:paraId="2D0CE709"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51</w:t>
            </w:r>
          </w:p>
        </w:tc>
        <w:tc>
          <w:tcPr>
            <w:tcW w:w="720" w:type="dxa"/>
            <w:noWrap/>
            <w:hideMark/>
          </w:tcPr>
          <w:p w14:paraId="6308156A" w14:textId="77777777" w:rsidR="002111F8" w:rsidRPr="002111F8" w:rsidRDefault="002111F8" w:rsidP="00482AD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264</w:t>
            </w:r>
          </w:p>
        </w:tc>
        <w:tc>
          <w:tcPr>
            <w:tcW w:w="1080" w:type="dxa"/>
            <w:noWrap/>
            <w:hideMark/>
          </w:tcPr>
          <w:p w14:paraId="482A78D8" w14:textId="77777777" w:rsidR="002111F8" w:rsidRPr="002111F8" w:rsidRDefault="002111F8" w:rsidP="00482AD4">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eastAsia="en-GB"/>
                <w14:ligatures w14:val="none"/>
              </w:rPr>
            </w:pPr>
            <w:r w:rsidRPr="002111F8">
              <w:rPr>
                <w:rFonts w:ascii="Aptos Narrow" w:eastAsia="Times New Roman" w:hAnsi="Aptos Narrow" w:cs="Times New Roman"/>
                <w:color w:val="000000"/>
                <w:kern w:val="0"/>
                <w:sz w:val="20"/>
                <w:szCs w:val="20"/>
                <w:lang w:eastAsia="en-GB"/>
                <w14:ligatures w14:val="none"/>
              </w:rPr>
              <w:t>B</w:t>
            </w:r>
          </w:p>
        </w:tc>
      </w:tr>
    </w:tbl>
    <w:p w14:paraId="3E5C2036" w14:textId="14BDC54B" w:rsidR="002111F8" w:rsidRPr="00DC358C" w:rsidRDefault="00131C97" w:rsidP="00153530">
      <w:pPr>
        <w:rPr>
          <w:rFonts w:ascii="Georgia" w:hAnsi="Georgia"/>
        </w:rPr>
      </w:pPr>
      <w:r w:rsidRPr="00DC358C">
        <w:rPr>
          <w:rFonts w:ascii="Georgia" w:hAnsi="Georgia"/>
        </w:rPr>
        <w:t xml:space="preserve">Table </w:t>
      </w:r>
      <w:r w:rsidR="00E90FFC" w:rsidRPr="00DC358C">
        <w:rPr>
          <w:rFonts w:ascii="Georgia" w:hAnsi="Georgia"/>
        </w:rPr>
        <w:t>7</w:t>
      </w:r>
      <w:r w:rsidRPr="00DC358C">
        <w:rPr>
          <w:rFonts w:ascii="Georgia" w:hAnsi="Georgia"/>
        </w:rPr>
        <w:t xml:space="preserve"> show the final predictions on the unlabelled dataset.</w:t>
      </w:r>
    </w:p>
    <w:p w14:paraId="68695C2E" w14:textId="1C25D4D7" w:rsidR="002111F8" w:rsidRDefault="00C320E4" w:rsidP="00153530">
      <w:pPr>
        <w:rPr>
          <w:b/>
          <w:bCs/>
        </w:rPr>
      </w:pPr>
      <w:r w:rsidRPr="000817BD">
        <w:rPr>
          <w:b/>
          <w:bCs/>
          <w:noProof/>
        </w:rPr>
        <mc:AlternateContent>
          <mc:Choice Requires="wps">
            <w:drawing>
              <wp:anchor distT="45720" distB="45720" distL="114300" distR="114300" simplePos="0" relativeHeight="251688960" behindDoc="1" locked="0" layoutInCell="1" allowOverlap="1" wp14:anchorId="3F3454CA" wp14:editId="778D1B4B">
                <wp:simplePos x="0" y="0"/>
                <wp:positionH relativeFrom="margin">
                  <wp:align>center</wp:align>
                </wp:positionH>
                <wp:positionV relativeFrom="paragraph">
                  <wp:posOffset>4028240</wp:posOffset>
                </wp:positionV>
                <wp:extent cx="3940175" cy="252095"/>
                <wp:effectExtent l="0" t="0" r="0" b="0"/>
                <wp:wrapTight wrapText="bothSides">
                  <wp:wrapPolygon edited="0">
                    <wp:start x="209" y="0"/>
                    <wp:lineTo x="209" y="19587"/>
                    <wp:lineTo x="21304" y="19587"/>
                    <wp:lineTo x="21304" y="0"/>
                    <wp:lineTo x="209" y="0"/>
                  </wp:wrapPolygon>
                </wp:wrapTight>
                <wp:docPr id="240995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D08C77" w14:textId="38F0A9B1" w:rsidR="00C320E4" w:rsidRPr="00DC358C" w:rsidRDefault="002971F1" w:rsidP="00C320E4">
                            <w:pPr>
                              <w:jc w:val="center"/>
                              <w:rPr>
                                <w:rFonts w:ascii="Georgia" w:hAnsi="Georgia"/>
                                <w:i/>
                                <w:iCs/>
                                <w:sz w:val="22"/>
                                <w:szCs w:val="22"/>
                              </w:rPr>
                            </w:pPr>
                            <w:r w:rsidRPr="00DC358C">
                              <w:rPr>
                                <w:rFonts w:ascii="Georgia" w:hAnsi="Georgia"/>
                                <w:i/>
                                <w:iCs/>
                                <w:sz w:val="22"/>
                                <w:szCs w:val="22"/>
                              </w:rPr>
                              <w:t>Table 7</w:t>
                            </w:r>
                            <w:r w:rsidR="00C320E4" w:rsidRPr="00DC358C">
                              <w:rPr>
                                <w:rFonts w:ascii="Georgia" w:hAnsi="Georgia"/>
                                <w:i/>
                                <w:iCs/>
                                <w:sz w:val="22"/>
                                <w:szCs w:val="22"/>
                              </w:rPr>
                              <w:t xml:space="preserve">. </w:t>
                            </w:r>
                            <w:r w:rsidRPr="00DC358C">
                              <w:rPr>
                                <w:rFonts w:ascii="Georgia" w:hAnsi="Georgia"/>
                                <w:i/>
                                <w:iCs/>
                                <w:sz w:val="22"/>
                                <w:szCs w:val="22"/>
                              </w:rPr>
                              <w:t>Predictions for unlabelled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454CA" id="_x0000_s1037" type="#_x0000_t202" style="position:absolute;margin-left:0;margin-top:317.2pt;width:310.25pt;height:19.8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" filled="f" stroked="f">
                <v:textbox>
                  <w:txbxContent>
                    <w:p w14:paraId="3FD08C77" w14:textId="38F0A9B1" w:rsidR="00C320E4" w:rsidRPr="00DC358C" w:rsidRDefault="002971F1" w:rsidP="00C320E4">
                      <w:pPr>
                        <w:jc w:val="center"/>
                        <w:rPr>
                          <w:rFonts w:ascii="Georgia" w:hAnsi="Georgia"/>
                          <w:i/>
                          <w:iCs/>
                          <w:sz w:val="22"/>
                          <w:szCs w:val="22"/>
                        </w:rPr>
                      </w:pPr>
                      <w:r w:rsidRPr="00DC358C">
                        <w:rPr>
                          <w:rFonts w:ascii="Georgia" w:hAnsi="Georgia"/>
                          <w:i/>
                          <w:iCs/>
                          <w:sz w:val="22"/>
                          <w:szCs w:val="22"/>
                        </w:rPr>
                        <w:t>Table 7</w:t>
                      </w:r>
                      <w:r w:rsidR="00C320E4" w:rsidRPr="00DC358C">
                        <w:rPr>
                          <w:rFonts w:ascii="Georgia" w:hAnsi="Georgia"/>
                          <w:i/>
                          <w:iCs/>
                          <w:sz w:val="22"/>
                          <w:szCs w:val="22"/>
                        </w:rPr>
                        <w:t xml:space="preserve">. </w:t>
                      </w:r>
                      <w:r w:rsidRPr="00DC358C">
                        <w:rPr>
                          <w:rFonts w:ascii="Georgia" w:hAnsi="Georgia"/>
                          <w:i/>
                          <w:iCs/>
                          <w:sz w:val="22"/>
                          <w:szCs w:val="22"/>
                        </w:rPr>
                        <w:t>Predictions for unlabelled data</w:t>
                      </w:r>
                    </w:p>
                  </w:txbxContent>
                </v:textbox>
                <w10:wrap type="tight" anchorx="margin"/>
              </v:shape>
            </w:pict>
          </mc:Fallback>
        </mc:AlternateContent>
      </w:r>
    </w:p>
    <w:p w14:paraId="5E6BCC2D" w14:textId="3BD95886" w:rsidR="00C320E4" w:rsidRDefault="00C320E4" w:rsidP="00CF367B">
      <w:r>
        <w:rPr>
          <w:noProof/>
        </w:rPr>
        <w:drawing>
          <wp:anchor distT="0" distB="0" distL="114300" distR="114300" simplePos="0" relativeHeight="251662336" behindDoc="1" locked="0" layoutInCell="1" allowOverlap="1" wp14:anchorId="6C973A81" wp14:editId="08252AE7">
            <wp:simplePos x="0" y="0"/>
            <wp:positionH relativeFrom="margin">
              <wp:posOffset>2729865</wp:posOffset>
            </wp:positionH>
            <wp:positionV relativeFrom="paragraph">
              <wp:posOffset>103672</wp:posOffset>
            </wp:positionV>
            <wp:extent cx="3542665" cy="2898775"/>
            <wp:effectExtent l="0" t="0" r="635" b="0"/>
            <wp:wrapTight wrapText="bothSides">
              <wp:wrapPolygon edited="0">
                <wp:start x="0" y="0"/>
                <wp:lineTo x="0" y="21434"/>
                <wp:lineTo x="21488" y="21434"/>
                <wp:lineTo x="21488" y="0"/>
                <wp:lineTo x="0" y="0"/>
              </wp:wrapPolygon>
            </wp:wrapTight>
            <wp:docPr id="815625212" name="Picture 2" descr="A graph of individual individu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25212" name="Picture 2" descr="A graph of individual individuality&#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665"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40AEB" w14:textId="77777777" w:rsidR="00C320E4" w:rsidRDefault="00C320E4" w:rsidP="00CF367B"/>
    <w:p w14:paraId="5A5BE92A" w14:textId="6884C485" w:rsidR="00C320E4" w:rsidRPr="00DC358C" w:rsidRDefault="00131C97" w:rsidP="00CF367B">
      <w:pPr>
        <w:rPr>
          <w:rFonts w:ascii="Georgia" w:hAnsi="Georgia"/>
        </w:rPr>
      </w:pPr>
      <w:r w:rsidRPr="00DC358C">
        <w:rPr>
          <w:rFonts w:ascii="Georgia" w:hAnsi="Georgia"/>
        </w:rPr>
        <w:t xml:space="preserve">To get a deeper insight into the data, Figure </w:t>
      </w:r>
      <w:r w:rsidR="00E90FFC" w:rsidRPr="00DC358C">
        <w:rPr>
          <w:rFonts w:ascii="Georgia" w:hAnsi="Georgia"/>
        </w:rPr>
        <w:t>8</w:t>
      </w:r>
      <w:r w:rsidRPr="00DC358C">
        <w:rPr>
          <w:rFonts w:ascii="Georgia" w:hAnsi="Georgia"/>
        </w:rPr>
        <w:t xml:space="preserve"> highlights the number of individuals predicted into each class.</w:t>
      </w:r>
    </w:p>
    <w:p w14:paraId="640E3196" w14:textId="673492B9" w:rsidR="00131C97" w:rsidRPr="00DC358C" w:rsidRDefault="00131C97" w:rsidP="00CF367B">
      <w:pPr>
        <w:rPr>
          <w:rFonts w:ascii="Georgia" w:hAnsi="Georgia"/>
        </w:rPr>
      </w:pPr>
      <w:r w:rsidRPr="00DC358C">
        <w:rPr>
          <w:rFonts w:ascii="Georgia" w:hAnsi="Georgia"/>
        </w:rPr>
        <w:t xml:space="preserve">As seen in </w:t>
      </w:r>
      <w:r w:rsidR="006C6C2E" w:rsidRPr="00DC358C">
        <w:rPr>
          <w:rFonts w:ascii="Georgia" w:hAnsi="Georgia"/>
        </w:rPr>
        <w:t>F</w:t>
      </w:r>
      <w:r w:rsidRPr="00DC358C">
        <w:rPr>
          <w:rFonts w:ascii="Georgia" w:hAnsi="Georgia"/>
        </w:rPr>
        <w:t xml:space="preserve">igure </w:t>
      </w:r>
      <w:r w:rsidR="00E90FFC" w:rsidRPr="00DC358C">
        <w:rPr>
          <w:rFonts w:ascii="Georgia" w:hAnsi="Georgia"/>
        </w:rPr>
        <w:t>8</w:t>
      </w:r>
      <w:r w:rsidRPr="00DC358C">
        <w:rPr>
          <w:rFonts w:ascii="Georgia" w:hAnsi="Georgia"/>
        </w:rPr>
        <w:t xml:space="preserve">, </w:t>
      </w:r>
      <w:r w:rsidR="00312286">
        <w:rPr>
          <w:rFonts w:ascii="Georgia" w:hAnsi="Georgia"/>
        </w:rPr>
        <w:t>c</w:t>
      </w:r>
      <w:r w:rsidRPr="00DC358C">
        <w:rPr>
          <w:rFonts w:ascii="Georgia" w:hAnsi="Georgia"/>
        </w:rPr>
        <w:t xml:space="preserve">lass ‘C’ contains the most individuals, followed by class ‘D’. Both these classes make up 65% of individuals. </w:t>
      </w:r>
    </w:p>
    <w:p w14:paraId="4EE41DC3" w14:textId="5512CB42" w:rsidR="009E671B" w:rsidRDefault="009E671B" w:rsidP="00CF367B">
      <w:pPr>
        <w:rPr>
          <w:b/>
          <w:bCs/>
        </w:rPr>
      </w:pPr>
    </w:p>
    <w:p w14:paraId="38F7CD58" w14:textId="457D0758" w:rsidR="009E671B" w:rsidRDefault="009E671B" w:rsidP="00CF367B">
      <w:pPr>
        <w:rPr>
          <w:b/>
          <w:bCs/>
        </w:rPr>
      </w:pPr>
    </w:p>
    <w:p w14:paraId="4FB704AB" w14:textId="688F963B" w:rsidR="00C320E4" w:rsidRDefault="00DC358C" w:rsidP="00CF367B">
      <w:pPr>
        <w:rPr>
          <w:b/>
          <w:bCs/>
        </w:rPr>
      </w:pPr>
      <w:r w:rsidRPr="000817BD">
        <w:rPr>
          <w:b/>
          <w:bCs/>
          <w:noProof/>
        </w:rPr>
        <mc:AlternateContent>
          <mc:Choice Requires="wps">
            <w:drawing>
              <wp:anchor distT="45720" distB="45720" distL="114300" distR="114300" simplePos="0" relativeHeight="251686912" behindDoc="1" locked="0" layoutInCell="1" allowOverlap="1" wp14:anchorId="7930FEF0" wp14:editId="1828DB72">
                <wp:simplePos x="0" y="0"/>
                <wp:positionH relativeFrom="margin">
                  <wp:posOffset>2663190</wp:posOffset>
                </wp:positionH>
                <wp:positionV relativeFrom="paragraph">
                  <wp:posOffset>66675</wp:posOffset>
                </wp:positionV>
                <wp:extent cx="3940175" cy="252095"/>
                <wp:effectExtent l="0" t="0" r="0" b="0"/>
                <wp:wrapTight wrapText="bothSides">
                  <wp:wrapPolygon edited="0">
                    <wp:start x="209" y="0"/>
                    <wp:lineTo x="209" y="19587"/>
                    <wp:lineTo x="21304" y="19587"/>
                    <wp:lineTo x="21304" y="0"/>
                    <wp:lineTo x="209" y="0"/>
                  </wp:wrapPolygon>
                </wp:wrapTight>
                <wp:docPr id="1008530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30637" w14:textId="4C7152CA" w:rsidR="00B12A08" w:rsidRPr="00DC358C" w:rsidRDefault="00B12A08" w:rsidP="00B12A08">
                            <w:pPr>
                              <w:jc w:val="center"/>
                              <w:rPr>
                                <w:rFonts w:ascii="Georgia" w:hAnsi="Georgia"/>
                                <w:i/>
                                <w:iCs/>
                                <w:sz w:val="22"/>
                                <w:szCs w:val="22"/>
                              </w:rPr>
                            </w:pPr>
                            <w:r w:rsidRPr="00DC358C">
                              <w:rPr>
                                <w:rFonts w:ascii="Georgia" w:hAnsi="Georgia"/>
                                <w:i/>
                                <w:iCs/>
                                <w:sz w:val="22"/>
                                <w:szCs w:val="22"/>
                              </w:rPr>
                              <w:t>Figure 8. Number of Individuals in Each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0FEF0" id="_x0000_s1038" type="#_x0000_t202" style="position:absolute;margin-left:209.7pt;margin-top:5.25pt;width:310.25pt;height:19.85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" filled="f" stroked="f">
                <v:textbox>
                  <w:txbxContent>
                    <w:p w14:paraId="35D30637" w14:textId="4C7152CA" w:rsidR="00B12A08" w:rsidRPr="00DC358C" w:rsidRDefault="00B12A08" w:rsidP="00B12A08">
                      <w:pPr>
                        <w:jc w:val="center"/>
                        <w:rPr>
                          <w:rFonts w:ascii="Georgia" w:hAnsi="Georgia"/>
                          <w:i/>
                          <w:iCs/>
                          <w:sz w:val="22"/>
                          <w:szCs w:val="22"/>
                        </w:rPr>
                      </w:pPr>
                      <w:r w:rsidRPr="00DC358C">
                        <w:rPr>
                          <w:rFonts w:ascii="Georgia" w:hAnsi="Georgia"/>
                          <w:i/>
                          <w:iCs/>
                          <w:sz w:val="22"/>
                          <w:szCs w:val="22"/>
                        </w:rPr>
                        <w:t>Figure 8. Number of Individuals in Each class</w:t>
                      </w:r>
                    </w:p>
                  </w:txbxContent>
                </v:textbox>
                <w10:wrap type="tight" anchorx="margin"/>
              </v:shape>
            </w:pict>
          </mc:Fallback>
        </mc:AlternateContent>
      </w:r>
    </w:p>
    <w:p w14:paraId="1CA83B34" w14:textId="7B7196E7" w:rsidR="00A977D4" w:rsidRPr="001B74EC" w:rsidRDefault="00C6726F" w:rsidP="00CF367B">
      <w:pPr>
        <w:rPr>
          <w:b/>
          <w:bCs/>
          <w:color w:val="0B769F" w:themeColor="accent4" w:themeShade="BF"/>
        </w:rPr>
      </w:pPr>
      <w:r w:rsidRPr="001B74EC">
        <w:rPr>
          <w:b/>
          <w:bCs/>
          <w:color w:val="0B769F" w:themeColor="accent4" w:themeShade="BF"/>
        </w:rPr>
        <w:lastRenderedPageBreak/>
        <w:t>Discussion:</w:t>
      </w:r>
    </w:p>
    <w:p w14:paraId="5C84B33A" w14:textId="77C79591" w:rsidR="00C6726F" w:rsidRPr="00DC358C" w:rsidRDefault="003C4055" w:rsidP="00CF367B">
      <w:pPr>
        <w:rPr>
          <w:rFonts w:ascii="Georgia" w:hAnsi="Georgia"/>
        </w:rPr>
      </w:pPr>
      <w:r w:rsidRPr="00DC358C">
        <w:rPr>
          <w:rFonts w:ascii="Georgia" w:hAnsi="Georgia"/>
        </w:rPr>
        <w:t xml:space="preserve">5 different models were used for classification of the 20 individuals. Based on the performance of these models, the Random Forest classifier appeared the most efficient and accurate. </w:t>
      </w:r>
    </w:p>
    <w:p w14:paraId="2BF25185" w14:textId="6D36BD2A" w:rsidR="003C4055" w:rsidRPr="00DC358C" w:rsidRDefault="003C4055" w:rsidP="00CF367B">
      <w:pPr>
        <w:rPr>
          <w:rFonts w:ascii="Georgia" w:hAnsi="Georgia"/>
        </w:rPr>
      </w:pPr>
      <w:r w:rsidRPr="00DC358C">
        <w:rPr>
          <w:rFonts w:ascii="Georgia" w:hAnsi="Georgia"/>
        </w:rPr>
        <w:t xml:space="preserve">Looking at the labelled data, </w:t>
      </w:r>
      <w:r w:rsidR="006C6C2E" w:rsidRPr="00DC358C">
        <w:rPr>
          <w:rFonts w:ascii="Georgia" w:hAnsi="Georgia"/>
        </w:rPr>
        <w:t>F</w:t>
      </w:r>
      <w:r w:rsidR="00051A57" w:rsidRPr="00DC358C">
        <w:rPr>
          <w:rFonts w:ascii="Georgia" w:hAnsi="Georgia"/>
        </w:rPr>
        <w:t xml:space="preserve">igure </w:t>
      </w:r>
      <w:r w:rsidR="006C6C2E" w:rsidRPr="00DC358C">
        <w:rPr>
          <w:rFonts w:ascii="Georgia" w:hAnsi="Georgia"/>
        </w:rPr>
        <w:t>1</w:t>
      </w:r>
      <w:r w:rsidR="00051A57" w:rsidRPr="00DC358C">
        <w:rPr>
          <w:rFonts w:ascii="Georgia" w:hAnsi="Georgia"/>
        </w:rPr>
        <w:t xml:space="preserve"> </w:t>
      </w:r>
      <w:r w:rsidR="006C6C2E" w:rsidRPr="00DC358C">
        <w:rPr>
          <w:rFonts w:ascii="Georgia" w:hAnsi="Georgia"/>
        </w:rPr>
        <w:t xml:space="preserve">shows </w:t>
      </w:r>
      <w:r w:rsidRPr="00DC358C">
        <w:rPr>
          <w:rFonts w:ascii="Georgia" w:hAnsi="Georgia"/>
        </w:rPr>
        <w:t>that the class ‘D’ has the most individuals. This led to more data being available for the model to be trained on, leading to a higher accuracy within the class. This is reflected in the class-by-class analysis in Table</w:t>
      </w:r>
      <w:r w:rsidR="006C6C2E" w:rsidRPr="00DC358C">
        <w:rPr>
          <w:rFonts w:ascii="Georgia" w:hAnsi="Georgia"/>
        </w:rPr>
        <w:t>s 2-6</w:t>
      </w:r>
      <w:r w:rsidRPr="00DC358C">
        <w:rPr>
          <w:rFonts w:ascii="Georgia" w:hAnsi="Georgia"/>
        </w:rPr>
        <w:t xml:space="preserve">, where the test scores seen in class ‘D’ are significantly higher for all models. </w:t>
      </w:r>
    </w:p>
    <w:p w14:paraId="1F08A8F6" w14:textId="3079166E" w:rsidR="003C4055" w:rsidRPr="00DC358C" w:rsidRDefault="003C4055" w:rsidP="00CF367B">
      <w:pPr>
        <w:rPr>
          <w:rFonts w:ascii="Georgia" w:hAnsi="Georgia"/>
        </w:rPr>
      </w:pPr>
      <w:r w:rsidRPr="00DC358C">
        <w:rPr>
          <w:rFonts w:ascii="Georgia" w:hAnsi="Georgia"/>
        </w:rPr>
        <w:t>The pair</w:t>
      </w:r>
      <w:r w:rsidR="006C6C2E" w:rsidRPr="00DC358C">
        <w:rPr>
          <w:rFonts w:ascii="Georgia" w:hAnsi="Georgia"/>
        </w:rPr>
        <w:t xml:space="preserve"> </w:t>
      </w:r>
      <w:r w:rsidRPr="00DC358C">
        <w:rPr>
          <w:rFonts w:ascii="Georgia" w:hAnsi="Georgia"/>
        </w:rPr>
        <w:t xml:space="preserve">plot seen in </w:t>
      </w:r>
      <w:r w:rsidR="006C6C2E" w:rsidRPr="00DC358C">
        <w:rPr>
          <w:rFonts w:ascii="Georgia" w:hAnsi="Georgia"/>
        </w:rPr>
        <w:t>F</w:t>
      </w:r>
      <w:r w:rsidRPr="00DC358C">
        <w:rPr>
          <w:rFonts w:ascii="Georgia" w:hAnsi="Georgia"/>
        </w:rPr>
        <w:t xml:space="preserve">igure </w:t>
      </w:r>
      <w:r w:rsidR="006C6C2E" w:rsidRPr="00DC358C">
        <w:rPr>
          <w:rFonts w:ascii="Georgia" w:hAnsi="Georgia"/>
        </w:rPr>
        <w:t>3</w:t>
      </w:r>
      <w:r w:rsidRPr="00DC358C">
        <w:rPr>
          <w:rFonts w:ascii="Georgia" w:hAnsi="Georgia"/>
        </w:rPr>
        <w:t xml:space="preserve"> also shows clear clustering of the </w:t>
      </w:r>
      <w:r w:rsidR="00312286">
        <w:rPr>
          <w:rFonts w:ascii="Georgia" w:hAnsi="Georgia"/>
        </w:rPr>
        <w:t>class ‘D’</w:t>
      </w:r>
      <w:r w:rsidRPr="00DC358C">
        <w:rPr>
          <w:rFonts w:ascii="Georgia" w:hAnsi="Georgia"/>
        </w:rPr>
        <w:t xml:space="preserve">, while this clustering is not present for any other class. This could also suggest that based on the features, class ‘D’ is able to be categorized easily compared to the other classes. </w:t>
      </w:r>
    </w:p>
    <w:p w14:paraId="6B1A4C85" w14:textId="0FD299FF" w:rsidR="0086672B" w:rsidRPr="00DC358C" w:rsidRDefault="00051A57" w:rsidP="00CF367B">
      <w:pPr>
        <w:rPr>
          <w:rFonts w:ascii="Georgia" w:hAnsi="Georgia"/>
        </w:rPr>
      </w:pPr>
      <w:r w:rsidRPr="00DC358C">
        <w:rPr>
          <w:rFonts w:ascii="Georgia" w:hAnsi="Georgia"/>
        </w:rPr>
        <w:t xml:space="preserve">Figure </w:t>
      </w:r>
      <w:r w:rsidR="006C6C2E" w:rsidRPr="00DC358C">
        <w:rPr>
          <w:rFonts w:ascii="Georgia" w:hAnsi="Georgia"/>
        </w:rPr>
        <w:t>3</w:t>
      </w:r>
      <w:r w:rsidRPr="00DC358C">
        <w:rPr>
          <w:rFonts w:ascii="Georgia" w:hAnsi="Georgia"/>
        </w:rPr>
        <w:t xml:space="preserve"> also highlights the importance of the ‘sit and</w:t>
      </w:r>
      <w:r w:rsidR="007079BD" w:rsidRPr="00DC358C">
        <w:rPr>
          <w:rFonts w:ascii="Georgia" w:hAnsi="Georgia"/>
        </w:rPr>
        <w:t xml:space="preserve"> bend forward</w:t>
      </w:r>
      <w:r w:rsidRPr="00DC358C">
        <w:rPr>
          <w:rFonts w:ascii="Georgia" w:hAnsi="Georgia"/>
        </w:rPr>
        <w:t xml:space="preserve">’ feature. This is confirmed by the plot of feature importance seen in </w:t>
      </w:r>
      <w:r w:rsidR="006C6C2E" w:rsidRPr="00DC358C">
        <w:rPr>
          <w:rFonts w:ascii="Georgia" w:hAnsi="Georgia"/>
        </w:rPr>
        <w:t>Fi</w:t>
      </w:r>
      <w:r w:rsidRPr="00DC358C">
        <w:rPr>
          <w:rFonts w:ascii="Georgia" w:hAnsi="Georgia"/>
        </w:rPr>
        <w:t xml:space="preserve">gure </w:t>
      </w:r>
      <w:r w:rsidR="006C6C2E" w:rsidRPr="00DC358C">
        <w:rPr>
          <w:rFonts w:ascii="Georgia" w:hAnsi="Georgia"/>
        </w:rPr>
        <w:t>4</w:t>
      </w:r>
      <w:r w:rsidRPr="00DC358C">
        <w:rPr>
          <w:rFonts w:ascii="Georgia" w:hAnsi="Georgia"/>
        </w:rPr>
        <w:t xml:space="preserve"> as well. This could suggest that this feature is a strong </w:t>
      </w:r>
      <w:r w:rsidR="00312286">
        <w:rPr>
          <w:rFonts w:ascii="Georgia" w:hAnsi="Georgia"/>
        </w:rPr>
        <w:t>determinant</w:t>
      </w:r>
      <w:r w:rsidRPr="00DC358C">
        <w:rPr>
          <w:rFonts w:ascii="Georgia" w:hAnsi="Georgia"/>
        </w:rPr>
        <w:t xml:space="preserve"> for the class assigned to individuals. </w:t>
      </w:r>
    </w:p>
    <w:p w14:paraId="5A2446E2" w14:textId="34ECE374" w:rsidR="0086672B" w:rsidRPr="00DC358C" w:rsidRDefault="00051A57" w:rsidP="00CF367B">
      <w:pPr>
        <w:rPr>
          <w:rFonts w:ascii="Georgia" w:hAnsi="Georgia"/>
        </w:rPr>
      </w:pPr>
      <w:r w:rsidRPr="00DC358C">
        <w:rPr>
          <w:rFonts w:ascii="Georgia" w:hAnsi="Georgia"/>
        </w:rPr>
        <w:t xml:space="preserve">Apart from class ‘D’, there is no </w:t>
      </w:r>
      <w:r w:rsidR="00AA4EF6" w:rsidRPr="00DC358C">
        <w:rPr>
          <w:rFonts w:ascii="Georgia" w:hAnsi="Georgia"/>
        </w:rPr>
        <w:t>distinct</w:t>
      </w:r>
      <w:r w:rsidRPr="00DC358C">
        <w:rPr>
          <w:rFonts w:ascii="Georgia" w:hAnsi="Georgia"/>
        </w:rPr>
        <w:t xml:space="preserve"> pattern seen in any other classes. PCA and t-SNE were performed, which confirmed this idea. There were no clusters seen within the visualizations</w:t>
      </w:r>
      <w:r w:rsidR="0086672B" w:rsidRPr="00DC358C">
        <w:rPr>
          <w:rFonts w:ascii="Georgia" w:hAnsi="Georgia"/>
        </w:rPr>
        <w:t xml:space="preserve">. </w:t>
      </w:r>
    </w:p>
    <w:p w14:paraId="011AE99D" w14:textId="1D6A74A0" w:rsidR="00131C97" w:rsidRPr="00DC358C" w:rsidRDefault="00131C97" w:rsidP="00CF367B">
      <w:pPr>
        <w:rPr>
          <w:rFonts w:ascii="Georgia" w:hAnsi="Georgia"/>
        </w:rPr>
      </w:pPr>
      <w:r w:rsidRPr="00DC358C">
        <w:rPr>
          <w:rFonts w:ascii="Georgia" w:hAnsi="Georgia"/>
        </w:rPr>
        <w:t>Based on the Random Forest model’s accuracy</w:t>
      </w:r>
      <w:r w:rsidR="007079BD" w:rsidRPr="00DC358C">
        <w:rPr>
          <w:rFonts w:ascii="Georgia" w:hAnsi="Georgia"/>
        </w:rPr>
        <w:t xml:space="preserve"> (0.71)</w:t>
      </w:r>
      <w:r w:rsidRPr="00DC358C">
        <w:rPr>
          <w:rFonts w:ascii="Georgia" w:hAnsi="Georgia"/>
        </w:rPr>
        <w:t xml:space="preserve">, </w:t>
      </w:r>
      <w:r w:rsidR="006C6C2E" w:rsidRPr="00DC358C">
        <w:rPr>
          <w:rFonts w:ascii="Georgia" w:hAnsi="Georgia"/>
        </w:rPr>
        <w:t>it</w:t>
      </w:r>
      <w:r w:rsidRPr="00DC358C">
        <w:rPr>
          <w:rFonts w:ascii="Georgia" w:hAnsi="Georgia"/>
        </w:rPr>
        <w:t xml:space="preserve"> can</w:t>
      </w:r>
      <w:r w:rsidR="006C6C2E" w:rsidRPr="00DC358C">
        <w:rPr>
          <w:rFonts w:ascii="Georgia" w:hAnsi="Georgia"/>
        </w:rPr>
        <w:t xml:space="preserve"> be</w:t>
      </w:r>
      <w:r w:rsidRPr="00DC358C">
        <w:rPr>
          <w:rFonts w:ascii="Georgia" w:hAnsi="Georgia"/>
        </w:rPr>
        <w:t xml:space="preserve"> infer</w:t>
      </w:r>
      <w:r w:rsidR="006C6C2E" w:rsidRPr="00DC358C">
        <w:rPr>
          <w:rFonts w:ascii="Georgia" w:hAnsi="Georgia"/>
        </w:rPr>
        <w:t>red</w:t>
      </w:r>
      <w:r w:rsidRPr="00DC358C">
        <w:rPr>
          <w:rFonts w:ascii="Georgia" w:hAnsi="Georgia"/>
        </w:rPr>
        <w:t xml:space="preserve"> that around 14 out of 20 individuals were labelled correctly. </w:t>
      </w:r>
    </w:p>
    <w:p w14:paraId="1FF2D7DF" w14:textId="238EB89B" w:rsidR="00051A57" w:rsidRPr="00DC358C" w:rsidRDefault="00051A57" w:rsidP="00CF367B">
      <w:pPr>
        <w:rPr>
          <w:rFonts w:ascii="Georgia" w:hAnsi="Georgia"/>
        </w:rPr>
      </w:pPr>
      <w:r w:rsidRPr="00DC358C">
        <w:rPr>
          <w:rFonts w:ascii="Georgia" w:hAnsi="Georgia"/>
        </w:rPr>
        <w:t xml:space="preserve">In conclusion, while the Random Forest model performed better than the others, the only accurate predictions (test score &gt; 0.75) that it is able to make are for </w:t>
      </w:r>
      <w:r w:rsidR="00AB1C99" w:rsidRPr="00DC358C">
        <w:rPr>
          <w:rFonts w:ascii="Georgia" w:hAnsi="Georgia"/>
        </w:rPr>
        <w:t>individuals</w:t>
      </w:r>
      <w:r w:rsidRPr="00DC358C">
        <w:rPr>
          <w:rFonts w:ascii="Georgia" w:hAnsi="Georgia"/>
        </w:rPr>
        <w:t xml:space="preserve"> belonging to the ‘D’ class. </w:t>
      </w:r>
    </w:p>
    <w:p w14:paraId="0A551AD0" w14:textId="74A6412C" w:rsidR="00425943" w:rsidRDefault="00425943" w:rsidP="00425943">
      <w:pPr>
        <w:rPr>
          <w:rFonts w:ascii="Arial" w:hAnsi="Arial" w:cs="Arial"/>
        </w:rPr>
      </w:pPr>
    </w:p>
    <w:p w14:paraId="5914341D" w14:textId="77777777" w:rsidR="008A72BD" w:rsidRDefault="008A72BD" w:rsidP="00425943">
      <w:pPr>
        <w:rPr>
          <w:rFonts w:ascii="Arial" w:hAnsi="Arial" w:cs="Arial"/>
        </w:rPr>
      </w:pPr>
    </w:p>
    <w:p w14:paraId="25C4EA03" w14:textId="77777777" w:rsidR="008A72BD" w:rsidRDefault="008A72BD" w:rsidP="00425943">
      <w:pPr>
        <w:rPr>
          <w:rFonts w:ascii="Arial" w:hAnsi="Arial" w:cs="Arial"/>
        </w:rPr>
      </w:pPr>
    </w:p>
    <w:p w14:paraId="7BFEB96C" w14:textId="790A5AD4" w:rsidR="008A72BD" w:rsidRPr="00DC358C" w:rsidRDefault="008A72BD" w:rsidP="008A72BD">
      <w:pPr>
        <w:jc w:val="center"/>
        <w:rPr>
          <w:rFonts w:ascii="Georgia" w:hAnsi="Georgia"/>
          <w:i/>
          <w:iCs/>
        </w:rPr>
      </w:pPr>
      <w:r w:rsidRPr="00DC358C">
        <w:rPr>
          <w:rFonts w:ascii="Georgia" w:hAnsi="Georgia"/>
          <w:i/>
          <w:iCs/>
        </w:rPr>
        <w:t>(</w:t>
      </w:r>
      <w:r>
        <w:rPr>
          <w:rFonts w:ascii="Georgia" w:hAnsi="Georgia"/>
          <w:i/>
          <w:iCs/>
        </w:rPr>
        <w:t>End of report</w:t>
      </w:r>
      <w:r w:rsidRPr="00DC358C">
        <w:rPr>
          <w:rFonts w:ascii="Georgia" w:hAnsi="Georgia"/>
          <w:i/>
          <w:iCs/>
        </w:rPr>
        <w:t>)</w:t>
      </w:r>
    </w:p>
    <w:p w14:paraId="061558DD" w14:textId="77777777" w:rsidR="008A72BD" w:rsidRPr="00425943" w:rsidRDefault="008A72BD" w:rsidP="00425943">
      <w:pPr>
        <w:rPr>
          <w:rFonts w:ascii="Arial" w:hAnsi="Arial" w:cs="Arial"/>
        </w:rPr>
      </w:pPr>
    </w:p>
    <w:sectPr w:rsidR="008A72BD" w:rsidRPr="004259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853AB" w14:textId="77777777" w:rsidR="00382C58" w:rsidRDefault="00382C58" w:rsidP="00C320E4">
      <w:pPr>
        <w:spacing w:after="0" w:line="240" w:lineRule="auto"/>
      </w:pPr>
      <w:r>
        <w:separator/>
      </w:r>
    </w:p>
  </w:endnote>
  <w:endnote w:type="continuationSeparator" w:id="0">
    <w:p w14:paraId="5BE8D88E" w14:textId="77777777" w:rsidR="00382C58" w:rsidRDefault="00382C58" w:rsidP="00C32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97EC9" w14:textId="77777777" w:rsidR="00382C58" w:rsidRDefault="00382C58" w:rsidP="00C320E4">
      <w:pPr>
        <w:spacing w:after="0" w:line="240" w:lineRule="auto"/>
      </w:pPr>
      <w:r>
        <w:separator/>
      </w:r>
    </w:p>
  </w:footnote>
  <w:footnote w:type="continuationSeparator" w:id="0">
    <w:p w14:paraId="785A927E" w14:textId="77777777" w:rsidR="00382C58" w:rsidRDefault="00382C58" w:rsidP="00C32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1C3E"/>
    <w:multiLevelType w:val="multilevel"/>
    <w:tmpl w:val="7B8ADC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 w15:restartNumberingAfterBreak="0">
    <w:nsid w:val="0D162A86"/>
    <w:multiLevelType w:val="hybridMultilevel"/>
    <w:tmpl w:val="5FA48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5459A0"/>
    <w:multiLevelType w:val="multilevel"/>
    <w:tmpl w:val="4598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9689A"/>
    <w:multiLevelType w:val="multilevel"/>
    <w:tmpl w:val="7730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A43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D813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9C55466"/>
    <w:multiLevelType w:val="hybridMultilevel"/>
    <w:tmpl w:val="4F388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C25734A"/>
    <w:multiLevelType w:val="hybridMultilevel"/>
    <w:tmpl w:val="613A6E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38C7BA0"/>
    <w:multiLevelType w:val="multilevel"/>
    <w:tmpl w:val="1A128C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051860"/>
    <w:multiLevelType w:val="hybridMultilevel"/>
    <w:tmpl w:val="9D985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351C45"/>
    <w:multiLevelType w:val="multilevel"/>
    <w:tmpl w:val="7AC8E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757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0589080">
    <w:abstractNumId w:val="0"/>
  </w:num>
  <w:num w:numId="2" w16cid:durableId="1564178556">
    <w:abstractNumId w:val="10"/>
  </w:num>
  <w:num w:numId="3" w16cid:durableId="1380400859">
    <w:abstractNumId w:val="4"/>
  </w:num>
  <w:num w:numId="4" w16cid:durableId="1698237052">
    <w:abstractNumId w:val="11"/>
  </w:num>
  <w:num w:numId="5" w16cid:durableId="82263229">
    <w:abstractNumId w:val="2"/>
  </w:num>
  <w:num w:numId="6" w16cid:durableId="1852405981">
    <w:abstractNumId w:val="1"/>
  </w:num>
  <w:num w:numId="7" w16cid:durableId="161119730">
    <w:abstractNumId w:val="8"/>
  </w:num>
  <w:num w:numId="8" w16cid:durableId="1098914742">
    <w:abstractNumId w:val="5"/>
  </w:num>
  <w:num w:numId="9" w16cid:durableId="1879973964">
    <w:abstractNumId w:val="3"/>
  </w:num>
  <w:num w:numId="10" w16cid:durableId="1690714885">
    <w:abstractNumId w:val="9"/>
  </w:num>
  <w:num w:numId="11" w16cid:durableId="231236733">
    <w:abstractNumId w:val="6"/>
  </w:num>
  <w:num w:numId="12" w16cid:durableId="16028831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67B"/>
    <w:rsid w:val="0004254D"/>
    <w:rsid w:val="000430AE"/>
    <w:rsid w:val="00051A57"/>
    <w:rsid w:val="000817BD"/>
    <w:rsid w:val="00131C97"/>
    <w:rsid w:val="00152DEB"/>
    <w:rsid w:val="00153530"/>
    <w:rsid w:val="001545FA"/>
    <w:rsid w:val="00171844"/>
    <w:rsid w:val="001B74EC"/>
    <w:rsid w:val="001C5237"/>
    <w:rsid w:val="002111F8"/>
    <w:rsid w:val="00224E20"/>
    <w:rsid w:val="002971F1"/>
    <w:rsid w:val="002B2BD1"/>
    <w:rsid w:val="002D0D8B"/>
    <w:rsid w:val="0030280B"/>
    <w:rsid w:val="00312286"/>
    <w:rsid w:val="003302CD"/>
    <w:rsid w:val="00382C58"/>
    <w:rsid w:val="0039405A"/>
    <w:rsid w:val="003C1443"/>
    <w:rsid w:val="003C4055"/>
    <w:rsid w:val="00414920"/>
    <w:rsid w:val="004167DA"/>
    <w:rsid w:val="004245C8"/>
    <w:rsid w:val="00425943"/>
    <w:rsid w:val="00435DA1"/>
    <w:rsid w:val="00455F9D"/>
    <w:rsid w:val="00482AD4"/>
    <w:rsid w:val="00496A8C"/>
    <w:rsid w:val="004E731C"/>
    <w:rsid w:val="00514C44"/>
    <w:rsid w:val="00595426"/>
    <w:rsid w:val="005B50D5"/>
    <w:rsid w:val="005D1808"/>
    <w:rsid w:val="005E3B18"/>
    <w:rsid w:val="00627BB4"/>
    <w:rsid w:val="00630DC8"/>
    <w:rsid w:val="00661EB2"/>
    <w:rsid w:val="00671C46"/>
    <w:rsid w:val="00680451"/>
    <w:rsid w:val="006809F7"/>
    <w:rsid w:val="006C6C2E"/>
    <w:rsid w:val="006D66A6"/>
    <w:rsid w:val="007079BD"/>
    <w:rsid w:val="007A66A2"/>
    <w:rsid w:val="007C4EC6"/>
    <w:rsid w:val="007E18FB"/>
    <w:rsid w:val="007F222E"/>
    <w:rsid w:val="00802EE3"/>
    <w:rsid w:val="00821070"/>
    <w:rsid w:val="00841498"/>
    <w:rsid w:val="00863892"/>
    <w:rsid w:val="0086672B"/>
    <w:rsid w:val="008A52DB"/>
    <w:rsid w:val="008A72BD"/>
    <w:rsid w:val="00910541"/>
    <w:rsid w:val="009B5431"/>
    <w:rsid w:val="009C0F9C"/>
    <w:rsid w:val="009C4405"/>
    <w:rsid w:val="009E483E"/>
    <w:rsid w:val="009E671B"/>
    <w:rsid w:val="00A652F5"/>
    <w:rsid w:val="00A977D4"/>
    <w:rsid w:val="00AA4B87"/>
    <w:rsid w:val="00AA4EF6"/>
    <w:rsid w:val="00AB1C99"/>
    <w:rsid w:val="00AC53F1"/>
    <w:rsid w:val="00B12A08"/>
    <w:rsid w:val="00B25584"/>
    <w:rsid w:val="00B47FC9"/>
    <w:rsid w:val="00B56B74"/>
    <w:rsid w:val="00BD64A4"/>
    <w:rsid w:val="00C0053E"/>
    <w:rsid w:val="00C133DB"/>
    <w:rsid w:val="00C20228"/>
    <w:rsid w:val="00C320E4"/>
    <w:rsid w:val="00C62BAC"/>
    <w:rsid w:val="00C6726F"/>
    <w:rsid w:val="00C867D2"/>
    <w:rsid w:val="00CD10BB"/>
    <w:rsid w:val="00CF367B"/>
    <w:rsid w:val="00D55975"/>
    <w:rsid w:val="00D81D9D"/>
    <w:rsid w:val="00DA084E"/>
    <w:rsid w:val="00DC358C"/>
    <w:rsid w:val="00E04A8A"/>
    <w:rsid w:val="00E05D8B"/>
    <w:rsid w:val="00E14846"/>
    <w:rsid w:val="00E2650B"/>
    <w:rsid w:val="00E42A2C"/>
    <w:rsid w:val="00E90FFC"/>
    <w:rsid w:val="00E93950"/>
    <w:rsid w:val="00EF2828"/>
    <w:rsid w:val="00F81D6D"/>
    <w:rsid w:val="00F82A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4F7E9"/>
  <w15:chartTrackingRefBased/>
  <w15:docId w15:val="{B58DE576-B557-4FDF-AAE2-017DF9AB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6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6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6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6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6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6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6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6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6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6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6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6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6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6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6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6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6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67B"/>
    <w:rPr>
      <w:rFonts w:eastAsiaTheme="majorEastAsia" w:cstheme="majorBidi"/>
      <w:color w:val="272727" w:themeColor="text1" w:themeTint="D8"/>
    </w:rPr>
  </w:style>
  <w:style w:type="paragraph" w:styleId="Title">
    <w:name w:val="Title"/>
    <w:basedOn w:val="Normal"/>
    <w:next w:val="Normal"/>
    <w:link w:val="TitleChar"/>
    <w:uiPriority w:val="10"/>
    <w:qFormat/>
    <w:rsid w:val="00CF36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6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6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6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67B"/>
    <w:pPr>
      <w:spacing w:before="160"/>
      <w:jc w:val="center"/>
    </w:pPr>
    <w:rPr>
      <w:i/>
      <w:iCs/>
      <w:color w:val="404040" w:themeColor="text1" w:themeTint="BF"/>
    </w:rPr>
  </w:style>
  <w:style w:type="character" w:customStyle="1" w:styleId="QuoteChar">
    <w:name w:val="Quote Char"/>
    <w:basedOn w:val="DefaultParagraphFont"/>
    <w:link w:val="Quote"/>
    <w:uiPriority w:val="29"/>
    <w:rsid w:val="00CF367B"/>
    <w:rPr>
      <w:i/>
      <w:iCs/>
      <w:color w:val="404040" w:themeColor="text1" w:themeTint="BF"/>
    </w:rPr>
  </w:style>
  <w:style w:type="paragraph" w:styleId="ListParagraph">
    <w:name w:val="List Paragraph"/>
    <w:basedOn w:val="Normal"/>
    <w:uiPriority w:val="34"/>
    <w:qFormat/>
    <w:rsid w:val="00CF367B"/>
    <w:pPr>
      <w:ind w:left="720"/>
      <w:contextualSpacing/>
    </w:pPr>
  </w:style>
  <w:style w:type="character" w:styleId="IntenseEmphasis">
    <w:name w:val="Intense Emphasis"/>
    <w:basedOn w:val="DefaultParagraphFont"/>
    <w:uiPriority w:val="21"/>
    <w:qFormat/>
    <w:rsid w:val="00CF367B"/>
    <w:rPr>
      <w:i/>
      <w:iCs/>
      <w:color w:val="0F4761" w:themeColor="accent1" w:themeShade="BF"/>
    </w:rPr>
  </w:style>
  <w:style w:type="paragraph" w:styleId="IntenseQuote">
    <w:name w:val="Intense Quote"/>
    <w:basedOn w:val="Normal"/>
    <w:next w:val="Normal"/>
    <w:link w:val="IntenseQuoteChar"/>
    <w:uiPriority w:val="30"/>
    <w:qFormat/>
    <w:rsid w:val="00CF36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67B"/>
    <w:rPr>
      <w:i/>
      <w:iCs/>
      <w:color w:val="0F4761" w:themeColor="accent1" w:themeShade="BF"/>
    </w:rPr>
  </w:style>
  <w:style w:type="character" w:styleId="IntenseReference">
    <w:name w:val="Intense Reference"/>
    <w:basedOn w:val="DefaultParagraphFont"/>
    <w:uiPriority w:val="32"/>
    <w:qFormat/>
    <w:rsid w:val="00CF367B"/>
    <w:rPr>
      <w:b/>
      <w:bCs/>
      <w:smallCaps/>
      <w:color w:val="0F4761" w:themeColor="accent1" w:themeShade="BF"/>
      <w:spacing w:val="5"/>
    </w:rPr>
  </w:style>
  <w:style w:type="paragraph" w:styleId="NormalWeb">
    <w:name w:val="Normal (Web)"/>
    <w:basedOn w:val="Normal"/>
    <w:uiPriority w:val="99"/>
    <w:unhideWhenUsed/>
    <w:rsid w:val="00E1484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14846"/>
    <w:rPr>
      <w:b/>
      <w:bCs/>
    </w:rPr>
  </w:style>
  <w:style w:type="paragraph" w:styleId="HTMLPreformatted">
    <w:name w:val="HTML Preformatted"/>
    <w:basedOn w:val="Normal"/>
    <w:link w:val="HTMLPreformattedChar"/>
    <w:uiPriority w:val="99"/>
    <w:semiHidden/>
    <w:unhideWhenUsed/>
    <w:rsid w:val="009B54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5431"/>
    <w:rPr>
      <w:rFonts w:ascii="Consolas" w:hAnsi="Consolas"/>
      <w:sz w:val="20"/>
      <w:szCs w:val="20"/>
    </w:rPr>
  </w:style>
  <w:style w:type="table" w:styleId="TableGrid">
    <w:name w:val="Table Grid"/>
    <w:basedOn w:val="TableNormal"/>
    <w:uiPriority w:val="39"/>
    <w:rsid w:val="00455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55F9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55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2111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32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0E4"/>
  </w:style>
  <w:style w:type="paragraph" w:styleId="Footer">
    <w:name w:val="footer"/>
    <w:basedOn w:val="Normal"/>
    <w:link w:val="FooterChar"/>
    <w:uiPriority w:val="99"/>
    <w:unhideWhenUsed/>
    <w:rsid w:val="00C32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997272">
      <w:bodyDiv w:val="1"/>
      <w:marLeft w:val="0"/>
      <w:marRight w:val="0"/>
      <w:marTop w:val="0"/>
      <w:marBottom w:val="0"/>
      <w:divBdr>
        <w:top w:val="none" w:sz="0" w:space="0" w:color="auto"/>
        <w:left w:val="none" w:sz="0" w:space="0" w:color="auto"/>
        <w:bottom w:val="none" w:sz="0" w:space="0" w:color="auto"/>
        <w:right w:val="none" w:sz="0" w:space="0" w:color="auto"/>
      </w:divBdr>
    </w:div>
    <w:div w:id="559293774">
      <w:bodyDiv w:val="1"/>
      <w:marLeft w:val="0"/>
      <w:marRight w:val="0"/>
      <w:marTop w:val="0"/>
      <w:marBottom w:val="0"/>
      <w:divBdr>
        <w:top w:val="none" w:sz="0" w:space="0" w:color="auto"/>
        <w:left w:val="none" w:sz="0" w:space="0" w:color="auto"/>
        <w:bottom w:val="none" w:sz="0" w:space="0" w:color="auto"/>
        <w:right w:val="none" w:sz="0" w:space="0" w:color="auto"/>
      </w:divBdr>
    </w:div>
    <w:div w:id="595553342">
      <w:bodyDiv w:val="1"/>
      <w:marLeft w:val="0"/>
      <w:marRight w:val="0"/>
      <w:marTop w:val="0"/>
      <w:marBottom w:val="0"/>
      <w:divBdr>
        <w:top w:val="none" w:sz="0" w:space="0" w:color="auto"/>
        <w:left w:val="none" w:sz="0" w:space="0" w:color="auto"/>
        <w:bottom w:val="none" w:sz="0" w:space="0" w:color="auto"/>
        <w:right w:val="none" w:sz="0" w:space="0" w:color="auto"/>
      </w:divBdr>
    </w:div>
    <w:div w:id="695235985">
      <w:bodyDiv w:val="1"/>
      <w:marLeft w:val="0"/>
      <w:marRight w:val="0"/>
      <w:marTop w:val="0"/>
      <w:marBottom w:val="0"/>
      <w:divBdr>
        <w:top w:val="none" w:sz="0" w:space="0" w:color="auto"/>
        <w:left w:val="none" w:sz="0" w:space="0" w:color="auto"/>
        <w:bottom w:val="none" w:sz="0" w:space="0" w:color="auto"/>
        <w:right w:val="none" w:sz="0" w:space="0" w:color="auto"/>
      </w:divBdr>
    </w:div>
    <w:div w:id="739445858">
      <w:bodyDiv w:val="1"/>
      <w:marLeft w:val="0"/>
      <w:marRight w:val="0"/>
      <w:marTop w:val="0"/>
      <w:marBottom w:val="0"/>
      <w:divBdr>
        <w:top w:val="none" w:sz="0" w:space="0" w:color="auto"/>
        <w:left w:val="none" w:sz="0" w:space="0" w:color="auto"/>
        <w:bottom w:val="none" w:sz="0" w:space="0" w:color="auto"/>
        <w:right w:val="none" w:sz="0" w:space="0" w:color="auto"/>
      </w:divBdr>
    </w:div>
    <w:div w:id="979727375">
      <w:bodyDiv w:val="1"/>
      <w:marLeft w:val="0"/>
      <w:marRight w:val="0"/>
      <w:marTop w:val="0"/>
      <w:marBottom w:val="0"/>
      <w:divBdr>
        <w:top w:val="none" w:sz="0" w:space="0" w:color="auto"/>
        <w:left w:val="none" w:sz="0" w:space="0" w:color="auto"/>
        <w:bottom w:val="none" w:sz="0" w:space="0" w:color="auto"/>
        <w:right w:val="none" w:sz="0" w:space="0" w:color="auto"/>
      </w:divBdr>
    </w:div>
    <w:div w:id="1154108748">
      <w:bodyDiv w:val="1"/>
      <w:marLeft w:val="0"/>
      <w:marRight w:val="0"/>
      <w:marTop w:val="0"/>
      <w:marBottom w:val="0"/>
      <w:divBdr>
        <w:top w:val="none" w:sz="0" w:space="0" w:color="auto"/>
        <w:left w:val="none" w:sz="0" w:space="0" w:color="auto"/>
        <w:bottom w:val="none" w:sz="0" w:space="0" w:color="auto"/>
        <w:right w:val="none" w:sz="0" w:space="0" w:color="auto"/>
      </w:divBdr>
    </w:div>
    <w:div w:id="1219047458">
      <w:bodyDiv w:val="1"/>
      <w:marLeft w:val="0"/>
      <w:marRight w:val="0"/>
      <w:marTop w:val="0"/>
      <w:marBottom w:val="0"/>
      <w:divBdr>
        <w:top w:val="none" w:sz="0" w:space="0" w:color="auto"/>
        <w:left w:val="none" w:sz="0" w:space="0" w:color="auto"/>
        <w:bottom w:val="none" w:sz="0" w:space="0" w:color="auto"/>
        <w:right w:val="none" w:sz="0" w:space="0" w:color="auto"/>
      </w:divBdr>
    </w:div>
    <w:div w:id="1262569377">
      <w:bodyDiv w:val="1"/>
      <w:marLeft w:val="0"/>
      <w:marRight w:val="0"/>
      <w:marTop w:val="0"/>
      <w:marBottom w:val="0"/>
      <w:divBdr>
        <w:top w:val="none" w:sz="0" w:space="0" w:color="auto"/>
        <w:left w:val="none" w:sz="0" w:space="0" w:color="auto"/>
        <w:bottom w:val="none" w:sz="0" w:space="0" w:color="auto"/>
        <w:right w:val="none" w:sz="0" w:space="0" w:color="auto"/>
      </w:divBdr>
    </w:div>
    <w:div w:id="1399355797">
      <w:bodyDiv w:val="1"/>
      <w:marLeft w:val="0"/>
      <w:marRight w:val="0"/>
      <w:marTop w:val="0"/>
      <w:marBottom w:val="0"/>
      <w:divBdr>
        <w:top w:val="none" w:sz="0" w:space="0" w:color="auto"/>
        <w:left w:val="none" w:sz="0" w:space="0" w:color="auto"/>
        <w:bottom w:val="none" w:sz="0" w:space="0" w:color="auto"/>
        <w:right w:val="none" w:sz="0" w:space="0" w:color="auto"/>
      </w:divBdr>
    </w:div>
    <w:div w:id="1555703148">
      <w:bodyDiv w:val="1"/>
      <w:marLeft w:val="0"/>
      <w:marRight w:val="0"/>
      <w:marTop w:val="0"/>
      <w:marBottom w:val="0"/>
      <w:divBdr>
        <w:top w:val="none" w:sz="0" w:space="0" w:color="auto"/>
        <w:left w:val="none" w:sz="0" w:space="0" w:color="auto"/>
        <w:bottom w:val="none" w:sz="0" w:space="0" w:color="auto"/>
        <w:right w:val="none" w:sz="0" w:space="0" w:color="auto"/>
      </w:divBdr>
    </w:div>
    <w:div w:id="1556969444">
      <w:bodyDiv w:val="1"/>
      <w:marLeft w:val="0"/>
      <w:marRight w:val="0"/>
      <w:marTop w:val="0"/>
      <w:marBottom w:val="0"/>
      <w:divBdr>
        <w:top w:val="none" w:sz="0" w:space="0" w:color="auto"/>
        <w:left w:val="none" w:sz="0" w:space="0" w:color="auto"/>
        <w:bottom w:val="none" w:sz="0" w:space="0" w:color="auto"/>
        <w:right w:val="none" w:sz="0" w:space="0" w:color="auto"/>
      </w:divBdr>
    </w:div>
    <w:div w:id="1597327767">
      <w:bodyDiv w:val="1"/>
      <w:marLeft w:val="0"/>
      <w:marRight w:val="0"/>
      <w:marTop w:val="0"/>
      <w:marBottom w:val="0"/>
      <w:divBdr>
        <w:top w:val="none" w:sz="0" w:space="0" w:color="auto"/>
        <w:left w:val="none" w:sz="0" w:space="0" w:color="auto"/>
        <w:bottom w:val="none" w:sz="0" w:space="0" w:color="auto"/>
        <w:right w:val="none" w:sz="0" w:space="0" w:color="auto"/>
      </w:divBdr>
    </w:div>
    <w:div w:id="1605726410">
      <w:bodyDiv w:val="1"/>
      <w:marLeft w:val="0"/>
      <w:marRight w:val="0"/>
      <w:marTop w:val="0"/>
      <w:marBottom w:val="0"/>
      <w:divBdr>
        <w:top w:val="none" w:sz="0" w:space="0" w:color="auto"/>
        <w:left w:val="none" w:sz="0" w:space="0" w:color="auto"/>
        <w:bottom w:val="none" w:sz="0" w:space="0" w:color="auto"/>
        <w:right w:val="none" w:sz="0" w:space="0" w:color="auto"/>
      </w:divBdr>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
    <w:div w:id="1845049202">
      <w:bodyDiv w:val="1"/>
      <w:marLeft w:val="0"/>
      <w:marRight w:val="0"/>
      <w:marTop w:val="0"/>
      <w:marBottom w:val="0"/>
      <w:divBdr>
        <w:top w:val="none" w:sz="0" w:space="0" w:color="auto"/>
        <w:left w:val="none" w:sz="0" w:space="0" w:color="auto"/>
        <w:bottom w:val="none" w:sz="0" w:space="0" w:color="auto"/>
        <w:right w:val="none" w:sz="0" w:space="0" w:color="auto"/>
      </w:divBdr>
    </w:div>
    <w:div w:id="1899707405">
      <w:bodyDiv w:val="1"/>
      <w:marLeft w:val="0"/>
      <w:marRight w:val="0"/>
      <w:marTop w:val="0"/>
      <w:marBottom w:val="0"/>
      <w:divBdr>
        <w:top w:val="none" w:sz="0" w:space="0" w:color="auto"/>
        <w:left w:val="none" w:sz="0" w:space="0" w:color="auto"/>
        <w:bottom w:val="none" w:sz="0" w:space="0" w:color="auto"/>
        <w:right w:val="none" w:sz="0" w:space="0" w:color="auto"/>
      </w:divBdr>
    </w:div>
    <w:div w:id="1983120973">
      <w:bodyDiv w:val="1"/>
      <w:marLeft w:val="0"/>
      <w:marRight w:val="0"/>
      <w:marTop w:val="0"/>
      <w:marBottom w:val="0"/>
      <w:divBdr>
        <w:top w:val="none" w:sz="0" w:space="0" w:color="auto"/>
        <w:left w:val="none" w:sz="0" w:space="0" w:color="auto"/>
        <w:bottom w:val="none" w:sz="0" w:space="0" w:color="auto"/>
        <w:right w:val="none" w:sz="0" w:space="0" w:color="auto"/>
      </w:divBdr>
    </w:div>
    <w:div w:id="1996910681">
      <w:bodyDiv w:val="1"/>
      <w:marLeft w:val="0"/>
      <w:marRight w:val="0"/>
      <w:marTop w:val="0"/>
      <w:marBottom w:val="0"/>
      <w:divBdr>
        <w:top w:val="none" w:sz="0" w:space="0" w:color="auto"/>
        <w:left w:val="none" w:sz="0" w:space="0" w:color="auto"/>
        <w:bottom w:val="none" w:sz="0" w:space="0" w:color="auto"/>
        <w:right w:val="none" w:sz="0" w:space="0" w:color="auto"/>
      </w:divBdr>
    </w:div>
    <w:div w:id="213293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2646</TotalTime>
  <Pages>12</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Bandekar, Atharva</dc:creator>
  <cp:keywords/>
  <dc:description/>
  <cp:lastModifiedBy>Bandekar, Atharva</cp:lastModifiedBy>
  <cp:revision>33</cp:revision>
  <dcterms:created xsi:type="dcterms:W3CDTF">2025-01-06T14:36:00Z</dcterms:created>
  <dcterms:modified xsi:type="dcterms:W3CDTF">2025-01-16T19:38:00Z</dcterms:modified>
</cp:coreProperties>
</file>