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Ticket Classification and Automation System</w:t>
      </w:r>
    </w:p>
    <w:p>
      <w:r>
        <w:rPr>
          <w:b/>
        </w:rPr>
        <w:t>Project Documentation</w:t>
        <w:br/>
      </w:r>
      <w:r>
        <w:t>Using NLP, DistilBERT, BiLSTM, Traditional ML Models, Gemini API, and Streamlit</w:t>
      </w:r>
    </w:p>
    <w:p>
      <w:pPr>
        <w:pStyle w:val="Heading1"/>
      </w:pPr>
      <w:r>
        <w:t>1. Executive Summary</w:t>
      </w:r>
    </w:p>
    <w:p>
      <w:r>
        <w:t>This project automates customer support ticket routing by classifying incoming tickets into the appropriate support queue and generating professional acknowledgment responses using Google Gemini. The solution reduces manual effort, improves response times, and enhances customer experience.</w:t>
      </w:r>
    </w:p>
    <w:p>
      <w:pPr>
        <w:pStyle w:val="Heading1"/>
      </w:pPr>
      <w:r>
        <w:t>2. Business Problem</w:t>
      </w:r>
    </w:p>
    <w:p>
      <w:r>
        <w:t>Organizations receive thousands of support tickets daily. Manual triaging causes delays, inconsistent routing, increased operational costs, and poor customer experience. The proposed system automatically predicts the correct queue and generates an acknowledgment response.</w:t>
      </w:r>
    </w:p>
    <w:p>
      <w:pPr>
        <w:pStyle w:val="Heading1"/>
      </w:pPr>
      <w:r>
        <w:t>3. Objectives</w:t>
      </w:r>
    </w:p>
    <w:p>
      <w:r>
        <w:t>• Automatic ticket classification</w:t>
        <w:br/>
        <w:t>• Intelligent ticket routing</w:t>
        <w:br/>
        <w:t>• Faster issue resolution</w:t>
        <w:br/>
        <w:t>• Automated customer acknowledgment</w:t>
        <w:br/>
        <w:t>• Improved agent productivity</w:t>
        <w:br/>
        <w:t>• Scalable support operations</w:t>
      </w:r>
    </w:p>
    <w:p>
      <w:pPr>
        <w:pStyle w:val="Heading1"/>
      </w:pPr>
      <w:r>
        <w:t>4. Dataset</w:t>
      </w:r>
    </w:p>
    <w:p>
      <w:r>
        <w:t>Dataset: Tobi-Bueck/customer-support-tickets (Hugging Face)</w:t>
        <w:br/>
        <w:t>Target Variable: queue</w:t>
        <w:br/>
        <w:t>Input Text: subject + body</w:t>
        <w:br/>
        <w:t>Additional fields: priority, tags, language</w:t>
      </w:r>
    </w:p>
    <w:p>
      <w:pPr>
        <w:pStyle w:val="Heading1"/>
      </w:pPr>
      <w:r>
        <w:t>5. System Architecture</w:t>
      </w:r>
    </w:p>
    <w:p>
      <w:r>
        <w:t>User Ticket → Text Preprocessing → Classification Model (DistilBERT/BiLSTM/SVM) → Predicted Queue → Gemini API → Customer Response → Streamlit Dashboard</w:t>
      </w:r>
    </w:p>
    <w:p>
      <w:pPr>
        <w:pStyle w:val="Heading1"/>
      </w:pPr>
      <w:r>
        <w:t>6. Data Preprocessing</w:t>
      </w:r>
    </w:p>
    <w:p>
      <w:r>
        <w:t>Text cleaning, lowercasing, stopword removal, lemmatization, tokenization, TF-IDF vectorization for classical models, and transformer tokenization for DistilBERT.</w:t>
      </w:r>
    </w:p>
    <w:p>
      <w:pPr>
        <w:pStyle w:val="Heading1"/>
      </w:pPr>
      <w:r>
        <w:t>7. Models Implemented</w:t>
      </w:r>
    </w:p>
    <w:p>
      <w:r>
        <w:t>Baseline Models:</w:t>
        <w:br/>
        <w:t>• Logistic Regression</w:t>
        <w:br/>
        <w:t>• Multinomial Naive Bayes</w:t>
        <w:br/>
        <w:t>• Linear SVM</w:t>
        <w:br/>
        <w:br/>
        <w:t>Deep Learning:</w:t>
        <w:br/>
        <w:t>• BiLSTM with Attention</w:t>
        <w:br/>
        <w:br/>
        <w:t>Transformer:</w:t>
        <w:br/>
        <w:t>• DistilBERT for Sequence Classification</w:t>
      </w:r>
    </w:p>
    <w:p>
      <w:pPr>
        <w:pStyle w:val="Heading1"/>
      </w:pPr>
      <w:r>
        <w:t>8. Experimental Results</w:t>
      </w:r>
    </w:p>
    <w:p>
      <w:r>
        <w:t>Naive Bayes: Accuracy 42.99%, Macro F1 23.47%</w:t>
        <w:br/>
        <w:t>Logistic Regression: Accuracy 58.51%, Macro F1 49.13%</w:t>
        <w:br/>
        <w:t>Linear SVM: Accuracy 70.84%, Macro F1 71.96%</w:t>
        <w:br/>
        <w:t>BiLSTM: Accuracy 74.27%, Macro F1 75.15%</w:t>
        <w:br/>
        <w:t>DistilBERT: Accuracy 75.90%, Macro F1 78.80%</w:t>
      </w:r>
    </w:p>
    <w:p>
      <w:pPr>
        <w:pStyle w:val="Heading1"/>
      </w:pPr>
      <w:r>
        <w:t>9. Why DistilBERT Was Selected</w:t>
      </w:r>
    </w:p>
    <w:p>
      <w:r>
        <w:t>DistilBERT achieved the highest Accuracy and Macro F1 score while maintaining fast inference speed and lower computational requirements compared to larger transformer models.</w:t>
      </w:r>
    </w:p>
    <w:p>
      <w:pPr>
        <w:pStyle w:val="Heading1"/>
      </w:pPr>
      <w:r>
        <w:t>10. Error Analysis</w:t>
      </w:r>
    </w:p>
    <w:p>
      <w:r>
        <w:t>Performance is limited by overlapping classes (Technical Support vs IT Support), class imbalance, ambiguous tickets, label noise, and token truncation for long tickets.</w:t>
      </w:r>
    </w:p>
    <w:p>
      <w:pPr>
        <w:pStyle w:val="Heading1"/>
      </w:pPr>
      <w:r>
        <w:t>11. Gemini Integration</w:t>
      </w:r>
    </w:p>
    <w:p>
      <w:r>
        <w:t>After queue prediction, ticket text and predicted queue are sent to Gemini 2.5 Flash. Gemini generates a professional acknowledgment message without promising resolution timelines.</w:t>
      </w:r>
    </w:p>
    <w:p>
      <w:pPr>
        <w:pStyle w:val="Heading1"/>
      </w:pPr>
      <w:r>
        <w:t>12. Streamlit Application</w:t>
      </w:r>
    </w:p>
    <w:p>
      <w:r>
        <w:t>Dashboard Page, Live Ticket Classification Page, Model Comparison Page, Error Analysis and Future Improvements sections.</w:t>
      </w:r>
    </w:p>
    <w:p>
      <w:pPr>
        <w:pStyle w:val="Heading1"/>
      </w:pPr>
      <w:r>
        <w:t>13. Future Enhancements</w:t>
      </w:r>
    </w:p>
    <w:p>
      <w:r>
        <w:t>RoBERTa, DeBERTa, Ensemble Models, Priority Prediction, Sentiment Analysis, Active Learning, Multi-label Classification.</w:t>
      </w:r>
    </w:p>
    <w:p>
      <w:pPr>
        <w:pStyle w:val="Heading1"/>
      </w:pPr>
      <w:r>
        <w:t>14. Conclusion</w:t>
      </w:r>
    </w:p>
    <w:p>
      <w:r>
        <w:t>The project successfully demonstrates an end-to-end AI-powered customer support automation workflow. DistilBERT achieved the best performance and was integrated with Gemini to provide intelligent ticket routing and automated responses.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