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3AFB09" w14:textId="376E5DD1" w:rsidR="005338FF" w:rsidRPr="005338FF" w:rsidRDefault="005338FF" w:rsidP="00714D87">
      <w:pPr>
        <w:jc w:val="center"/>
        <w:rPr>
          <w:rFonts w:ascii="Times New Roman" w:hAnsi="Times New Roman" w:cs="Times New Roman"/>
          <w:sz w:val="24"/>
          <w:szCs w:val="24"/>
        </w:rPr>
      </w:pPr>
      <w:r w:rsidRPr="005338FF">
        <w:rPr>
          <w:rFonts w:ascii="Times New Roman" w:hAnsi="Times New Roman" w:cs="Times New Roman"/>
          <w:sz w:val="24"/>
          <w:szCs w:val="24"/>
        </w:rPr>
        <w:t>Project report on ADC PBL</w:t>
      </w:r>
    </w:p>
    <w:p w14:paraId="58EDEAB1" w14:textId="77777777" w:rsidR="005338FF" w:rsidRDefault="005338FF" w:rsidP="005338FF">
      <w:pPr>
        <w:jc w:val="center"/>
        <w:rPr>
          <w:rFonts w:ascii="Times New Roman" w:hAnsi="Times New Roman" w:cs="Times New Roman"/>
          <w:sz w:val="36"/>
          <w:szCs w:val="36"/>
        </w:rPr>
      </w:pPr>
      <w:r>
        <w:rPr>
          <w:rFonts w:ascii="Times New Roman" w:hAnsi="Times New Roman" w:cs="Times New Roman"/>
          <w:sz w:val="36"/>
          <w:szCs w:val="36"/>
        </w:rPr>
        <w:t xml:space="preserve">Topic: </w:t>
      </w:r>
      <w:r w:rsidRPr="00B02D20">
        <w:rPr>
          <w:rFonts w:ascii="Times New Roman" w:hAnsi="Times New Roman" w:cs="Times New Roman"/>
          <w:sz w:val="36"/>
          <w:szCs w:val="36"/>
        </w:rPr>
        <w:t>AM and FM Modulation Simulation</w:t>
      </w:r>
    </w:p>
    <w:p w14:paraId="6A8924A7" w14:textId="77777777" w:rsidR="005338FF" w:rsidRDefault="005338FF" w:rsidP="00714D87">
      <w:pPr>
        <w:jc w:val="center"/>
        <w:rPr>
          <w:rFonts w:ascii="Times New Roman" w:hAnsi="Times New Roman" w:cs="Times New Roman"/>
        </w:rPr>
      </w:pPr>
    </w:p>
    <w:p w14:paraId="5E243B37" w14:textId="77777777" w:rsidR="005338FF" w:rsidRDefault="005338FF" w:rsidP="005338FF">
      <w:pPr>
        <w:jc w:val="center"/>
        <w:rPr>
          <w:rFonts w:ascii="Times New Roman" w:hAnsi="Times New Roman" w:cs="Times New Roman"/>
        </w:rPr>
      </w:pPr>
      <w:r>
        <w:rPr>
          <w:noProof/>
        </w:rPr>
        <w:drawing>
          <wp:inline distT="0" distB="0" distL="0" distR="0" wp14:anchorId="5CD75594" wp14:editId="2228BF06">
            <wp:extent cx="1030438" cy="1432560"/>
            <wp:effectExtent l="0" t="0" r="0" b="0"/>
            <wp:docPr id="1930677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33701" cy="1437097"/>
                    </a:xfrm>
                    <a:prstGeom prst="rect">
                      <a:avLst/>
                    </a:prstGeom>
                    <a:noFill/>
                    <a:ln>
                      <a:noFill/>
                    </a:ln>
                  </pic:spPr>
                </pic:pic>
              </a:graphicData>
            </a:graphic>
          </wp:inline>
        </w:drawing>
      </w:r>
    </w:p>
    <w:p w14:paraId="6374D923" w14:textId="3612FE65" w:rsidR="005338FF" w:rsidRPr="005338FF" w:rsidRDefault="005338FF" w:rsidP="005338FF">
      <w:pPr>
        <w:jc w:val="center"/>
        <w:rPr>
          <w:rFonts w:ascii="Times New Roman" w:hAnsi="Times New Roman" w:cs="Times New Roman"/>
          <w:sz w:val="28"/>
          <w:szCs w:val="28"/>
        </w:rPr>
      </w:pPr>
      <w:r w:rsidRPr="005338FF">
        <w:rPr>
          <w:rFonts w:ascii="Times New Roman" w:hAnsi="Times New Roman" w:cs="Times New Roman"/>
          <w:sz w:val="28"/>
          <w:szCs w:val="28"/>
        </w:rPr>
        <w:t>Project report submitted to</w:t>
      </w:r>
    </w:p>
    <w:p w14:paraId="41C4ABB7" w14:textId="6DFB24F7" w:rsidR="005338FF" w:rsidRPr="005338FF" w:rsidRDefault="005338FF" w:rsidP="005338FF">
      <w:pPr>
        <w:jc w:val="center"/>
        <w:rPr>
          <w:rFonts w:ascii="Times New Roman" w:hAnsi="Times New Roman" w:cs="Times New Roman"/>
          <w:sz w:val="28"/>
          <w:szCs w:val="28"/>
        </w:rPr>
      </w:pPr>
      <w:r w:rsidRPr="005338FF">
        <w:rPr>
          <w:rFonts w:ascii="Times New Roman" w:hAnsi="Times New Roman" w:cs="Times New Roman"/>
          <w:sz w:val="28"/>
          <w:szCs w:val="28"/>
        </w:rPr>
        <w:t>Vishwakarma Institute of Information Technology, Pune.</w:t>
      </w:r>
    </w:p>
    <w:p w14:paraId="35E7414C" w14:textId="77777777" w:rsidR="005338FF" w:rsidRDefault="005338FF" w:rsidP="005338FF">
      <w:pPr>
        <w:jc w:val="center"/>
        <w:rPr>
          <w:rFonts w:ascii="Times New Roman" w:hAnsi="Times New Roman" w:cs="Times New Roman"/>
          <w:sz w:val="32"/>
          <w:szCs w:val="32"/>
        </w:rPr>
      </w:pPr>
    </w:p>
    <w:p w14:paraId="16A9350D" w14:textId="72D104B6" w:rsidR="005338FF" w:rsidRPr="005338FF" w:rsidRDefault="005338FF" w:rsidP="005338FF">
      <w:pPr>
        <w:jc w:val="center"/>
        <w:rPr>
          <w:rFonts w:ascii="Times New Roman" w:hAnsi="Times New Roman" w:cs="Times New Roman"/>
          <w:b/>
          <w:bCs/>
          <w:sz w:val="36"/>
          <w:szCs w:val="36"/>
        </w:rPr>
      </w:pPr>
      <w:r w:rsidRPr="005338FF">
        <w:rPr>
          <w:rFonts w:ascii="Times New Roman" w:hAnsi="Times New Roman" w:cs="Times New Roman"/>
          <w:b/>
          <w:bCs/>
          <w:sz w:val="36"/>
          <w:szCs w:val="36"/>
        </w:rPr>
        <w:t>Department of Electronics and Telecommunication Engineering</w:t>
      </w:r>
    </w:p>
    <w:p w14:paraId="06CB218A" w14:textId="77777777" w:rsidR="005338FF" w:rsidRDefault="005338FF" w:rsidP="005338FF">
      <w:pPr>
        <w:jc w:val="center"/>
        <w:rPr>
          <w:rFonts w:ascii="Times New Roman" w:hAnsi="Times New Roman" w:cs="Times New Roman"/>
          <w:b/>
          <w:bCs/>
          <w:sz w:val="36"/>
          <w:szCs w:val="36"/>
        </w:rPr>
      </w:pPr>
      <w:r w:rsidRPr="005338FF">
        <w:rPr>
          <w:rFonts w:ascii="Times New Roman" w:hAnsi="Times New Roman" w:cs="Times New Roman"/>
          <w:b/>
          <w:bCs/>
          <w:sz w:val="36"/>
          <w:szCs w:val="36"/>
        </w:rPr>
        <w:t>AY 2024-25</w:t>
      </w:r>
    </w:p>
    <w:p w14:paraId="57BA98B9" w14:textId="09D602DB" w:rsidR="005338FF" w:rsidRDefault="005338FF" w:rsidP="005338FF">
      <w:pPr>
        <w:jc w:val="center"/>
        <w:rPr>
          <w:rFonts w:ascii="Times New Roman" w:hAnsi="Times New Roman" w:cs="Times New Roman"/>
          <w:sz w:val="28"/>
          <w:szCs w:val="28"/>
        </w:rPr>
      </w:pPr>
      <w:r w:rsidRPr="005338FF">
        <w:rPr>
          <w:rFonts w:ascii="Times New Roman" w:hAnsi="Times New Roman" w:cs="Times New Roman"/>
          <w:sz w:val="28"/>
          <w:szCs w:val="28"/>
        </w:rPr>
        <w:t>By</w:t>
      </w:r>
    </w:p>
    <w:tbl>
      <w:tblPr>
        <w:tblStyle w:val="TableGrid"/>
        <w:tblW w:w="0" w:type="auto"/>
        <w:jc w:val="center"/>
        <w:tblLook w:val="04A0" w:firstRow="1" w:lastRow="0" w:firstColumn="1" w:lastColumn="0" w:noHBand="0" w:noVBand="1"/>
      </w:tblPr>
      <w:tblGrid>
        <w:gridCol w:w="3009"/>
        <w:gridCol w:w="1555"/>
        <w:gridCol w:w="1449"/>
        <w:gridCol w:w="3003"/>
      </w:tblGrid>
      <w:tr w:rsidR="003157C4" w:rsidRPr="003157C4" w14:paraId="1CDF82ED" w14:textId="77777777" w:rsidTr="003157C4">
        <w:trPr>
          <w:jc w:val="center"/>
        </w:trPr>
        <w:tc>
          <w:tcPr>
            <w:tcW w:w="3786" w:type="dxa"/>
          </w:tcPr>
          <w:p w14:paraId="1F15D8E4" w14:textId="620EBC05" w:rsidR="003157C4" w:rsidRPr="003157C4" w:rsidRDefault="003157C4" w:rsidP="003157C4">
            <w:pPr>
              <w:spacing w:before="240"/>
              <w:jc w:val="center"/>
              <w:rPr>
                <w:rFonts w:ascii="Times New Roman" w:hAnsi="Times New Roman" w:cs="Times New Roman"/>
                <w:b/>
                <w:bCs/>
                <w:sz w:val="24"/>
                <w:szCs w:val="24"/>
              </w:rPr>
            </w:pPr>
            <w:r w:rsidRPr="003157C4">
              <w:rPr>
                <w:rFonts w:ascii="Times New Roman" w:hAnsi="Times New Roman" w:cs="Times New Roman"/>
                <w:b/>
                <w:bCs/>
                <w:sz w:val="24"/>
                <w:szCs w:val="24"/>
              </w:rPr>
              <w:t>Name</w:t>
            </w:r>
          </w:p>
        </w:tc>
        <w:tc>
          <w:tcPr>
            <w:tcW w:w="1738" w:type="dxa"/>
          </w:tcPr>
          <w:p w14:paraId="242E76C0" w14:textId="12779FEA" w:rsidR="003157C4" w:rsidRPr="003157C4" w:rsidRDefault="003157C4" w:rsidP="003157C4">
            <w:pPr>
              <w:spacing w:before="240"/>
              <w:jc w:val="center"/>
              <w:rPr>
                <w:rFonts w:ascii="Times New Roman" w:hAnsi="Times New Roman" w:cs="Times New Roman"/>
                <w:b/>
                <w:bCs/>
                <w:sz w:val="24"/>
                <w:szCs w:val="24"/>
              </w:rPr>
            </w:pPr>
            <w:r w:rsidRPr="003157C4">
              <w:rPr>
                <w:rFonts w:ascii="Times New Roman" w:hAnsi="Times New Roman" w:cs="Times New Roman"/>
                <w:b/>
                <w:bCs/>
                <w:sz w:val="24"/>
                <w:szCs w:val="24"/>
              </w:rPr>
              <w:t>PRN</w:t>
            </w:r>
          </w:p>
        </w:tc>
        <w:tc>
          <w:tcPr>
            <w:tcW w:w="1701" w:type="dxa"/>
          </w:tcPr>
          <w:p w14:paraId="258E6803" w14:textId="62447E1F" w:rsidR="003157C4" w:rsidRPr="003157C4" w:rsidRDefault="003157C4" w:rsidP="003157C4">
            <w:pPr>
              <w:spacing w:before="240"/>
              <w:jc w:val="center"/>
              <w:rPr>
                <w:rFonts w:ascii="Times New Roman" w:hAnsi="Times New Roman" w:cs="Times New Roman"/>
                <w:b/>
                <w:bCs/>
                <w:sz w:val="24"/>
                <w:szCs w:val="24"/>
              </w:rPr>
            </w:pPr>
            <w:r w:rsidRPr="003157C4">
              <w:rPr>
                <w:rFonts w:ascii="Times New Roman" w:hAnsi="Times New Roman" w:cs="Times New Roman"/>
                <w:b/>
                <w:bCs/>
                <w:sz w:val="24"/>
                <w:szCs w:val="24"/>
              </w:rPr>
              <w:t>Roll no.</w:t>
            </w:r>
          </w:p>
        </w:tc>
        <w:tc>
          <w:tcPr>
            <w:tcW w:w="1791" w:type="dxa"/>
          </w:tcPr>
          <w:p w14:paraId="633900C5" w14:textId="53CD7188" w:rsidR="003157C4" w:rsidRPr="003157C4" w:rsidRDefault="003157C4" w:rsidP="003157C4">
            <w:pPr>
              <w:spacing w:before="240"/>
              <w:jc w:val="center"/>
              <w:rPr>
                <w:rFonts w:ascii="Times New Roman" w:hAnsi="Times New Roman" w:cs="Times New Roman"/>
                <w:b/>
                <w:bCs/>
                <w:sz w:val="24"/>
                <w:szCs w:val="24"/>
              </w:rPr>
            </w:pPr>
            <w:r w:rsidRPr="003157C4">
              <w:rPr>
                <w:rFonts w:ascii="Times New Roman" w:hAnsi="Times New Roman" w:cs="Times New Roman"/>
                <w:b/>
                <w:bCs/>
                <w:sz w:val="24"/>
                <w:szCs w:val="24"/>
              </w:rPr>
              <w:t>Mail</w:t>
            </w:r>
          </w:p>
        </w:tc>
      </w:tr>
      <w:tr w:rsidR="003157C4" w:rsidRPr="003157C4" w14:paraId="703F89F0" w14:textId="77777777" w:rsidTr="003157C4">
        <w:trPr>
          <w:jc w:val="center"/>
        </w:trPr>
        <w:tc>
          <w:tcPr>
            <w:tcW w:w="3786" w:type="dxa"/>
          </w:tcPr>
          <w:p w14:paraId="45AE6D27" w14:textId="57474DC4" w:rsidR="003157C4" w:rsidRPr="003157C4" w:rsidRDefault="003157C4" w:rsidP="003157C4">
            <w:pPr>
              <w:spacing w:before="240"/>
              <w:jc w:val="center"/>
              <w:rPr>
                <w:rFonts w:ascii="Times New Roman" w:hAnsi="Times New Roman" w:cs="Times New Roman"/>
                <w:sz w:val="24"/>
                <w:szCs w:val="24"/>
              </w:rPr>
            </w:pPr>
            <w:r w:rsidRPr="003157C4">
              <w:rPr>
                <w:rFonts w:ascii="Times New Roman" w:hAnsi="Times New Roman" w:cs="Times New Roman"/>
                <w:sz w:val="24"/>
                <w:szCs w:val="24"/>
              </w:rPr>
              <w:t>Atharva Suryavanshi</w:t>
            </w:r>
          </w:p>
        </w:tc>
        <w:tc>
          <w:tcPr>
            <w:tcW w:w="1738" w:type="dxa"/>
          </w:tcPr>
          <w:p w14:paraId="4F9E4DB4" w14:textId="29F9B1FC" w:rsidR="003157C4" w:rsidRPr="003157C4" w:rsidRDefault="003157C4" w:rsidP="003157C4">
            <w:pPr>
              <w:spacing w:before="240"/>
              <w:jc w:val="center"/>
              <w:rPr>
                <w:rFonts w:ascii="Times New Roman" w:hAnsi="Times New Roman" w:cs="Times New Roman"/>
                <w:sz w:val="24"/>
                <w:szCs w:val="24"/>
              </w:rPr>
            </w:pPr>
            <w:r w:rsidRPr="003157C4">
              <w:rPr>
                <w:rFonts w:ascii="Times New Roman" w:hAnsi="Times New Roman" w:cs="Times New Roman"/>
                <w:sz w:val="24"/>
                <w:szCs w:val="24"/>
              </w:rPr>
              <w:t>2231</w:t>
            </w:r>
            <w:r w:rsidR="00FA1E81">
              <w:rPr>
                <w:rFonts w:ascii="Times New Roman" w:hAnsi="Times New Roman" w:cs="Times New Roman"/>
                <w:sz w:val="24"/>
                <w:szCs w:val="24"/>
              </w:rPr>
              <w:t>0847</w:t>
            </w:r>
          </w:p>
        </w:tc>
        <w:tc>
          <w:tcPr>
            <w:tcW w:w="1701" w:type="dxa"/>
          </w:tcPr>
          <w:p w14:paraId="0717D8BF" w14:textId="1EB0C43B" w:rsidR="003157C4" w:rsidRPr="003157C4" w:rsidRDefault="003157C4" w:rsidP="003157C4">
            <w:pPr>
              <w:spacing w:before="240"/>
              <w:jc w:val="center"/>
              <w:rPr>
                <w:rFonts w:ascii="Times New Roman" w:hAnsi="Times New Roman" w:cs="Times New Roman"/>
                <w:sz w:val="24"/>
                <w:szCs w:val="24"/>
              </w:rPr>
            </w:pPr>
            <w:r w:rsidRPr="003157C4">
              <w:rPr>
                <w:rFonts w:ascii="Times New Roman" w:hAnsi="Times New Roman" w:cs="Times New Roman"/>
                <w:sz w:val="24"/>
                <w:szCs w:val="24"/>
              </w:rPr>
              <w:t>211030</w:t>
            </w:r>
          </w:p>
        </w:tc>
        <w:tc>
          <w:tcPr>
            <w:tcW w:w="1791" w:type="dxa"/>
          </w:tcPr>
          <w:p w14:paraId="38E2CF82" w14:textId="5BE26687" w:rsidR="00FA1E81" w:rsidRPr="003157C4" w:rsidRDefault="00FA1E81" w:rsidP="00FA1E81">
            <w:pPr>
              <w:spacing w:before="240"/>
              <w:jc w:val="center"/>
              <w:rPr>
                <w:rFonts w:ascii="Times New Roman" w:hAnsi="Times New Roman" w:cs="Times New Roman"/>
                <w:sz w:val="24"/>
                <w:szCs w:val="24"/>
              </w:rPr>
            </w:pPr>
            <w:hyperlink r:id="rId6" w:history="1">
              <w:r w:rsidRPr="00A7316D">
                <w:rPr>
                  <w:rStyle w:val="Hyperlink"/>
                  <w:rFonts w:ascii="Times New Roman" w:hAnsi="Times New Roman" w:cs="Times New Roman"/>
                  <w:sz w:val="24"/>
                  <w:szCs w:val="24"/>
                </w:rPr>
                <w:t>atharva.22310847@viit.ac.in</w:t>
              </w:r>
            </w:hyperlink>
          </w:p>
        </w:tc>
      </w:tr>
      <w:tr w:rsidR="003157C4" w:rsidRPr="003157C4" w14:paraId="51F6016C" w14:textId="77777777" w:rsidTr="003157C4">
        <w:trPr>
          <w:jc w:val="center"/>
        </w:trPr>
        <w:tc>
          <w:tcPr>
            <w:tcW w:w="3786" w:type="dxa"/>
          </w:tcPr>
          <w:p w14:paraId="509BA29D" w14:textId="0202A810" w:rsidR="003157C4" w:rsidRPr="003157C4" w:rsidRDefault="003157C4" w:rsidP="003157C4">
            <w:pPr>
              <w:spacing w:before="240"/>
              <w:jc w:val="center"/>
              <w:rPr>
                <w:rFonts w:ascii="Times New Roman" w:hAnsi="Times New Roman" w:cs="Times New Roman"/>
                <w:sz w:val="24"/>
                <w:szCs w:val="24"/>
              </w:rPr>
            </w:pPr>
            <w:r w:rsidRPr="003157C4">
              <w:rPr>
                <w:rFonts w:ascii="Times New Roman" w:hAnsi="Times New Roman" w:cs="Times New Roman"/>
                <w:sz w:val="24"/>
                <w:szCs w:val="24"/>
              </w:rPr>
              <w:t xml:space="preserve">Atharva </w:t>
            </w:r>
            <w:proofErr w:type="spellStart"/>
            <w:r w:rsidRPr="003157C4">
              <w:rPr>
                <w:rFonts w:ascii="Times New Roman" w:hAnsi="Times New Roman" w:cs="Times New Roman"/>
                <w:sz w:val="24"/>
                <w:szCs w:val="24"/>
              </w:rPr>
              <w:t>Maslekar</w:t>
            </w:r>
            <w:proofErr w:type="spellEnd"/>
          </w:p>
        </w:tc>
        <w:tc>
          <w:tcPr>
            <w:tcW w:w="1738" w:type="dxa"/>
          </w:tcPr>
          <w:p w14:paraId="7DBA468F" w14:textId="40E00AD0" w:rsidR="003157C4" w:rsidRPr="003157C4" w:rsidRDefault="003157C4" w:rsidP="003157C4">
            <w:pPr>
              <w:spacing w:before="240"/>
              <w:jc w:val="center"/>
              <w:rPr>
                <w:rFonts w:ascii="Times New Roman" w:hAnsi="Times New Roman" w:cs="Times New Roman"/>
                <w:sz w:val="24"/>
                <w:szCs w:val="24"/>
              </w:rPr>
            </w:pPr>
            <w:r w:rsidRPr="003157C4">
              <w:rPr>
                <w:rFonts w:ascii="Times New Roman" w:hAnsi="Times New Roman" w:cs="Times New Roman"/>
                <w:sz w:val="24"/>
                <w:szCs w:val="24"/>
              </w:rPr>
              <w:t>2231</w:t>
            </w:r>
            <w:r w:rsidR="00FA1E81">
              <w:rPr>
                <w:rFonts w:ascii="Times New Roman" w:hAnsi="Times New Roman" w:cs="Times New Roman"/>
                <w:sz w:val="24"/>
                <w:szCs w:val="24"/>
              </w:rPr>
              <w:t>0981</w:t>
            </w:r>
          </w:p>
        </w:tc>
        <w:tc>
          <w:tcPr>
            <w:tcW w:w="1701" w:type="dxa"/>
          </w:tcPr>
          <w:p w14:paraId="6E31E0DF" w14:textId="4EDCF9BF" w:rsidR="003157C4" w:rsidRPr="003157C4" w:rsidRDefault="003157C4" w:rsidP="003157C4">
            <w:pPr>
              <w:spacing w:before="240"/>
              <w:jc w:val="center"/>
              <w:rPr>
                <w:rFonts w:ascii="Times New Roman" w:hAnsi="Times New Roman" w:cs="Times New Roman"/>
                <w:sz w:val="24"/>
                <w:szCs w:val="24"/>
              </w:rPr>
            </w:pPr>
            <w:r w:rsidRPr="003157C4">
              <w:rPr>
                <w:rFonts w:ascii="Times New Roman" w:hAnsi="Times New Roman" w:cs="Times New Roman"/>
                <w:sz w:val="24"/>
                <w:szCs w:val="24"/>
              </w:rPr>
              <w:t>211037</w:t>
            </w:r>
          </w:p>
        </w:tc>
        <w:tc>
          <w:tcPr>
            <w:tcW w:w="1791" w:type="dxa"/>
          </w:tcPr>
          <w:p w14:paraId="0A8CADD9" w14:textId="0C052965" w:rsidR="003157C4" w:rsidRPr="003157C4" w:rsidRDefault="00FD2419" w:rsidP="003157C4">
            <w:pPr>
              <w:spacing w:before="240"/>
              <w:jc w:val="center"/>
              <w:rPr>
                <w:rFonts w:ascii="Times New Roman" w:hAnsi="Times New Roman" w:cs="Times New Roman"/>
                <w:sz w:val="24"/>
                <w:szCs w:val="24"/>
              </w:rPr>
            </w:pPr>
            <w:hyperlink r:id="rId7" w:history="1">
              <w:r w:rsidRPr="00A7316D">
                <w:rPr>
                  <w:rStyle w:val="Hyperlink"/>
                  <w:rFonts w:ascii="Times New Roman" w:hAnsi="Times New Roman" w:cs="Times New Roman"/>
                  <w:sz w:val="24"/>
                  <w:szCs w:val="24"/>
                </w:rPr>
                <w:t>atharva.22310</w:t>
              </w:r>
              <w:r w:rsidRPr="00A7316D">
                <w:rPr>
                  <w:rStyle w:val="Hyperlink"/>
                  <w:rFonts w:ascii="Times New Roman" w:hAnsi="Times New Roman" w:cs="Times New Roman"/>
                  <w:sz w:val="24"/>
                  <w:szCs w:val="24"/>
                </w:rPr>
                <w:t>981</w:t>
              </w:r>
              <w:r w:rsidRPr="00A7316D">
                <w:rPr>
                  <w:rStyle w:val="Hyperlink"/>
                  <w:rFonts w:ascii="Times New Roman" w:hAnsi="Times New Roman" w:cs="Times New Roman"/>
                  <w:sz w:val="24"/>
                  <w:szCs w:val="24"/>
                </w:rPr>
                <w:t>@viit.ac.in</w:t>
              </w:r>
            </w:hyperlink>
          </w:p>
        </w:tc>
      </w:tr>
      <w:tr w:rsidR="003157C4" w:rsidRPr="003157C4" w14:paraId="50E296FA" w14:textId="77777777" w:rsidTr="003157C4">
        <w:trPr>
          <w:jc w:val="center"/>
        </w:trPr>
        <w:tc>
          <w:tcPr>
            <w:tcW w:w="3786" w:type="dxa"/>
          </w:tcPr>
          <w:p w14:paraId="65A170C9" w14:textId="22D10AA5" w:rsidR="003157C4" w:rsidRPr="003157C4" w:rsidRDefault="003157C4" w:rsidP="003157C4">
            <w:pPr>
              <w:spacing w:before="240"/>
              <w:jc w:val="center"/>
              <w:rPr>
                <w:rFonts w:ascii="Times New Roman" w:hAnsi="Times New Roman" w:cs="Times New Roman"/>
                <w:sz w:val="24"/>
                <w:szCs w:val="24"/>
              </w:rPr>
            </w:pPr>
            <w:r w:rsidRPr="003157C4">
              <w:rPr>
                <w:rFonts w:ascii="Times New Roman" w:hAnsi="Times New Roman" w:cs="Times New Roman"/>
                <w:sz w:val="24"/>
                <w:szCs w:val="24"/>
              </w:rPr>
              <w:t>Sameer Chavan</w:t>
            </w:r>
          </w:p>
        </w:tc>
        <w:tc>
          <w:tcPr>
            <w:tcW w:w="1738" w:type="dxa"/>
          </w:tcPr>
          <w:p w14:paraId="7D70C614" w14:textId="2C012D99" w:rsidR="003157C4" w:rsidRPr="003157C4" w:rsidRDefault="003157C4" w:rsidP="003157C4">
            <w:pPr>
              <w:spacing w:before="240"/>
              <w:jc w:val="center"/>
              <w:rPr>
                <w:rFonts w:ascii="Times New Roman" w:hAnsi="Times New Roman" w:cs="Times New Roman"/>
                <w:sz w:val="24"/>
                <w:szCs w:val="24"/>
              </w:rPr>
            </w:pPr>
            <w:r w:rsidRPr="003157C4">
              <w:rPr>
                <w:rFonts w:ascii="Times New Roman" w:hAnsi="Times New Roman" w:cs="Times New Roman"/>
                <w:sz w:val="24"/>
                <w:szCs w:val="24"/>
              </w:rPr>
              <w:t>22311008</w:t>
            </w:r>
          </w:p>
        </w:tc>
        <w:tc>
          <w:tcPr>
            <w:tcW w:w="1701" w:type="dxa"/>
          </w:tcPr>
          <w:p w14:paraId="6A6BDF28" w14:textId="7C391354" w:rsidR="003157C4" w:rsidRPr="003157C4" w:rsidRDefault="003157C4" w:rsidP="003157C4">
            <w:pPr>
              <w:spacing w:before="240"/>
              <w:jc w:val="center"/>
              <w:rPr>
                <w:rFonts w:ascii="Times New Roman" w:hAnsi="Times New Roman" w:cs="Times New Roman"/>
                <w:sz w:val="24"/>
                <w:szCs w:val="24"/>
              </w:rPr>
            </w:pPr>
            <w:r w:rsidRPr="003157C4">
              <w:rPr>
                <w:rFonts w:ascii="Times New Roman" w:hAnsi="Times New Roman" w:cs="Times New Roman"/>
                <w:sz w:val="24"/>
                <w:szCs w:val="24"/>
              </w:rPr>
              <w:t>211039</w:t>
            </w:r>
          </w:p>
        </w:tc>
        <w:tc>
          <w:tcPr>
            <w:tcW w:w="1791" w:type="dxa"/>
          </w:tcPr>
          <w:p w14:paraId="475CDEF7" w14:textId="1A24F2DF" w:rsidR="00FA1E81" w:rsidRPr="003157C4" w:rsidRDefault="00FA1E81" w:rsidP="00FA1E81">
            <w:pPr>
              <w:spacing w:before="240"/>
              <w:jc w:val="center"/>
              <w:rPr>
                <w:rFonts w:ascii="Times New Roman" w:hAnsi="Times New Roman" w:cs="Times New Roman"/>
                <w:sz w:val="24"/>
                <w:szCs w:val="24"/>
              </w:rPr>
            </w:pPr>
            <w:hyperlink r:id="rId8" w:history="1">
              <w:r w:rsidRPr="00A7316D">
                <w:rPr>
                  <w:rStyle w:val="Hyperlink"/>
                  <w:rFonts w:ascii="Times New Roman" w:hAnsi="Times New Roman" w:cs="Times New Roman"/>
                  <w:sz w:val="24"/>
                  <w:szCs w:val="24"/>
                </w:rPr>
                <w:t>sameer.22311008@viit.ac.in</w:t>
              </w:r>
            </w:hyperlink>
          </w:p>
        </w:tc>
      </w:tr>
      <w:tr w:rsidR="003157C4" w:rsidRPr="003157C4" w14:paraId="5660ABF0" w14:textId="77777777" w:rsidTr="003157C4">
        <w:trPr>
          <w:jc w:val="center"/>
        </w:trPr>
        <w:tc>
          <w:tcPr>
            <w:tcW w:w="3786" w:type="dxa"/>
          </w:tcPr>
          <w:p w14:paraId="1FC6C838" w14:textId="4A1E9843" w:rsidR="003157C4" w:rsidRPr="003157C4" w:rsidRDefault="003157C4" w:rsidP="003157C4">
            <w:pPr>
              <w:spacing w:before="240"/>
              <w:jc w:val="center"/>
              <w:rPr>
                <w:rFonts w:ascii="Times New Roman" w:hAnsi="Times New Roman" w:cs="Times New Roman"/>
                <w:sz w:val="24"/>
                <w:szCs w:val="24"/>
              </w:rPr>
            </w:pPr>
            <w:r w:rsidRPr="003157C4">
              <w:rPr>
                <w:rFonts w:ascii="Times New Roman" w:hAnsi="Times New Roman" w:cs="Times New Roman"/>
                <w:sz w:val="24"/>
                <w:szCs w:val="24"/>
              </w:rPr>
              <w:t>Atharva</w:t>
            </w:r>
            <w:r w:rsidR="00FA1E81">
              <w:rPr>
                <w:rFonts w:ascii="Times New Roman" w:hAnsi="Times New Roman" w:cs="Times New Roman"/>
                <w:sz w:val="24"/>
                <w:szCs w:val="24"/>
              </w:rPr>
              <w:t xml:space="preserve"> Rajendra</w:t>
            </w:r>
            <w:r w:rsidRPr="003157C4">
              <w:rPr>
                <w:rFonts w:ascii="Times New Roman" w:hAnsi="Times New Roman" w:cs="Times New Roman"/>
                <w:sz w:val="24"/>
                <w:szCs w:val="24"/>
              </w:rPr>
              <w:t xml:space="preserve"> Joshi</w:t>
            </w:r>
          </w:p>
        </w:tc>
        <w:tc>
          <w:tcPr>
            <w:tcW w:w="1738" w:type="dxa"/>
          </w:tcPr>
          <w:p w14:paraId="27FBC631" w14:textId="530ED679" w:rsidR="003157C4" w:rsidRPr="003157C4" w:rsidRDefault="005572E3" w:rsidP="003157C4">
            <w:pPr>
              <w:spacing w:before="240"/>
              <w:jc w:val="center"/>
              <w:rPr>
                <w:rFonts w:ascii="Times New Roman" w:hAnsi="Times New Roman" w:cs="Times New Roman"/>
                <w:sz w:val="24"/>
                <w:szCs w:val="24"/>
              </w:rPr>
            </w:pPr>
            <w:r w:rsidRPr="005572E3">
              <w:rPr>
                <w:rFonts w:ascii="Times New Roman" w:hAnsi="Times New Roman" w:cs="Times New Roman"/>
                <w:sz w:val="24"/>
                <w:szCs w:val="24"/>
              </w:rPr>
              <w:t>22311496</w:t>
            </w:r>
          </w:p>
        </w:tc>
        <w:tc>
          <w:tcPr>
            <w:tcW w:w="1701" w:type="dxa"/>
          </w:tcPr>
          <w:p w14:paraId="00EF01F9" w14:textId="10611932" w:rsidR="003157C4" w:rsidRPr="003157C4" w:rsidRDefault="003157C4" w:rsidP="003157C4">
            <w:pPr>
              <w:spacing w:before="240"/>
              <w:jc w:val="center"/>
              <w:rPr>
                <w:rFonts w:ascii="Times New Roman" w:hAnsi="Times New Roman" w:cs="Times New Roman"/>
                <w:sz w:val="24"/>
                <w:szCs w:val="24"/>
              </w:rPr>
            </w:pPr>
            <w:r w:rsidRPr="003157C4">
              <w:rPr>
                <w:rFonts w:ascii="Times New Roman" w:hAnsi="Times New Roman" w:cs="Times New Roman"/>
                <w:sz w:val="24"/>
                <w:szCs w:val="24"/>
              </w:rPr>
              <w:t>211049</w:t>
            </w:r>
          </w:p>
        </w:tc>
        <w:tc>
          <w:tcPr>
            <w:tcW w:w="1791" w:type="dxa"/>
          </w:tcPr>
          <w:p w14:paraId="6C2B5B76" w14:textId="3B7EAD4B" w:rsidR="00FA1E81" w:rsidRPr="003157C4" w:rsidRDefault="00FA1E81" w:rsidP="00FA1E81">
            <w:pPr>
              <w:spacing w:before="240"/>
              <w:jc w:val="center"/>
              <w:rPr>
                <w:rFonts w:ascii="Times New Roman" w:hAnsi="Times New Roman" w:cs="Times New Roman"/>
                <w:sz w:val="24"/>
                <w:szCs w:val="24"/>
              </w:rPr>
            </w:pPr>
            <w:hyperlink r:id="rId9" w:history="1">
              <w:r w:rsidRPr="00A7316D">
                <w:rPr>
                  <w:rStyle w:val="Hyperlink"/>
                  <w:rFonts w:ascii="Times New Roman" w:hAnsi="Times New Roman" w:cs="Times New Roman"/>
                  <w:sz w:val="24"/>
                  <w:szCs w:val="24"/>
                </w:rPr>
                <w:t>atharva.22311496@viit.ac.in</w:t>
              </w:r>
            </w:hyperlink>
          </w:p>
        </w:tc>
      </w:tr>
    </w:tbl>
    <w:p w14:paraId="5E185B41" w14:textId="77777777" w:rsidR="005572E3" w:rsidRDefault="005572E3" w:rsidP="003157C4">
      <w:pPr>
        <w:spacing w:before="240"/>
        <w:jc w:val="center"/>
        <w:rPr>
          <w:rFonts w:ascii="Times New Roman" w:hAnsi="Times New Roman" w:cs="Times New Roman"/>
          <w:sz w:val="24"/>
          <w:szCs w:val="24"/>
        </w:rPr>
      </w:pPr>
    </w:p>
    <w:p w14:paraId="31F02AFA" w14:textId="60600122" w:rsidR="003157C4" w:rsidRDefault="003157C4" w:rsidP="003157C4">
      <w:pPr>
        <w:spacing w:before="240"/>
        <w:jc w:val="center"/>
        <w:rPr>
          <w:rFonts w:ascii="Times New Roman" w:hAnsi="Times New Roman" w:cs="Times New Roman"/>
          <w:sz w:val="24"/>
          <w:szCs w:val="24"/>
        </w:rPr>
      </w:pPr>
      <w:r>
        <w:rPr>
          <w:rFonts w:ascii="Times New Roman" w:hAnsi="Times New Roman" w:cs="Times New Roman"/>
          <w:sz w:val="24"/>
          <w:szCs w:val="24"/>
        </w:rPr>
        <w:t xml:space="preserve">Div: A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Batch: A2 </w:t>
      </w:r>
      <w:r>
        <w:rPr>
          <w:rFonts w:ascii="Times New Roman" w:hAnsi="Times New Roman" w:cs="Times New Roman"/>
          <w:sz w:val="24"/>
          <w:szCs w:val="24"/>
        </w:rPr>
        <w:tab/>
      </w:r>
      <w:r>
        <w:rPr>
          <w:rFonts w:ascii="Times New Roman" w:hAnsi="Times New Roman" w:cs="Times New Roman"/>
          <w:sz w:val="24"/>
          <w:szCs w:val="24"/>
        </w:rPr>
        <w:tab/>
        <w:t xml:space="preserve">Class: SY </w:t>
      </w:r>
      <w:proofErr w:type="spellStart"/>
      <w:proofErr w:type="gramStart"/>
      <w:r>
        <w:rPr>
          <w:rFonts w:ascii="Times New Roman" w:hAnsi="Times New Roman" w:cs="Times New Roman"/>
          <w:sz w:val="24"/>
          <w:szCs w:val="24"/>
        </w:rPr>
        <w:t>B.Tech</w:t>
      </w:r>
      <w:proofErr w:type="spellEnd"/>
      <w:proofErr w:type="gramEnd"/>
    </w:p>
    <w:p w14:paraId="49B6D2C8" w14:textId="77777777" w:rsidR="003157C4" w:rsidRDefault="003157C4" w:rsidP="003157C4">
      <w:pPr>
        <w:spacing w:before="240"/>
        <w:jc w:val="center"/>
        <w:rPr>
          <w:rFonts w:ascii="Times New Roman" w:hAnsi="Times New Roman" w:cs="Times New Roman"/>
          <w:sz w:val="24"/>
          <w:szCs w:val="24"/>
        </w:rPr>
      </w:pPr>
    </w:p>
    <w:p w14:paraId="3F0F228E" w14:textId="77777777" w:rsidR="005572E3" w:rsidRDefault="005572E3" w:rsidP="003157C4">
      <w:pPr>
        <w:spacing w:before="240"/>
        <w:jc w:val="center"/>
        <w:rPr>
          <w:rFonts w:ascii="Times New Roman" w:hAnsi="Times New Roman" w:cs="Times New Roman"/>
          <w:sz w:val="24"/>
          <w:szCs w:val="24"/>
        </w:rPr>
      </w:pPr>
    </w:p>
    <w:p w14:paraId="5CA2C37B" w14:textId="2DA6A364" w:rsidR="003157C4" w:rsidRDefault="003157C4" w:rsidP="003157C4">
      <w:pPr>
        <w:spacing w:before="240"/>
        <w:jc w:val="center"/>
        <w:rPr>
          <w:rFonts w:ascii="Times New Roman" w:hAnsi="Times New Roman" w:cs="Times New Roman"/>
          <w:sz w:val="24"/>
          <w:szCs w:val="24"/>
        </w:rPr>
      </w:pPr>
      <w:r>
        <w:rPr>
          <w:rFonts w:ascii="Times New Roman" w:hAnsi="Times New Roman" w:cs="Times New Roman"/>
          <w:sz w:val="24"/>
          <w:szCs w:val="24"/>
        </w:rPr>
        <w:t>Faculty</w:t>
      </w:r>
      <w:r w:rsidR="005572E3">
        <w:rPr>
          <w:rFonts w:ascii="Times New Roman" w:hAnsi="Times New Roman" w:cs="Times New Roman"/>
          <w:sz w:val="24"/>
          <w:szCs w:val="24"/>
        </w:rPr>
        <w:t>:</w:t>
      </w:r>
    </w:p>
    <w:p w14:paraId="0E639BDA" w14:textId="5051E98D" w:rsidR="005572E3" w:rsidRDefault="005572E3" w:rsidP="005572E3">
      <w:pPr>
        <w:jc w:val="center"/>
        <w:rPr>
          <w:rFonts w:ascii="Times New Roman" w:hAnsi="Times New Roman" w:cs="Times New Roman"/>
          <w:sz w:val="24"/>
          <w:szCs w:val="24"/>
        </w:rPr>
      </w:pPr>
      <w:proofErr w:type="spellStart"/>
      <w:r w:rsidRPr="005572E3">
        <w:rPr>
          <w:rFonts w:ascii="Times New Roman" w:hAnsi="Times New Roman" w:cs="Times New Roman"/>
          <w:sz w:val="24"/>
          <w:szCs w:val="24"/>
        </w:rPr>
        <w:t>Prof.Milind</w:t>
      </w:r>
      <w:proofErr w:type="spellEnd"/>
      <w:r w:rsidRPr="005572E3">
        <w:rPr>
          <w:rFonts w:ascii="Times New Roman" w:hAnsi="Times New Roman" w:cs="Times New Roman"/>
          <w:sz w:val="24"/>
          <w:szCs w:val="24"/>
        </w:rPr>
        <w:t> Patil</w:t>
      </w:r>
    </w:p>
    <w:p w14:paraId="188D1D2A" w14:textId="377D4435" w:rsidR="00B02D20" w:rsidRPr="005572E3" w:rsidRDefault="005338FF" w:rsidP="005572E3">
      <w:pPr>
        <w:spacing w:before="240"/>
        <w:rPr>
          <w:rFonts w:ascii="Times New Roman" w:hAnsi="Times New Roman" w:cs="Times New Roman"/>
          <w:sz w:val="24"/>
          <w:szCs w:val="24"/>
        </w:rPr>
      </w:pPr>
      <w:r w:rsidRPr="003157C4">
        <w:rPr>
          <w:rFonts w:ascii="Times New Roman" w:hAnsi="Times New Roman" w:cs="Times New Roman"/>
          <w:sz w:val="24"/>
          <w:szCs w:val="24"/>
        </w:rPr>
        <w:br w:type="page"/>
      </w:r>
    </w:p>
    <w:p w14:paraId="03A73098" w14:textId="5A59A3A0" w:rsidR="00B02D20" w:rsidRPr="00B02D20" w:rsidRDefault="00B02D20" w:rsidP="00714D87">
      <w:pPr>
        <w:pStyle w:val="heading"/>
        <w:jc w:val="both"/>
        <w:rPr>
          <w:u w:val="single"/>
        </w:rPr>
      </w:pPr>
      <w:r w:rsidRPr="00B02D20">
        <w:rPr>
          <w:u w:val="single"/>
        </w:rPr>
        <w:lastRenderedPageBreak/>
        <w:t>Abstract</w:t>
      </w:r>
    </w:p>
    <w:p w14:paraId="63F6F4F6" w14:textId="6AE0994B" w:rsidR="00B02D20" w:rsidRPr="001A5020" w:rsidRDefault="001A5020" w:rsidP="00714D87">
      <w:pPr>
        <w:jc w:val="both"/>
        <w:rPr>
          <w:rFonts w:ascii="Times New Roman" w:hAnsi="Times New Roman" w:cs="Times New Roman"/>
          <w:sz w:val="24"/>
          <w:szCs w:val="24"/>
        </w:rPr>
      </w:pPr>
      <w:r w:rsidRPr="001A5020">
        <w:rPr>
          <w:rFonts w:ascii="Times New Roman" w:hAnsi="Times New Roman" w:cs="Times New Roman"/>
          <w:sz w:val="24"/>
          <w:szCs w:val="24"/>
        </w:rPr>
        <w:t xml:space="preserve">This project presents a simulation and visualization of Amplitude Modulation </w:t>
      </w:r>
      <w:r w:rsidRPr="001A5020">
        <w:rPr>
          <w:rFonts w:ascii="Times New Roman" w:hAnsi="Times New Roman" w:cs="Times New Roman"/>
          <w:b/>
          <w:bCs/>
          <w:sz w:val="24"/>
          <w:szCs w:val="24"/>
        </w:rPr>
        <w:t>(AM)</w:t>
      </w:r>
      <w:r w:rsidRPr="001A5020">
        <w:rPr>
          <w:rFonts w:ascii="Times New Roman" w:hAnsi="Times New Roman" w:cs="Times New Roman"/>
          <w:sz w:val="24"/>
          <w:szCs w:val="24"/>
        </w:rPr>
        <w:t xml:space="preserve"> and Frequency Modulation </w:t>
      </w:r>
      <w:r w:rsidRPr="001A5020">
        <w:rPr>
          <w:rFonts w:ascii="Times New Roman" w:hAnsi="Times New Roman" w:cs="Times New Roman"/>
          <w:b/>
          <w:bCs/>
          <w:sz w:val="24"/>
          <w:szCs w:val="24"/>
        </w:rPr>
        <w:t>(FM)</w:t>
      </w:r>
      <w:r w:rsidRPr="001A5020">
        <w:rPr>
          <w:rFonts w:ascii="Times New Roman" w:hAnsi="Times New Roman" w:cs="Times New Roman"/>
          <w:sz w:val="24"/>
          <w:szCs w:val="24"/>
        </w:rPr>
        <w:t xml:space="preserve"> using Python programming. Modulation is a key aspect of communication systems, where message signals are superimposed on high-frequency carrier signals for efficient transmission. The main focus of this project is to demonstrate the behaviour and impact of varying the modulation index on both AM and FM signals through a real-time interactive interface. Python libraries such as </w:t>
      </w:r>
      <w:proofErr w:type="spellStart"/>
      <w:r w:rsidRPr="001A5020">
        <w:rPr>
          <w:rFonts w:ascii="Times New Roman" w:hAnsi="Times New Roman" w:cs="Times New Roman"/>
          <w:sz w:val="24"/>
          <w:szCs w:val="24"/>
        </w:rPr>
        <w:t>Tkinter</w:t>
      </w:r>
      <w:proofErr w:type="spellEnd"/>
      <w:r w:rsidRPr="001A5020">
        <w:rPr>
          <w:rFonts w:ascii="Times New Roman" w:hAnsi="Times New Roman" w:cs="Times New Roman"/>
          <w:sz w:val="24"/>
          <w:szCs w:val="24"/>
        </w:rPr>
        <w:t xml:space="preserve"> and Matplotlib are utilized for GUI creation and plotting. The developed simulation offers an effective learning tool for students and learners to grasp fundamental concepts of modulation intuitively and visually.</w:t>
      </w:r>
    </w:p>
    <w:p w14:paraId="69305C5D" w14:textId="77777777" w:rsidR="00B02D20" w:rsidRPr="00B02D20" w:rsidRDefault="00B02D20" w:rsidP="00714D87">
      <w:pPr>
        <w:pStyle w:val="heading"/>
        <w:jc w:val="both"/>
        <w:rPr>
          <w:u w:val="single"/>
        </w:rPr>
      </w:pPr>
      <w:r w:rsidRPr="00B02D20">
        <w:rPr>
          <w:u w:val="single"/>
        </w:rPr>
        <w:t>Introduction</w:t>
      </w:r>
    </w:p>
    <w:p w14:paraId="086F4310" w14:textId="77777777" w:rsidR="001A5020" w:rsidRDefault="001A5020" w:rsidP="00714D87">
      <w:pPr>
        <w:jc w:val="both"/>
        <w:rPr>
          <w:rFonts w:ascii="Times New Roman" w:hAnsi="Times New Roman" w:cs="Times New Roman"/>
          <w:sz w:val="24"/>
          <w:szCs w:val="24"/>
        </w:rPr>
      </w:pPr>
      <w:r w:rsidRPr="001A5020">
        <w:rPr>
          <w:rFonts w:ascii="Times New Roman" w:hAnsi="Times New Roman" w:cs="Times New Roman"/>
          <w:sz w:val="24"/>
          <w:szCs w:val="24"/>
        </w:rPr>
        <w:t>Analog modulation techniques are widely used in communication systems to transmit information over long distances. Modulation helps in adjusting a message signal to a frequency range suitable for transmission and also ensures better signal reception by minimizing noise and interference.</w:t>
      </w:r>
    </w:p>
    <w:p w14:paraId="706AC098" w14:textId="6E8DB605" w:rsidR="001A5020" w:rsidRDefault="001A5020" w:rsidP="00714D87">
      <w:pPr>
        <w:jc w:val="both"/>
        <w:rPr>
          <w:rFonts w:ascii="Times New Roman" w:hAnsi="Times New Roman" w:cs="Times New Roman"/>
          <w:sz w:val="24"/>
          <w:szCs w:val="24"/>
        </w:rPr>
      </w:pPr>
      <w:r>
        <w:rPr>
          <w:rFonts w:ascii="Times New Roman" w:hAnsi="Times New Roman" w:cs="Times New Roman"/>
          <w:sz w:val="24"/>
          <w:szCs w:val="24"/>
        </w:rPr>
        <w:t xml:space="preserve">There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major two types of modulations used:</w:t>
      </w:r>
    </w:p>
    <w:p w14:paraId="2F0904C1" w14:textId="516F7AF5" w:rsidR="001A5020" w:rsidRPr="001A5020" w:rsidRDefault="001A5020" w:rsidP="00714D87">
      <w:pPr>
        <w:pStyle w:val="ListParagraph"/>
        <w:numPr>
          <w:ilvl w:val="0"/>
          <w:numId w:val="2"/>
        </w:numPr>
        <w:jc w:val="both"/>
        <w:rPr>
          <w:szCs w:val="24"/>
        </w:rPr>
      </w:pPr>
      <w:r w:rsidRPr="001A5020">
        <w:rPr>
          <w:rFonts w:ascii="Times New Roman" w:hAnsi="Times New Roman" w:cs="Times New Roman"/>
          <w:b/>
          <w:bCs/>
          <w:sz w:val="24"/>
          <w:szCs w:val="24"/>
        </w:rPr>
        <w:t>AM i.e., Amplitude modulation</w:t>
      </w:r>
      <w:r>
        <w:rPr>
          <w:rFonts w:ascii="Times New Roman" w:hAnsi="Times New Roman" w:cs="Times New Roman"/>
          <w:sz w:val="24"/>
          <w:szCs w:val="24"/>
        </w:rPr>
        <w:t xml:space="preserve">: </w:t>
      </w:r>
      <w:r w:rsidR="00E12A7B">
        <w:rPr>
          <w:rFonts w:ascii="Times New Roman" w:hAnsi="Times New Roman" w:cs="Times New Roman"/>
          <w:sz w:val="24"/>
          <w:szCs w:val="24"/>
        </w:rPr>
        <w:t>A</w:t>
      </w:r>
      <w:r w:rsidRPr="001A5020">
        <w:rPr>
          <w:rFonts w:ascii="Times New Roman" w:hAnsi="Times New Roman" w:cs="Times New Roman"/>
          <w:sz w:val="24"/>
          <w:szCs w:val="24"/>
        </w:rPr>
        <w:t xml:space="preserve">mplitude of the carrier signal is varied in accordance with the amplitude of the message signal. </w:t>
      </w:r>
    </w:p>
    <w:p w14:paraId="55E60200" w14:textId="1B132B0C" w:rsidR="00E12A7B" w:rsidRPr="00E12A7B" w:rsidRDefault="001A5020" w:rsidP="00714D87">
      <w:pPr>
        <w:pStyle w:val="ListParagraph"/>
        <w:numPr>
          <w:ilvl w:val="0"/>
          <w:numId w:val="2"/>
        </w:numPr>
        <w:jc w:val="both"/>
        <w:rPr>
          <w:szCs w:val="24"/>
        </w:rPr>
      </w:pPr>
      <w:r w:rsidRPr="001A5020">
        <w:rPr>
          <w:rFonts w:ascii="Times New Roman" w:hAnsi="Times New Roman" w:cs="Times New Roman"/>
          <w:b/>
          <w:bCs/>
          <w:sz w:val="24"/>
          <w:szCs w:val="24"/>
        </w:rPr>
        <w:t>FM i.e., Frequency modulation</w:t>
      </w:r>
      <w:r>
        <w:rPr>
          <w:rFonts w:ascii="Times New Roman" w:hAnsi="Times New Roman" w:cs="Times New Roman"/>
          <w:sz w:val="24"/>
          <w:szCs w:val="24"/>
        </w:rPr>
        <w:t xml:space="preserve">: </w:t>
      </w:r>
      <w:r w:rsidR="00E12A7B">
        <w:rPr>
          <w:rFonts w:ascii="Times New Roman" w:hAnsi="Times New Roman" w:cs="Times New Roman"/>
          <w:sz w:val="24"/>
          <w:szCs w:val="24"/>
        </w:rPr>
        <w:t>F</w:t>
      </w:r>
      <w:r w:rsidRPr="001A5020">
        <w:rPr>
          <w:rFonts w:ascii="Times New Roman" w:hAnsi="Times New Roman" w:cs="Times New Roman"/>
          <w:sz w:val="24"/>
          <w:szCs w:val="24"/>
        </w:rPr>
        <w:t>requency of the carrier signal is varied as per the instantaneous amplitude of the message signal</w:t>
      </w:r>
      <w:r w:rsidRPr="001A5020">
        <w:rPr>
          <w:szCs w:val="24"/>
        </w:rPr>
        <w:t>.</w:t>
      </w:r>
    </w:p>
    <w:p w14:paraId="2194409E" w14:textId="52E058DC" w:rsidR="00714D87" w:rsidRPr="005572E3" w:rsidRDefault="00E12A7B" w:rsidP="005572E3">
      <w:pPr>
        <w:jc w:val="both"/>
        <w:rPr>
          <w:rFonts w:ascii="Times New Roman" w:hAnsi="Times New Roman" w:cs="Times New Roman"/>
          <w:sz w:val="24"/>
          <w:szCs w:val="24"/>
        </w:rPr>
      </w:pPr>
      <w:r w:rsidRPr="00E12A7B">
        <w:rPr>
          <w:rFonts w:ascii="Times New Roman" w:hAnsi="Times New Roman" w:cs="Times New Roman"/>
          <w:sz w:val="24"/>
          <w:szCs w:val="24"/>
        </w:rPr>
        <w:t>This project simulates these modulation types, emphasizing how the modulation index influences the resulting waveform. An interactive Python-based GUI provides a user-friendly interface for live experimentation.</w:t>
      </w:r>
    </w:p>
    <w:p w14:paraId="2542FF1F" w14:textId="3A29BE7F" w:rsidR="005164D8" w:rsidRPr="00B02D20" w:rsidRDefault="005164D8" w:rsidP="00714D87">
      <w:pPr>
        <w:pStyle w:val="heading"/>
        <w:jc w:val="both"/>
        <w:rPr>
          <w:u w:val="single"/>
        </w:rPr>
      </w:pPr>
      <w:r>
        <w:rPr>
          <w:u w:val="single"/>
        </w:rPr>
        <w:t>Design Constraints</w:t>
      </w:r>
    </w:p>
    <w:p w14:paraId="30F53E25" w14:textId="77777777" w:rsidR="005164D8" w:rsidRDefault="005164D8" w:rsidP="00714D87">
      <w:pPr>
        <w:jc w:val="both"/>
        <w:rPr>
          <w:rFonts w:ascii="Times New Roman" w:hAnsi="Times New Roman" w:cs="Times New Roman"/>
          <w:sz w:val="24"/>
          <w:szCs w:val="24"/>
        </w:rPr>
      </w:pPr>
      <w:r w:rsidRPr="005164D8">
        <w:rPr>
          <w:rFonts w:ascii="Times New Roman" w:hAnsi="Times New Roman" w:cs="Times New Roman"/>
          <w:sz w:val="24"/>
          <w:szCs w:val="24"/>
        </w:rPr>
        <w:t>Since this project is implemented as a software-based simulation using Python and matplotlib, the design does not involve physical components like resistors, capacitors, or transistors. Instead, we choose various signal parameters that influence the accuracy and clarity of the modulation visualization.</w:t>
      </w:r>
      <w:r>
        <w:rPr>
          <w:rFonts w:ascii="Times New Roman" w:hAnsi="Times New Roman" w:cs="Times New Roman"/>
          <w:sz w:val="24"/>
          <w:szCs w:val="24"/>
        </w:rPr>
        <w:t xml:space="preserve"> Parameters which are used in the simulation are:</w:t>
      </w:r>
    </w:p>
    <w:p w14:paraId="69CDC0B8" w14:textId="05197814" w:rsidR="005164D8" w:rsidRPr="00917244" w:rsidRDefault="005164D8" w:rsidP="00714D87">
      <w:pPr>
        <w:pStyle w:val="ListParagraph"/>
        <w:numPr>
          <w:ilvl w:val="0"/>
          <w:numId w:val="3"/>
        </w:numPr>
        <w:spacing w:line="360" w:lineRule="auto"/>
        <w:jc w:val="both"/>
        <w:rPr>
          <w:rFonts w:ascii="Times New Roman" w:hAnsi="Times New Roman" w:cs="Times New Roman"/>
          <w:sz w:val="24"/>
          <w:szCs w:val="24"/>
        </w:rPr>
      </w:pPr>
      <w:r w:rsidRPr="00917244">
        <w:rPr>
          <w:rFonts w:ascii="Times New Roman" w:hAnsi="Times New Roman" w:cs="Times New Roman"/>
          <w:sz w:val="24"/>
          <w:szCs w:val="24"/>
        </w:rPr>
        <w:t>AM modulation index</w:t>
      </w:r>
    </w:p>
    <w:p w14:paraId="1808ED6B" w14:textId="55147EF6" w:rsidR="005164D8" w:rsidRPr="00917244" w:rsidRDefault="005164D8" w:rsidP="00714D87">
      <w:pPr>
        <w:pStyle w:val="ListParagraph"/>
        <w:numPr>
          <w:ilvl w:val="0"/>
          <w:numId w:val="3"/>
        </w:numPr>
        <w:spacing w:line="360" w:lineRule="auto"/>
        <w:jc w:val="both"/>
        <w:rPr>
          <w:rFonts w:ascii="Times New Roman" w:hAnsi="Times New Roman" w:cs="Times New Roman"/>
          <w:sz w:val="24"/>
          <w:szCs w:val="24"/>
        </w:rPr>
      </w:pPr>
      <w:r w:rsidRPr="00917244">
        <w:rPr>
          <w:rFonts w:ascii="Times New Roman" w:hAnsi="Times New Roman" w:cs="Times New Roman"/>
          <w:sz w:val="24"/>
          <w:szCs w:val="24"/>
        </w:rPr>
        <w:t>FM modulation index</w:t>
      </w:r>
    </w:p>
    <w:p w14:paraId="50EC0393" w14:textId="6E2DED0B" w:rsidR="005164D8" w:rsidRPr="00917244" w:rsidRDefault="005164D8" w:rsidP="00714D87">
      <w:pPr>
        <w:pStyle w:val="ListParagraph"/>
        <w:numPr>
          <w:ilvl w:val="0"/>
          <w:numId w:val="3"/>
        </w:numPr>
        <w:spacing w:line="360" w:lineRule="auto"/>
        <w:jc w:val="both"/>
        <w:rPr>
          <w:rFonts w:ascii="Times New Roman" w:hAnsi="Times New Roman" w:cs="Times New Roman"/>
          <w:sz w:val="24"/>
          <w:szCs w:val="24"/>
        </w:rPr>
      </w:pPr>
      <w:r w:rsidRPr="00917244">
        <w:rPr>
          <w:rFonts w:ascii="Times New Roman" w:hAnsi="Times New Roman" w:cs="Times New Roman"/>
          <w:sz w:val="24"/>
          <w:szCs w:val="24"/>
        </w:rPr>
        <w:t>Message frequency for AM and FM</w:t>
      </w:r>
    </w:p>
    <w:p w14:paraId="587A8034" w14:textId="6481B576" w:rsidR="005164D8" w:rsidRDefault="005164D8" w:rsidP="00714D87">
      <w:pPr>
        <w:pStyle w:val="ListParagraph"/>
        <w:numPr>
          <w:ilvl w:val="0"/>
          <w:numId w:val="3"/>
        </w:numPr>
        <w:spacing w:line="360" w:lineRule="auto"/>
        <w:jc w:val="both"/>
        <w:rPr>
          <w:rFonts w:ascii="Times New Roman" w:hAnsi="Times New Roman" w:cs="Times New Roman"/>
          <w:sz w:val="24"/>
          <w:szCs w:val="24"/>
        </w:rPr>
      </w:pPr>
      <w:r w:rsidRPr="00917244">
        <w:rPr>
          <w:rFonts w:ascii="Times New Roman" w:hAnsi="Times New Roman" w:cs="Times New Roman"/>
          <w:sz w:val="24"/>
          <w:szCs w:val="24"/>
        </w:rPr>
        <w:t>Carrier frequency</w:t>
      </w:r>
    </w:p>
    <w:p w14:paraId="58E80FE1" w14:textId="1C8F886A" w:rsidR="00917244" w:rsidRPr="00917244" w:rsidRDefault="00917244" w:rsidP="00714D87">
      <w:pPr>
        <w:spacing w:line="276" w:lineRule="auto"/>
        <w:jc w:val="both"/>
        <w:rPr>
          <w:rFonts w:ascii="Times New Roman" w:hAnsi="Times New Roman" w:cs="Times New Roman"/>
          <w:sz w:val="24"/>
          <w:szCs w:val="24"/>
        </w:rPr>
      </w:pPr>
      <w:r w:rsidRPr="00917244">
        <w:rPr>
          <w:rFonts w:ascii="Times New Roman" w:hAnsi="Times New Roman" w:cs="Times New Roman"/>
          <w:sz w:val="24"/>
          <w:szCs w:val="24"/>
        </w:rPr>
        <w:t>These software-based components mirror hardware functionality in a conceptual simulation.</w:t>
      </w:r>
      <w:r>
        <w:rPr>
          <w:rFonts w:ascii="Times New Roman" w:hAnsi="Times New Roman" w:cs="Times New Roman"/>
          <w:sz w:val="24"/>
          <w:szCs w:val="24"/>
        </w:rPr>
        <w:t xml:space="preserve"> All of these parameters are set to be user-</w:t>
      </w:r>
      <w:proofErr w:type="gramStart"/>
      <w:r>
        <w:rPr>
          <w:rFonts w:ascii="Times New Roman" w:hAnsi="Times New Roman" w:cs="Times New Roman"/>
          <w:sz w:val="24"/>
          <w:szCs w:val="24"/>
        </w:rPr>
        <w:t>defined ,</w:t>
      </w:r>
      <w:proofErr w:type="gramEnd"/>
      <w:r>
        <w:rPr>
          <w:rFonts w:ascii="Times New Roman" w:hAnsi="Times New Roman" w:cs="Times New Roman"/>
          <w:sz w:val="24"/>
          <w:szCs w:val="24"/>
        </w:rPr>
        <w:t xml:space="preserve"> so the user can vary any of these parameters interacting with the interface that we developed.</w:t>
      </w:r>
    </w:p>
    <w:p w14:paraId="677DBECA" w14:textId="20757198" w:rsidR="00B02D20" w:rsidRPr="00B02D20" w:rsidRDefault="00B02D20" w:rsidP="00714D87">
      <w:pPr>
        <w:pStyle w:val="heading"/>
        <w:jc w:val="both"/>
        <w:rPr>
          <w:u w:val="single"/>
        </w:rPr>
      </w:pPr>
      <w:r w:rsidRPr="00B02D20">
        <w:rPr>
          <w:u w:val="single"/>
        </w:rPr>
        <w:lastRenderedPageBreak/>
        <w:t>Methodology</w:t>
      </w:r>
    </w:p>
    <w:p w14:paraId="38B00889" w14:textId="076FE669" w:rsidR="00B02D20" w:rsidRDefault="00CC35C4" w:rsidP="00714D87">
      <w:pPr>
        <w:jc w:val="both"/>
        <w:rPr>
          <w:rFonts w:ascii="Times New Roman" w:hAnsi="Times New Roman" w:cs="Times New Roman"/>
          <w:sz w:val="24"/>
          <w:szCs w:val="24"/>
        </w:rPr>
      </w:pPr>
      <w:r>
        <w:rPr>
          <w:rFonts w:ascii="Times New Roman" w:hAnsi="Times New Roman" w:cs="Times New Roman"/>
          <w:sz w:val="24"/>
          <w:szCs w:val="24"/>
        </w:rPr>
        <w:t>AM and FM b</w:t>
      </w:r>
      <w:r w:rsidRPr="00CC35C4">
        <w:rPr>
          <w:rFonts w:ascii="Times New Roman" w:hAnsi="Times New Roman" w:cs="Times New Roman"/>
          <w:sz w:val="24"/>
          <w:szCs w:val="24"/>
        </w:rPr>
        <w:t>oth are methods used to encode information onto a carrier wave by varying either the amplitude or frequency of the carrier signal</w:t>
      </w:r>
      <w:r>
        <w:rPr>
          <w:rFonts w:ascii="Times New Roman" w:hAnsi="Times New Roman" w:cs="Times New Roman"/>
          <w:sz w:val="24"/>
          <w:szCs w:val="24"/>
        </w:rPr>
        <w:t>.</w:t>
      </w:r>
    </w:p>
    <w:p w14:paraId="3D12121D" w14:textId="139E1831" w:rsidR="00CC35C4" w:rsidRPr="00CC35C4" w:rsidRDefault="00CC35C4" w:rsidP="00714D87">
      <w:pPr>
        <w:pStyle w:val="ListParagraph"/>
        <w:numPr>
          <w:ilvl w:val="0"/>
          <w:numId w:val="4"/>
        </w:numPr>
        <w:jc w:val="both"/>
        <w:rPr>
          <w:rFonts w:ascii="Times New Roman" w:hAnsi="Times New Roman" w:cs="Times New Roman"/>
          <w:sz w:val="24"/>
          <w:szCs w:val="24"/>
        </w:rPr>
      </w:pPr>
      <w:r w:rsidRPr="00CC35C4">
        <w:rPr>
          <w:rFonts w:ascii="Times New Roman" w:hAnsi="Times New Roman" w:cs="Times New Roman"/>
          <w:b/>
          <w:bCs/>
          <w:sz w:val="24"/>
          <w:szCs w:val="24"/>
        </w:rPr>
        <w:t>AM (Amplitude Modulation)</w:t>
      </w:r>
      <w:r w:rsidRPr="00CC35C4">
        <w:rPr>
          <w:rFonts w:ascii="Times New Roman" w:hAnsi="Times New Roman" w:cs="Times New Roman"/>
          <w:sz w:val="24"/>
          <w:szCs w:val="24"/>
        </w:rPr>
        <w:t xml:space="preserve">: In AM, the </w:t>
      </w:r>
      <w:r w:rsidRPr="00CC35C4">
        <w:rPr>
          <w:rFonts w:ascii="Times New Roman" w:hAnsi="Times New Roman" w:cs="Times New Roman"/>
          <w:b/>
          <w:bCs/>
          <w:sz w:val="24"/>
          <w:szCs w:val="24"/>
        </w:rPr>
        <w:t>amplitude</w:t>
      </w:r>
      <w:r w:rsidRPr="00CC35C4">
        <w:rPr>
          <w:rFonts w:ascii="Times New Roman" w:hAnsi="Times New Roman" w:cs="Times New Roman"/>
          <w:sz w:val="24"/>
          <w:szCs w:val="24"/>
        </w:rPr>
        <w:t xml:space="preserve"> of the carrier signal is varied in proportion to the message signal. The carrier wave's frequency remains constant.</w:t>
      </w:r>
    </w:p>
    <w:p w14:paraId="0C370E4F" w14:textId="10EF4938" w:rsidR="00CC35C4" w:rsidRDefault="00CC35C4" w:rsidP="00714D87">
      <w:pPr>
        <w:pStyle w:val="ListParagraph"/>
        <w:numPr>
          <w:ilvl w:val="0"/>
          <w:numId w:val="4"/>
        </w:numPr>
        <w:jc w:val="both"/>
        <w:rPr>
          <w:rFonts w:ascii="Times New Roman" w:hAnsi="Times New Roman" w:cs="Times New Roman"/>
          <w:sz w:val="24"/>
          <w:szCs w:val="24"/>
        </w:rPr>
      </w:pPr>
      <w:r w:rsidRPr="00CC35C4">
        <w:rPr>
          <w:rFonts w:ascii="Times New Roman" w:hAnsi="Times New Roman" w:cs="Times New Roman"/>
          <w:b/>
          <w:bCs/>
          <w:sz w:val="24"/>
          <w:szCs w:val="24"/>
        </w:rPr>
        <w:t>FM (Frequency Modulation)</w:t>
      </w:r>
      <w:r w:rsidRPr="00CC35C4">
        <w:rPr>
          <w:rFonts w:ascii="Times New Roman" w:hAnsi="Times New Roman" w:cs="Times New Roman"/>
          <w:sz w:val="24"/>
          <w:szCs w:val="24"/>
        </w:rPr>
        <w:t xml:space="preserve">: In FM, the </w:t>
      </w:r>
      <w:r w:rsidRPr="00CC35C4">
        <w:rPr>
          <w:rFonts w:ascii="Times New Roman" w:hAnsi="Times New Roman" w:cs="Times New Roman"/>
          <w:b/>
          <w:bCs/>
          <w:sz w:val="24"/>
          <w:szCs w:val="24"/>
        </w:rPr>
        <w:t>frequency</w:t>
      </w:r>
      <w:r w:rsidRPr="00CC35C4">
        <w:rPr>
          <w:rFonts w:ascii="Times New Roman" w:hAnsi="Times New Roman" w:cs="Times New Roman"/>
          <w:sz w:val="24"/>
          <w:szCs w:val="24"/>
        </w:rPr>
        <w:t xml:space="preserve"> of the carrier wave is varied according to the amplitude of the message signal, while the amplitude of the carrier remains constant.</w:t>
      </w:r>
    </w:p>
    <w:p w14:paraId="04FEFE08" w14:textId="2B7671A7" w:rsidR="00CC35C4" w:rsidRDefault="00CC35C4" w:rsidP="00714D87">
      <w:pPr>
        <w:jc w:val="both"/>
        <w:rPr>
          <w:rFonts w:ascii="Times New Roman" w:hAnsi="Times New Roman" w:cs="Times New Roman"/>
          <w:sz w:val="24"/>
          <w:szCs w:val="24"/>
        </w:rPr>
      </w:pPr>
      <w:r w:rsidRPr="00CC35C4">
        <w:rPr>
          <w:rFonts w:ascii="Times New Roman" w:hAnsi="Times New Roman" w:cs="Times New Roman"/>
          <w:sz w:val="24"/>
          <w:szCs w:val="24"/>
        </w:rPr>
        <w:t>The goal of this project is to simulate both AM and FM modulation and visualize their waveforms in real time. The methodology involves the following steps:</w:t>
      </w:r>
    </w:p>
    <w:p w14:paraId="47CD308C" w14:textId="11AC9A78" w:rsidR="00CC35C4" w:rsidRDefault="00CC35C4" w:rsidP="00714D87">
      <w:pPr>
        <w:pStyle w:val="ListParagraph"/>
        <w:numPr>
          <w:ilvl w:val="0"/>
          <w:numId w:val="7"/>
        </w:numPr>
        <w:jc w:val="both"/>
        <w:rPr>
          <w:rFonts w:ascii="Times New Roman" w:hAnsi="Times New Roman" w:cs="Times New Roman"/>
          <w:b/>
          <w:bCs/>
          <w:sz w:val="24"/>
          <w:szCs w:val="24"/>
        </w:rPr>
      </w:pPr>
      <w:r w:rsidRPr="00CC35C4">
        <w:rPr>
          <w:rFonts w:ascii="Times New Roman" w:hAnsi="Times New Roman" w:cs="Times New Roman"/>
          <w:b/>
          <w:bCs/>
          <w:sz w:val="24"/>
          <w:szCs w:val="24"/>
        </w:rPr>
        <w:t>Setup the Python Environment</w:t>
      </w:r>
    </w:p>
    <w:p w14:paraId="24B48F1E" w14:textId="5A7E8FA2" w:rsidR="00CC35C4" w:rsidRPr="00CC35C4" w:rsidRDefault="00CC35C4" w:rsidP="00714D87">
      <w:pPr>
        <w:pStyle w:val="ListParagraph"/>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CC35C4">
        <w:rPr>
          <w:rFonts w:ascii="Times New Roman" w:eastAsia="Times New Roman" w:hAnsi="Times New Roman" w:cs="Times New Roman"/>
          <w:kern w:val="0"/>
          <w:sz w:val="24"/>
          <w:szCs w:val="24"/>
          <w:lang w:eastAsia="en-IN"/>
          <w14:ligatures w14:val="none"/>
        </w:rPr>
        <w:t xml:space="preserve">We use Python because it offers easy-to-use libraries like </w:t>
      </w:r>
      <w:proofErr w:type="spellStart"/>
      <w:r w:rsidRPr="00CC35C4">
        <w:rPr>
          <w:rFonts w:ascii="Times New Roman" w:eastAsia="Times New Roman" w:hAnsi="Times New Roman" w:cs="Times New Roman"/>
          <w:b/>
          <w:bCs/>
          <w:kern w:val="0"/>
          <w:sz w:val="24"/>
          <w:szCs w:val="24"/>
          <w:lang w:eastAsia="en-IN"/>
          <w14:ligatures w14:val="none"/>
        </w:rPr>
        <w:t>Tkinter</w:t>
      </w:r>
      <w:proofErr w:type="spellEnd"/>
      <w:r w:rsidRPr="00CC35C4">
        <w:rPr>
          <w:rFonts w:ascii="Times New Roman" w:eastAsia="Times New Roman" w:hAnsi="Times New Roman" w:cs="Times New Roman"/>
          <w:kern w:val="0"/>
          <w:sz w:val="24"/>
          <w:szCs w:val="24"/>
          <w:lang w:eastAsia="en-IN"/>
          <w14:ligatures w14:val="none"/>
        </w:rPr>
        <w:t xml:space="preserve"> for the graphical interface and </w:t>
      </w:r>
      <w:r w:rsidRPr="00CC35C4">
        <w:rPr>
          <w:rFonts w:ascii="Times New Roman" w:eastAsia="Times New Roman" w:hAnsi="Times New Roman" w:cs="Times New Roman"/>
          <w:b/>
          <w:bCs/>
          <w:kern w:val="0"/>
          <w:sz w:val="24"/>
          <w:szCs w:val="24"/>
          <w:lang w:eastAsia="en-IN"/>
          <w14:ligatures w14:val="none"/>
        </w:rPr>
        <w:t>Matplotlib</w:t>
      </w:r>
      <w:r w:rsidRPr="00CC35C4">
        <w:rPr>
          <w:rFonts w:ascii="Times New Roman" w:eastAsia="Times New Roman" w:hAnsi="Times New Roman" w:cs="Times New Roman"/>
          <w:kern w:val="0"/>
          <w:sz w:val="24"/>
          <w:szCs w:val="24"/>
          <w:lang w:eastAsia="en-IN"/>
          <w14:ligatures w14:val="none"/>
        </w:rPr>
        <w:t xml:space="preserve"> for plotting signals.</w:t>
      </w:r>
      <w:r>
        <w:rPr>
          <w:rFonts w:ascii="Times New Roman" w:eastAsia="Times New Roman" w:hAnsi="Times New Roman" w:cs="Times New Roman"/>
          <w:kern w:val="0"/>
          <w:sz w:val="24"/>
          <w:szCs w:val="24"/>
          <w:lang w:eastAsia="en-IN"/>
          <w14:ligatures w14:val="none"/>
        </w:rPr>
        <w:t xml:space="preserve"> </w:t>
      </w:r>
      <w:r w:rsidRPr="00CC35C4">
        <w:rPr>
          <w:rFonts w:ascii="Times New Roman" w:eastAsia="Times New Roman" w:hAnsi="Times New Roman" w:cs="Times New Roman"/>
          <w:b/>
          <w:bCs/>
          <w:kern w:val="0"/>
          <w:sz w:val="24"/>
          <w:szCs w:val="24"/>
          <w:lang w:eastAsia="en-IN"/>
          <w14:ligatures w14:val="none"/>
        </w:rPr>
        <w:t>Matplotlib</w:t>
      </w:r>
      <w:r w:rsidRPr="00CC35C4">
        <w:rPr>
          <w:rFonts w:ascii="Times New Roman" w:eastAsia="Times New Roman" w:hAnsi="Times New Roman" w:cs="Times New Roman"/>
          <w:kern w:val="0"/>
          <w:sz w:val="24"/>
          <w:szCs w:val="24"/>
          <w:lang w:eastAsia="en-IN"/>
          <w14:ligatures w14:val="none"/>
        </w:rPr>
        <w:t xml:space="preserve"> is essential for plotting the modulated signals, while </w:t>
      </w:r>
      <w:proofErr w:type="spellStart"/>
      <w:r w:rsidRPr="00CC35C4">
        <w:rPr>
          <w:rFonts w:ascii="Times New Roman" w:eastAsia="Times New Roman" w:hAnsi="Times New Roman" w:cs="Times New Roman"/>
          <w:b/>
          <w:bCs/>
          <w:kern w:val="0"/>
          <w:sz w:val="24"/>
          <w:szCs w:val="24"/>
          <w:lang w:eastAsia="en-IN"/>
          <w14:ligatures w14:val="none"/>
        </w:rPr>
        <w:t>Tkinter</w:t>
      </w:r>
      <w:proofErr w:type="spellEnd"/>
      <w:r w:rsidRPr="00CC35C4">
        <w:rPr>
          <w:rFonts w:ascii="Times New Roman" w:eastAsia="Times New Roman" w:hAnsi="Times New Roman" w:cs="Times New Roman"/>
          <w:kern w:val="0"/>
          <w:sz w:val="24"/>
          <w:szCs w:val="24"/>
          <w:lang w:eastAsia="en-IN"/>
          <w14:ligatures w14:val="none"/>
        </w:rPr>
        <w:t xml:space="preserve"> helps us create an interactive graphical user interface (GUI)</w:t>
      </w:r>
      <w:r>
        <w:rPr>
          <w:rFonts w:ascii="Times New Roman" w:eastAsia="Times New Roman" w:hAnsi="Times New Roman" w:cs="Times New Roman"/>
          <w:kern w:val="0"/>
          <w:sz w:val="24"/>
          <w:szCs w:val="24"/>
          <w:lang w:eastAsia="en-IN"/>
          <w14:ligatures w14:val="none"/>
        </w:rPr>
        <w:t>.</w:t>
      </w:r>
    </w:p>
    <w:p w14:paraId="286FAE44" w14:textId="77777777" w:rsidR="00CC35C4" w:rsidRDefault="00CC35C4" w:rsidP="00714D87">
      <w:pPr>
        <w:pStyle w:val="ListParagraph"/>
        <w:jc w:val="both"/>
        <w:rPr>
          <w:rFonts w:ascii="Times New Roman" w:hAnsi="Times New Roman" w:cs="Times New Roman"/>
          <w:b/>
          <w:bCs/>
          <w:sz w:val="24"/>
          <w:szCs w:val="24"/>
        </w:rPr>
      </w:pPr>
    </w:p>
    <w:p w14:paraId="37DBDBE9" w14:textId="51258F62" w:rsidR="00CC35C4" w:rsidRDefault="00CC35C4" w:rsidP="00714D87">
      <w:pPr>
        <w:pStyle w:val="ListParagraph"/>
        <w:numPr>
          <w:ilvl w:val="0"/>
          <w:numId w:val="7"/>
        </w:numPr>
        <w:jc w:val="both"/>
        <w:rPr>
          <w:rFonts w:ascii="Times New Roman" w:hAnsi="Times New Roman" w:cs="Times New Roman"/>
          <w:b/>
          <w:bCs/>
          <w:sz w:val="24"/>
          <w:szCs w:val="24"/>
        </w:rPr>
      </w:pPr>
      <w:r w:rsidRPr="00CC35C4">
        <w:rPr>
          <w:rFonts w:ascii="Times New Roman" w:hAnsi="Times New Roman" w:cs="Times New Roman"/>
          <w:b/>
          <w:bCs/>
          <w:sz w:val="24"/>
          <w:szCs w:val="24"/>
        </w:rPr>
        <w:t xml:space="preserve">GUI Creation with </w:t>
      </w:r>
      <w:proofErr w:type="spellStart"/>
      <w:r w:rsidRPr="00CC35C4">
        <w:rPr>
          <w:rFonts w:ascii="Times New Roman" w:hAnsi="Times New Roman" w:cs="Times New Roman"/>
          <w:b/>
          <w:bCs/>
          <w:sz w:val="24"/>
          <w:szCs w:val="24"/>
        </w:rPr>
        <w:t>Tkinter</w:t>
      </w:r>
      <w:proofErr w:type="spellEnd"/>
    </w:p>
    <w:p w14:paraId="709E521C" w14:textId="77777777" w:rsidR="00CC35C4" w:rsidRPr="00CC35C4" w:rsidRDefault="00CC35C4" w:rsidP="00714D87">
      <w:pPr>
        <w:pStyle w:val="ListParagraph"/>
        <w:jc w:val="both"/>
        <w:rPr>
          <w:rFonts w:ascii="Times New Roman" w:hAnsi="Times New Roman" w:cs="Times New Roman"/>
          <w:sz w:val="24"/>
          <w:szCs w:val="24"/>
        </w:rPr>
      </w:pPr>
      <w:r w:rsidRPr="00CC35C4">
        <w:rPr>
          <w:rFonts w:ascii="Times New Roman" w:hAnsi="Times New Roman" w:cs="Times New Roman"/>
          <w:sz w:val="24"/>
          <w:szCs w:val="24"/>
        </w:rPr>
        <w:t>The user interface includes:</w:t>
      </w:r>
    </w:p>
    <w:p w14:paraId="04C0F808" w14:textId="1EB11D56" w:rsidR="00CC35C4" w:rsidRPr="00CC35C4" w:rsidRDefault="00CC35C4" w:rsidP="00714D87">
      <w:pPr>
        <w:pStyle w:val="ListParagraph"/>
        <w:numPr>
          <w:ilvl w:val="0"/>
          <w:numId w:val="9"/>
        </w:numPr>
        <w:jc w:val="both"/>
        <w:rPr>
          <w:rFonts w:ascii="Times New Roman" w:hAnsi="Times New Roman" w:cs="Times New Roman"/>
          <w:sz w:val="24"/>
          <w:szCs w:val="24"/>
        </w:rPr>
      </w:pPr>
      <w:r w:rsidRPr="00CC35C4">
        <w:rPr>
          <w:rFonts w:ascii="Times New Roman" w:hAnsi="Times New Roman" w:cs="Times New Roman"/>
          <w:i/>
          <w:iCs/>
          <w:sz w:val="24"/>
          <w:szCs w:val="24"/>
        </w:rPr>
        <w:t>Sliders</w:t>
      </w:r>
      <w:r w:rsidRPr="00CC35C4">
        <w:rPr>
          <w:rFonts w:ascii="Times New Roman" w:hAnsi="Times New Roman" w:cs="Times New Roman"/>
          <w:sz w:val="24"/>
          <w:szCs w:val="24"/>
        </w:rPr>
        <w:t>: For controlling parameters like carrier frequency, modulation frequency, and modulation depth. These sliders provide interactive control to dynamically adjust the modulation in real</w:t>
      </w:r>
      <w:r>
        <w:rPr>
          <w:rFonts w:ascii="Times New Roman" w:hAnsi="Times New Roman" w:cs="Times New Roman"/>
          <w:sz w:val="24"/>
          <w:szCs w:val="24"/>
        </w:rPr>
        <w:t xml:space="preserve"> t</w:t>
      </w:r>
      <w:r w:rsidRPr="00CC35C4">
        <w:rPr>
          <w:rFonts w:ascii="Times New Roman" w:hAnsi="Times New Roman" w:cs="Times New Roman"/>
          <w:sz w:val="24"/>
          <w:szCs w:val="24"/>
        </w:rPr>
        <w:t>ime.</w:t>
      </w:r>
    </w:p>
    <w:p w14:paraId="79F8081F" w14:textId="77777777" w:rsidR="00CC35C4" w:rsidRPr="00CC35C4" w:rsidRDefault="00CC35C4" w:rsidP="00714D87">
      <w:pPr>
        <w:pStyle w:val="ListParagraph"/>
        <w:numPr>
          <w:ilvl w:val="1"/>
          <w:numId w:val="9"/>
        </w:numPr>
        <w:jc w:val="both"/>
        <w:rPr>
          <w:rFonts w:ascii="Times New Roman" w:hAnsi="Times New Roman" w:cs="Times New Roman"/>
          <w:sz w:val="24"/>
          <w:szCs w:val="24"/>
        </w:rPr>
      </w:pPr>
      <w:r w:rsidRPr="00CC35C4">
        <w:rPr>
          <w:rFonts w:ascii="Times New Roman" w:hAnsi="Times New Roman" w:cs="Times New Roman"/>
          <w:sz w:val="24"/>
          <w:szCs w:val="24"/>
        </w:rPr>
        <w:t>Carrier Frequency: Controls the frequency of the carrier wave.</w:t>
      </w:r>
    </w:p>
    <w:p w14:paraId="3B5C7676" w14:textId="77777777" w:rsidR="00CC35C4" w:rsidRPr="00CC35C4" w:rsidRDefault="00CC35C4" w:rsidP="00714D87">
      <w:pPr>
        <w:pStyle w:val="ListParagraph"/>
        <w:numPr>
          <w:ilvl w:val="1"/>
          <w:numId w:val="9"/>
        </w:numPr>
        <w:jc w:val="both"/>
        <w:rPr>
          <w:rFonts w:ascii="Times New Roman" w:hAnsi="Times New Roman" w:cs="Times New Roman"/>
          <w:sz w:val="24"/>
          <w:szCs w:val="24"/>
        </w:rPr>
      </w:pPr>
      <w:r w:rsidRPr="00CC35C4">
        <w:rPr>
          <w:rFonts w:ascii="Times New Roman" w:hAnsi="Times New Roman" w:cs="Times New Roman"/>
          <w:sz w:val="24"/>
          <w:szCs w:val="24"/>
        </w:rPr>
        <w:t>Modulation Frequency: Controls the frequency of the message (modulating) signal.</w:t>
      </w:r>
    </w:p>
    <w:p w14:paraId="6539679A" w14:textId="77777777" w:rsidR="00CC35C4" w:rsidRPr="00CC35C4" w:rsidRDefault="00CC35C4" w:rsidP="00714D87">
      <w:pPr>
        <w:pStyle w:val="ListParagraph"/>
        <w:numPr>
          <w:ilvl w:val="1"/>
          <w:numId w:val="9"/>
        </w:numPr>
        <w:jc w:val="both"/>
        <w:rPr>
          <w:rFonts w:ascii="Times New Roman" w:hAnsi="Times New Roman" w:cs="Times New Roman"/>
          <w:sz w:val="24"/>
          <w:szCs w:val="24"/>
        </w:rPr>
      </w:pPr>
      <w:r w:rsidRPr="00CC35C4">
        <w:rPr>
          <w:rFonts w:ascii="Times New Roman" w:hAnsi="Times New Roman" w:cs="Times New Roman"/>
          <w:sz w:val="24"/>
          <w:szCs w:val="24"/>
        </w:rPr>
        <w:t>Modulation Depth: Controls the amount of variation in the amplitude (for AM) or frequency (for FM).</w:t>
      </w:r>
    </w:p>
    <w:p w14:paraId="66487DDF" w14:textId="77777777" w:rsidR="00CC35C4" w:rsidRPr="00CC35C4" w:rsidRDefault="00CC35C4" w:rsidP="00714D87">
      <w:pPr>
        <w:pStyle w:val="ListParagraph"/>
        <w:numPr>
          <w:ilvl w:val="0"/>
          <w:numId w:val="9"/>
        </w:numPr>
        <w:jc w:val="both"/>
        <w:rPr>
          <w:rFonts w:ascii="Times New Roman" w:hAnsi="Times New Roman" w:cs="Times New Roman"/>
          <w:sz w:val="24"/>
          <w:szCs w:val="24"/>
        </w:rPr>
      </w:pPr>
      <w:r w:rsidRPr="00CC35C4">
        <w:rPr>
          <w:rFonts w:ascii="Times New Roman" w:hAnsi="Times New Roman" w:cs="Times New Roman"/>
          <w:i/>
          <w:iCs/>
          <w:sz w:val="24"/>
          <w:szCs w:val="24"/>
        </w:rPr>
        <w:t>Canvas</w:t>
      </w:r>
      <w:r w:rsidRPr="00CC35C4">
        <w:rPr>
          <w:rFonts w:ascii="Times New Roman" w:hAnsi="Times New Roman" w:cs="Times New Roman"/>
          <w:sz w:val="24"/>
          <w:szCs w:val="24"/>
        </w:rPr>
        <w:t>: This will display the plotted modulated signal.</w:t>
      </w:r>
    </w:p>
    <w:p w14:paraId="76EEB470" w14:textId="3C58D19E" w:rsidR="00CC35C4" w:rsidRDefault="00CC35C4" w:rsidP="00714D87">
      <w:pPr>
        <w:pStyle w:val="ListParagraph"/>
        <w:numPr>
          <w:ilvl w:val="0"/>
          <w:numId w:val="9"/>
        </w:numPr>
        <w:jc w:val="both"/>
        <w:rPr>
          <w:rFonts w:ascii="Times New Roman" w:hAnsi="Times New Roman" w:cs="Times New Roman"/>
          <w:sz w:val="24"/>
          <w:szCs w:val="24"/>
        </w:rPr>
      </w:pPr>
      <w:r w:rsidRPr="00CC35C4">
        <w:rPr>
          <w:rFonts w:ascii="Times New Roman" w:hAnsi="Times New Roman" w:cs="Times New Roman"/>
          <w:i/>
          <w:iCs/>
          <w:sz w:val="24"/>
          <w:szCs w:val="24"/>
        </w:rPr>
        <w:t>Buttons</w:t>
      </w:r>
      <w:r w:rsidRPr="00CC35C4">
        <w:rPr>
          <w:rFonts w:ascii="Times New Roman" w:hAnsi="Times New Roman" w:cs="Times New Roman"/>
          <w:sz w:val="24"/>
          <w:szCs w:val="24"/>
        </w:rPr>
        <w:t>: To trigger the plotting of the modulated signals and reset parameters.</w:t>
      </w:r>
    </w:p>
    <w:p w14:paraId="43BC38DF" w14:textId="77777777" w:rsidR="00CC35C4" w:rsidRPr="00CC35C4" w:rsidRDefault="00CC35C4" w:rsidP="00714D87">
      <w:pPr>
        <w:jc w:val="both"/>
        <w:rPr>
          <w:rFonts w:ascii="Times New Roman" w:hAnsi="Times New Roman" w:cs="Times New Roman"/>
          <w:sz w:val="24"/>
          <w:szCs w:val="24"/>
        </w:rPr>
      </w:pPr>
    </w:p>
    <w:p w14:paraId="2CD30B3E" w14:textId="77777777" w:rsidR="00CC35C4" w:rsidRPr="00CC35C4" w:rsidRDefault="00CC35C4" w:rsidP="00714D87">
      <w:pPr>
        <w:pStyle w:val="ListParagraph"/>
        <w:jc w:val="both"/>
        <w:rPr>
          <w:rFonts w:ascii="Times New Roman" w:hAnsi="Times New Roman" w:cs="Times New Roman"/>
          <w:b/>
          <w:bCs/>
          <w:sz w:val="24"/>
          <w:szCs w:val="24"/>
        </w:rPr>
      </w:pPr>
    </w:p>
    <w:p w14:paraId="17DC8877" w14:textId="53E0D3A1" w:rsidR="00CC35C4" w:rsidRDefault="00CC35C4" w:rsidP="00714D87">
      <w:pPr>
        <w:pStyle w:val="ListParagraph"/>
        <w:numPr>
          <w:ilvl w:val="0"/>
          <w:numId w:val="7"/>
        </w:numPr>
        <w:jc w:val="both"/>
        <w:rPr>
          <w:rFonts w:ascii="Times New Roman" w:hAnsi="Times New Roman" w:cs="Times New Roman"/>
          <w:b/>
          <w:bCs/>
          <w:sz w:val="24"/>
          <w:szCs w:val="24"/>
        </w:rPr>
      </w:pPr>
      <w:r w:rsidRPr="00CC35C4">
        <w:rPr>
          <w:rFonts w:ascii="Times New Roman" w:hAnsi="Times New Roman" w:cs="Times New Roman"/>
          <w:b/>
          <w:bCs/>
          <w:sz w:val="24"/>
          <w:szCs w:val="24"/>
        </w:rPr>
        <w:t>Implementing the Mathematical Model</w:t>
      </w:r>
    </w:p>
    <w:p w14:paraId="471C7D2F" w14:textId="77777777" w:rsidR="00CC35C4" w:rsidRPr="00CC35C4" w:rsidRDefault="00CC35C4" w:rsidP="00714D87">
      <w:pPr>
        <w:pStyle w:val="ListParagraph"/>
        <w:jc w:val="both"/>
        <w:rPr>
          <w:rFonts w:ascii="Times New Roman" w:hAnsi="Times New Roman" w:cs="Times New Roman"/>
          <w:sz w:val="24"/>
          <w:szCs w:val="24"/>
        </w:rPr>
      </w:pPr>
      <w:r w:rsidRPr="00CC35C4">
        <w:rPr>
          <w:rFonts w:ascii="Times New Roman" w:hAnsi="Times New Roman" w:cs="Times New Roman"/>
          <w:sz w:val="24"/>
          <w:szCs w:val="24"/>
        </w:rPr>
        <w:t>The signals will be plotted using Matplotlib. Here’s how the signal generation and plotting flow works:</w:t>
      </w:r>
    </w:p>
    <w:p w14:paraId="2AFB4F30" w14:textId="77777777" w:rsidR="00CC35C4" w:rsidRPr="00CC35C4" w:rsidRDefault="00CC35C4" w:rsidP="00714D87">
      <w:pPr>
        <w:pStyle w:val="ListParagraph"/>
        <w:numPr>
          <w:ilvl w:val="0"/>
          <w:numId w:val="11"/>
        </w:numPr>
        <w:jc w:val="both"/>
        <w:rPr>
          <w:rFonts w:ascii="Times New Roman" w:hAnsi="Times New Roman" w:cs="Times New Roman"/>
          <w:sz w:val="24"/>
          <w:szCs w:val="24"/>
        </w:rPr>
      </w:pPr>
      <w:r w:rsidRPr="00CC35C4">
        <w:rPr>
          <w:rFonts w:ascii="Times New Roman" w:hAnsi="Times New Roman" w:cs="Times New Roman"/>
          <w:i/>
          <w:iCs/>
          <w:sz w:val="24"/>
          <w:szCs w:val="24"/>
        </w:rPr>
        <w:t>User input</w:t>
      </w:r>
      <w:r w:rsidRPr="00CC35C4">
        <w:rPr>
          <w:rFonts w:ascii="Times New Roman" w:hAnsi="Times New Roman" w:cs="Times New Roman"/>
          <w:sz w:val="24"/>
          <w:szCs w:val="24"/>
        </w:rPr>
        <w:t>: The user adjusts sliders to set the parameters for carrier frequency, modulation frequency, and modulation depth.</w:t>
      </w:r>
    </w:p>
    <w:p w14:paraId="0619B97C" w14:textId="77777777" w:rsidR="00CC35C4" w:rsidRPr="00CC35C4" w:rsidRDefault="00CC35C4" w:rsidP="00714D87">
      <w:pPr>
        <w:pStyle w:val="ListParagraph"/>
        <w:numPr>
          <w:ilvl w:val="0"/>
          <w:numId w:val="11"/>
        </w:numPr>
        <w:jc w:val="both"/>
        <w:rPr>
          <w:rFonts w:ascii="Times New Roman" w:hAnsi="Times New Roman" w:cs="Times New Roman"/>
          <w:sz w:val="24"/>
          <w:szCs w:val="24"/>
        </w:rPr>
      </w:pPr>
      <w:r w:rsidRPr="00CC35C4">
        <w:rPr>
          <w:rFonts w:ascii="Times New Roman" w:hAnsi="Times New Roman" w:cs="Times New Roman"/>
          <w:i/>
          <w:iCs/>
          <w:sz w:val="24"/>
          <w:szCs w:val="24"/>
        </w:rPr>
        <w:t>Signal computation</w:t>
      </w:r>
      <w:r w:rsidRPr="00CC35C4">
        <w:rPr>
          <w:rFonts w:ascii="Times New Roman" w:hAnsi="Times New Roman" w:cs="Times New Roman"/>
          <w:sz w:val="24"/>
          <w:szCs w:val="24"/>
        </w:rPr>
        <w:t>: Based on these inputs, the corresponding mathematical model (AM or FM) is applied to generate the modulated wave.</w:t>
      </w:r>
    </w:p>
    <w:p w14:paraId="69506483" w14:textId="35E5F627" w:rsidR="00CC35C4" w:rsidRDefault="00CC35C4" w:rsidP="00714D87">
      <w:pPr>
        <w:pStyle w:val="ListParagraph"/>
        <w:numPr>
          <w:ilvl w:val="0"/>
          <w:numId w:val="11"/>
        </w:numPr>
        <w:jc w:val="both"/>
        <w:rPr>
          <w:rFonts w:ascii="Times New Roman" w:hAnsi="Times New Roman" w:cs="Times New Roman"/>
          <w:sz w:val="24"/>
          <w:szCs w:val="24"/>
        </w:rPr>
      </w:pPr>
      <w:r w:rsidRPr="00CC35C4">
        <w:rPr>
          <w:rFonts w:ascii="Times New Roman" w:hAnsi="Times New Roman" w:cs="Times New Roman"/>
          <w:i/>
          <w:iCs/>
          <w:sz w:val="24"/>
          <w:szCs w:val="24"/>
        </w:rPr>
        <w:t>Plotting:</w:t>
      </w:r>
      <w:r w:rsidRPr="00CC35C4">
        <w:rPr>
          <w:rFonts w:ascii="Times New Roman" w:hAnsi="Times New Roman" w:cs="Times New Roman"/>
          <w:sz w:val="24"/>
          <w:szCs w:val="24"/>
        </w:rPr>
        <w:t xml:space="preserve"> The modulated wave is plotted on the </w:t>
      </w:r>
      <w:proofErr w:type="spellStart"/>
      <w:r w:rsidRPr="00CC35C4">
        <w:rPr>
          <w:rFonts w:ascii="Times New Roman" w:hAnsi="Times New Roman" w:cs="Times New Roman"/>
          <w:sz w:val="24"/>
          <w:szCs w:val="24"/>
        </w:rPr>
        <w:t>Tkinter</w:t>
      </w:r>
      <w:proofErr w:type="spellEnd"/>
      <w:r w:rsidR="00714D87">
        <w:rPr>
          <w:rFonts w:ascii="Times New Roman" w:hAnsi="Times New Roman" w:cs="Times New Roman"/>
          <w:sz w:val="24"/>
          <w:szCs w:val="24"/>
        </w:rPr>
        <w:t xml:space="preserve"> GUI</w:t>
      </w:r>
      <w:r w:rsidRPr="00CC35C4">
        <w:rPr>
          <w:rFonts w:ascii="Times New Roman" w:hAnsi="Times New Roman" w:cs="Times New Roman"/>
          <w:sz w:val="24"/>
          <w:szCs w:val="24"/>
        </w:rPr>
        <w:t xml:space="preserve"> canvas in real time</w:t>
      </w:r>
      <w:r>
        <w:rPr>
          <w:rFonts w:ascii="Times New Roman" w:hAnsi="Times New Roman" w:cs="Times New Roman"/>
          <w:sz w:val="24"/>
          <w:szCs w:val="24"/>
        </w:rPr>
        <w:t>.</w:t>
      </w:r>
    </w:p>
    <w:p w14:paraId="56569D8E" w14:textId="77777777" w:rsidR="00714D87" w:rsidRPr="00714D87" w:rsidRDefault="00714D87" w:rsidP="00714D87">
      <w:pPr>
        <w:ind w:left="360"/>
        <w:jc w:val="both"/>
        <w:rPr>
          <w:rFonts w:ascii="Times New Roman" w:hAnsi="Times New Roman" w:cs="Times New Roman"/>
          <w:sz w:val="24"/>
          <w:szCs w:val="24"/>
        </w:rPr>
      </w:pPr>
    </w:p>
    <w:p w14:paraId="09CB9F75" w14:textId="1F53DC48" w:rsidR="00CC35C4" w:rsidRDefault="00CC35C4" w:rsidP="00714D87">
      <w:pPr>
        <w:pStyle w:val="ListParagraph"/>
        <w:numPr>
          <w:ilvl w:val="0"/>
          <w:numId w:val="7"/>
        </w:numPr>
        <w:jc w:val="both"/>
        <w:rPr>
          <w:rFonts w:ascii="Times New Roman" w:hAnsi="Times New Roman" w:cs="Times New Roman"/>
          <w:b/>
          <w:bCs/>
          <w:sz w:val="24"/>
          <w:szCs w:val="24"/>
        </w:rPr>
      </w:pPr>
      <w:r w:rsidRPr="00CC35C4">
        <w:rPr>
          <w:rFonts w:ascii="Times New Roman" w:hAnsi="Times New Roman" w:cs="Times New Roman"/>
          <w:b/>
          <w:bCs/>
          <w:sz w:val="24"/>
          <w:szCs w:val="24"/>
        </w:rPr>
        <w:t>Testing and Evaluation</w:t>
      </w:r>
    </w:p>
    <w:p w14:paraId="45EAF3A0" w14:textId="77777777" w:rsidR="00714D87" w:rsidRPr="00714D87" w:rsidRDefault="00714D87" w:rsidP="00714D87">
      <w:pPr>
        <w:pStyle w:val="ListParagraph"/>
        <w:jc w:val="both"/>
        <w:rPr>
          <w:rFonts w:ascii="Times New Roman" w:hAnsi="Times New Roman" w:cs="Times New Roman"/>
          <w:sz w:val="24"/>
          <w:szCs w:val="24"/>
        </w:rPr>
      </w:pPr>
      <w:r w:rsidRPr="00714D87">
        <w:rPr>
          <w:rFonts w:ascii="Times New Roman" w:hAnsi="Times New Roman" w:cs="Times New Roman"/>
          <w:sz w:val="24"/>
          <w:szCs w:val="24"/>
        </w:rPr>
        <w:t>Testing the system involves running the simulation with different modulation parameters and observing if:</w:t>
      </w:r>
    </w:p>
    <w:p w14:paraId="61912753" w14:textId="77777777" w:rsidR="00714D87" w:rsidRPr="00714D87" w:rsidRDefault="00714D87" w:rsidP="00714D87">
      <w:pPr>
        <w:pStyle w:val="ListParagraph"/>
        <w:numPr>
          <w:ilvl w:val="0"/>
          <w:numId w:val="13"/>
        </w:numPr>
        <w:jc w:val="both"/>
        <w:rPr>
          <w:rFonts w:ascii="Times New Roman" w:hAnsi="Times New Roman" w:cs="Times New Roman"/>
          <w:sz w:val="24"/>
          <w:szCs w:val="24"/>
        </w:rPr>
      </w:pPr>
      <w:r w:rsidRPr="00714D87">
        <w:rPr>
          <w:rFonts w:ascii="Times New Roman" w:hAnsi="Times New Roman" w:cs="Times New Roman"/>
          <w:sz w:val="24"/>
          <w:szCs w:val="24"/>
        </w:rPr>
        <w:lastRenderedPageBreak/>
        <w:t>The AM signal varies in amplitude according to the input.</w:t>
      </w:r>
    </w:p>
    <w:p w14:paraId="189E9211" w14:textId="77777777" w:rsidR="00714D87" w:rsidRPr="00714D87" w:rsidRDefault="00714D87" w:rsidP="00714D87">
      <w:pPr>
        <w:pStyle w:val="ListParagraph"/>
        <w:numPr>
          <w:ilvl w:val="0"/>
          <w:numId w:val="13"/>
        </w:numPr>
        <w:jc w:val="both"/>
        <w:rPr>
          <w:rFonts w:ascii="Times New Roman" w:hAnsi="Times New Roman" w:cs="Times New Roman"/>
          <w:sz w:val="24"/>
          <w:szCs w:val="24"/>
        </w:rPr>
      </w:pPr>
      <w:r w:rsidRPr="00714D87">
        <w:rPr>
          <w:rFonts w:ascii="Times New Roman" w:hAnsi="Times New Roman" w:cs="Times New Roman"/>
          <w:sz w:val="24"/>
          <w:szCs w:val="24"/>
        </w:rPr>
        <w:t>The FM signal varies in frequency.</w:t>
      </w:r>
    </w:p>
    <w:p w14:paraId="01F1621F" w14:textId="29C313CD" w:rsidR="00714D87" w:rsidRPr="00714D87" w:rsidRDefault="00714D87" w:rsidP="00714D87">
      <w:pPr>
        <w:pStyle w:val="ListParagraph"/>
        <w:numPr>
          <w:ilvl w:val="0"/>
          <w:numId w:val="13"/>
        </w:numPr>
        <w:jc w:val="both"/>
        <w:rPr>
          <w:rFonts w:ascii="Times New Roman" w:hAnsi="Times New Roman" w:cs="Times New Roman"/>
          <w:sz w:val="24"/>
          <w:szCs w:val="24"/>
        </w:rPr>
      </w:pPr>
      <w:r w:rsidRPr="00714D87">
        <w:rPr>
          <w:rFonts w:ascii="Times New Roman" w:hAnsi="Times New Roman" w:cs="Times New Roman"/>
          <w:sz w:val="24"/>
          <w:szCs w:val="24"/>
        </w:rPr>
        <w:t>The GUI is responsive and accurately reflects the changes in the modulated signals.</w:t>
      </w:r>
    </w:p>
    <w:p w14:paraId="3BA9BF40" w14:textId="797C48B9" w:rsidR="00B02D20" w:rsidRPr="00B02D20" w:rsidRDefault="00B02D20" w:rsidP="00714D87">
      <w:pPr>
        <w:pStyle w:val="heading"/>
        <w:jc w:val="both"/>
        <w:rPr>
          <w:u w:val="single"/>
        </w:rPr>
      </w:pPr>
      <w:r w:rsidRPr="00B02D20">
        <w:rPr>
          <w:u w:val="single"/>
        </w:rPr>
        <w:t xml:space="preserve">Results </w:t>
      </w:r>
    </w:p>
    <w:p w14:paraId="0C3A1402" w14:textId="63F5501E" w:rsidR="00714D87" w:rsidRPr="00714D87" w:rsidRDefault="00714D87" w:rsidP="00714D87">
      <w:pPr>
        <w:jc w:val="both"/>
        <w:rPr>
          <w:rFonts w:ascii="Times New Roman" w:hAnsi="Times New Roman" w:cs="Times New Roman"/>
          <w:sz w:val="24"/>
          <w:szCs w:val="24"/>
        </w:rPr>
      </w:pPr>
      <w:r w:rsidRPr="00714D87">
        <w:rPr>
          <w:rFonts w:ascii="Times New Roman" w:hAnsi="Times New Roman" w:cs="Times New Roman"/>
          <w:sz w:val="24"/>
          <w:szCs w:val="24"/>
        </w:rPr>
        <w:t xml:space="preserve">The simulation performs effectively in demonstrating modulation </w:t>
      </w:r>
      <w:proofErr w:type="spellStart"/>
      <w:r w:rsidRPr="00714D87">
        <w:rPr>
          <w:rFonts w:ascii="Times New Roman" w:hAnsi="Times New Roman" w:cs="Times New Roman"/>
          <w:sz w:val="24"/>
          <w:szCs w:val="24"/>
        </w:rPr>
        <w:t>behaviors</w:t>
      </w:r>
      <w:proofErr w:type="spellEnd"/>
      <w:r w:rsidRPr="00714D87">
        <w:rPr>
          <w:rFonts w:ascii="Times New Roman" w:hAnsi="Times New Roman" w:cs="Times New Roman"/>
          <w:sz w:val="24"/>
          <w:szCs w:val="24"/>
        </w:rPr>
        <w:t>:</w:t>
      </w:r>
    </w:p>
    <w:p w14:paraId="2B1E46E7" w14:textId="77777777" w:rsidR="00714D87" w:rsidRPr="00714D87" w:rsidRDefault="00714D87" w:rsidP="00714D87">
      <w:pPr>
        <w:numPr>
          <w:ilvl w:val="0"/>
          <w:numId w:val="14"/>
        </w:numPr>
        <w:jc w:val="both"/>
        <w:rPr>
          <w:rFonts w:ascii="Times New Roman" w:hAnsi="Times New Roman" w:cs="Times New Roman"/>
          <w:sz w:val="24"/>
          <w:szCs w:val="24"/>
        </w:rPr>
      </w:pPr>
      <w:r w:rsidRPr="00714D87">
        <w:rPr>
          <w:rFonts w:ascii="Times New Roman" w:hAnsi="Times New Roman" w:cs="Times New Roman"/>
          <w:b/>
          <w:bCs/>
          <w:sz w:val="24"/>
          <w:szCs w:val="24"/>
        </w:rPr>
        <w:t>In AM:</w:t>
      </w:r>
    </w:p>
    <w:p w14:paraId="4392E2E7" w14:textId="77777777" w:rsidR="00714D87" w:rsidRDefault="00714D87" w:rsidP="00714D87">
      <w:pPr>
        <w:numPr>
          <w:ilvl w:val="1"/>
          <w:numId w:val="14"/>
        </w:numPr>
        <w:jc w:val="both"/>
        <w:rPr>
          <w:rFonts w:ascii="Times New Roman" w:hAnsi="Times New Roman" w:cs="Times New Roman"/>
          <w:sz w:val="24"/>
          <w:szCs w:val="24"/>
        </w:rPr>
      </w:pPr>
      <w:r w:rsidRPr="00714D87">
        <w:rPr>
          <w:rFonts w:ascii="Times New Roman" w:hAnsi="Times New Roman" w:cs="Times New Roman"/>
          <w:sz w:val="24"/>
          <w:szCs w:val="24"/>
        </w:rPr>
        <w:t>Low modulation index results in slight amplitude changes.</w:t>
      </w:r>
    </w:p>
    <w:p w14:paraId="392311C4" w14:textId="62D2A3AB" w:rsidR="00714D87" w:rsidRPr="00714D87" w:rsidRDefault="00714D87" w:rsidP="00714D87">
      <w:pPr>
        <w:numPr>
          <w:ilvl w:val="1"/>
          <w:numId w:val="14"/>
        </w:numPr>
        <w:jc w:val="both"/>
        <w:rPr>
          <w:rFonts w:ascii="Times New Roman" w:hAnsi="Times New Roman" w:cs="Times New Roman"/>
          <w:sz w:val="24"/>
          <w:szCs w:val="24"/>
        </w:rPr>
      </w:pPr>
      <w:r>
        <w:rPr>
          <w:rFonts w:ascii="Times New Roman" w:hAnsi="Times New Roman" w:cs="Times New Roman"/>
          <w:sz w:val="24"/>
          <w:szCs w:val="24"/>
        </w:rPr>
        <w:t>Higher modulation index leads to noise and overlapping.</w:t>
      </w:r>
    </w:p>
    <w:p w14:paraId="75177E16" w14:textId="77777777" w:rsidR="00714D87" w:rsidRPr="00714D87" w:rsidRDefault="00714D87" w:rsidP="00714D87">
      <w:pPr>
        <w:numPr>
          <w:ilvl w:val="1"/>
          <w:numId w:val="14"/>
        </w:numPr>
        <w:jc w:val="both"/>
        <w:rPr>
          <w:rFonts w:ascii="Times New Roman" w:hAnsi="Times New Roman" w:cs="Times New Roman"/>
          <w:sz w:val="24"/>
          <w:szCs w:val="24"/>
        </w:rPr>
      </w:pPr>
      <w:r w:rsidRPr="00714D87">
        <w:rPr>
          <w:rFonts w:ascii="Times New Roman" w:hAnsi="Times New Roman" w:cs="Times New Roman"/>
          <w:sz w:val="24"/>
          <w:szCs w:val="24"/>
        </w:rPr>
        <w:t>High modulation index causes deeper amplitude variations and possible overmodulation.</w:t>
      </w:r>
    </w:p>
    <w:p w14:paraId="214D0323" w14:textId="77777777" w:rsidR="00714D87" w:rsidRPr="00714D87" w:rsidRDefault="00714D87" w:rsidP="00714D87">
      <w:pPr>
        <w:numPr>
          <w:ilvl w:val="0"/>
          <w:numId w:val="14"/>
        </w:numPr>
        <w:jc w:val="both"/>
        <w:rPr>
          <w:rFonts w:ascii="Times New Roman" w:hAnsi="Times New Roman" w:cs="Times New Roman"/>
          <w:sz w:val="24"/>
          <w:szCs w:val="24"/>
        </w:rPr>
      </w:pPr>
      <w:r w:rsidRPr="00714D87">
        <w:rPr>
          <w:rFonts w:ascii="Times New Roman" w:hAnsi="Times New Roman" w:cs="Times New Roman"/>
          <w:b/>
          <w:bCs/>
          <w:sz w:val="24"/>
          <w:szCs w:val="24"/>
        </w:rPr>
        <w:t>In FM:</w:t>
      </w:r>
    </w:p>
    <w:p w14:paraId="227E13FB" w14:textId="77777777" w:rsidR="00714D87" w:rsidRPr="00714D87" w:rsidRDefault="00714D87" w:rsidP="00714D87">
      <w:pPr>
        <w:numPr>
          <w:ilvl w:val="1"/>
          <w:numId w:val="14"/>
        </w:numPr>
        <w:jc w:val="both"/>
        <w:rPr>
          <w:rFonts w:ascii="Times New Roman" w:hAnsi="Times New Roman" w:cs="Times New Roman"/>
          <w:sz w:val="24"/>
          <w:szCs w:val="24"/>
        </w:rPr>
      </w:pPr>
      <w:r w:rsidRPr="00714D87">
        <w:rPr>
          <w:rFonts w:ascii="Times New Roman" w:hAnsi="Times New Roman" w:cs="Times New Roman"/>
          <w:sz w:val="24"/>
          <w:szCs w:val="24"/>
        </w:rPr>
        <w:t>Low modulation index leads to narrowband FM.</w:t>
      </w:r>
    </w:p>
    <w:p w14:paraId="59D15BD9" w14:textId="77777777" w:rsidR="00714D87" w:rsidRDefault="00714D87" w:rsidP="00714D87">
      <w:pPr>
        <w:numPr>
          <w:ilvl w:val="1"/>
          <w:numId w:val="14"/>
        </w:numPr>
        <w:jc w:val="both"/>
        <w:rPr>
          <w:rFonts w:ascii="Times New Roman" w:hAnsi="Times New Roman" w:cs="Times New Roman"/>
          <w:sz w:val="24"/>
          <w:szCs w:val="24"/>
        </w:rPr>
      </w:pPr>
      <w:r w:rsidRPr="00714D87">
        <w:rPr>
          <w:rFonts w:ascii="Times New Roman" w:hAnsi="Times New Roman" w:cs="Times New Roman"/>
          <w:sz w:val="24"/>
          <w:szCs w:val="24"/>
        </w:rPr>
        <w:t>High modulation index results in wideband FM with more pronounced frequency shifts.</w:t>
      </w:r>
    </w:p>
    <w:p w14:paraId="015383AF" w14:textId="7BEF7D9A" w:rsidR="005572E3" w:rsidRDefault="005572E3" w:rsidP="00714D87">
      <w:pPr>
        <w:jc w:val="both"/>
        <w:rPr>
          <w:rFonts w:ascii="Times New Roman" w:hAnsi="Times New Roman" w:cs="Times New Roman"/>
          <w:sz w:val="24"/>
          <w:szCs w:val="24"/>
        </w:rPr>
      </w:pPr>
      <w:r w:rsidRPr="005572E3">
        <w:rPr>
          <w:rFonts w:ascii="Times New Roman" w:hAnsi="Times New Roman" w:cs="Times New Roman"/>
          <w:b/>
          <w:bCs/>
          <w:sz w:val="24"/>
          <w:szCs w:val="24"/>
        </w:rPr>
        <w:t>Initially</w:t>
      </w:r>
      <w:r w:rsidRPr="005572E3">
        <w:rPr>
          <w:rFonts w:ascii="Times New Roman" w:hAnsi="Times New Roman" w:cs="Times New Roman"/>
          <w:sz w:val="24"/>
          <w:szCs w:val="24"/>
        </w:rPr>
        <w:t xml:space="preserve">, we simulated AM and FM modulation using </w:t>
      </w:r>
      <w:r w:rsidRPr="005572E3">
        <w:rPr>
          <w:rFonts w:ascii="Times New Roman" w:hAnsi="Times New Roman" w:cs="Times New Roman"/>
          <w:b/>
          <w:bCs/>
          <w:sz w:val="24"/>
          <w:szCs w:val="24"/>
        </w:rPr>
        <w:t>fixed</w:t>
      </w:r>
      <w:r w:rsidRPr="005572E3">
        <w:rPr>
          <w:rFonts w:ascii="Times New Roman" w:hAnsi="Times New Roman" w:cs="Times New Roman"/>
          <w:sz w:val="24"/>
          <w:szCs w:val="24"/>
        </w:rPr>
        <w:t xml:space="preserve"> </w:t>
      </w:r>
      <w:r w:rsidRPr="005572E3">
        <w:rPr>
          <w:rFonts w:ascii="Times New Roman" w:hAnsi="Times New Roman" w:cs="Times New Roman"/>
          <w:b/>
          <w:bCs/>
          <w:sz w:val="24"/>
          <w:szCs w:val="24"/>
        </w:rPr>
        <w:t>parameters</w:t>
      </w:r>
      <w:r w:rsidRPr="005572E3">
        <w:rPr>
          <w:rFonts w:ascii="Times New Roman" w:hAnsi="Times New Roman" w:cs="Times New Roman"/>
          <w:sz w:val="24"/>
          <w:szCs w:val="24"/>
        </w:rPr>
        <w:t xml:space="preserve"> to build a clear foundational understanding of how modulation works. This involved setting predefined values for the message and carrier frequencies, as well as the modulation index, to generate consistent and easily interpretable waveforms. By observing these fixed-parameter simulations, we were able to verify the correctness of the modulation logic and ensure the visual distinction between AM and FM signals was accurately represented</w:t>
      </w:r>
      <w:r>
        <w:rPr>
          <w:rFonts w:ascii="Times New Roman" w:hAnsi="Times New Roman" w:cs="Times New Roman"/>
          <w:sz w:val="24"/>
          <w:szCs w:val="24"/>
        </w:rPr>
        <w:t>.</w:t>
      </w:r>
    </w:p>
    <w:p w14:paraId="346C4D06" w14:textId="7BDC1462" w:rsidR="005572E3" w:rsidRDefault="005572E3" w:rsidP="00714D87">
      <w:pPr>
        <w:jc w:val="both"/>
        <w:rPr>
          <w:rFonts w:ascii="Times New Roman" w:hAnsi="Times New Roman" w:cs="Times New Roman"/>
          <w:b/>
          <w:bCs/>
          <w:sz w:val="24"/>
          <w:szCs w:val="24"/>
        </w:rPr>
      </w:pPr>
      <w:r w:rsidRPr="005572E3">
        <w:rPr>
          <w:rFonts w:ascii="Times New Roman" w:hAnsi="Times New Roman" w:cs="Times New Roman"/>
          <w:b/>
          <w:bCs/>
          <w:sz w:val="24"/>
          <w:szCs w:val="24"/>
        </w:rPr>
        <w:t>Observations:</w:t>
      </w:r>
    </w:p>
    <w:p w14:paraId="04579C13" w14:textId="77777777" w:rsidR="005572E3" w:rsidRPr="005572E3" w:rsidRDefault="005572E3" w:rsidP="005572E3">
      <w:pPr>
        <w:numPr>
          <w:ilvl w:val="0"/>
          <w:numId w:val="16"/>
        </w:numPr>
        <w:jc w:val="both"/>
        <w:rPr>
          <w:rFonts w:ascii="Times New Roman" w:hAnsi="Times New Roman" w:cs="Times New Roman"/>
          <w:sz w:val="24"/>
          <w:szCs w:val="24"/>
        </w:rPr>
      </w:pPr>
      <w:r w:rsidRPr="005572E3">
        <w:rPr>
          <w:rFonts w:ascii="Times New Roman" w:hAnsi="Times New Roman" w:cs="Times New Roman"/>
          <w:sz w:val="24"/>
          <w:szCs w:val="24"/>
        </w:rPr>
        <w:t>In AM systems, maintaining m≤1</w:t>
      </w:r>
      <w:r w:rsidRPr="005572E3">
        <w:rPr>
          <w:rFonts w:ascii="Times New Roman" w:hAnsi="Times New Roman" w:cs="Times New Roman"/>
          <w:i/>
          <w:iCs/>
          <w:sz w:val="24"/>
          <w:szCs w:val="24"/>
        </w:rPr>
        <w:t>m</w:t>
      </w:r>
      <w:r w:rsidRPr="005572E3">
        <w:rPr>
          <w:rFonts w:ascii="Times New Roman" w:hAnsi="Times New Roman" w:cs="Times New Roman"/>
          <w:sz w:val="24"/>
          <w:szCs w:val="24"/>
        </w:rPr>
        <w:t>≤1 ensures undistorted transmission and reception.</w:t>
      </w:r>
    </w:p>
    <w:p w14:paraId="300B3CCD" w14:textId="77777777" w:rsidR="005572E3" w:rsidRPr="005572E3" w:rsidRDefault="005572E3" w:rsidP="005572E3">
      <w:pPr>
        <w:numPr>
          <w:ilvl w:val="0"/>
          <w:numId w:val="16"/>
        </w:numPr>
        <w:jc w:val="both"/>
        <w:rPr>
          <w:rFonts w:ascii="Times New Roman" w:hAnsi="Times New Roman" w:cs="Times New Roman"/>
          <w:sz w:val="24"/>
          <w:szCs w:val="24"/>
        </w:rPr>
      </w:pPr>
      <w:r w:rsidRPr="005572E3">
        <w:rPr>
          <w:rFonts w:ascii="Times New Roman" w:hAnsi="Times New Roman" w:cs="Times New Roman"/>
          <w:sz w:val="24"/>
          <w:szCs w:val="24"/>
        </w:rPr>
        <w:t>In FM systems, choosing an optimal β</w:t>
      </w:r>
      <w:r w:rsidRPr="005572E3">
        <w:rPr>
          <w:rFonts w:ascii="Times New Roman" w:hAnsi="Times New Roman" w:cs="Times New Roman"/>
          <w:i/>
          <w:iCs/>
          <w:sz w:val="24"/>
          <w:szCs w:val="24"/>
        </w:rPr>
        <w:t>β</w:t>
      </w:r>
      <w:r w:rsidRPr="005572E3">
        <w:rPr>
          <w:rFonts w:ascii="Times New Roman" w:hAnsi="Times New Roman" w:cs="Times New Roman"/>
          <w:sz w:val="24"/>
          <w:szCs w:val="24"/>
        </w:rPr>
        <w:t> balances bandwidth usage and signal quality. For example, broadcast FM typically uses wideband FM with high fidelity, while narrowband FM is used in communication systems where bandwidth is limited</w:t>
      </w:r>
    </w:p>
    <w:p w14:paraId="35F40C4B" w14:textId="7F0EA97A" w:rsidR="005572E3" w:rsidRDefault="005572E3" w:rsidP="005572E3">
      <w:pPr>
        <w:jc w:val="center"/>
        <w:rPr>
          <w:rFonts w:ascii="Times New Roman" w:hAnsi="Times New Roman" w:cs="Times New Roman"/>
          <w:sz w:val="24"/>
          <w:szCs w:val="24"/>
        </w:rPr>
      </w:pPr>
      <w:r>
        <w:rPr>
          <w:noProof/>
        </w:rPr>
        <w:lastRenderedPageBreak/>
        <w:drawing>
          <wp:inline distT="0" distB="0" distL="0" distR="0" wp14:anchorId="7088B58A" wp14:editId="0365A30C">
            <wp:extent cx="5069675" cy="2689860"/>
            <wp:effectExtent l="0" t="0" r="0" b="0"/>
            <wp:docPr id="367500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00620" name="Picture 1"/>
                    <pic:cNvPicPr>
                      <a:picLocks noChangeAspect="1"/>
                    </pic:cNvPicPr>
                  </pic:nvPicPr>
                  <pic:blipFill>
                    <a:blip r:embed="rId10"/>
                    <a:stretch>
                      <a:fillRect/>
                    </a:stretch>
                  </pic:blipFill>
                  <pic:spPr>
                    <a:xfrm>
                      <a:off x="0" y="0"/>
                      <a:ext cx="5105379" cy="2708804"/>
                    </a:xfrm>
                    <a:prstGeom prst="rect">
                      <a:avLst/>
                    </a:prstGeom>
                  </pic:spPr>
                </pic:pic>
              </a:graphicData>
            </a:graphic>
          </wp:inline>
        </w:drawing>
      </w:r>
    </w:p>
    <w:p w14:paraId="4078C919" w14:textId="3BCCE2DC" w:rsidR="005572E3" w:rsidRDefault="005572E3" w:rsidP="005572E3">
      <w:pPr>
        <w:jc w:val="center"/>
        <w:rPr>
          <w:rFonts w:ascii="Times New Roman" w:hAnsi="Times New Roman" w:cs="Times New Roman"/>
          <w:sz w:val="24"/>
          <w:szCs w:val="24"/>
        </w:rPr>
      </w:pPr>
      <w:r>
        <w:rPr>
          <w:noProof/>
        </w:rPr>
        <w:drawing>
          <wp:inline distT="0" distB="0" distL="0" distR="0" wp14:anchorId="3E27E05F" wp14:editId="11DDE533">
            <wp:extent cx="5012229" cy="2659380"/>
            <wp:effectExtent l="0" t="0" r="0" b="7620"/>
            <wp:docPr id="831972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72083" name="Picture 1"/>
                    <pic:cNvPicPr>
                      <a:picLocks noChangeAspect="1"/>
                    </pic:cNvPicPr>
                  </pic:nvPicPr>
                  <pic:blipFill>
                    <a:blip r:embed="rId11"/>
                    <a:stretch>
                      <a:fillRect/>
                    </a:stretch>
                  </pic:blipFill>
                  <pic:spPr>
                    <a:xfrm>
                      <a:off x="0" y="0"/>
                      <a:ext cx="5026638" cy="2667025"/>
                    </a:xfrm>
                    <a:prstGeom prst="rect">
                      <a:avLst/>
                    </a:prstGeom>
                  </pic:spPr>
                </pic:pic>
              </a:graphicData>
            </a:graphic>
          </wp:inline>
        </w:drawing>
      </w:r>
    </w:p>
    <w:p w14:paraId="4D3B73C8" w14:textId="728750FD" w:rsidR="005572E3" w:rsidRPr="005572E3" w:rsidRDefault="005572E3" w:rsidP="005572E3">
      <w:pPr>
        <w:jc w:val="center"/>
        <w:rPr>
          <w:rFonts w:ascii="Times New Roman" w:hAnsi="Times New Roman" w:cs="Times New Roman"/>
          <w:sz w:val="24"/>
          <w:szCs w:val="24"/>
        </w:rPr>
      </w:pPr>
      <w:r>
        <w:rPr>
          <w:noProof/>
        </w:rPr>
        <w:drawing>
          <wp:inline distT="0" distB="0" distL="0" distR="0" wp14:anchorId="4C3AE954" wp14:editId="16573C61">
            <wp:extent cx="4061476" cy="3246120"/>
            <wp:effectExtent l="0" t="0" r="0" b="0"/>
            <wp:docPr id="1322987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87473" name="Picture 1"/>
                    <pic:cNvPicPr>
                      <a:picLocks noChangeAspect="1"/>
                    </pic:cNvPicPr>
                  </pic:nvPicPr>
                  <pic:blipFill>
                    <a:blip r:embed="rId12"/>
                    <a:stretch>
                      <a:fillRect/>
                    </a:stretch>
                  </pic:blipFill>
                  <pic:spPr>
                    <a:xfrm>
                      <a:off x="0" y="0"/>
                      <a:ext cx="4084536" cy="3264551"/>
                    </a:xfrm>
                    <a:prstGeom prst="rect">
                      <a:avLst/>
                    </a:prstGeom>
                  </pic:spPr>
                </pic:pic>
              </a:graphicData>
            </a:graphic>
          </wp:inline>
        </w:drawing>
      </w:r>
    </w:p>
    <w:p w14:paraId="11A0EF9D" w14:textId="36B0E465" w:rsidR="005572E3" w:rsidRPr="005572E3" w:rsidRDefault="005572E3" w:rsidP="00714D87">
      <w:pPr>
        <w:jc w:val="both"/>
        <w:rPr>
          <w:rFonts w:ascii="Times New Roman" w:hAnsi="Times New Roman" w:cs="Times New Roman"/>
          <w:sz w:val="24"/>
          <w:szCs w:val="24"/>
        </w:rPr>
      </w:pPr>
      <w:r w:rsidRPr="005572E3">
        <w:rPr>
          <w:rFonts w:ascii="Times New Roman" w:hAnsi="Times New Roman" w:cs="Times New Roman"/>
          <w:sz w:val="24"/>
          <w:szCs w:val="24"/>
        </w:rPr>
        <w:lastRenderedPageBreak/>
        <w:t xml:space="preserve">After verifying the initial simulations, we introduced interactive components such as </w:t>
      </w:r>
      <w:r w:rsidRPr="005572E3">
        <w:rPr>
          <w:rFonts w:ascii="Times New Roman" w:hAnsi="Times New Roman" w:cs="Times New Roman"/>
          <w:b/>
          <w:bCs/>
          <w:sz w:val="24"/>
          <w:szCs w:val="24"/>
        </w:rPr>
        <w:t>sliders</w:t>
      </w:r>
      <w:r w:rsidRPr="005572E3">
        <w:rPr>
          <w:rFonts w:ascii="Times New Roman" w:hAnsi="Times New Roman" w:cs="Times New Roman"/>
          <w:sz w:val="24"/>
          <w:szCs w:val="24"/>
        </w:rPr>
        <w:t xml:space="preserve"> for adjusting the modulation index and </w:t>
      </w:r>
      <w:r w:rsidRPr="005572E3">
        <w:rPr>
          <w:rFonts w:ascii="Times New Roman" w:hAnsi="Times New Roman" w:cs="Times New Roman"/>
          <w:b/>
          <w:bCs/>
          <w:sz w:val="24"/>
          <w:szCs w:val="24"/>
        </w:rPr>
        <w:t>buttons</w:t>
      </w:r>
      <w:r w:rsidRPr="005572E3">
        <w:rPr>
          <w:rFonts w:ascii="Times New Roman" w:hAnsi="Times New Roman" w:cs="Times New Roman"/>
          <w:sz w:val="24"/>
          <w:szCs w:val="24"/>
        </w:rPr>
        <w:t xml:space="preserve"> for </w:t>
      </w:r>
      <w:r>
        <w:rPr>
          <w:rFonts w:ascii="Times New Roman" w:hAnsi="Times New Roman" w:cs="Times New Roman"/>
          <w:sz w:val="24"/>
          <w:szCs w:val="24"/>
        </w:rPr>
        <w:t>setting and resetting purposes</w:t>
      </w:r>
      <w:r w:rsidRPr="005572E3">
        <w:rPr>
          <w:rFonts w:ascii="Times New Roman" w:hAnsi="Times New Roman" w:cs="Times New Roman"/>
          <w:sz w:val="24"/>
          <w:szCs w:val="24"/>
        </w:rPr>
        <w:t xml:space="preserve">. These controls were implemented using </w:t>
      </w:r>
      <w:proofErr w:type="spellStart"/>
      <w:r w:rsidRPr="005572E3">
        <w:rPr>
          <w:rFonts w:ascii="Times New Roman" w:hAnsi="Times New Roman" w:cs="Times New Roman"/>
          <w:sz w:val="24"/>
          <w:szCs w:val="24"/>
        </w:rPr>
        <w:t>Tkinter’s</w:t>
      </w:r>
      <w:proofErr w:type="spellEnd"/>
      <w:r w:rsidRPr="005572E3">
        <w:rPr>
          <w:rFonts w:ascii="Times New Roman" w:hAnsi="Times New Roman" w:cs="Times New Roman"/>
          <w:sz w:val="24"/>
          <w:szCs w:val="24"/>
        </w:rPr>
        <w:t xml:space="preserve"> intuitive widget system, allowing users to dynamically modify parameters and instantly visualize their impact on the waveform.</w:t>
      </w:r>
    </w:p>
    <w:p w14:paraId="4FBD819A" w14:textId="2EAF2EBE" w:rsidR="00714D87" w:rsidRPr="00714D87" w:rsidRDefault="00714D87" w:rsidP="00714D87">
      <w:pPr>
        <w:jc w:val="both"/>
        <w:rPr>
          <w:rFonts w:ascii="Times New Roman" w:hAnsi="Times New Roman" w:cs="Times New Roman"/>
          <w:sz w:val="24"/>
          <w:szCs w:val="24"/>
        </w:rPr>
      </w:pPr>
      <w:r w:rsidRPr="00714D87">
        <w:rPr>
          <w:rFonts w:ascii="Times New Roman" w:hAnsi="Times New Roman" w:cs="Times New Roman"/>
          <w:b/>
          <w:bCs/>
          <w:sz w:val="24"/>
          <w:szCs w:val="24"/>
        </w:rPr>
        <w:t>Observations:</w:t>
      </w:r>
    </w:p>
    <w:p w14:paraId="3421CEC2" w14:textId="77777777" w:rsidR="00714D87" w:rsidRPr="00714D87" w:rsidRDefault="00714D87" w:rsidP="00714D87">
      <w:pPr>
        <w:numPr>
          <w:ilvl w:val="0"/>
          <w:numId w:val="15"/>
        </w:numPr>
        <w:jc w:val="both"/>
        <w:rPr>
          <w:rFonts w:ascii="Times New Roman" w:hAnsi="Times New Roman" w:cs="Times New Roman"/>
          <w:sz w:val="24"/>
          <w:szCs w:val="24"/>
        </w:rPr>
      </w:pPr>
      <w:r w:rsidRPr="00714D87">
        <w:rPr>
          <w:rFonts w:ascii="Times New Roman" w:hAnsi="Times New Roman" w:cs="Times New Roman"/>
          <w:sz w:val="24"/>
          <w:szCs w:val="24"/>
        </w:rPr>
        <w:t>Real-time updates enhance understanding.</w:t>
      </w:r>
    </w:p>
    <w:p w14:paraId="1005ABD7" w14:textId="77777777" w:rsidR="00714D87" w:rsidRPr="00714D87" w:rsidRDefault="00714D87" w:rsidP="00714D87">
      <w:pPr>
        <w:numPr>
          <w:ilvl w:val="0"/>
          <w:numId w:val="15"/>
        </w:numPr>
        <w:jc w:val="both"/>
        <w:rPr>
          <w:rFonts w:ascii="Times New Roman" w:hAnsi="Times New Roman" w:cs="Times New Roman"/>
          <w:sz w:val="24"/>
          <w:szCs w:val="24"/>
        </w:rPr>
      </w:pPr>
      <w:r w:rsidRPr="00714D87">
        <w:rPr>
          <w:rFonts w:ascii="Times New Roman" w:hAnsi="Times New Roman" w:cs="Times New Roman"/>
          <w:sz w:val="24"/>
          <w:szCs w:val="24"/>
        </w:rPr>
        <w:t>GUI improves interactivity and accessibility.</w:t>
      </w:r>
    </w:p>
    <w:p w14:paraId="449E15E5" w14:textId="77777777" w:rsidR="00714D87" w:rsidRDefault="00714D87" w:rsidP="00714D87">
      <w:pPr>
        <w:numPr>
          <w:ilvl w:val="0"/>
          <w:numId w:val="15"/>
        </w:numPr>
        <w:jc w:val="both"/>
        <w:rPr>
          <w:rFonts w:ascii="Times New Roman" w:hAnsi="Times New Roman" w:cs="Times New Roman"/>
          <w:sz w:val="24"/>
          <w:szCs w:val="24"/>
        </w:rPr>
      </w:pPr>
      <w:r w:rsidRPr="00714D87">
        <w:rPr>
          <w:rFonts w:ascii="Times New Roman" w:hAnsi="Times New Roman" w:cs="Times New Roman"/>
          <w:sz w:val="24"/>
          <w:szCs w:val="24"/>
        </w:rPr>
        <w:t>Clear visual differentiation between AM and FM waveforms.</w:t>
      </w:r>
    </w:p>
    <w:p w14:paraId="69B75281" w14:textId="77777777" w:rsidR="00714D87" w:rsidRDefault="00714D87" w:rsidP="00714D87">
      <w:pPr>
        <w:jc w:val="both"/>
        <w:rPr>
          <w:rFonts w:ascii="Times New Roman" w:hAnsi="Times New Roman" w:cs="Times New Roman"/>
          <w:sz w:val="24"/>
          <w:szCs w:val="24"/>
        </w:rPr>
      </w:pPr>
    </w:p>
    <w:p w14:paraId="44ACD179" w14:textId="3EBF555D" w:rsidR="00714D87" w:rsidRDefault="00714D87" w:rsidP="00714D87">
      <w:pPr>
        <w:jc w:val="both"/>
        <w:rPr>
          <w:rFonts w:ascii="Times New Roman" w:hAnsi="Times New Roman" w:cs="Times New Roman"/>
          <w:sz w:val="24"/>
          <w:szCs w:val="24"/>
        </w:rPr>
      </w:pPr>
      <w:r>
        <w:rPr>
          <w:rFonts w:ascii="Times New Roman" w:hAnsi="Times New Roman" w:cs="Times New Roman"/>
          <w:sz w:val="24"/>
          <w:szCs w:val="24"/>
        </w:rPr>
        <w:t xml:space="preserve">Following are the GUI </w:t>
      </w:r>
      <w:proofErr w:type="gramStart"/>
      <w:r>
        <w:rPr>
          <w:rFonts w:ascii="Times New Roman" w:hAnsi="Times New Roman" w:cs="Times New Roman"/>
          <w:sz w:val="24"/>
          <w:szCs w:val="24"/>
        </w:rPr>
        <w:t>views :</w:t>
      </w:r>
      <w:proofErr w:type="gramEnd"/>
    </w:p>
    <w:p w14:paraId="5D493DF6" w14:textId="41DAFEF0" w:rsidR="00714D87" w:rsidRDefault="00714D87" w:rsidP="00714D87">
      <w:pPr>
        <w:jc w:val="both"/>
        <w:rPr>
          <w:rFonts w:ascii="Times New Roman" w:hAnsi="Times New Roman" w:cs="Times New Roman"/>
          <w:sz w:val="24"/>
          <w:szCs w:val="24"/>
        </w:rPr>
      </w:pPr>
      <w:r w:rsidRPr="00714D87">
        <w:rPr>
          <w:rFonts w:ascii="Times New Roman" w:hAnsi="Times New Roman" w:cs="Times New Roman"/>
          <w:noProof/>
          <w:sz w:val="24"/>
          <w:szCs w:val="24"/>
        </w:rPr>
        <w:drawing>
          <wp:inline distT="0" distB="0" distL="0" distR="0" wp14:anchorId="097304F9" wp14:editId="674E6E08">
            <wp:extent cx="5731510" cy="3028315"/>
            <wp:effectExtent l="0" t="0" r="2540" b="635"/>
            <wp:docPr id="752507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07299" name=""/>
                    <pic:cNvPicPr/>
                  </pic:nvPicPr>
                  <pic:blipFill>
                    <a:blip r:embed="rId13"/>
                    <a:stretch>
                      <a:fillRect/>
                    </a:stretch>
                  </pic:blipFill>
                  <pic:spPr>
                    <a:xfrm>
                      <a:off x="0" y="0"/>
                      <a:ext cx="5731510" cy="3028315"/>
                    </a:xfrm>
                    <a:prstGeom prst="rect">
                      <a:avLst/>
                    </a:prstGeom>
                  </pic:spPr>
                </pic:pic>
              </a:graphicData>
            </a:graphic>
          </wp:inline>
        </w:drawing>
      </w:r>
    </w:p>
    <w:p w14:paraId="4EF71E6A" w14:textId="3FAEB8AB" w:rsidR="00714D87" w:rsidRPr="00714D87" w:rsidRDefault="00714D87" w:rsidP="00714D87">
      <w:pPr>
        <w:jc w:val="both"/>
        <w:rPr>
          <w:rFonts w:ascii="Times New Roman" w:hAnsi="Times New Roman" w:cs="Times New Roman"/>
          <w:sz w:val="24"/>
          <w:szCs w:val="24"/>
        </w:rPr>
      </w:pPr>
      <w:r w:rsidRPr="00714D87">
        <w:rPr>
          <w:rFonts w:ascii="Times New Roman" w:hAnsi="Times New Roman" w:cs="Times New Roman"/>
          <w:noProof/>
          <w:sz w:val="24"/>
          <w:szCs w:val="24"/>
        </w:rPr>
        <w:drawing>
          <wp:inline distT="0" distB="0" distL="0" distR="0" wp14:anchorId="2CEF4599" wp14:editId="38665E2F">
            <wp:extent cx="5731510" cy="3028315"/>
            <wp:effectExtent l="0" t="0" r="2540" b="635"/>
            <wp:docPr id="768703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03456" name=""/>
                    <pic:cNvPicPr/>
                  </pic:nvPicPr>
                  <pic:blipFill>
                    <a:blip r:embed="rId14"/>
                    <a:stretch>
                      <a:fillRect/>
                    </a:stretch>
                  </pic:blipFill>
                  <pic:spPr>
                    <a:xfrm>
                      <a:off x="0" y="0"/>
                      <a:ext cx="5731510" cy="3028315"/>
                    </a:xfrm>
                    <a:prstGeom prst="rect">
                      <a:avLst/>
                    </a:prstGeom>
                  </pic:spPr>
                </pic:pic>
              </a:graphicData>
            </a:graphic>
          </wp:inline>
        </w:drawing>
      </w:r>
    </w:p>
    <w:p w14:paraId="05F350F1" w14:textId="6274D57C" w:rsidR="00B02D20" w:rsidRPr="00B02D20" w:rsidRDefault="00B02D20" w:rsidP="00714D87">
      <w:pPr>
        <w:pStyle w:val="heading"/>
        <w:jc w:val="both"/>
        <w:rPr>
          <w:u w:val="single"/>
        </w:rPr>
      </w:pPr>
      <w:r w:rsidRPr="00B02D20">
        <w:rPr>
          <w:u w:val="single"/>
        </w:rPr>
        <w:lastRenderedPageBreak/>
        <w:t>Conclusion</w:t>
      </w:r>
    </w:p>
    <w:p w14:paraId="36182ADE" w14:textId="01DD7B49" w:rsidR="00B02D20" w:rsidRPr="00B02D20" w:rsidRDefault="00714D87" w:rsidP="00714D87">
      <w:pPr>
        <w:jc w:val="both"/>
        <w:rPr>
          <w:rFonts w:ascii="Times New Roman" w:hAnsi="Times New Roman" w:cs="Times New Roman"/>
          <w:sz w:val="24"/>
          <w:szCs w:val="24"/>
        </w:rPr>
      </w:pPr>
      <w:r w:rsidRPr="00714D87">
        <w:rPr>
          <w:rFonts w:ascii="Times New Roman" w:hAnsi="Times New Roman" w:cs="Times New Roman"/>
          <w:sz w:val="24"/>
          <w:szCs w:val="24"/>
        </w:rPr>
        <w:t>This project</w:t>
      </w:r>
      <w:r>
        <w:rPr>
          <w:rFonts w:ascii="Times New Roman" w:hAnsi="Times New Roman" w:cs="Times New Roman"/>
          <w:sz w:val="24"/>
          <w:szCs w:val="24"/>
        </w:rPr>
        <w:t xml:space="preserve"> successfully</w:t>
      </w:r>
      <w:r w:rsidRPr="00714D87">
        <w:rPr>
          <w:rFonts w:ascii="Times New Roman" w:hAnsi="Times New Roman" w:cs="Times New Roman"/>
          <w:sz w:val="24"/>
          <w:szCs w:val="24"/>
        </w:rPr>
        <w:t xml:space="preserve"> demonstrates the core concepts of amplitude and frequency modulation using Python</w:t>
      </w:r>
      <w:r>
        <w:rPr>
          <w:rFonts w:ascii="Times New Roman" w:hAnsi="Times New Roman" w:cs="Times New Roman"/>
          <w:sz w:val="24"/>
          <w:szCs w:val="24"/>
        </w:rPr>
        <w:t xml:space="preserve"> and </w:t>
      </w:r>
      <w:proofErr w:type="gramStart"/>
      <w:r>
        <w:rPr>
          <w:rFonts w:ascii="Times New Roman" w:hAnsi="Times New Roman" w:cs="Times New Roman"/>
          <w:sz w:val="24"/>
          <w:szCs w:val="24"/>
        </w:rPr>
        <w:t xml:space="preserve">Matplotlib </w:t>
      </w:r>
      <w:r w:rsidRPr="00714D87">
        <w:rPr>
          <w:rFonts w:ascii="Times New Roman" w:hAnsi="Times New Roman" w:cs="Times New Roman"/>
          <w:sz w:val="24"/>
          <w:szCs w:val="24"/>
        </w:rPr>
        <w:t>.</w:t>
      </w:r>
      <w:proofErr w:type="gramEnd"/>
      <w:r w:rsidRPr="00714D87">
        <w:rPr>
          <w:rFonts w:ascii="Times New Roman" w:hAnsi="Times New Roman" w:cs="Times New Roman"/>
          <w:sz w:val="24"/>
          <w:szCs w:val="24"/>
        </w:rPr>
        <w:t xml:space="preserve"> By creating an interactive simulation, it provides users with the ability to observe how the modulation index influences signal characteristics. The use of Python, </w:t>
      </w:r>
      <w:proofErr w:type="spellStart"/>
      <w:r w:rsidRPr="00714D87">
        <w:rPr>
          <w:rFonts w:ascii="Times New Roman" w:hAnsi="Times New Roman" w:cs="Times New Roman"/>
          <w:sz w:val="24"/>
          <w:szCs w:val="24"/>
        </w:rPr>
        <w:t>Tkinter</w:t>
      </w:r>
      <w:proofErr w:type="spellEnd"/>
      <w:r w:rsidRPr="00714D87">
        <w:rPr>
          <w:rFonts w:ascii="Times New Roman" w:hAnsi="Times New Roman" w:cs="Times New Roman"/>
          <w:sz w:val="24"/>
          <w:szCs w:val="24"/>
        </w:rPr>
        <w:t>, and Matplotlib ensures the project remains open-source, easy to use, and suitable for educational environments. Overall, the tool serves as a valuable aid in understanding modulation principles</w:t>
      </w:r>
      <w:r>
        <w:rPr>
          <w:rFonts w:ascii="Times New Roman" w:hAnsi="Times New Roman" w:cs="Times New Roman"/>
          <w:sz w:val="24"/>
          <w:szCs w:val="24"/>
        </w:rPr>
        <w:t>, helping in better understanding of the concepts.</w:t>
      </w:r>
    </w:p>
    <w:sectPr w:rsidR="00B02D20" w:rsidRPr="00B02D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D32D2"/>
    <w:multiLevelType w:val="hybridMultilevel"/>
    <w:tmpl w:val="70168C2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7E3351B"/>
    <w:multiLevelType w:val="multilevel"/>
    <w:tmpl w:val="76D8A95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6565CA"/>
    <w:multiLevelType w:val="hybridMultilevel"/>
    <w:tmpl w:val="6860C8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B767E5"/>
    <w:multiLevelType w:val="hybridMultilevel"/>
    <w:tmpl w:val="0DB4194C"/>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C7B5B82"/>
    <w:multiLevelType w:val="multilevel"/>
    <w:tmpl w:val="9B325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1639B9"/>
    <w:multiLevelType w:val="multilevel"/>
    <w:tmpl w:val="45C2A2B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B03E87"/>
    <w:multiLevelType w:val="hybridMultilevel"/>
    <w:tmpl w:val="002870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E355C8E"/>
    <w:multiLevelType w:val="hybridMultilevel"/>
    <w:tmpl w:val="FECC9C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0445CC8"/>
    <w:multiLevelType w:val="multilevel"/>
    <w:tmpl w:val="5ABC4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F500E6"/>
    <w:multiLevelType w:val="hybridMultilevel"/>
    <w:tmpl w:val="2BA6E0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476356D"/>
    <w:multiLevelType w:val="hybridMultilevel"/>
    <w:tmpl w:val="9B0A7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B1B0AE5"/>
    <w:multiLevelType w:val="multilevel"/>
    <w:tmpl w:val="DFDC810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DBF6D2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B422DF6"/>
    <w:multiLevelType w:val="multilevel"/>
    <w:tmpl w:val="E6923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D54372"/>
    <w:multiLevelType w:val="multilevel"/>
    <w:tmpl w:val="80E69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222CF9"/>
    <w:multiLevelType w:val="hybridMultilevel"/>
    <w:tmpl w:val="5040F5EC"/>
    <w:lvl w:ilvl="0" w:tplc="40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651327436">
    <w:abstractNumId w:val="6"/>
  </w:num>
  <w:num w:numId="2" w16cid:durableId="1300651992">
    <w:abstractNumId w:val="7"/>
  </w:num>
  <w:num w:numId="3" w16cid:durableId="231041148">
    <w:abstractNumId w:val="9"/>
  </w:num>
  <w:num w:numId="4" w16cid:durableId="1145313731">
    <w:abstractNumId w:val="2"/>
  </w:num>
  <w:num w:numId="5" w16cid:durableId="1949507507">
    <w:abstractNumId w:val="10"/>
  </w:num>
  <w:num w:numId="6" w16cid:durableId="1617711290">
    <w:abstractNumId w:val="0"/>
  </w:num>
  <w:num w:numId="7" w16cid:durableId="1973900137">
    <w:abstractNumId w:val="15"/>
  </w:num>
  <w:num w:numId="8" w16cid:durableId="528032424">
    <w:abstractNumId w:val="14"/>
  </w:num>
  <w:num w:numId="9" w16cid:durableId="922304523">
    <w:abstractNumId w:val="3"/>
  </w:num>
  <w:num w:numId="10" w16cid:durableId="2051805684">
    <w:abstractNumId w:val="4"/>
  </w:num>
  <w:num w:numId="11" w16cid:durableId="793864201">
    <w:abstractNumId w:val="11"/>
  </w:num>
  <w:num w:numId="12" w16cid:durableId="178474635">
    <w:abstractNumId w:val="1"/>
  </w:num>
  <w:num w:numId="13" w16cid:durableId="898829920">
    <w:abstractNumId w:val="5"/>
  </w:num>
  <w:num w:numId="14" w16cid:durableId="1233275644">
    <w:abstractNumId w:val="8"/>
  </w:num>
  <w:num w:numId="15" w16cid:durableId="1581328292">
    <w:abstractNumId w:val="13"/>
  </w:num>
  <w:num w:numId="16" w16cid:durableId="10179308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D20"/>
    <w:rsid w:val="00096FE8"/>
    <w:rsid w:val="00130757"/>
    <w:rsid w:val="001A5020"/>
    <w:rsid w:val="003157C4"/>
    <w:rsid w:val="004D12E7"/>
    <w:rsid w:val="005164D8"/>
    <w:rsid w:val="005338FF"/>
    <w:rsid w:val="005572E3"/>
    <w:rsid w:val="00582B7F"/>
    <w:rsid w:val="00637E92"/>
    <w:rsid w:val="00714D87"/>
    <w:rsid w:val="00917244"/>
    <w:rsid w:val="00AF269C"/>
    <w:rsid w:val="00B02D20"/>
    <w:rsid w:val="00CC35C4"/>
    <w:rsid w:val="00DB6D61"/>
    <w:rsid w:val="00E12A7B"/>
    <w:rsid w:val="00EA78E0"/>
    <w:rsid w:val="00FA1E81"/>
    <w:rsid w:val="00FD241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18A314"/>
  <w15:chartTrackingRefBased/>
  <w15:docId w15:val="{B57CFDDD-F984-42BA-8D17-E9A43F726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38FF"/>
  </w:style>
  <w:style w:type="paragraph" w:styleId="Heading1">
    <w:name w:val="heading 1"/>
    <w:basedOn w:val="Normal"/>
    <w:next w:val="Normal"/>
    <w:link w:val="Heading1Char"/>
    <w:uiPriority w:val="9"/>
    <w:qFormat/>
    <w:rsid w:val="00B02D20"/>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semiHidden/>
    <w:unhideWhenUsed/>
    <w:qFormat/>
    <w:rsid w:val="00B02D20"/>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rsid w:val="00B02D20"/>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B02D2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02D2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02D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2D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2D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2D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2D20"/>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semiHidden/>
    <w:rsid w:val="00B02D20"/>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sid w:val="00B02D20"/>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B02D2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02D2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02D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2D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2D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2D20"/>
    <w:rPr>
      <w:rFonts w:eastAsiaTheme="majorEastAsia" w:cstheme="majorBidi"/>
      <w:color w:val="272727" w:themeColor="text1" w:themeTint="D8"/>
    </w:rPr>
  </w:style>
  <w:style w:type="paragraph" w:styleId="Title">
    <w:name w:val="Title"/>
    <w:basedOn w:val="Normal"/>
    <w:next w:val="Normal"/>
    <w:link w:val="TitleChar"/>
    <w:uiPriority w:val="10"/>
    <w:qFormat/>
    <w:rsid w:val="00B02D20"/>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B02D20"/>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B02D20"/>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B02D20"/>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B02D20"/>
    <w:pPr>
      <w:spacing w:before="160"/>
      <w:jc w:val="center"/>
    </w:pPr>
    <w:rPr>
      <w:i/>
      <w:iCs/>
      <w:color w:val="404040" w:themeColor="text1" w:themeTint="BF"/>
    </w:rPr>
  </w:style>
  <w:style w:type="character" w:customStyle="1" w:styleId="QuoteChar">
    <w:name w:val="Quote Char"/>
    <w:basedOn w:val="DefaultParagraphFont"/>
    <w:link w:val="Quote"/>
    <w:uiPriority w:val="29"/>
    <w:rsid w:val="00B02D20"/>
    <w:rPr>
      <w:i/>
      <w:iCs/>
      <w:color w:val="404040" w:themeColor="text1" w:themeTint="BF"/>
    </w:rPr>
  </w:style>
  <w:style w:type="paragraph" w:styleId="ListParagraph">
    <w:name w:val="List Paragraph"/>
    <w:basedOn w:val="Normal"/>
    <w:uiPriority w:val="34"/>
    <w:qFormat/>
    <w:rsid w:val="00B02D20"/>
    <w:pPr>
      <w:ind w:left="720"/>
      <w:contextualSpacing/>
    </w:pPr>
  </w:style>
  <w:style w:type="character" w:styleId="IntenseEmphasis">
    <w:name w:val="Intense Emphasis"/>
    <w:basedOn w:val="DefaultParagraphFont"/>
    <w:uiPriority w:val="21"/>
    <w:qFormat/>
    <w:rsid w:val="00B02D20"/>
    <w:rPr>
      <w:i/>
      <w:iCs/>
      <w:color w:val="2F5496" w:themeColor="accent1" w:themeShade="BF"/>
    </w:rPr>
  </w:style>
  <w:style w:type="paragraph" w:styleId="IntenseQuote">
    <w:name w:val="Intense Quote"/>
    <w:basedOn w:val="Normal"/>
    <w:next w:val="Normal"/>
    <w:link w:val="IntenseQuoteChar"/>
    <w:uiPriority w:val="30"/>
    <w:qFormat/>
    <w:rsid w:val="00B02D2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02D20"/>
    <w:rPr>
      <w:i/>
      <w:iCs/>
      <w:color w:val="2F5496" w:themeColor="accent1" w:themeShade="BF"/>
    </w:rPr>
  </w:style>
  <w:style w:type="character" w:styleId="IntenseReference">
    <w:name w:val="Intense Reference"/>
    <w:basedOn w:val="DefaultParagraphFont"/>
    <w:uiPriority w:val="32"/>
    <w:qFormat/>
    <w:rsid w:val="00B02D20"/>
    <w:rPr>
      <w:b/>
      <w:bCs/>
      <w:smallCaps/>
      <w:color w:val="2F5496" w:themeColor="accent1" w:themeShade="BF"/>
      <w:spacing w:val="5"/>
    </w:rPr>
  </w:style>
  <w:style w:type="paragraph" w:customStyle="1" w:styleId="heading">
    <w:name w:val="heading"/>
    <w:basedOn w:val="Heading1"/>
    <w:link w:val="headingChar"/>
    <w:qFormat/>
    <w:rsid w:val="00B02D20"/>
    <w:rPr>
      <w:rFonts w:ascii="Times New Roman" w:hAnsi="Times New Roman"/>
      <w:color w:val="000000" w:themeColor="text1"/>
      <w:sz w:val="32"/>
    </w:rPr>
  </w:style>
  <w:style w:type="character" w:customStyle="1" w:styleId="headingChar">
    <w:name w:val="heading Char"/>
    <w:basedOn w:val="Heading1Char"/>
    <w:link w:val="heading"/>
    <w:rsid w:val="00B02D20"/>
    <w:rPr>
      <w:rFonts w:ascii="Times New Roman" w:eastAsiaTheme="majorEastAsia" w:hAnsi="Times New Roman" w:cstheme="majorBidi"/>
      <w:color w:val="000000" w:themeColor="text1"/>
      <w:sz w:val="32"/>
      <w:szCs w:val="36"/>
    </w:rPr>
  </w:style>
  <w:style w:type="paragraph" w:styleId="NormalWeb">
    <w:name w:val="Normal (Web)"/>
    <w:basedOn w:val="Normal"/>
    <w:uiPriority w:val="99"/>
    <w:semiHidden/>
    <w:unhideWhenUsed/>
    <w:rsid w:val="001A5020"/>
    <w:rPr>
      <w:rFonts w:ascii="Times New Roman" w:hAnsi="Times New Roman" w:cs="Times New Roman"/>
      <w:sz w:val="24"/>
      <w:szCs w:val="21"/>
    </w:rPr>
  </w:style>
  <w:style w:type="character" w:styleId="Strong">
    <w:name w:val="Strong"/>
    <w:basedOn w:val="DefaultParagraphFont"/>
    <w:uiPriority w:val="22"/>
    <w:qFormat/>
    <w:rsid w:val="00CC35C4"/>
    <w:rPr>
      <w:b/>
      <w:bCs/>
    </w:rPr>
  </w:style>
  <w:style w:type="table" w:styleId="TableGrid">
    <w:name w:val="Table Grid"/>
    <w:basedOn w:val="TableNormal"/>
    <w:uiPriority w:val="39"/>
    <w:rsid w:val="003157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A1E81"/>
    <w:rPr>
      <w:color w:val="0563C1" w:themeColor="hyperlink"/>
      <w:u w:val="single"/>
    </w:rPr>
  </w:style>
  <w:style w:type="character" w:styleId="UnresolvedMention">
    <w:name w:val="Unresolved Mention"/>
    <w:basedOn w:val="DefaultParagraphFont"/>
    <w:uiPriority w:val="99"/>
    <w:semiHidden/>
    <w:unhideWhenUsed/>
    <w:rsid w:val="00FA1E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524140">
      <w:bodyDiv w:val="1"/>
      <w:marLeft w:val="0"/>
      <w:marRight w:val="0"/>
      <w:marTop w:val="0"/>
      <w:marBottom w:val="0"/>
      <w:divBdr>
        <w:top w:val="none" w:sz="0" w:space="0" w:color="auto"/>
        <w:left w:val="none" w:sz="0" w:space="0" w:color="auto"/>
        <w:bottom w:val="none" w:sz="0" w:space="0" w:color="auto"/>
        <w:right w:val="none" w:sz="0" w:space="0" w:color="auto"/>
      </w:divBdr>
    </w:div>
    <w:div w:id="306127812">
      <w:bodyDiv w:val="1"/>
      <w:marLeft w:val="0"/>
      <w:marRight w:val="0"/>
      <w:marTop w:val="0"/>
      <w:marBottom w:val="0"/>
      <w:divBdr>
        <w:top w:val="none" w:sz="0" w:space="0" w:color="auto"/>
        <w:left w:val="none" w:sz="0" w:space="0" w:color="auto"/>
        <w:bottom w:val="none" w:sz="0" w:space="0" w:color="auto"/>
        <w:right w:val="none" w:sz="0" w:space="0" w:color="auto"/>
      </w:divBdr>
    </w:div>
    <w:div w:id="333382392">
      <w:bodyDiv w:val="1"/>
      <w:marLeft w:val="0"/>
      <w:marRight w:val="0"/>
      <w:marTop w:val="0"/>
      <w:marBottom w:val="0"/>
      <w:divBdr>
        <w:top w:val="none" w:sz="0" w:space="0" w:color="auto"/>
        <w:left w:val="none" w:sz="0" w:space="0" w:color="auto"/>
        <w:bottom w:val="none" w:sz="0" w:space="0" w:color="auto"/>
        <w:right w:val="none" w:sz="0" w:space="0" w:color="auto"/>
      </w:divBdr>
    </w:div>
    <w:div w:id="534274924">
      <w:bodyDiv w:val="1"/>
      <w:marLeft w:val="0"/>
      <w:marRight w:val="0"/>
      <w:marTop w:val="0"/>
      <w:marBottom w:val="0"/>
      <w:divBdr>
        <w:top w:val="none" w:sz="0" w:space="0" w:color="auto"/>
        <w:left w:val="none" w:sz="0" w:space="0" w:color="auto"/>
        <w:bottom w:val="none" w:sz="0" w:space="0" w:color="auto"/>
        <w:right w:val="none" w:sz="0" w:space="0" w:color="auto"/>
      </w:divBdr>
    </w:div>
    <w:div w:id="587230302">
      <w:bodyDiv w:val="1"/>
      <w:marLeft w:val="0"/>
      <w:marRight w:val="0"/>
      <w:marTop w:val="0"/>
      <w:marBottom w:val="0"/>
      <w:divBdr>
        <w:top w:val="none" w:sz="0" w:space="0" w:color="auto"/>
        <w:left w:val="none" w:sz="0" w:space="0" w:color="auto"/>
        <w:bottom w:val="none" w:sz="0" w:space="0" w:color="auto"/>
        <w:right w:val="none" w:sz="0" w:space="0" w:color="auto"/>
      </w:divBdr>
    </w:div>
    <w:div w:id="629896038">
      <w:bodyDiv w:val="1"/>
      <w:marLeft w:val="0"/>
      <w:marRight w:val="0"/>
      <w:marTop w:val="0"/>
      <w:marBottom w:val="0"/>
      <w:divBdr>
        <w:top w:val="none" w:sz="0" w:space="0" w:color="auto"/>
        <w:left w:val="none" w:sz="0" w:space="0" w:color="auto"/>
        <w:bottom w:val="none" w:sz="0" w:space="0" w:color="auto"/>
        <w:right w:val="none" w:sz="0" w:space="0" w:color="auto"/>
      </w:divBdr>
    </w:div>
    <w:div w:id="664013118">
      <w:bodyDiv w:val="1"/>
      <w:marLeft w:val="0"/>
      <w:marRight w:val="0"/>
      <w:marTop w:val="0"/>
      <w:marBottom w:val="0"/>
      <w:divBdr>
        <w:top w:val="none" w:sz="0" w:space="0" w:color="auto"/>
        <w:left w:val="none" w:sz="0" w:space="0" w:color="auto"/>
        <w:bottom w:val="none" w:sz="0" w:space="0" w:color="auto"/>
        <w:right w:val="none" w:sz="0" w:space="0" w:color="auto"/>
      </w:divBdr>
    </w:div>
    <w:div w:id="863329817">
      <w:bodyDiv w:val="1"/>
      <w:marLeft w:val="0"/>
      <w:marRight w:val="0"/>
      <w:marTop w:val="0"/>
      <w:marBottom w:val="0"/>
      <w:divBdr>
        <w:top w:val="none" w:sz="0" w:space="0" w:color="auto"/>
        <w:left w:val="none" w:sz="0" w:space="0" w:color="auto"/>
        <w:bottom w:val="none" w:sz="0" w:space="0" w:color="auto"/>
        <w:right w:val="none" w:sz="0" w:space="0" w:color="auto"/>
      </w:divBdr>
    </w:div>
    <w:div w:id="863633627">
      <w:bodyDiv w:val="1"/>
      <w:marLeft w:val="0"/>
      <w:marRight w:val="0"/>
      <w:marTop w:val="0"/>
      <w:marBottom w:val="0"/>
      <w:divBdr>
        <w:top w:val="none" w:sz="0" w:space="0" w:color="auto"/>
        <w:left w:val="none" w:sz="0" w:space="0" w:color="auto"/>
        <w:bottom w:val="none" w:sz="0" w:space="0" w:color="auto"/>
        <w:right w:val="none" w:sz="0" w:space="0" w:color="auto"/>
      </w:divBdr>
    </w:div>
    <w:div w:id="872575935">
      <w:bodyDiv w:val="1"/>
      <w:marLeft w:val="0"/>
      <w:marRight w:val="0"/>
      <w:marTop w:val="0"/>
      <w:marBottom w:val="0"/>
      <w:divBdr>
        <w:top w:val="none" w:sz="0" w:space="0" w:color="auto"/>
        <w:left w:val="none" w:sz="0" w:space="0" w:color="auto"/>
        <w:bottom w:val="none" w:sz="0" w:space="0" w:color="auto"/>
        <w:right w:val="none" w:sz="0" w:space="0" w:color="auto"/>
      </w:divBdr>
    </w:div>
    <w:div w:id="888691387">
      <w:bodyDiv w:val="1"/>
      <w:marLeft w:val="0"/>
      <w:marRight w:val="0"/>
      <w:marTop w:val="0"/>
      <w:marBottom w:val="0"/>
      <w:divBdr>
        <w:top w:val="none" w:sz="0" w:space="0" w:color="auto"/>
        <w:left w:val="none" w:sz="0" w:space="0" w:color="auto"/>
        <w:bottom w:val="none" w:sz="0" w:space="0" w:color="auto"/>
        <w:right w:val="none" w:sz="0" w:space="0" w:color="auto"/>
      </w:divBdr>
    </w:div>
    <w:div w:id="1045568389">
      <w:bodyDiv w:val="1"/>
      <w:marLeft w:val="0"/>
      <w:marRight w:val="0"/>
      <w:marTop w:val="0"/>
      <w:marBottom w:val="0"/>
      <w:divBdr>
        <w:top w:val="none" w:sz="0" w:space="0" w:color="auto"/>
        <w:left w:val="none" w:sz="0" w:space="0" w:color="auto"/>
        <w:bottom w:val="none" w:sz="0" w:space="0" w:color="auto"/>
        <w:right w:val="none" w:sz="0" w:space="0" w:color="auto"/>
      </w:divBdr>
    </w:div>
    <w:div w:id="1063601555">
      <w:bodyDiv w:val="1"/>
      <w:marLeft w:val="0"/>
      <w:marRight w:val="0"/>
      <w:marTop w:val="0"/>
      <w:marBottom w:val="0"/>
      <w:divBdr>
        <w:top w:val="none" w:sz="0" w:space="0" w:color="auto"/>
        <w:left w:val="none" w:sz="0" w:space="0" w:color="auto"/>
        <w:bottom w:val="none" w:sz="0" w:space="0" w:color="auto"/>
        <w:right w:val="none" w:sz="0" w:space="0" w:color="auto"/>
      </w:divBdr>
    </w:div>
    <w:div w:id="1091967265">
      <w:bodyDiv w:val="1"/>
      <w:marLeft w:val="0"/>
      <w:marRight w:val="0"/>
      <w:marTop w:val="0"/>
      <w:marBottom w:val="0"/>
      <w:divBdr>
        <w:top w:val="none" w:sz="0" w:space="0" w:color="auto"/>
        <w:left w:val="none" w:sz="0" w:space="0" w:color="auto"/>
        <w:bottom w:val="none" w:sz="0" w:space="0" w:color="auto"/>
        <w:right w:val="none" w:sz="0" w:space="0" w:color="auto"/>
      </w:divBdr>
    </w:div>
    <w:div w:id="1100372694">
      <w:bodyDiv w:val="1"/>
      <w:marLeft w:val="0"/>
      <w:marRight w:val="0"/>
      <w:marTop w:val="0"/>
      <w:marBottom w:val="0"/>
      <w:divBdr>
        <w:top w:val="none" w:sz="0" w:space="0" w:color="auto"/>
        <w:left w:val="none" w:sz="0" w:space="0" w:color="auto"/>
        <w:bottom w:val="none" w:sz="0" w:space="0" w:color="auto"/>
        <w:right w:val="none" w:sz="0" w:space="0" w:color="auto"/>
      </w:divBdr>
    </w:div>
    <w:div w:id="1179537437">
      <w:bodyDiv w:val="1"/>
      <w:marLeft w:val="0"/>
      <w:marRight w:val="0"/>
      <w:marTop w:val="0"/>
      <w:marBottom w:val="0"/>
      <w:divBdr>
        <w:top w:val="none" w:sz="0" w:space="0" w:color="auto"/>
        <w:left w:val="none" w:sz="0" w:space="0" w:color="auto"/>
        <w:bottom w:val="none" w:sz="0" w:space="0" w:color="auto"/>
        <w:right w:val="none" w:sz="0" w:space="0" w:color="auto"/>
      </w:divBdr>
    </w:div>
    <w:div w:id="1210458819">
      <w:bodyDiv w:val="1"/>
      <w:marLeft w:val="0"/>
      <w:marRight w:val="0"/>
      <w:marTop w:val="0"/>
      <w:marBottom w:val="0"/>
      <w:divBdr>
        <w:top w:val="none" w:sz="0" w:space="0" w:color="auto"/>
        <w:left w:val="none" w:sz="0" w:space="0" w:color="auto"/>
        <w:bottom w:val="none" w:sz="0" w:space="0" w:color="auto"/>
        <w:right w:val="none" w:sz="0" w:space="0" w:color="auto"/>
      </w:divBdr>
    </w:div>
    <w:div w:id="1501047776">
      <w:bodyDiv w:val="1"/>
      <w:marLeft w:val="0"/>
      <w:marRight w:val="0"/>
      <w:marTop w:val="0"/>
      <w:marBottom w:val="0"/>
      <w:divBdr>
        <w:top w:val="none" w:sz="0" w:space="0" w:color="auto"/>
        <w:left w:val="none" w:sz="0" w:space="0" w:color="auto"/>
        <w:bottom w:val="none" w:sz="0" w:space="0" w:color="auto"/>
        <w:right w:val="none" w:sz="0" w:space="0" w:color="auto"/>
      </w:divBdr>
    </w:div>
    <w:div w:id="1580096900">
      <w:bodyDiv w:val="1"/>
      <w:marLeft w:val="0"/>
      <w:marRight w:val="0"/>
      <w:marTop w:val="0"/>
      <w:marBottom w:val="0"/>
      <w:divBdr>
        <w:top w:val="none" w:sz="0" w:space="0" w:color="auto"/>
        <w:left w:val="none" w:sz="0" w:space="0" w:color="auto"/>
        <w:bottom w:val="none" w:sz="0" w:space="0" w:color="auto"/>
        <w:right w:val="none" w:sz="0" w:space="0" w:color="auto"/>
      </w:divBdr>
    </w:div>
    <w:div w:id="1589729355">
      <w:bodyDiv w:val="1"/>
      <w:marLeft w:val="0"/>
      <w:marRight w:val="0"/>
      <w:marTop w:val="0"/>
      <w:marBottom w:val="0"/>
      <w:divBdr>
        <w:top w:val="none" w:sz="0" w:space="0" w:color="auto"/>
        <w:left w:val="none" w:sz="0" w:space="0" w:color="auto"/>
        <w:bottom w:val="none" w:sz="0" w:space="0" w:color="auto"/>
        <w:right w:val="none" w:sz="0" w:space="0" w:color="auto"/>
      </w:divBdr>
    </w:div>
    <w:div w:id="1627739044">
      <w:bodyDiv w:val="1"/>
      <w:marLeft w:val="0"/>
      <w:marRight w:val="0"/>
      <w:marTop w:val="0"/>
      <w:marBottom w:val="0"/>
      <w:divBdr>
        <w:top w:val="none" w:sz="0" w:space="0" w:color="auto"/>
        <w:left w:val="none" w:sz="0" w:space="0" w:color="auto"/>
        <w:bottom w:val="none" w:sz="0" w:space="0" w:color="auto"/>
        <w:right w:val="none" w:sz="0" w:space="0" w:color="auto"/>
      </w:divBdr>
    </w:div>
    <w:div w:id="1693262519">
      <w:bodyDiv w:val="1"/>
      <w:marLeft w:val="0"/>
      <w:marRight w:val="0"/>
      <w:marTop w:val="0"/>
      <w:marBottom w:val="0"/>
      <w:divBdr>
        <w:top w:val="none" w:sz="0" w:space="0" w:color="auto"/>
        <w:left w:val="none" w:sz="0" w:space="0" w:color="auto"/>
        <w:bottom w:val="none" w:sz="0" w:space="0" w:color="auto"/>
        <w:right w:val="none" w:sz="0" w:space="0" w:color="auto"/>
      </w:divBdr>
    </w:div>
    <w:div w:id="1748841326">
      <w:bodyDiv w:val="1"/>
      <w:marLeft w:val="0"/>
      <w:marRight w:val="0"/>
      <w:marTop w:val="0"/>
      <w:marBottom w:val="0"/>
      <w:divBdr>
        <w:top w:val="none" w:sz="0" w:space="0" w:color="auto"/>
        <w:left w:val="none" w:sz="0" w:space="0" w:color="auto"/>
        <w:bottom w:val="none" w:sz="0" w:space="0" w:color="auto"/>
        <w:right w:val="none" w:sz="0" w:space="0" w:color="auto"/>
      </w:divBdr>
    </w:div>
    <w:div w:id="1808820206">
      <w:bodyDiv w:val="1"/>
      <w:marLeft w:val="0"/>
      <w:marRight w:val="0"/>
      <w:marTop w:val="0"/>
      <w:marBottom w:val="0"/>
      <w:divBdr>
        <w:top w:val="none" w:sz="0" w:space="0" w:color="auto"/>
        <w:left w:val="none" w:sz="0" w:space="0" w:color="auto"/>
        <w:bottom w:val="none" w:sz="0" w:space="0" w:color="auto"/>
        <w:right w:val="none" w:sz="0" w:space="0" w:color="auto"/>
      </w:divBdr>
    </w:div>
    <w:div w:id="1812988077">
      <w:bodyDiv w:val="1"/>
      <w:marLeft w:val="0"/>
      <w:marRight w:val="0"/>
      <w:marTop w:val="0"/>
      <w:marBottom w:val="0"/>
      <w:divBdr>
        <w:top w:val="none" w:sz="0" w:space="0" w:color="auto"/>
        <w:left w:val="none" w:sz="0" w:space="0" w:color="auto"/>
        <w:bottom w:val="none" w:sz="0" w:space="0" w:color="auto"/>
        <w:right w:val="none" w:sz="0" w:space="0" w:color="auto"/>
      </w:divBdr>
    </w:div>
    <w:div w:id="1846357737">
      <w:bodyDiv w:val="1"/>
      <w:marLeft w:val="0"/>
      <w:marRight w:val="0"/>
      <w:marTop w:val="0"/>
      <w:marBottom w:val="0"/>
      <w:divBdr>
        <w:top w:val="none" w:sz="0" w:space="0" w:color="auto"/>
        <w:left w:val="none" w:sz="0" w:space="0" w:color="auto"/>
        <w:bottom w:val="none" w:sz="0" w:space="0" w:color="auto"/>
        <w:right w:val="none" w:sz="0" w:space="0" w:color="auto"/>
      </w:divBdr>
    </w:div>
    <w:div w:id="1982496642">
      <w:bodyDiv w:val="1"/>
      <w:marLeft w:val="0"/>
      <w:marRight w:val="0"/>
      <w:marTop w:val="0"/>
      <w:marBottom w:val="0"/>
      <w:divBdr>
        <w:top w:val="none" w:sz="0" w:space="0" w:color="auto"/>
        <w:left w:val="none" w:sz="0" w:space="0" w:color="auto"/>
        <w:bottom w:val="none" w:sz="0" w:space="0" w:color="auto"/>
        <w:right w:val="none" w:sz="0" w:space="0" w:color="auto"/>
      </w:divBdr>
    </w:div>
    <w:div w:id="2005621042">
      <w:bodyDiv w:val="1"/>
      <w:marLeft w:val="0"/>
      <w:marRight w:val="0"/>
      <w:marTop w:val="0"/>
      <w:marBottom w:val="0"/>
      <w:divBdr>
        <w:top w:val="none" w:sz="0" w:space="0" w:color="auto"/>
        <w:left w:val="none" w:sz="0" w:space="0" w:color="auto"/>
        <w:bottom w:val="none" w:sz="0" w:space="0" w:color="auto"/>
        <w:right w:val="none" w:sz="0" w:space="0" w:color="auto"/>
      </w:divBdr>
    </w:div>
    <w:div w:id="2016615228">
      <w:bodyDiv w:val="1"/>
      <w:marLeft w:val="0"/>
      <w:marRight w:val="0"/>
      <w:marTop w:val="0"/>
      <w:marBottom w:val="0"/>
      <w:divBdr>
        <w:top w:val="none" w:sz="0" w:space="0" w:color="auto"/>
        <w:left w:val="none" w:sz="0" w:space="0" w:color="auto"/>
        <w:bottom w:val="none" w:sz="0" w:space="0" w:color="auto"/>
        <w:right w:val="none" w:sz="0" w:space="0" w:color="auto"/>
      </w:divBdr>
    </w:div>
    <w:div w:id="2051146874">
      <w:bodyDiv w:val="1"/>
      <w:marLeft w:val="0"/>
      <w:marRight w:val="0"/>
      <w:marTop w:val="0"/>
      <w:marBottom w:val="0"/>
      <w:divBdr>
        <w:top w:val="none" w:sz="0" w:space="0" w:color="auto"/>
        <w:left w:val="none" w:sz="0" w:space="0" w:color="auto"/>
        <w:bottom w:val="none" w:sz="0" w:space="0" w:color="auto"/>
        <w:right w:val="none" w:sz="0" w:space="0" w:color="auto"/>
      </w:divBdr>
    </w:div>
    <w:div w:id="2068407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meer.22311008@viit.ac.in"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mailto:atharva.22310981@viit.ac.in"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atharva.22310847@viit.ac.in" TargetMode="Externa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mailto:atharva.22311496@viit.ac.in"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1094</Words>
  <Characters>6667</Characters>
  <Application>Microsoft Office Word</Application>
  <DocSecurity>0</DocSecurity>
  <Lines>55</Lines>
  <Paragraphs>15</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Abstract</vt:lpstr>
      <vt:lpstr>Introduction</vt:lpstr>
      <vt:lpstr>Related Work</vt:lpstr>
      <vt:lpstr>Diagram</vt:lpstr>
      <vt:lpstr>Design Constraints</vt:lpstr>
      <vt:lpstr>Methodology</vt:lpstr>
      <vt:lpstr>Results </vt:lpstr>
      <vt:lpstr>Conclusion</vt:lpstr>
    </vt:vector>
  </TitlesOfParts>
  <Company/>
  <LinksUpToDate>false</LinksUpToDate>
  <CharactersWithSpaces>7746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 chavan</dc:creator>
  <cp:keywords/>
  <dc:description/>
  <cp:lastModifiedBy>Atharva Joshi</cp:lastModifiedBy>
  <cp:revision>3</cp:revision>
  <dcterms:created xsi:type="dcterms:W3CDTF">2025-04-26T16:24:00Z</dcterms:created>
  <dcterms:modified xsi:type="dcterms:W3CDTF">2025-04-26T16:25:00Z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74099d80-d78c-4ec8-990b-5397c6cfe20a</vt:lpwstr>
  </property>
</Properties>
</file>