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74BF" w14:textId="77777777" w:rsidR="00140DA3" w:rsidRDefault="00920CEC">
      <w:pPr>
        <w:spacing w:after="0"/>
        <w:jc w:val="center"/>
        <w:rPr>
          <w:rFonts w:ascii="Cambria" w:eastAsia="Cambria" w:hAnsi="Cambria" w:cs="Cambria"/>
          <w:b/>
          <w:sz w:val="28"/>
          <w:szCs w:val="28"/>
        </w:rPr>
      </w:pPr>
      <w:bookmarkStart w:id="0" w:name="30j0zll" w:colFirst="0" w:colLast="0"/>
      <w:bookmarkStart w:id="1" w:name="gjdgxs" w:colFirst="0" w:colLast="0"/>
      <w:bookmarkEnd w:id="0"/>
      <w:bookmarkEnd w:id="1"/>
      <w:r>
        <w:rPr>
          <w:rFonts w:ascii="Cambria" w:eastAsia="Cambria" w:hAnsi="Cambria" w:cs="Cambria"/>
          <w:b/>
          <w:sz w:val="28"/>
          <w:szCs w:val="28"/>
        </w:rPr>
        <w:t>Terna Engineering College</w:t>
      </w:r>
    </w:p>
    <w:p w14:paraId="4EE794C2" w14:textId="77777777" w:rsidR="00140DA3" w:rsidRDefault="00920CEC">
      <w:pPr>
        <w:spacing w:after="0" w:line="240" w:lineRule="auto"/>
        <w:jc w:val="center"/>
        <w:rPr>
          <w:rFonts w:ascii="Cambria" w:eastAsia="Cambria" w:hAnsi="Cambria" w:cs="Cambria"/>
          <w:b/>
          <w:sz w:val="24"/>
          <w:szCs w:val="24"/>
        </w:rPr>
      </w:pPr>
      <w:r>
        <w:rPr>
          <w:rFonts w:ascii="Cambria" w:eastAsia="Cambria" w:hAnsi="Cambria" w:cs="Cambria"/>
          <w:b/>
          <w:sz w:val="24"/>
          <w:szCs w:val="24"/>
        </w:rPr>
        <w:t>Computer Engineering Department</w:t>
      </w:r>
    </w:p>
    <w:p w14:paraId="2542BA5C" w14:textId="77777777" w:rsidR="00140DA3" w:rsidRDefault="00140DA3">
      <w:pPr>
        <w:spacing w:after="0" w:line="240" w:lineRule="auto"/>
        <w:jc w:val="center"/>
        <w:rPr>
          <w:rFonts w:ascii="Cambria" w:eastAsia="Cambria" w:hAnsi="Cambria" w:cs="Cambria"/>
          <w:sz w:val="24"/>
          <w:szCs w:val="24"/>
        </w:rPr>
      </w:pPr>
    </w:p>
    <w:p w14:paraId="0BF413C5" w14:textId="77777777" w:rsidR="00140DA3" w:rsidRDefault="00920CEC">
      <w:pPr>
        <w:spacing w:after="0" w:line="240" w:lineRule="auto"/>
        <w:jc w:val="center"/>
        <w:rPr>
          <w:rFonts w:ascii="Cambria" w:eastAsia="Cambria" w:hAnsi="Cambria" w:cs="Cambria"/>
          <w:sz w:val="28"/>
          <w:szCs w:val="28"/>
        </w:rPr>
      </w:pPr>
      <w:r>
        <w:rPr>
          <w:rFonts w:ascii="Cambria" w:eastAsia="Cambria" w:hAnsi="Cambria" w:cs="Cambria"/>
          <w:sz w:val="28"/>
          <w:szCs w:val="28"/>
        </w:rPr>
        <w:t>Program: Sem VIII</w:t>
      </w:r>
    </w:p>
    <w:p w14:paraId="2DA736D2" w14:textId="77777777" w:rsidR="00140DA3" w:rsidRDefault="00140DA3">
      <w:pPr>
        <w:spacing w:after="0" w:line="240" w:lineRule="auto"/>
        <w:jc w:val="center"/>
        <w:rPr>
          <w:rFonts w:ascii="Cambria" w:eastAsia="Cambria" w:hAnsi="Cambria" w:cs="Cambria"/>
          <w:sz w:val="28"/>
          <w:szCs w:val="28"/>
        </w:rPr>
      </w:pPr>
    </w:p>
    <w:p w14:paraId="02EEF05B" w14:textId="77777777" w:rsidR="00140DA3" w:rsidRDefault="00920CEC">
      <w:pPr>
        <w:spacing w:after="0" w:line="240" w:lineRule="auto"/>
        <w:jc w:val="center"/>
        <w:rPr>
          <w:rFonts w:ascii="Cambria" w:eastAsia="Cambria" w:hAnsi="Cambria" w:cs="Cambria"/>
          <w:b/>
          <w:sz w:val="28"/>
          <w:szCs w:val="28"/>
        </w:rPr>
      </w:pPr>
      <w:r>
        <w:rPr>
          <w:rFonts w:ascii="Cambria" w:eastAsia="Cambria" w:hAnsi="Cambria" w:cs="Cambria"/>
          <w:b/>
          <w:sz w:val="28"/>
          <w:szCs w:val="28"/>
        </w:rPr>
        <w:t xml:space="preserve">Course: Human Machine </w:t>
      </w:r>
      <w:proofErr w:type="gramStart"/>
      <w:r>
        <w:rPr>
          <w:rFonts w:ascii="Cambria" w:eastAsia="Cambria" w:hAnsi="Cambria" w:cs="Cambria"/>
          <w:b/>
          <w:sz w:val="28"/>
          <w:szCs w:val="28"/>
        </w:rPr>
        <w:t>Interaction(</w:t>
      </w:r>
      <w:proofErr w:type="gramEnd"/>
      <w:r>
        <w:rPr>
          <w:rFonts w:ascii="Cambria" w:eastAsia="Cambria" w:hAnsi="Cambria" w:cs="Cambria"/>
          <w:b/>
          <w:sz w:val="28"/>
          <w:szCs w:val="28"/>
        </w:rPr>
        <w:t>HMI)</w:t>
      </w:r>
    </w:p>
    <w:p w14:paraId="23879346" w14:textId="77777777" w:rsidR="00140DA3" w:rsidRDefault="00140DA3">
      <w:pPr>
        <w:spacing w:after="0" w:line="240" w:lineRule="auto"/>
        <w:jc w:val="center"/>
        <w:rPr>
          <w:rFonts w:ascii="Cambria" w:eastAsia="Cambria" w:hAnsi="Cambria" w:cs="Cambria"/>
          <w:b/>
          <w:sz w:val="28"/>
          <w:szCs w:val="28"/>
        </w:rPr>
      </w:pPr>
    </w:p>
    <w:p w14:paraId="2329B176" w14:textId="77777777" w:rsidR="00140DA3" w:rsidRDefault="00920CEC">
      <w:pPr>
        <w:spacing w:after="0" w:line="240" w:lineRule="auto"/>
        <w:rPr>
          <w:rFonts w:ascii="Cambria" w:eastAsia="Cambria" w:hAnsi="Cambria" w:cs="Cambria"/>
          <w:b/>
          <w:sz w:val="28"/>
          <w:szCs w:val="28"/>
        </w:rPr>
      </w:pPr>
      <w:r>
        <w:rPr>
          <w:rFonts w:ascii="Cambria" w:eastAsia="Cambria" w:hAnsi="Cambria" w:cs="Cambria"/>
          <w:b/>
          <w:sz w:val="28"/>
          <w:szCs w:val="28"/>
        </w:rPr>
        <w:t xml:space="preserve">Faculty: Umesh B </w:t>
      </w:r>
      <w:proofErr w:type="spellStart"/>
      <w:r>
        <w:rPr>
          <w:rFonts w:ascii="Cambria" w:eastAsia="Cambria" w:hAnsi="Cambria" w:cs="Cambria"/>
          <w:b/>
          <w:sz w:val="28"/>
          <w:szCs w:val="28"/>
        </w:rPr>
        <w:t>Mantale</w:t>
      </w:r>
      <w:proofErr w:type="spellEnd"/>
    </w:p>
    <w:p w14:paraId="1189BBDC" w14:textId="77777777" w:rsidR="00140DA3" w:rsidRDefault="00920CEC">
      <w:pPr>
        <w:jc w:val="center"/>
        <w:rPr>
          <w:rFonts w:ascii="Cambria" w:eastAsia="Cambria" w:hAnsi="Cambria" w:cs="Cambria"/>
          <w:b/>
          <w:sz w:val="32"/>
          <w:szCs w:val="32"/>
        </w:rPr>
      </w:pPr>
      <w:r>
        <w:rPr>
          <w:rFonts w:ascii="Cambria" w:eastAsia="Cambria" w:hAnsi="Cambria" w:cs="Cambria"/>
          <w:b/>
          <w:sz w:val="32"/>
          <w:szCs w:val="32"/>
        </w:rPr>
        <w:t>LAB Manual</w:t>
      </w:r>
    </w:p>
    <w:p w14:paraId="6BF89F0A" w14:textId="77777777" w:rsidR="00140DA3" w:rsidRDefault="00920CEC">
      <w:pPr>
        <w:jc w:val="center"/>
        <w:rPr>
          <w:rFonts w:ascii="Cambria" w:eastAsia="Cambria" w:hAnsi="Cambria" w:cs="Cambria"/>
          <w:b/>
          <w:color w:val="FF0000"/>
          <w:sz w:val="32"/>
          <w:szCs w:val="32"/>
        </w:rPr>
      </w:pPr>
      <w:r>
        <w:rPr>
          <w:rFonts w:ascii="Cambria" w:eastAsia="Cambria" w:hAnsi="Cambria" w:cs="Cambria"/>
          <w:b/>
          <w:color w:val="FF0000"/>
          <w:sz w:val="32"/>
          <w:szCs w:val="32"/>
        </w:rPr>
        <w:t>PART A</w:t>
      </w:r>
    </w:p>
    <w:p w14:paraId="3BFA44B5" w14:textId="77777777" w:rsidR="00140DA3" w:rsidRDefault="00920CEC">
      <w:pPr>
        <w:jc w:val="center"/>
        <w:rPr>
          <w:rFonts w:ascii="Cambria" w:eastAsia="Cambria" w:hAnsi="Cambria" w:cs="Cambria"/>
          <w:sz w:val="24"/>
          <w:szCs w:val="24"/>
        </w:rPr>
      </w:pPr>
      <w:r>
        <w:rPr>
          <w:rFonts w:ascii="Cambria" w:eastAsia="Cambria" w:hAnsi="Cambria" w:cs="Cambria"/>
          <w:sz w:val="24"/>
          <w:szCs w:val="24"/>
          <w:highlight w:val="yellow"/>
        </w:rPr>
        <w:t xml:space="preserve">(PART </w:t>
      </w:r>
      <w:proofErr w:type="gramStart"/>
      <w:r>
        <w:rPr>
          <w:rFonts w:ascii="Cambria" w:eastAsia="Cambria" w:hAnsi="Cambria" w:cs="Cambria"/>
          <w:sz w:val="24"/>
          <w:szCs w:val="24"/>
          <w:highlight w:val="yellow"/>
        </w:rPr>
        <w:t>A :</w:t>
      </w:r>
      <w:proofErr w:type="gramEnd"/>
      <w:r>
        <w:rPr>
          <w:rFonts w:ascii="Cambria" w:eastAsia="Cambria" w:hAnsi="Cambria" w:cs="Cambria"/>
          <w:sz w:val="24"/>
          <w:szCs w:val="24"/>
          <w:highlight w:val="yellow"/>
        </w:rPr>
        <w:t xml:space="preserve"> TO BE REFFERED BY STUDENTS)</w:t>
      </w:r>
    </w:p>
    <w:p w14:paraId="0B2ABA2F" w14:textId="77777777" w:rsidR="00140DA3" w:rsidRDefault="00920CEC">
      <w:pPr>
        <w:jc w:val="center"/>
        <w:rPr>
          <w:rFonts w:ascii="Cambria" w:eastAsia="Cambria" w:hAnsi="Cambria" w:cs="Cambria"/>
          <w:b/>
          <w:sz w:val="32"/>
          <w:szCs w:val="32"/>
        </w:rPr>
      </w:pPr>
      <w:r>
        <w:rPr>
          <w:rFonts w:ascii="Cambria" w:eastAsia="Cambria" w:hAnsi="Cambria" w:cs="Cambria"/>
          <w:b/>
          <w:sz w:val="32"/>
          <w:szCs w:val="32"/>
        </w:rPr>
        <w:t>Experiment No.08</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985"/>
        <w:gridCol w:w="8365"/>
      </w:tblGrid>
      <w:tr w:rsidR="00140DA3" w14:paraId="43FE01A3" w14:textId="77777777">
        <w:tc>
          <w:tcPr>
            <w:tcW w:w="985" w:type="dxa"/>
          </w:tcPr>
          <w:p w14:paraId="01355C2B" w14:textId="77777777" w:rsidR="00140DA3" w:rsidRDefault="00920CEC">
            <w:pPr>
              <w:jc w:val="center"/>
              <w:rPr>
                <w:rFonts w:ascii="Cambria" w:eastAsia="Cambria" w:hAnsi="Cambria" w:cs="Cambria"/>
                <w:b/>
                <w:sz w:val="28"/>
                <w:szCs w:val="28"/>
              </w:rPr>
            </w:pPr>
            <w:r>
              <w:rPr>
                <w:rFonts w:ascii="Cambria" w:eastAsia="Cambria" w:hAnsi="Cambria" w:cs="Cambria"/>
                <w:b/>
                <w:sz w:val="28"/>
                <w:szCs w:val="28"/>
              </w:rPr>
              <w:t>A.1</w:t>
            </w:r>
          </w:p>
        </w:tc>
        <w:tc>
          <w:tcPr>
            <w:tcW w:w="8365" w:type="dxa"/>
          </w:tcPr>
          <w:p w14:paraId="771D8ED9" w14:textId="77777777" w:rsidR="00140DA3" w:rsidRDefault="00920CEC">
            <w:pPr>
              <w:rPr>
                <w:rFonts w:ascii="Cambria" w:eastAsia="Cambria" w:hAnsi="Cambria" w:cs="Cambria"/>
                <w:b/>
                <w:sz w:val="28"/>
                <w:szCs w:val="28"/>
              </w:rPr>
            </w:pPr>
            <w:r>
              <w:rPr>
                <w:rFonts w:ascii="Cambria" w:eastAsia="Cambria" w:hAnsi="Cambria" w:cs="Cambria"/>
                <w:b/>
                <w:sz w:val="28"/>
                <w:szCs w:val="28"/>
              </w:rPr>
              <w:t>Aim:</w:t>
            </w:r>
          </w:p>
        </w:tc>
      </w:tr>
      <w:tr w:rsidR="00140DA3" w14:paraId="5BFB4934" w14:textId="77777777">
        <w:tc>
          <w:tcPr>
            <w:tcW w:w="985" w:type="dxa"/>
          </w:tcPr>
          <w:p w14:paraId="02919153" w14:textId="77777777" w:rsidR="00140DA3" w:rsidRDefault="00140DA3">
            <w:pPr>
              <w:jc w:val="center"/>
              <w:rPr>
                <w:rFonts w:ascii="Cambria" w:eastAsia="Cambria" w:hAnsi="Cambria" w:cs="Cambria"/>
                <w:b/>
                <w:sz w:val="32"/>
                <w:szCs w:val="32"/>
              </w:rPr>
            </w:pPr>
          </w:p>
        </w:tc>
        <w:tc>
          <w:tcPr>
            <w:tcW w:w="8365" w:type="dxa"/>
          </w:tcPr>
          <w:p w14:paraId="2580DF17" w14:textId="77777777" w:rsidR="00140DA3" w:rsidRDefault="00920CEC">
            <w:pPr>
              <w:rPr>
                <w:rFonts w:ascii="Cambria" w:eastAsia="Cambria" w:hAnsi="Cambria" w:cs="Cambria"/>
                <w:sz w:val="24"/>
                <w:szCs w:val="24"/>
              </w:rPr>
            </w:pPr>
            <w:r>
              <w:rPr>
                <w:rFonts w:ascii="Cambria" w:eastAsia="Cambria" w:hAnsi="Cambria" w:cs="Cambria"/>
                <w:sz w:val="24"/>
                <w:szCs w:val="24"/>
              </w:rPr>
              <w:t xml:space="preserve">Design a </w:t>
            </w:r>
            <w:proofErr w:type="gramStart"/>
            <w:r>
              <w:rPr>
                <w:rFonts w:ascii="Cambria" w:eastAsia="Cambria" w:hAnsi="Cambria" w:cs="Cambria"/>
                <w:sz w:val="24"/>
                <w:szCs w:val="24"/>
              </w:rPr>
              <w:t>theme based</w:t>
            </w:r>
            <w:proofErr w:type="gramEnd"/>
            <w:r>
              <w:rPr>
                <w:rFonts w:ascii="Cambria" w:eastAsia="Cambria" w:hAnsi="Cambria" w:cs="Cambria"/>
                <w:sz w:val="24"/>
                <w:szCs w:val="24"/>
              </w:rPr>
              <w:t xml:space="preserve"> Icon for the selected Application.</w:t>
            </w:r>
          </w:p>
        </w:tc>
      </w:tr>
      <w:tr w:rsidR="00140DA3" w14:paraId="4CC2C3CA" w14:textId="77777777">
        <w:tc>
          <w:tcPr>
            <w:tcW w:w="985" w:type="dxa"/>
          </w:tcPr>
          <w:p w14:paraId="5234242F" w14:textId="77777777" w:rsidR="00140DA3" w:rsidRDefault="00140DA3">
            <w:pPr>
              <w:jc w:val="center"/>
              <w:rPr>
                <w:rFonts w:ascii="Cambria" w:eastAsia="Cambria" w:hAnsi="Cambria" w:cs="Cambria"/>
                <w:b/>
                <w:sz w:val="32"/>
                <w:szCs w:val="32"/>
              </w:rPr>
            </w:pPr>
          </w:p>
        </w:tc>
        <w:tc>
          <w:tcPr>
            <w:tcW w:w="8365" w:type="dxa"/>
          </w:tcPr>
          <w:p w14:paraId="355D062D" w14:textId="77777777" w:rsidR="00140DA3" w:rsidRDefault="00140DA3">
            <w:pPr>
              <w:rPr>
                <w:rFonts w:ascii="Cambria" w:eastAsia="Cambria" w:hAnsi="Cambria" w:cs="Cambria"/>
                <w:sz w:val="24"/>
                <w:szCs w:val="24"/>
              </w:rPr>
            </w:pPr>
          </w:p>
        </w:tc>
      </w:tr>
      <w:tr w:rsidR="00140DA3" w14:paraId="40375DFE" w14:textId="77777777">
        <w:tc>
          <w:tcPr>
            <w:tcW w:w="985" w:type="dxa"/>
          </w:tcPr>
          <w:p w14:paraId="66DDF53F"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  A.2 </w:t>
            </w:r>
          </w:p>
          <w:p w14:paraId="6C165C0F" w14:textId="77777777" w:rsidR="00140DA3" w:rsidRDefault="00140DA3">
            <w:pPr>
              <w:jc w:val="center"/>
              <w:rPr>
                <w:rFonts w:ascii="Cambria" w:eastAsia="Cambria" w:hAnsi="Cambria" w:cs="Cambria"/>
                <w:b/>
                <w:sz w:val="32"/>
                <w:szCs w:val="32"/>
              </w:rPr>
            </w:pPr>
          </w:p>
        </w:tc>
        <w:tc>
          <w:tcPr>
            <w:tcW w:w="8365" w:type="dxa"/>
          </w:tcPr>
          <w:p w14:paraId="30D6940D" w14:textId="77777777" w:rsidR="00140DA3" w:rsidRDefault="00920CEC">
            <w:pPr>
              <w:rPr>
                <w:rFonts w:ascii="Cambria" w:eastAsia="Cambria" w:hAnsi="Cambria" w:cs="Cambria"/>
                <w:b/>
                <w:sz w:val="28"/>
                <w:szCs w:val="28"/>
              </w:rPr>
            </w:pPr>
            <w:r>
              <w:rPr>
                <w:rFonts w:ascii="Cambria" w:eastAsia="Cambria" w:hAnsi="Cambria" w:cs="Cambria"/>
                <w:b/>
                <w:sz w:val="28"/>
                <w:szCs w:val="28"/>
              </w:rPr>
              <w:t>Prerequisite:</w:t>
            </w:r>
          </w:p>
          <w:p w14:paraId="32FA8014" w14:textId="77777777" w:rsidR="00140DA3" w:rsidRDefault="00920CEC">
            <w:pPr>
              <w:numPr>
                <w:ilvl w:val="0"/>
                <w:numId w:val="4"/>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sz w:val="24"/>
                <w:szCs w:val="24"/>
              </w:rPr>
              <w:t>Knowledge about Icons and Images.</w:t>
            </w:r>
          </w:p>
          <w:p w14:paraId="4F10526F" w14:textId="77777777" w:rsidR="00140DA3" w:rsidRDefault="00920CEC">
            <w:pPr>
              <w:numPr>
                <w:ilvl w:val="0"/>
                <w:numId w:val="4"/>
              </w:num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sz w:val="24"/>
                <w:szCs w:val="24"/>
              </w:rPr>
              <w:t>Knowledge of user interface and importance of Icons in Human Recognition</w:t>
            </w:r>
          </w:p>
        </w:tc>
      </w:tr>
      <w:tr w:rsidR="00140DA3" w14:paraId="2B7C0AE7" w14:textId="77777777">
        <w:tc>
          <w:tcPr>
            <w:tcW w:w="985" w:type="dxa"/>
          </w:tcPr>
          <w:p w14:paraId="271DA1CE" w14:textId="77777777" w:rsidR="00140DA3" w:rsidRDefault="00140DA3">
            <w:pPr>
              <w:jc w:val="center"/>
              <w:rPr>
                <w:rFonts w:ascii="Cambria" w:eastAsia="Cambria" w:hAnsi="Cambria" w:cs="Cambria"/>
                <w:b/>
                <w:sz w:val="32"/>
                <w:szCs w:val="32"/>
              </w:rPr>
            </w:pPr>
          </w:p>
        </w:tc>
        <w:tc>
          <w:tcPr>
            <w:tcW w:w="8365" w:type="dxa"/>
          </w:tcPr>
          <w:p w14:paraId="36D52F15" w14:textId="77777777" w:rsidR="00140DA3" w:rsidRDefault="00140DA3">
            <w:pPr>
              <w:jc w:val="center"/>
              <w:rPr>
                <w:rFonts w:ascii="Cambria" w:eastAsia="Cambria" w:hAnsi="Cambria" w:cs="Cambria"/>
                <w:b/>
                <w:sz w:val="32"/>
                <w:szCs w:val="32"/>
              </w:rPr>
            </w:pPr>
          </w:p>
        </w:tc>
      </w:tr>
      <w:tr w:rsidR="00140DA3" w14:paraId="29D3B377" w14:textId="77777777">
        <w:tc>
          <w:tcPr>
            <w:tcW w:w="985" w:type="dxa"/>
          </w:tcPr>
          <w:p w14:paraId="50BB0454" w14:textId="77777777" w:rsidR="00140DA3" w:rsidRDefault="00920CEC">
            <w:pPr>
              <w:jc w:val="center"/>
              <w:rPr>
                <w:rFonts w:ascii="Cambria" w:eastAsia="Cambria" w:hAnsi="Cambria" w:cs="Cambria"/>
                <w:b/>
                <w:sz w:val="32"/>
                <w:szCs w:val="32"/>
              </w:rPr>
            </w:pPr>
            <w:r>
              <w:rPr>
                <w:rFonts w:ascii="Cambria" w:eastAsia="Cambria" w:hAnsi="Cambria" w:cs="Cambria"/>
                <w:b/>
                <w:sz w:val="28"/>
                <w:szCs w:val="28"/>
              </w:rPr>
              <w:t>A.3</w:t>
            </w:r>
          </w:p>
        </w:tc>
        <w:tc>
          <w:tcPr>
            <w:tcW w:w="8365" w:type="dxa"/>
          </w:tcPr>
          <w:p w14:paraId="31A1DE23" w14:textId="77777777" w:rsidR="00140DA3" w:rsidRDefault="00920CEC">
            <w:pPr>
              <w:rPr>
                <w:rFonts w:ascii="Cambria" w:eastAsia="Cambria" w:hAnsi="Cambria" w:cs="Cambria"/>
                <w:b/>
                <w:sz w:val="32"/>
                <w:szCs w:val="32"/>
              </w:rPr>
            </w:pPr>
            <w:r>
              <w:rPr>
                <w:rFonts w:ascii="Cambria" w:eastAsia="Cambria" w:hAnsi="Cambria" w:cs="Cambria"/>
                <w:b/>
                <w:sz w:val="28"/>
                <w:szCs w:val="28"/>
              </w:rPr>
              <w:t>Outcome:</w:t>
            </w:r>
          </w:p>
        </w:tc>
      </w:tr>
      <w:tr w:rsidR="00140DA3" w14:paraId="4DB8F850" w14:textId="77777777">
        <w:trPr>
          <w:trHeight w:val="608"/>
        </w:trPr>
        <w:tc>
          <w:tcPr>
            <w:tcW w:w="985" w:type="dxa"/>
          </w:tcPr>
          <w:p w14:paraId="3998B266" w14:textId="77777777" w:rsidR="00140DA3" w:rsidRDefault="00140DA3">
            <w:pPr>
              <w:jc w:val="center"/>
              <w:rPr>
                <w:rFonts w:ascii="Cambria" w:eastAsia="Cambria" w:hAnsi="Cambria" w:cs="Cambria"/>
                <w:b/>
                <w:sz w:val="32"/>
                <w:szCs w:val="32"/>
              </w:rPr>
            </w:pPr>
          </w:p>
        </w:tc>
        <w:tc>
          <w:tcPr>
            <w:tcW w:w="8365" w:type="dxa"/>
          </w:tcPr>
          <w:p w14:paraId="3200C88D" w14:textId="77777777" w:rsidR="00140DA3" w:rsidRDefault="00920CEC">
            <w:pPr>
              <w:rPr>
                <w:rFonts w:ascii="Cambria" w:eastAsia="Cambria" w:hAnsi="Cambria" w:cs="Cambria"/>
                <w:b/>
                <w:sz w:val="24"/>
                <w:szCs w:val="24"/>
              </w:rPr>
            </w:pPr>
            <w:r>
              <w:rPr>
                <w:rFonts w:ascii="Cambria" w:eastAsia="Cambria" w:hAnsi="Cambria" w:cs="Cambria"/>
                <w:b/>
                <w:sz w:val="24"/>
                <w:szCs w:val="24"/>
              </w:rPr>
              <w:t>After successful completion of this experiment students will be able to</w:t>
            </w:r>
          </w:p>
          <w:p w14:paraId="631A865D" w14:textId="77777777" w:rsidR="00140DA3" w:rsidRDefault="00920CEC">
            <w:pPr>
              <w:numPr>
                <w:ilvl w:val="0"/>
                <w:numId w:val="6"/>
              </w:numPr>
              <w:pBdr>
                <w:top w:val="nil"/>
                <w:left w:val="nil"/>
                <w:bottom w:val="nil"/>
                <w:right w:val="nil"/>
                <w:between w:val="nil"/>
              </w:pBdr>
              <w:spacing w:line="276" w:lineRule="auto"/>
              <w:ind w:right="720"/>
              <w:jc w:val="both"/>
              <w:rPr>
                <w:rFonts w:ascii="Cambria" w:eastAsia="Cambria" w:hAnsi="Cambria" w:cs="Cambria"/>
                <w:color w:val="000000"/>
                <w:sz w:val="24"/>
                <w:szCs w:val="24"/>
              </w:rPr>
            </w:pPr>
            <w:r>
              <w:rPr>
                <w:rFonts w:ascii="Cambria" w:eastAsia="Cambria" w:hAnsi="Cambria" w:cs="Cambria"/>
                <w:color w:val="000000"/>
                <w:sz w:val="24"/>
                <w:szCs w:val="24"/>
              </w:rPr>
              <w:t>To apply HMI principles and guidelines in designing effective User Interfaces.</w:t>
            </w:r>
          </w:p>
          <w:p w14:paraId="0BA18005" w14:textId="77777777" w:rsidR="00140DA3" w:rsidRDefault="00920CEC">
            <w:pPr>
              <w:numPr>
                <w:ilvl w:val="0"/>
                <w:numId w:val="6"/>
              </w:numPr>
              <w:pBdr>
                <w:top w:val="nil"/>
                <w:left w:val="nil"/>
                <w:bottom w:val="nil"/>
                <w:right w:val="nil"/>
                <w:between w:val="nil"/>
              </w:pBdr>
              <w:spacing w:after="200" w:line="276" w:lineRule="auto"/>
              <w:ind w:right="720"/>
              <w:jc w:val="both"/>
              <w:rPr>
                <w:rFonts w:ascii="Cambria" w:eastAsia="Cambria" w:hAnsi="Cambria" w:cs="Cambria"/>
                <w:color w:val="000000"/>
                <w:sz w:val="24"/>
                <w:szCs w:val="24"/>
              </w:rPr>
            </w:pPr>
            <w:r>
              <w:rPr>
                <w:rFonts w:ascii="Cambria" w:eastAsia="Cambria" w:hAnsi="Cambria" w:cs="Cambria"/>
                <w:color w:val="000000"/>
                <w:sz w:val="24"/>
                <w:szCs w:val="24"/>
              </w:rPr>
              <w:t>To design Interactive user interfaces for any specific Application</w:t>
            </w:r>
          </w:p>
        </w:tc>
      </w:tr>
      <w:tr w:rsidR="00140DA3" w14:paraId="40A691A7" w14:textId="77777777">
        <w:trPr>
          <w:trHeight w:val="431"/>
        </w:trPr>
        <w:tc>
          <w:tcPr>
            <w:tcW w:w="985" w:type="dxa"/>
          </w:tcPr>
          <w:p w14:paraId="4C1AED41" w14:textId="77777777" w:rsidR="00140DA3" w:rsidRDefault="00140DA3">
            <w:pPr>
              <w:jc w:val="center"/>
              <w:rPr>
                <w:rFonts w:ascii="Cambria" w:eastAsia="Cambria" w:hAnsi="Cambria" w:cs="Cambria"/>
                <w:b/>
                <w:sz w:val="32"/>
                <w:szCs w:val="32"/>
              </w:rPr>
            </w:pPr>
          </w:p>
        </w:tc>
        <w:tc>
          <w:tcPr>
            <w:tcW w:w="8365" w:type="dxa"/>
          </w:tcPr>
          <w:p w14:paraId="400CA86F" w14:textId="77777777" w:rsidR="00140DA3" w:rsidRDefault="00140DA3">
            <w:pPr>
              <w:rPr>
                <w:rFonts w:ascii="Cambria" w:eastAsia="Cambria" w:hAnsi="Cambria" w:cs="Cambria"/>
                <w:b/>
                <w:sz w:val="24"/>
                <w:szCs w:val="24"/>
              </w:rPr>
            </w:pPr>
          </w:p>
        </w:tc>
      </w:tr>
      <w:tr w:rsidR="00140DA3" w14:paraId="68F504EB" w14:textId="77777777">
        <w:trPr>
          <w:trHeight w:val="343"/>
        </w:trPr>
        <w:tc>
          <w:tcPr>
            <w:tcW w:w="985" w:type="dxa"/>
          </w:tcPr>
          <w:p w14:paraId="512E79A6" w14:textId="77777777" w:rsidR="00140DA3" w:rsidRDefault="00920CEC">
            <w:pPr>
              <w:jc w:val="center"/>
              <w:rPr>
                <w:rFonts w:ascii="Cambria" w:eastAsia="Cambria" w:hAnsi="Cambria" w:cs="Cambria"/>
                <w:b/>
                <w:sz w:val="32"/>
                <w:szCs w:val="32"/>
              </w:rPr>
            </w:pPr>
            <w:r>
              <w:rPr>
                <w:rFonts w:ascii="Cambria" w:eastAsia="Cambria" w:hAnsi="Cambria" w:cs="Cambria"/>
                <w:b/>
                <w:sz w:val="28"/>
                <w:szCs w:val="28"/>
              </w:rPr>
              <w:t>A.4</w:t>
            </w:r>
          </w:p>
        </w:tc>
        <w:tc>
          <w:tcPr>
            <w:tcW w:w="8365" w:type="dxa"/>
          </w:tcPr>
          <w:p w14:paraId="7EFDC82B" w14:textId="77777777" w:rsidR="00140DA3" w:rsidRDefault="00920CEC">
            <w:pPr>
              <w:rPr>
                <w:rFonts w:ascii="Cambria" w:eastAsia="Cambria" w:hAnsi="Cambria" w:cs="Cambria"/>
                <w:b/>
                <w:sz w:val="28"/>
                <w:szCs w:val="28"/>
              </w:rPr>
            </w:pPr>
            <w:r>
              <w:rPr>
                <w:rFonts w:ascii="Cambria" w:eastAsia="Cambria" w:hAnsi="Cambria" w:cs="Cambria"/>
                <w:b/>
                <w:sz w:val="28"/>
                <w:szCs w:val="28"/>
              </w:rPr>
              <w:t>Theory:</w:t>
            </w:r>
          </w:p>
        </w:tc>
      </w:tr>
      <w:tr w:rsidR="00140DA3" w14:paraId="7F68E118" w14:textId="77777777">
        <w:trPr>
          <w:trHeight w:val="80"/>
        </w:trPr>
        <w:tc>
          <w:tcPr>
            <w:tcW w:w="985" w:type="dxa"/>
          </w:tcPr>
          <w:p w14:paraId="1ACA8969" w14:textId="77777777" w:rsidR="00140DA3" w:rsidRDefault="00140DA3">
            <w:pPr>
              <w:jc w:val="center"/>
              <w:rPr>
                <w:rFonts w:ascii="Cambria" w:eastAsia="Cambria" w:hAnsi="Cambria" w:cs="Cambria"/>
                <w:b/>
                <w:sz w:val="32"/>
                <w:szCs w:val="32"/>
              </w:rPr>
            </w:pPr>
          </w:p>
        </w:tc>
        <w:tc>
          <w:tcPr>
            <w:tcW w:w="8365" w:type="dxa"/>
          </w:tcPr>
          <w:p w14:paraId="6706330B" w14:textId="77777777" w:rsidR="00140DA3" w:rsidRDefault="00920CEC">
            <w:pPr>
              <w:numPr>
                <w:ilvl w:val="0"/>
                <w:numId w:val="2"/>
              </w:numPr>
              <w:jc w:val="both"/>
              <w:rPr>
                <w:b/>
                <w:color w:val="FF0000"/>
                <w:sz w:val="24"/>
                <w:szCs w:val="24"/>
              </w:rPr>
            </w:pPr>
            <w:r>
              <w:rPr>
                <w:rFonts w:ascii="Cambria" w:eastAsia="Cambria" w:hAnsi="Cambria" w:cs="Cambria"/>
                <w:b/>
                <w:color w:val="FF0000"/>
                <w:sz w:val="24"/>
                <w:szCs w:val="24"/>
              </w:rPr>
              <w:t xml:space="preserve">Icons </w:t>
            </w:r>
          </w:p>
          <w:p w14:paraId="20679103" w14:textId="08A6EA3E" w:rsidR="00140DA3" w:rsidRPr="006A2196" w:rsidRDefault="00920CEC" w:rsidP="006A2196">
            <w:pPr>
              <w:numPr>
                <w:ilvl w:val="0"/>
                <w:numId w:val="3"/>
              </w:numPr>
              <w:pBdr>
                <w:top w:val="nil"/>
                <w:left w:val="nil"/>
                <w:bottom w:val="nil"/>
                <w:right w:val="nil"/>
                <w:between w:val="nil"/>
              </w:pBdr>
              <w:spacing w:after="200" w:line="276" w:lineRule="auto"/>
              <w:jc w:val="both"/>
              <w:rPr>
                <w:color w:val="292526"/>
                <w:sz w:val="24"/>
                <w:szCs w:val="24"/>
              </w:rPr>
            </w:pPr>
            <w:r>
              <w:rPr>
                <w:rFonts w:ascii="Cambria" w:eastAsia="Cambria" w:hAnsi="Cambria" w:cs="Cambria"/>
                <w:color w:val="292526"/>
                <w:sz w:val="24"/>
                <w:szCs w:val="24"/>
              </w:rPr>
              <w:t xml:space="preserve">Icons are most often used to represent objects and actions with which users can interact with or that they can manipulate. </w:t>
            </w:r>
          </w:p>
          <w:p w14:paraId="7BBF92C1" w14:textId="69AAD94D" w:rsidR="00140DA3" w:rsidRPr="00C55324" w:rsidRDefault="00920CEC" w:rsidP="00C55324">
            <w:pPr>
              <w:numPr>
                <w:ilvl w:val="0"/>
                <w:numId w:val="7"/>
              </w:numPr>
              <w:jc w:val="both"/>
              <w:rPr>
                <w:color w:val="292526"/>
                <w:sz w:val="24"/>
                <w:szCs w:val="24"/>
              </w:rPr>
            </w:pPr>
            <w:r>
              <w:rPr>
                <w:rFonts w:ascii="Cambria" w:eastAsia="Cambria" w:hAnsi="Cambria" w:cs="Cambria"/>
                <w:color w:val="292526"/>
                <w:sz w:val="24"/>
                <w:szCs w:val="24"/>
              </w:rPr>
              <w:t xml:space="preserve">These types of icons may stand alone on a desktop or in a window, or be grouped together in a toolbar. </w:t>
            </w:r>
          </w:p>
          <w:p w14:paraId="7F6DF32A" w14:textId="77777777" w:rsidR="00140DA3" w:rsidRDefault="00920CEC">
            <w:pPr>
              <w:numPr>
                <w:ilvl w:val="0"/>
                <w:numId w:val="7"/>
              </w:numPr>
              <w:jc w:val="both"/>
              <w:rPr>
                <w:color w:val="292526"/>
                <w:sz w:val="24"/>
                <w:szCs w:val="24"/>
              </w:rPr>
            </w:pPr>
            <w:r>
              <w:rPr>
                <w:rFonts w:ascii="Cambria" w:eastAsia="Cambria" w:hAnsi="Cambria" w:cs="Cambria"/>
                <w:color w:val="292526"/>
                <w:sz w:val="24"/>
                <w:szCs w:val="24"/>
              </w:rPr>
              <w:t>A secondary use of an icon is to reinforce important information, a warning icon in a dialog message box, for example.</w:t>
            </w:r>
          </w:p>
          <w:p w14:paraId="3816989B" w14:textId="77777777" w:rsidR="00140DA3" w:rsidRDefault="00140DA3">
            <w:pPr>
              <w:pBdr>
                <w:top w:val="nil"/>
                <w:left w:val="nil"/>
                <w:bottom w:val="nil"/>
                <w:right w:val="nil"/>
                <w:between w:val="nil"/>
              </w:pBdr>
              <w:spacing w:after="200" w:line="276" w:lineRule="auto"/>
              <w:ind w:left="1080"/>
              <w:jc w:val="both"/>
              <w:rPr>
                <w:rFonts w:ascii="Cambria" w:eastAsia="Cambria" w:hAnsi="Cambria" w:cs="Cambria"/>
                <w:color w:val="000000"/>
                <w:sz w:val="24"/>
                <w:szCs w:val="24"/>
              </w:rPr>
            </w:pPr>
          </w:p>
          <w:p w14:paraId="7049746D" w14:textId="173586C4" w:rsidR="00140DA3" w:rsidRPr="00C55324" w:rsidRDefault="00920CEC" w:rsidP="00C55324">
            <w:pPr>
              <w:numPr>
                <w:ilvl w:val="0"/>
                <w:numId w:val="7"/>
              </w:numPr>
              <w:pBdr>
                <w:top w:val="nil"/>
                <w:left w:val="nil"/>
                <w:bottom w:val="nil"/>
                <w:right w:val="nil"/>
                <w:between w:val="nil"/>
              </w:pBdr>
              <w:spacing w:after="200" w:line="276" w:lineRule="auto"/>
              <w:jc w:val="both"/>
              <w:rPr>
                <w:color w:val="000000"/>
                <w:sz w:val="24"/>
                <w:szCs w:val="24"/>
              </w:rPr>
            </w:pPr>
            <w:r>
              <w:rPr>
                <w:rFonts w:ascii="Cambria" w:eastAsia="Cambria" w:hAnsi="Cambria" w:cs="Cambria"/>
                <w:color w:val="000000"/>
                <w:sz w:val="24"/>
                <w:szCs w:val="24"/>
              </w:rPr>
              <w:t xml:space="preserve">Icon is a small picture that represents an object or program. </w:t>
            </w:r>
          </w:p>
          <w:p w14:paraId="3C40A792" w14:textId="6DC8ED32" w:rsidR="00140DA3" w:rsidRPr="00C55324" w:rsidRDefault="00920CEC" w:rsidP="00C55324">
            <w:pPr>
              <w:numPr>
                <w:ilvl w:val="0"/>
                <w:numId w:val="7"/>
              </w:numPr>
              <w:pBdr>
                <w:top w:val="nil"/>
                <w:left w:val="nil"/>
                <w:bottom w:val="nil"/>
                <w:right w:val="nil"/>
                <w:between w:val="nil"/>
              </w:pBdr>
              <w:spacing w:after="200" w:line="276" w:lineRule="auto"/>
              <w:jc w:val="both"/>
              <w:rPr>
                <w:color w:val="000000"/>
                <w:sz w:val="24"/>
                <w:szCs w:val="24"/>
              </w:rPr>
            </w:pPr>
            <w:r>
              <w:rPr>
                <w:rFonts w:ascii="Cambria" w:eastAsia="Cambria" w:hAnsi="Cambria" w:cs="Cambria"/>
                <w:color w:val="000000"/>
                <w:sz w:val="24"/>
                <w:szCs w:val="24"/>
              </w:rPr>
              <w:t>Icons are very useful in applications that use windows, because with the click of a mouse button you can shrink an entire window into a small icon. (This is sometimes called minimizing</w:t>
            </w:r>
            <w:r>
              <w:rPr>
                <w:rFonts w:ascii="Cambria" w:eastAsia="Cambria" w:hAnsi="Cambria" w:cs="Cambria"/>
                <w:i/>
                <w:color w:val="000000"/>
                <w:sz w:val="24"/>
                <w:szCs w:val="24"/>
              </w:rPr>
              <w:t>.</w:t>
            </w:r>
            <w:r>
              <w:rPr>
                <w:rFonts w:ascii="Cambria" w:eastAsia="Cambria" w:hAnsi="Cambria" w:cs="Cambria"/>
                <w:color w:val="000000"/>
                <w:sz w:val="24"/>
                <w:szCs w:val="24"/>
              </w:rPr>
              <w:t>) To redisplay the window, you merely move the pointer to the icon and click (or double click) a mouse button. (This is sometimes called restoring</w:t>
            </w:r>
            <w:r>
              <w:rPr>
                <w:rFonts w:ascii="Cambria" w:eastAsia="Cambria" w:hAnsi="Cambria" w:cs="Cambria"/>
                <w:i/>
                <w:color w:val="000000"/>
                <w:sz w:val="24"/>
                <w:szCs w:val="24"/>
              </w:rPr>
              <w:t xml:space="preserve"> </w:t>
            </w:r>
            <w:r>
              <w:rPr>
                <w:rFonts w:ascii="Cambria" w:eastAsia="Cambria" w:hAnsi="Cambria" w:cs="Cambria"/>
                <w:color w:val="000000"/>
                <w:sz w:val="24"/>
                <w:szCs w:val="24"/>
              </w:rPr>
              <w:t>or</w:t>
            </w:r>
            <w:r>
              <w:rPr>
                <w:rFonts w:ascii="Cambria" w:eastAsia="Cambria" w:hAnsi="Cambria" w:cs="Cambria"/>
                <w:i/>
                <w:color w:val="000000"/>
                <w:sz w:val="24"/>
                <w:szCs w:val="24"/>
              </w:rPr>
              <w:t xml:space="preserve"> </w:t>
            </w:r>
            <w:r>
              <w:rPr>
                <w:rFonts w:ascii="Cambria" w:eastAsia="Cambria" w:hAnsi="Cambria" w:cs="Cambria"/>
                <w:color w:val="000000"/>
                <w:sz w:val="24"/>
                <w:szCs w:val="24"/>
              </w:rPr>
              <w:t xml:space="preserve">maximizing) Icons are a </w:t>
            </w:r>
            <w:proofErr w:type="gramStart"/>
            <w:r>
              <w:rPr>
                <w:rFonts w:ascii="Cambria" w:eastAsia="Cambria" w:hAnsi="Cambria" w:cs="Cambria"/>
                <w:color w:val="000000"/>
                <w:sz w:val="24"/>
                <w:szCs w:val="24"/>
              </w:rPr>
              <w:t>Principle</w:t>
            </w:r>
            <w:proofErr w:type="gramEnd"/>
            <w:r>
              <w:rPr>
                <w:rFonts w:ascii="Cambria" w:eastAsia="Cambria" w:hAnsi="Cambria" w:cs="Cambria"/>
                <w:color w:val="000000"/>
                <w:sz w:val="24"/>
                <w:szCs w:val="24"/>
              </w:rPr>
              <w:t xml:space="preserve"> feature of graphical user interfaces. Computer icons, in conjunction with computer windows, menus and a pointing device, form the graphical user interface (GUI) of the computer system, and enable the user to easily and intuitively navigate the system.</w:t>
            </w:r>
          </w:p>
          <w:p w14:paraId="176959D1" w14:textId="77777777" w:rsidR="00140DA3" w:rsidRDefault="00920CEC">
            <w:pPr>
              <w:numPr>
                <w:ilvl w:val="0"/>
                <w:numId w:val="1"/>
              </w:numPr>
              <w:jc w:val="both"/>
              <w:rPr>
                <w:b/>
                <w:sz w:val="24"/>
                <w:szCs w:val="24"/>
              </w:rPr>
            </w:pPr>
            <w:r>
              <w:rPr>
                <w:rFonts w:ascii="Cambria" w:eastAsia="Cambria" w:hAnsi="Cambria" w:cs="Cambria"/>
                <w:b/>
                <w:sz w:val="24"/>
                <w:szCs w:val="24"/>
                <w:u w:val="single"/>
              </w:rPr>
              <w:t>Icon:</w:t>
            </w:r>
            <w:r>
              <w:rPr>
                <w:rFonts w:ascii="Cambria" w:eastAsia="Cambria" w:hAnsi="Cambria" w:cs="Cambria"/>
                <w:sz w:val="24"/>
                <w:szCs w:val="24"/>
              </w:rPr>
              <w:t xml:space="preserve"> </w:t>
            </w:r>
            <w:r>
              <w:rPr>
                <w:rFonts w:ascii="Cambria" w:eastAsia="Cambria" w:hAnsi="Cambria" w:cs="Cambria"/>
                <w:b/>
                <w:sz w:val="24"/>
                <w:szCs w:val="24"/>
              </w:rPr>
              <w:t>Something that looks like what it means. OR Something that looks like what it means.</w:t>
            </w:r>
          </w:p>
          <w:p w14:paraId="3FA76F3B" w14:textId="77777777" w:rsidR="00140DA3" w:rsidRDefault="00140DA3">
            <w:pPr>
              <w:pBdr>
                <w:top w:val="nil"/>
                <w:left w:val="nil"/>
                <w:bottom w:val="nil"/>
                <w:right w:val="nil"/>
                <w:between w:val="nil"/>
              </w:pBdr>
              <w:spacing w:after="200" w:line="276" w:lineRule="auto"/>
              <w:jc w:val="both"/>
              <w:rPr>
                <w:rFonts w:ascii="Cambria" w:eastAsia="Cambria" w:hAnsi="Cambria" w:cs="Cambria"/>
                <w:color w:val="000000"/>
                <w:sz w:val="24"/>
                <w:szCs w:val="24"/>
              </w:rPr>
            </w:pPr>
          </w:p>
          <w:p w14:paraId="1448905A" w14:textId="214C2B37" w:rsidR="00140DA3" w:rsidRPr="00C55324" w:rsidRDefault="00920CEC" w:rsidP="00C55324">
            <w:pPr>
              <w:numPr>
                <w:ilvl w:val="0"/>
                <w:numId w:val="2"/>
              </w:numPr>
              <w:pBdr>
                <w:top w:val="nil"/>
                <w:left w:val="nil"/>
                <w:bottom w:val="nil"/>
                <w:right w:val="nil"/>
                <w:between w:val="nil"/>
              </w:pBdr>
              <w:spacing w:after="200" w:line="276" w:lineRule="auto"/>
              <w:rPr>
                <w:b/>
                <w:color w:val="FF0000"/>
                <w:sz w:val="24"/>
                <w:szCs w:val="24"/>
              </w:rPr>
            </w:pPr>
            <w:r>
              <w:rPr>
                <w:rFonts w:ascii="Cambria" w:eastAsia="Cambria" w:hAnsi="Cambria" w:cs="Cambria"/>
                <w:b/>
                <w:color w:val="FF0000"/>
                <w:sz w:val="24"/>
                <w:szCs w:val="24"/>
              </w:rPr>
              <w:t>Types of icons:</w:t>
            </w:r>
          </w:p>
          <w:p w14:paraId="3ED68FFB" w14:textId="77777777" w:rsidR="00140DA3" w:rsidRDefault="00920CEC">
            <w:pPr>
              <w:numPr>
                <w:ilvl w:val="0"/>
                <w:numId w:val="5"/>
              </w:numPr>
              <w:jc w:val="both"/>
              <w:rPr>
                <w:sz w:val="24"/>
                <w:szCs w:val="24"/>
              </w:rPr>
            </w:pPr>
            <w:r>
              <w:rPr>
                <w:rFonts w:ascii="Cambria" w:eastAsia="Cambria" w:hAnsi="Cambria" w:cs="Cambria"/>
                <w:b/>
                <w:sz w:val="24"/>
                <w:szCs w:val="24"/>
              </w:rPr>
              <w:t xml:space="preserve">Resemblance icon </w:t>
            </w:r>
            <w:r>
              <w:rPr>
                <w:rFonts w:ascii="Cambria" w:eastAsia="Cambria" w:hAnsi="Cambria" w:cs="Cambria"/>
                <w:sz w:val="24"/>
                <w:szCs w:val="24"/>
              </w:rPr>
              <w:t>—an image that looks like what it means.</w:t>
            </w:r>
            <w:r>
              <w:rPr>
                <w:rFonts w:ascii="Palatino" w:eastAsia="Palatino" w:hAnsi="Palatino" w:cs="Palatino"/>
                <w:sz w:val="24"/>
                <w:szCs w:val="24"/>
              </w:rPr>
              <w:t xml:space="preserve"> </w:t>
            </w:r>
            <w:r>
              <w:rPr>
                <w:rFonts w:ascii="Cambria" w:eastAsia="Cambria" w:hAnsi="Cambria" w:cs="Cambria"/>
                <w:sz w:val="24"/>
                <w:szCs w:val="24"/>
              </w:rPr>
              <w:t>book, for example</w:t>
            </w:r>
          </w:p>
          <w:p w14:paraId="485E6E5E" w14:textId="77777777" w:rsidR="00140DA3" w:rsidRDefault="00140DA3">
            <w:pPr>
              <w:ind w:left="1080"/>
              <w:jc w:val="both"/>
              <w:rPr>
                <w:rFonts w:ascii="Cambria" w:eastAsia="Cambria" w:hAnsi="Cambria" w:cs="Cambria"/>
                <w:sz w:val="24"/>
                <w:szCs w:val="24"/>
              </w:rPr>
            </w:pPr>
          </w:p>
          <w:p w14:paraId="69BCF259" w14:textId="77777777" w:rsidR="00140DA3" w:rsidRDefault="00920CEC">
            <w:pPr>
              <w:numPr>
                <w:ilvl w:val="0"/>
                <w:numId w:val="5"/>
              </w:numPr>
              <w:jc w:val="both"/>
              <w:rPr>
                <w:b/>
                <w:sz w:val="24"/>
                <w:szCs w:val="24"/>
              </w:rPr>
            </w:pPr>
            <w:r>
              <w:rPr>
                <w:rFonts w:ascii="Cambria" w:eastAsia="Cambria" w:hAnsi="Cambria" w:cs="Cambria"/>
                <w:b/>
                <w:sz w:val="24"/>
                <w:szCs w:val="24"/>
              </w:rPr>
              <w:t xml:space="preserve">Analogy icon </w:t>
            </w:r>
            <w:r>
              <w:rPr>
                <w:rFonts w:ascii="Cambria" w:eastAsia="Cambria" w:hAnsi="Cambria" w:cs="Cambria"/>
                <w:sz w:val="24"/>
                <w:szCs w:val="24"/>
              </w:rPr>
              <w:t>—an image physically or semantically associated with something.</w:t>
            </w:r>
          </w:p>
          <w:p w14:paraId="10AA373F" w14:textId="77777777" w:rsidR="00140DA3" w:rsidRDefault="00140DA3">
            <w:pPr>
              <w:jc w:val="both"/>
              <w:rPr>
                <w:rFonts w:ascii="Cambria" w:eastAsia="Cambria" w:hAnsi="Cambria" w:cs="Cambria"/>
                <w:sz w:val="24"/>
                <w:szCs w:val="24"/>
              </w:rPr>
            </w:pPr>
          </w:p>
          <w:p w14:paraId="6D16297A" w14:textId="77777777" w:rsidR="00140DA3" w:rsidRDefault="00920CEC">
            <w:pPr>
              <w:numPr>
                <w:ilvl w:val="0"/>
                <w:numId w:val="5"/>
              </w:numPr>
              <w:jc w:val="both"/>
              <w:rPr>
                <w:sz w:val="24"/>
                <w:szCs w:val="24"/>
              </w:rPr>
            </w:pPr>
            <w:r>
              <w:rPr>
                <w:rFonts w:ascii="Cambria" w:eastAsia="Cambria" w:hAnsi="Cambria" w:cs="Cambria"/>
                <w:b/>
                <w:sz w:val="24"/>
                <w:szCs w:val="24"/>
              </w:rPr>
              <w:t xml:space="preserve">A </w:t>
            </w:r>
            <w:r>
              <w:rPr>
                <w:rFonts w:ascii="Cambria" w:eastAsia="Cambria" w:hAnsi="Cambria" w:cs="Cambria"/>
                <w:b/>
                <w:i/>
                <w:sz w:val="24"/>
                <w:szCs w:val="24"/>
              </w:rPr>
              <w:t xml:space="preserve">symbolic </w:t>
            </w:r>
            <w:r>
              <w:rPr>
                <w:rFonts w:ascii="Cambria" w:eastAsia="Cambria" w:hAnsi="Cambria" w:cs="Cambria"/>
                <w:b/>
                <w:sz w:val="24"/>
                <w:szCs w:val="24"/>
              </w:rPr>
              <w:t>icon</w:t>
            </w:r>
            <w:r>
              <w:rPr>
                <w:rFonts w:ascii="Cambria" w:eastAsia="Cambria" w:hAnsi="Cambria" w:cs="Cambria"/>
                <w:sz w:val="24"/>
                <w:szCs w:val="24"/>
              </w:rPr>
              <w:t xml:space="preserve">:  is an abstract image that represents something. A cracked glass, for example. </w:t>
            </w:r>
          </w:p>
          <w:p w14:paraId="06421300" w14:textId="77777777" w:rsidR="00140DA3" w:rsidRDefault="00140DA3">
            <w:pPr>
              <w:jc w:val="both"/>
              <w:rPr>
                <w:rFonts w:ascii="Cambria" w:eastAsia="Cambria" w:hAnsi="Cambria" w:cs="Cambria"/>
                <w:sz w:val="24"/>
                <w:szCs w:val="24"/>
              </w:rPr>
            </w:pPr>
          </w:p>
          <w:p w14:paraId="2FDFAD36" w14:textId="77777777" w:rsidR="00140DA3" w:rsidRDefault="00920CEC">
            <w:pPr>
              <w:numPr>
                <w:ilvl w:val="0"/>
                <w:numId w:val="5"/>
              </w:numPr>
              <w:jc w:val="both"/>
              <w:rPr>
                <w:sz w:val="24"/>
                <w:szCs w:val="24"/>
              </w:rPr>
            </w:pPr>
            <w:r>
              <w:rPr>
                <w:rFonts w:ascii="Cambria" w:eastAsia="Cambria" w:hAnsi="Cambria" w:cs="Cambria"/>
                <w:b/>
                <w:sz w:val="24"/>
                <w:szCs w:val="24"/>
              </w:rPr>
              <w:t xml:space="preserve">Exemplar icon: </w:t>
            </w:r>
            <w:r>
              <w:rPr>
                <w:rFonts w:ascii="Cambria" w:eastAsia="Cambria" w:hAnsi="Cambria" w:cs="Cambria"/>
                <w:sz w:val="24"/>
                <w:szCs w:val="24"/>
              </w:rPr>
              <w:t xml:space="preserve"> represents an example or characteristic of something. A sign at a freeway exit picturing a knife and fork has come to indicate a restaurant. </w:t>
            </w:r>
          </w:p>
          <w:p w14:paraId="3304ABA9" w14:textId="77777777" w:rsidR="00140DA3" w:rsidRDefault="00140DA3">
            <w:pPr>
              <w:jc w:val="both"/>
              <w:rPr>
                <w:rFonts w:ascii="Cambria" w:eastAsia="Cambria" w:hAnsi="Cambria" w:cs="Cambria"/>
                <w:sz w:val="24"/>
                <w:szCs w:val="24"/>
              </w:rPr>
            </w:pPr>
          </w:p>
          <w:p w14:paraId="553A5154" w14:textId="77777777" w:rsidR="00140DA3" w:rsidRDefault="00920CEC">
            <w:pPr>
              <w:numPr>
                <w:ilvl w:val="0"/>
                <w:numId w:val="5"/>
              </w:numPr>
              <w:jc w:val="both"/>
              <w:rPr>
                <w:sz w:val="24"/>
                <w:szCs w:val="24"/>
              </w:rPr>
            </w:pPr>
            <w:r>
              <w:rPr>
                <w:rFonts w:ascii="Cambria" w:eastAsia="Cambria" w:hAnsi="Cambria" w:cs="Cambria"/>
                <w:b/>
                <w:sz w:val="24"/>
                <w:szCs w:val="24"/>
              </w:rPr>
              <w:t>An arbitrary icon</w:t>
            </w:r>
            <w:r>
              <w:rPr>
                <w:rFonts w:ascii="Cambria" w:eastAsia="Cambria" w:hAnsi="Cambria" w:cs="Cambria"/>
                <w:sz w:val="24"/>
                <w:szCs w:val="24"/>
              </w:rPr>
              <w:t>: is not directly related in any way and must be learned. An image completely arbitrary in appearance whose meaning must be learned.</w:t>
            </w:r>
          </w:p>
          <w:p w14:paraId="394EE2AD" w14:textId="77777777" w:rsidR="00140DA3" w:rsidRDefault="00140DA3">
            <w:pPr>
              <w:pBdr>
                <w:top w:val="nil"/>
                <w:left w:val="nil"/>
                <w:bottom w:val="nil"/>
                <w:right w:val="nil"/>
                <w:between w:val="nil"/>
              </w:pBdr>
              <w:spacing w:line="276" w:lineRule="auto"/>
              <w:ind w:left="720"/>
              <w:rPr>
                <w:rFonts w:ascii="Cambria" w:eastAsia="Cambria" w:hAnsi="Cambria" w:cs="Cambria"/>
                <w:color w:val="000000"/>
                <w:sz w:val="24"/>
                <w:szCs w:val="24"/>
              </w:rPr>
            </w:pPr>
          </w:p>
          <w:p w14:paraId="225AD48D" w14:textId="77777777" w:rsidR="00140DA3" w:rsidRDefault="00920CEC">
            <w:pPr>
              <w:numPr>
                <w:ilvl w:val="0"/>
                <w:numId w:val="2"/>
              </w:numPr>
              <w:pBdr>
                <w:top w:val="nil"/>
                <w:left w:val="nil"/>
                <w:bottom w:val="nil"/>
                <w:right w:val="nil"/>
                <w:between w:val="nil"/>
              </w:pBdr>
              <w:spacing w:line="276" w:lineRule="auto"/>
              <w:jc w:val="both"/>
              <w:rPr>
                <w:b/>
                <w:color w:val="FF0000"/>
                <w:sz w:val="24"/>
                <w:szCs w:val="24"/>
              </w:rPr>
            </w:pPr>
            <w:r>
              <w:rPr>
                <w:rFonts w:ascii="Cambria" w:eastAsia="Cambria" w:hAnsi="Cambria" w:cs="Cambria"/>
                <w:b/>
                <w:color w:val="FF0000"/>
                <w:sz w:val="24"/>
                <w:szCs w:val="24"/>
              </w:rPr>
              <w:t>Some Common Icons:</w:t>
            </w:r>
          </w:p>
          <w:p w14:paraId="1198E690" w14:textId="77777777" w:rsidR="00140DA3" w:rsidRDefault="00140DA3">
            <w:pPr>
              <w:pBdr>
                <w:top w:val="nil"/>
                <w:left w:val="nil"/>
                <w:bottom w:val="nil"/>
                <w:right w:val="nil"/>
                <w:between w:val="nil"/>
              </w:pBdr>
              <w:spacing w:after="200" w:line="276" w:lineRule="auto"/>
              <w:ind w:left="720"/>
              <w:rPr>
                <w:rFonts w:ascii="Cambria" w:eastAsia="Cambria" w:hAnsi="Cambria" w:cs="Cambria"/>
                <w:color w:val="000000"/>
                <w:sz w:val="24"/>
                <w:szCs w:val="24"/>
              </w:rPr>
            </w:pPr>
          </w:p>
          <w:p w14:paraId="31D1E4C6" w14:textId="77777777" w:rsidR="00140DA3" w:rsidRDefault="00920CEC">
            <w:pPr>
              <w:ind w:left="1080"/>
              <w:jc w:val="center"/>
              <w:rPr>
                <w:rFonts w:ascii="Cambria" w:eastAsia="Cambria" w:hAnsi="Cambria" w:cs="Cambria"/>
                <w:sz w:val="24"/>
                <w:szCs w:val="24"/>
              </w:rPr>
            </w:pPr>
            <w:r>
              <w:rPr>
                <w:rFonts w:ascii="Cambria" w:eastAsia="Cambria" w:hAnsi="Cambria" w:cs="Cambria"/>
                <w:noProof/>
                <w:color w:val="292526"/>
                <w:sz w:val="24"/>
                <w:szCs w:val="24"/>
                <w:lang w:eastAsia="en-US" w:bidi="ar-SA"/>
              </w:rPr>
              <w:lastRenderedPageBreak/>
              <w:drawing>
                <wp:inline distT="0" distB="0" distL="0" distR="0" wp14:anchorId="3C4152F6" wp14:editId="31188182">
                  <wp:extent cx="3962400" cy="224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62400" cy="2247900"/>
                          </a:xfrm>
                          <a:prstGeom prst="rect">
                            <a:avLst/>
                          </a:prstGeom>
                          <a:ln/>
                        </pic:spPr>
                      </pic:pic>
                    </a:graphicData>
                  </a:graphic>
                </wp:inline>
              </w:drawing>
            </w:r>
          </w:p>
          <w:p w14:paraId="5C425E30" w14:textId="77777777" w:rsidR="00140DA3" w:rsidRDefault="00920CEC">
            <w:pPr>
              <w:ind w:left="1080"/>
              <w:jc w:val="center"/>
              <w:rPr>
                <w:rFonts w:ascii="Cambria" w:eastAsia="Cambria" w:hAnsi="Cambria" w:cs="Cambria"/>
                <w:sz w:val="24"/>
                <w:szCs w:val="24"/>
              </w:rPr>
            </w:pPr>
            <w:r>
              <w:rPr>
                <w:rFonts w:ascii="Cambria" w:eastAsia="Cambria" w:hAnsi="Cambria" w:cs="Cambria"/>
                <w:noProof/>
                <w:color w:val="00B050"/>
                <w:sz w:val="24"/>
                <w:szCs w:val="24"/>
                <w:lang w:eastAsia="en-US" w:bidi="ar-SA"/>
              </w:rPr>
              <w:drawing>
                <wp:inline distT="0" distB="0" distL="0" distR="0" wp14:anchorId="142D1F69" wp14:editId="221AC80D">
                  <wp:extent cx="4200525" cy="2647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00525" cy="2647950"/>
                          </a:xfrm>
                          <a:prstGeom prst="rect">
                            <a:avLst/>
                          </a:prstGeom>
                          <a:ln/>
                        </pic:spPr>
                      </pic:pic>
                    </a:graphicData>
                  </a:graphic>
                </wp:inline>
              </w:drawing>
            </w:r>
          </w:p>
          <w:p w14:paraId="7924449B" w14:textId="77777777" w:rsidR="00140DA3" w:rsidRDefault="00140DA3">
            <w:pPr>
              <w:pBdr>
                <w:top w:val="nil"/>
                <w:left w:val="nil"/>
                <w:bottom w:val="nil"/>
                <w:right w:val="nil"/>
                <w:between w:val="nil"/>
              </w:pBdr>
              <w:spacing w:line="276" w:lineRule="auto"/>
              <w:jc w:val="both"/>
              <w:rPr>
                <w:rFonts w:ascii="Cambria" w:eastAsia="Cambria" w:hAnsi="Cambria" w:cs="Cambria"/>
                <w:color w:val="000000"/>
                <w:sz w:val="24"/>
                <w:szCs w:val="24"/>
              </w:rPr>
            </w:pPr>
          </w:p>
        </w:tc>
      </w:tr>
      <w:tr w:rsidR="00140DA3" w14:paraId="5B50BC95" w14:textId="77777777">
        <w:trPr>
          <w:trHeight w:val="70"/>
        </w:trPr>
        <w:tc>
          <w:tcPr>
            <w:tcW w:w="985" w:type="dxa"/>
          </w:tcPr>
          <w:p w14:paraId="75906068" w14:textId="77777777" w:rsidR="00140DA3" w:rsidRDefault="00920CEC">
            <w:pPr>
              <w:jc w:val="center"/>
              <w:rPr>
                <w:rFonts w:ascii="Cambria" w:eastAsia="Cambria" w:hAnsi="Cambria" w:cs="Cambria"/>
                <w:b/>
                <w:sz w:val="32"/>
                <w:szCs w:val="32"/>
              </w:rPr>
            </w:pPr>
            <w:r>
              <w:rPr>
                <w:rFonts w:ascii="Cambria" w:eastAsia="Cambria" w:hAnsi="Cambria" w:cs="Cambria"/>
                <w:b/>
                <w:sz w:val="32"/>
                <w:szCs w:val="32"/>
              </w:rPr>
              <w:lastRenderedPageBreak/>
              <w:t>A.5</w:t>
            </w:r>
          </w:p>
        </w:tc>
        <w:tc>
          <w:tcPr>
            <w:tcW w:w="8365" w:type="dxa"/>
          </w:tcPr>
          <w:p w14:paraId="3ECF7E60" w14:textId="77777777" w:rsidR="00140DA3" w:rsidRDefault="00920CEC">
            <w:pPr>
              <w:rPr>
                <w:rFonts w:ascii="Cambria" w:eastAsia="Cambria" w:hAnsi="Cambria" w:cs="Cambria"/>
                <w:b/>
                <w:sz w:val="28"/>
                <w:szCs w:val="28"/>
              </w:rPr>
            </w:pPr>
            <w:r>
              <w:rPr>
                <w:rFonts w:ascii="Cambria" w:eastAsia="Cambria" w:hAnsi="Cambria" w:cs="Cambria"/>
                <w:b/>
                <w:sz w:val="28"/>
                <w:szCs w:val="28"/>
              </w:rPr>
              <w:t>Procedure:</w:t>
            </w:r>
          </w:p>
          <w:p w14:paraId="393007CF"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Create </w:t>
            </w:r>
            <w:proofErr w:type="gramStart"/>
            <w:r>
              <w:rPr>
                <w:rFonts w:ascii="Cambria" w:eastAsia="Cambria" w:hAnsi="Cambria" w:cs="Cambria"/>
                <w:color w:val="000000"/>
                <w:sz w:val="24"/>
                <w:szCs w:val="24"/>
              </w:rPr>
              <w:t>an</w:t>
            </w:r>
            <w:proofErr w:type="gramEnd"/>
            <w:r>
              <w:rPr>
                <w:rFonts w:ascii="Cambria" w:eastAsia="Cambria" w:hAnsi="Cambria" w:cs="Cambria"/>
                <w:color w:val="000000"/>
                <w:sz w:val="24"/>
                <w:szCs w:val="24"/>
              </w:rPr>
              <w:t xml:space="preserve"> picture of size 10X10 pixel </w:t>
            </w:r>
          </w:p>
          <w:p w14:paraId="02A86F5D"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Save the file with .</w:t>
            </w:r>
            <w:proofErr w:type="spellStart"/>
            <w:r>
              <w:rPr>
                <w:rFonts w:ascii="Cambria" w:eastAsia="Cambria" w:hAnsi="Cambria" w:cs="Cambria"/>
                <w:color w:val="000000"/>
                <w:sz w:val="24"/>
                <w:szCs w:val="24"/>
              </w:rPr>
              <w:t>ico</w:t>
            </w:r>
            <w:proofErr w:type="spellEnd"/>
            <w:r>
              <w:rPr>
                <w:rFonts w:ascii="Cambria" w:eastAsia="Cambria" w:hAnsi="Cambria" w:cs="Cambria"/>
                <w:color w:val="000000"/>
                <w:sz w:val="24"/>
                <w:szCs w:val="24"/>
              </w:rPr>
              <w:t xml:space="preserve"> extension (for Windows)</w:t>
            </w:r>
          </w:p>
          <w:p w14:paraId="12C4EA20"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Change the icon of any folder by changing the properties of folder</w:t>
            </w:r>
          </w:p>
          <w:p w14:paraId="27568EF7"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Create different sized icons for display in various modes.</w:t>
            </w:r>
          </w:p>
          <w:p w14:paraId="3EB77332" w14:textId="77777777" w:rsidR="00140DA3" w:rsidRDefault="00140DA3">
            <w:pPr>
              <w:pBdr>
                <w:top w:val="nil"/>
                <w:left w:val="nil"/>
                <w:bottom w:val="nil"/>
                <w:right w:val="nil"/>
                <w:between w:val="nil"/>
              </w:pBdr>
              <w:spacing w:line="276" w:lineRule="auto"/>
              <w:ind w:left="720"/>
              <w:jc w:val="both"/>
              <w:rPr>
                <w:rFonts w:ascii="Cambria" w:eastAsia="Cambria" w:hAnsi="Cambria" w:cs="Cambria"/>
                <w:color w:val="000000"/>
                <w:sz w:val="26"/>
                <w:szCs w:val="26"/>
              </w:rPr>
            </w:pPr>
          </w:p>
          <w:p w14:paraId="1ECB1A5C" w14:textId="77777777" w:rsidR="00140DA3" w:rsidRDefault="00920CEC">
            <w:pPr>
              <w:pBdr>
                <w:top w:val="nil"/>
                <w:left w:val="nil"/>
                <w:bottom w:val="nil"/>
                <w:right w:val="nil"/>
                <w:between w:val="nil"/>
              </w:pBdr>
              <w:spacing w:line="276" w:lineRule="auto"/>
              <w:ind w:left="720"/>
              <w:jc w:val="both"/>
              <w:rPr>
                <w:rFonts w:ascii="Cambria" w:eastAsia="Cambria" w:hAnsi="Cambria" w:cs="Cambria"/>
                <w:b/>
                <w:color w:val="000000"/>
                <w:sz w:val="28"/>
                <w:szCs w:val="28"/>
              </w:rPr>
            </w:pPr>
            <w:r>
              <w:rPr>
                <w:rFonts w:ascii="Cambria" w:eastAsia="Cambria" w:hAnsi="Cambria" w:cs="Cambria"/>
                <w:b/>
                <w:color w:val="000000"/>
                <w:sz w:val="28"/>
                <w:szCs w:val="28"/>
              </w:rPr>
              <w:t>Example:</w:t>
            </w:r>
          </w:p>
          <w:p w14:paraId="70BF030D" w14:textId="77777777" w:rsidR="00140DA3" w:rsidRDefault="00140DA3">
            <w:pPr>
              <w:pBdr>
                <w:top w:val="nil"/>
                <w:left w:val="nil"/>
                <w:bottom w:val="nil"/>
                <w:right w:val="nil"/>
                <w:between w:val="nil"/>
              </w:pBdr>
              <w:spacing w:line="276" w:lineRule="auto"/>
              <w:ind w:left="720"/>
              <w:jc w:val="both"/>
              <w:rPr>
                <w:rFonts w:ascii="Cambria" w:eastAsia="Cambria" w:hAnsi="Cambria" w:cs="Cambria"/>
                <w:color w:val="000000"/>
                <w:sz w:val="26"/>
                <w:szCs w:val="26"/>
              </w:rPr>
            </w:pPr>
          </w:p>
          <w:p w14:paraId="6AE4FC70" w14:textId="77777777" w:rsidR="00140DA3" w:rsidRDefault="00920CEC">
            <w:pPr>
              <w:pBdr>
                <w:top w:val="nil"/>
                <w:left w:val="nil"/>
                <w:bottom w:val="nil"/>
                <w:right w:val="nil"/>
                <w:between w:val="nil"/>
              </w:pBdr>
              <w:spacing w:after="200" w:line="276" w:lineRule="auto"/>
              <w:ind w:left="720"/>
              <w:jc w:val="both"/>
              <w:rPr>
                <w:rFonts w:ascii="Cambria" w:eastAsia="Cambria" w:hAnsi="Cambria" w:cs="Cambria"/>
                <w:color w:val="000000"/>
                <w:sz w:val="26"/>
                <w:szCs w:val="26"/>
              </w:rPr>
            </w:pPr>
            <w:r>
              <w:rPr>
                <w:rFonts w:ascii="Cambria" w:eastAsia="Cambria" w:hAnsi="Cambria" w:cs="Cambria"/>
                <w:noProof/>
                <w:color w:val="000000"/>
                <w:sz w:val="26"/>
                <w:szCs w:val="26"/>
                <w:lang w:eastAsia="en-US" w:bidi="ar-SA"/>
              </w:rPr>
              <w:drawing>
                <wp:inline distT="0" distB="0" distL="0" distR="0" wp14:anchorId="78796A71" wp14:editId="64F57B71">
                  <wp:extent cx="3581400" cy="638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31977"/>
                          <a:stretch>
                            <a:fillRect/>
                          </a:stretch>
                        </pic:blipFill>
                        <pic:spPr>
                          <a:xfrm>
                            <a:off x="0" y="0"/>
                            <a:ext cx="3581400" cy="638175"/>
                          </a:xfrm>
                          <a:prstGeom prst="rect">
                            <a:avLst/>
                          </a:prstGeom>
                          <a:ln/>
                        </pic:spPr>
                      </pic:pic>
                    </a:graphicData>
                  </a:graphic>
                </wp:inline>
              </w:drawing>
            </w:r>
          </w:p>
          <w:p w14:paraId="6DB5321F" w14:textId="77777777" w:rsidR="00140DA3" w:rsidRDefault="00140DA3">
            <w:pPr>
              <w:rPr>
                <w:rFonts w:ascii="Cambria" w:eastAsia="Cambria" w:hAnsi="Cambria" w:cs="Cambria"/>
                <w:b/>
                <w:sz w:val="28"/>
                <w:szCs w:val="28"/>
              </w:rPr>
            </w:pPr>
          </w:p>
        </w:tc>
      </w:tr>
    </w:tbl>
    <w:p w14:paraId="435F7A91" w14:textId="77777777" w:rsidR="00140DA3" w:rsidRDefault="00140DA3">
      <w:pPr>
        <w:rPr>
          <w:rFonts w:ascii="Cambria" w:eastAsia="Cambria" w:hAnsi="Cambria" w:cs="Cambria"/>
          <w:b/>
          <w:sz w:val="32"/>
          <w:szCs w:val="32"/>
        </w:rPr>
      </w:pPr>
    </w:p>
    <w:p w14:paraId="40EDEFBB" w14:textId="77777777" w:rsidR="00140DA3" w:rsidRDefault="00920CEC">
      <w:pPr>
        <w:jc w:val="center"/>
        <w:rPr>
          <w:rFonts w:ascii="Cambria" w:eastAsia="Cambria" w:hAnsi="Cambria" w:cs="Cambria"/>
          <w:b/>
          <w:color w:val="FF0000"/>
          <w:sz w:val="28"/>
          <w:szCs w:val="28"/>
        </w:rPr>
      </w:pPr>
      <w:r>
        <w:rPr>
          <w:rFonts w:ascii="Cambria" w:eastAsia="Cambria" w:hAnsi="Cambria" w:cs="Cambria"/>
          <w:b/>
          <w:color w:val="FF0000"/>
          <w:sz w:val="28"/>
          <w:szCs w:val="28"/>
        </w:rPr>
        <w:lastRenderedPageBreak/>
        <w:t>PART B</w:t>
      </w:r>
    </w:p>
    <w:p w14:paraId="0312B7B9" w14:textId="77777777" w:rsidR="00140DA3" w:rsidRDefault="00920CEC">
      <w:pPr>
        <w:jc w:val="center"/>
        <w:rPr>
          <w:rFonts w:ascii="Cambria" w:eastAsia="Cambria" w:hAnsi="Cambria" w:cs="Cambria"/>
          <w:sz w:val="24"/>
          <w:szCs w:val="24"/>
        </w:rPr>
      </w:pPr>
      <w:r>
        <w:rPr>
          <w:rFonts w:ascii="Cambria" w:eastAsia="Cambria" w:hAnsi="Cambria" w:cs="Cambria"/>
          <w:sz w:val="24"/>
          <w:szCs w:val="24"/>
          <w:highlight w:val="yellow"/>
        </w:rPr>
        <w:t>(PART B: TO BE COMPLETED BY STUDENTS)</w:t>
      </w:r>
    </w:p>
    <w:p w14:paraId="001EDF12" w14:textId="77777777" w:rsidR="00140DA3" w:rsidRDefault="00920CEC">
      <w:pPr>
        <w:spacing w:after="0" w:line="240" w:lineRule="auto"/>
        <w:jc w:val="both"/>
        <w:rPr>
          <w:rFonts w:ascii="Cambria" w:eastAsia="Cambria" w:hAnsi="Cambria" w:cs="Cambria"/>
          <w:b/>
          <w:i/>
          <w:sz w:val="24"/>
          <w:szCs w:val="24"/>
        </w:rPr>
      </w:pPr>
      <w:r>
        <w:rPr>
          <w:rFonts w:ascii="Cambria" w:eastAsia="Cambria" w:hAnsi="Cambria" w:cs="Cambria"/>
          <w:b/>
          <w:i/>
          <w:sz w:val="24"/>
          <w:szCs w:val="24"/>
        </w:rPr>
        <w:t>(Students must submit the soft copy as per following segments within two hours of the practical. The soft copy must be uploaded on the ERP or emailed to the concerned lab in charge faculties at the end of the practical in case the there is no ERP access available)</w:t>
      </w:r>
    </w:p>
    <w:p w14:paraId="3B60651F" w14:textId="77777777" w:rsidR="00140DA3" w:rsidRDefault="00140DA3">
      <w:pPr>
        <w:spacing w:after="0" w:line="240" w:lineRule="auto"/>
        <w:jc w:val="both"/>
        <w:rPr>
          <w:rFonts w:ascii="Cambria" w:eastAsia="Cambria" w:hAnsi="Cambria" w:cs="Cambria"/>
          <w:b/>
          <w:i/>
          <w:sz w:val="24"/>
          <w:szCs w:val="24"/>
        </w:rPr>
      </w:pPr>
    </w:p>
    <w:tbl>
      <w:tblPr>
        <w:tblStyle w:val="a0"/>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6"/>
        <w:gridCol w:w="4756"/>
      </w:tblGrid>
      <w:tr w:rsidR="00140DA3" w14:paraId="1A2798ED" w14:textId="77777777">
        <w:tc>
          <w:tcPr>
            <w:tcW w:w="4306" w:type="dxa"/>
          </w:tcPr>
          <w:p w14:paraId="7C142DD8" w14:textId="4CB09A40" w:rsidR="00140DA3" w:rsidRDefault="00920CEC">
            <w:pPr>
              <w:rPr>
                <w:rFonts w:ascii="Cambria" w:eastAsia="Cambria" w:hAnsi="Cambria" w:cs="Cambria"/>
                <w:sz w:val="24"/>
                <w:szCs w:val="24"/>
              </w:rPr>
            </w:pPr>
            <w:r>
              <w:rPr>
                <w:rFonts w:ascii="Cambria" w:eastAsia="Cambria" w:hAnsi="Cambria" w:cs="Cambria"/>
                <w:sz w:val="24"/>
                <w:szCs w:val="24"/>
              </w:rPr>
              <w:t>Roll No.:</w:t>
            </w:r>
            <w:r w:rsidR="00ED7765">
              <w:rPr>
                <w:rFonts w:ascii="Cambria" w:eastAsia="Cambria" w:hAnsi="Cambria" w:cs="Cambria"/>
                <w:sz w:val="24"/>
                <w:szCs w:val="24"/>
              </w:rPr>
              <w:t xml:space="preserve"> </w:t>
            </w:r>
            <w:r w:rsidR="00804C4B">
              <w:rPr>
                <w:rFonts w:ascii="Cambria" w:eastAsia="Cambria" w:hAnsi="Cambria" w:cs="Cambria"/>
                <w:sz w:val="24"/>
                <w:szCs w:val="24"/>
              </w:rPr>
              <w:t>6</w:t>
            </w:r>
            <w:r w:rsidR="00604EB1">
              <w:rPr>
                <w:rFonts w:ascii="Cambria" w:eastAsia="Cambria" w:hAnsi="Cambria" w:cs="Cambria"/>
                <w:sz w:val="24"/>
                <w:szCs w:val="24"/>
              </w:rPr>
              <w:t>1</w:t>
            </w:r>
          </w:p>
        </w:tc>
        <w:tc>
          <w:tcPr>
            <w:tcW w:w="4756" w:type="dxa"/>
          </w:tcPr>
          <w:p w14:paraId="2D2FB460" w14:textId="317A1B68" w:rsidR="00140DA3" w:rsidRDefault="00920CEC" w:rsidP="00ED7765">
            <w:pPr>
              <w:rPr>
                <w:rFonts w:ascii="Cambria" w:eastAsia="Cambria" w:hAnsi="Cambria" w:cs="Cambria"/>
                <w:sz w:val="24"/>
                <w:szCs w:val="24"/>
              </w:rPr>
            </w:pPr>
            <w:r>
              <w:rPr>
                <w:rFonts w:ascii="Cambria" w:eastAsia="Cambria" w:hAnsi="Cambria" w:cs="Cambria"/>
                <w:sz w:val="24"/>
                <w:szCs w:val="24"/>
              </w:rPr>
              <w:t>Name:</w:t>
            </w:r>
            <w:r w:rsidR="00706619">
              <w:rPr>
                <w:rFonts w:ascii="Cambria" w:eastAsia="Cambria" w:hAnsi="Cambria" w:cs="Cambria"/>
                <w:sz w:val="24"/>
                <w:szCs w:val="24"/>
              </w:rPr>
              <w:t xml:space="preserve"> </w:t>
            </w:r>
            <w:r w:rsidR="00604EB1">
              <w:rPr>
                <w:rFonts w:ascii="Cambria" w:eastAsia="Cambria" w:hAnsi="Cambria" w:cs="Cambria"/>
                <w:sz w:val="24"/>
                <w:szCs w:val="24"/>
              </w:rPr>
              <w:t>Sangita Toppo</w:t>
            </w:r>
          </w:p>
        </w:tc>
      </w:tr>
      <w:tr w:rsidR="00140DA3" w14:paraId="0256C22A" w14:textId="77777777">
        <w:tc>
          <w:tcPr>
            <w:tcW w:w="4306" w:type="dxa"/>
          </w:tcPr>
          <w:p w14:paraId="7C226B99" w14:textId="58D55277" w:rsidR="00140DA3" w:rsidRDefault="00920CEC">
            <w:pPr>
              <w:rPr>
                <w:rFonts w:ascii="Cambria" w:eastAsia="Cambria" w:hAnsi="Cambria" w:cs="Cambria"/>
                <w:sz w:val="24"/>
                <w:szCs w:val="24"/>
              </w:rPr>
            </w:pPr>
            <w:r>
              <w:rPr>
                <w:rFonts w:ascii="Cambria" w:eastAsia="Cambria" w:hAnsi="Cambria" w:cs="Cambria"/>
                <w:sz w:val="24"/>
                <w:szCs w:val="24"/>
              </w:rPr>
              <w:t>Class:</w:t>
            </w:r>
            <w:r w:rsidR="00706619">
              <w:rPr>
                <w:rFonts w:ascii="Cambria" w:eastAsia="Cambria" w:hAnsi="Cambria" w:cs="Cambria"/>
                <w:sz w:val="24"/>
                <w:szCs w:val="24"/>
              </w:rPr>
              <w:t xml:space="preserve"> BE A</w:t>
            </w:r>
          </w:p>
        </w:tc>
        <w:tc>
          <w:tcPr>
            <w:tcW w:w="4756" w:type="dxa"/>
          </w:tcPr>
          <w:p w14:paraId="4F86D2EE" w14:textId="0AF5C271" w:rsidR="00140DA3" w:rsidRDefault="00920CEC">
            <w:pPr>
              <w:rPr>
                <w:rFonts w:ascii="Cambria" w:eastAsia="Cambria" w:hAnsi="Cambria" w:cs="Cambria"/>
                <w:sz w:val="24"/>
                <w:szCs w:val="24"/>
              </w:rPr>
            </w:pPr>
            <w:r>
              <w:rPr>
                <w:rFonts w:ascii="Cambria" w:eastAsia="Cambria" w:hAnsi="Cambria" w:cs="Cambria"/>
                <w:sz w:val="24"/>
                <w:szCs w:val="24"/>
              </w:rPr>
              <w:t>Batch:</w:t>
            </w:r>
            <w:r w:rsidR="00706619">
              <w:rPr>
                <w:rFonts w:ascii="Cambria" w:eastAsia="Cambria" w:hAnsi="Cambria" w:cs="Cambria"/>
                <w:sz w:val="24"/>
                <w:szCs w:val="24"/>
              </w:rPr>
              <w:t xml:space="preserve"> A</w:t>
            </w:r>
            <w:r w:rsidR="00804C4B">
              <w:rPr>
                <w:rFonts w:ascii="Cambria" w:eastAsia="Cambria" w:hAnsi="Cambria" w:cs="Cambria"/>
                <w:sz w:val="24"/>
                <w:szCs w:val="24"/>
              </w:rPr>
              <w:t>3</w:t>
            </w:r>
          </w:p>
        </w:tc>
      </w:tr>
      <w:tr w:rsidR="00140DA3" w14:paraId="4237C142" w14:textId="77777777">
        <w:tc>
          <w:tcPr>
            <w:tcW w:w="4306" w:type="dxa"/>
          </w:tcPr>
          <w:p w14:paraId="55638698" w14:textId="77777777" w:rsidR="00140DA3" w:rsidRDefault="00920CEC">
            <w:pPr>
              <w:rPr>
                <w:rFonts w:ascii="Cambria" w:eastAsia="Cambria" w:hAnsi="Cambria" w:cs="Cambria"/>
                <w:sz w:val="24"/>
                <w:szCs w:val="24"/>
              </w:rPr>
            </w:pPr>
            <w:r>
              <w:rPr>
                <w:rFonts w:ascii="Cambria" w:eastAsia="Cambria" w:hAnsi="Cambria" w:cs="Cambria"/>
                <w:sz w:val="24"/>
                <w:szCs w:val="24"/>
              </w:rPr>
              <w:t xml:space="preserve">Date of Experiment: </w:t>
            </w:r>
          </w:p>
        </w:tc>
        <w:tc>
          <w:tcPr>
            <w:tcW w:w="4756" w:type="dxa"/>
          </w:tcPr>
          <w:p w14:paraId="662F5E0B" w14:textId="77777777" w:rsidR="00140DA3" w:rsidRDefault="00920CEC">
            <w:pPr>
              <w:rPr>
                <w:rFonts w:ascii="Cambria" w:eastAsia="Cambria" w:hAnsi="Cambria" w:cs="Cambria"/>
                <w:sz w:val="24"/>
                <w:szCs w:val="24"/>
              </w:rPr>
            </w:pPr>
            <w:r>
              <w:rPr>
                <w:rFonts w:ascii="Cambria" w:eastAsia="Cambria" w:hAnsi="Cambria" w:cs="Cambria"/>
                <w:sz w:val="24"/>
                <w:szCs w:val="24"/>
              </w:rPr>
              <w:t>Date of Submission:</w:t>
            </w:r>
          </w:p>
        </w:tc>
      </w:tr>
      <w:tr w:rsidR="00140DA3" w14:paraId="094F5312" w14:textId="77777777">
        <w:tc>
          <w:tcPr>
            <w:tcW w:w="4306" w:type="dxa"/>
          </w:tcPr>
          <w:p w14:paraId="6FFDE514" w14:textId="77777777" w:rsidR="00140DA3" w:rsidRDefault="00920CEC">
            <w:pPr>
              <w:rPr>
                <w:rFonts w:ascii="Cambria" w:eastAsia="Cambria" w:hAnsi="Cambria" w:cs="Cambria"/>
                <w:sz w:val="24"/>
                <w:szCs w:val="24"/>
              </w:rPr>
            </w:pPr>
            <w:r>
              <w:rPr>
                <w:rFonts w:ascii="Cambria" w:eastAsia="Cambria" w:hAnsi="Cambria" w:cs="Cambria"/>
                <w:sz w:val="24"/>
                <w:szCs w:val="24"/>
              </w:rPr>
              <w:t>Grade:</w:t>
            </w:r>
          </w:p>
        </w:tc>
        <w:tc>
          <w:tcPr>
            <w:tcW w:w="4756" w:type="dxa"/>
          </w:tcPr>
          <w:p w14:paraId="7A4A23E0" w14:textId="77777777" w:rsidR="00140DA3" w:rsidRDefault="00140DA3">
            <w:pPr>
              <w:rPr>
                <w:rFonts w:ascii="Cambria" w:eastAsia="Cambria" w:hAnsi="Cambria" w:cs="Cambria"/>
                <w:sz w:val="24"/>
                <w:szCs w:val="24"/>
              </w:rPr>
            </w:pPr>
          </w:p>
        </w:tc>
      </w:tr>
    </w:tbl>
    <w:p w14:paraId="43329568" w14:textId="77777777" w:rsidR="00140DA3" w:rsidRDefault="00140DA3">
      <w:pPr>
        <w:rPr>
          <w:rFonts w:ascii="Cambria" w:eastAsia="Cambria" w:hAnsi="Cambria" w:cs="Cambria"/>
          <w:b/>
          <w:sz w:val="24"/>
          <w:szCs w:val="24"/>
        </w:rPr>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695"/>
        <w:gridCol w:w="8665"/>
      </w:tblGrid>
      <w:tr w:rsidR="00140DA3" w14:paraId="00043364" w14:textId="77777777">
        <w:tc>
          <w:tcPr>
            <w:tcW w:w="695" w:type="dxa"/>
          </w:tcPr>
          <w:p w14:paraId="069A95A5" w14:textId="77777777" w:rsidR="00140DA3" w:rsidRDefault="00920CEC">
            <w:pPr>
              <w:rPr>
                <w:rFonts w:ascii="Cambria" w:eastAsia="Cambria" w:hAnsi="Cambria" w:cs="Cambria"/>
                <w:b/>
                <w:sz w:val="28"/>
                <w:szCs w:val="28"/>
              </w:rPr>
            </w:pPr>
            <w:r>
              <w:rPr>
                <w:rFonts w:ascii="Cambria" w:eastAsia="Cambria" w:hAnsi="Cambria" w:cs="Cambria"/>
                <w:b/>
                <w:sz w:val="28"/>
                <w:szCs w:val="28"/>
              </w:rPr>
              <w:t>B.1</w:t>
            </w:r>
          </w:p>
        </w:tc>
        <w:tc>
          <w:tcPr>
            <w:tcW w:w="8665" w:type="dxa"/>
          </w:tcPr>
          <w:p w14:paraId="736B8CC4"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Steps of Icon Design: </w:t>
            </w:r>
          </w:p>
        </w:tc>
      </w:tr>
      <w:tr w:rsidR="00140DA3" w14:paraId="33BBE312" w14:textId="77777777">
        <w:tc>
          <w:tcPr>
            <w:tcW w:w="695" w:type="dxa"/>
          </w:tcPr>
          <w:p w14:paraId="3C34444B" w14:textId="77777777" w:rsidR="00140DA3" w:rsidRDefault="00140DA3">
            <w:pPr>
              <w:rPr>
                <w:rFonts w:ascii="Cambria" w:eastAsia="Cambria" w:hAnsi="Cambria" w:cs="Cambria"/>
                <w:b/>
                <w:sz w:val="24"/>
                <w:szCs w:val="24"/>
              </w:rPr>
            </w:pPr>
          </w:p>
          <w:p w14:paraId="6D764C18" w14:textId="77777777" w:rsidR="00706619" w:rsidRDefault="00706619">
            <w:pPr>
              <w:rPr>
                <w:rFonts w:ascii="Cambria" w:eastAsia="Cambria" w:hAnsi="Cambria" w:cs="Cambria"/>
                <w:b/>
                <w:sz w:val="24"/>
                <w:szCs w:val="24"/>
              </w:rPr>
            </w:pPr>
          </w:p>
          <w:p w14:paraId="72F720DE" w14:textId="77777777" w:rsidR="00706619" w:rsidRDefault="00706619">
            <w:pPr>
              <w:rPr>
                <w:rFonts w:ascii="Cambria" w:eastAsia="Cambria" w:hAnsi="Cambria" w:cs="Cambria"/>
                <w:b/>
                <w:sz w:val="24"/>
                <w:szCs w:val="24"/>
              </w:rPr>
            </w:pPr>
          </w:p>
          <w:p w14:paraId="6BEAFCE9" w14:textId="77777777" w:rsidR="00706619" w:rsidRDefault="00706619">
            <w:pPr>
              <w:rPr>
                <w:rFonts w:ascii="Cambria" w:eastAsia="Cambria" w:hAnsi="Cambria" w:cs="Cambria"/>
                <w:b/>
                <w:sz w:val="24"/>
                <w:szCs w:val="24"/>
              </w:rPr>
            </w:pPr>
          </w:p>
          <w:p w14:paraId="5219E8F5" w14:textId="77777777" w:rsidR="00706619" w:rsidRDefault="00706619">
            <w:pPr>
              <w:rPr>
                <w:rFonts w:ascii="Cambria" w:eastAsia="Cambria" w:hAnsi="Cambria" w:cs="Cambria"/>
                <w:b/>
                <w:sz w:val="24"/>
                <w:szCs w:val="24"/>
              </w:rPr>
            </w:pPr>
          </w:p>
          <w:p w14:paraId="076CB9CA" w14:textId="77777777" w:rsidR="00706619" w:rsidRDefault="00706619">
            <w:pPr>
              <w:rPr>
                <w:rFonts w:ascii="Cambria" w:eastAsia="Cambria" w:hAnsi="Cambria" w:cs="Cambria"/>
                <w:b/>
                <w:sz w:val="24"/>
                <w:szCs w:val="24"/>
              </w:rPr>
            </w:pPr>
          </w:p>
          <w:p w14:paraId="64371004" w14:textId="77777777" w:rsidR="00706619" w:rsidRDefault="00706619">
            <w:pPr>
              <w:rPr>
                <w:rFonts w:ascii="Cambria" w:eastAsia="Cambria" w:hAnsi="Cambria" w:cs="Cambria"/>
                <w:b/>
                <w:sz w:val="24"/>
                <w:szCs w:val="24"/>
              </w:rPr>
            </w:pPr>
          </w:p>
          <w:p w14:paraId="3C2CB73B" w14:textId="7E9D00F9" w:rsidR="00140DA3" w:rsidRDefault="00140DA3">
            <w:pPr>
              <w:rPr>
                <w:rFonts w:ascii="Cambria" w:eastAsia="Cambria" w:hAnsi="Cambria" w:cs="Cambria"/>
                <w:b/>
                <w:sz w:val="24"/>
                <w:szCs w:val="24"/>
              </w:rPr>
            </w:pPr>
          </w:p>
        </w:tc>
        <w:tc>
          <w:tcPr>
            <w:tcW w:w="8665" w:type="dxa"/>
          </w:tcPr>
          <w:p w14:paraId="4858FDCA" w14:textId="77777777" w:rsidR="00706619" w:rsidRDefault="00706619">
            <w:pPr>
              <w:rPr>
                <w:rFonts w:ascii="Cambria" w:eastAsia="Cambria" w:hAnsi="Cambria" w:cs="Cambria"/>
                <w:b/>
                <w:sz w:val="24"/>
                <w:szCs w:val="24"/>
              </w:rPr>
            </w:pPr>
          </w:p>
          <w:p w14:paraId="133133B9" w14:textId="4AA21DAB" w:rsidR="00706619" w:rsidRDefault="00706619">
            <w:pPr>
              <w:rPr>
                <w:rFonts w:ascii="Cambria" w:eastAsia="Cambria" w:hAnsi="Cambria" w:cs="Cambria"/>
                <w:sz w:val="24"/>
                <w:szCs w:val="24"/>
              </w:rPr>
            </w:pPr>
            <w:r>
              <w:rPr>
                <w:rFonts w:ascii="Cambria" w:eastAsia="Cambria" w:hAnsi="Cambria" w:cs="Cambria"/>
                <w:sz w:val="24"/>
                <w:szCs w:val="24"/>
              </w:rPr>
              <w:t>Following are the steps to design icons:</w:t>
            </w:r>
          </w:p>
          <w:p w14:paraId="52BA7CD7" w14:textId="2B945234"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Create a picture of size 10X10 pixel </w:t>
            </w:r>
          </w:p>
          <w:p w14:paraId="57542B5B" w14:textId="77777777"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Save the file with .</w:t>
            </w:r>
            <w:proofErr w:type="spellStart"/>
            <w:r>
              <w:rPr>
                <w:rFonts w:ascii="Cambria" w:eastAsia="Cambria" w:hAnsi="Cambria" w:cs="Cambria"/>
                <w:color w:val="000000"/>
                <w:sz w:val="24"/>
                <w:szCs w:val="24"/>
              </w:rPr>
              <w:t>ico</w:t>
            </w:r>
            <w:proofErr w:type="spellEnd"/>
            <w:r>
              <w:rPr>
                <w:rFonts w:ascii="Cambria" w:eastAsia="Cambria" w:hAnsi="Cambria" w:cs="Cambria"/>
                <w:color w:val="000000"/>
                <w:sz w:val="24"/>
                <w:szCs w:val="24"/>
              </w:rPr>
              <w:t xml:space="preserve"> extension (for Windows)</w:t>
            </w:r>
          </w:p>
          <w:p w14:paraId="531032E6" w14:textId="77777777"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Change the icon of any folder by changing the properties of folder</w:t>
            </w:r>
          </w:p>
          <w:p w14:paraId="2F7D9086" w14:textId="77777777"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Create different sized icons for display in various modes.</w:t>
            </w:r>
          </w:p>
          <w:p w14:paraId="75896A31" w14:textId="69B419AB" w:rsidR="00140DA3" w:rsidRDefault="00140DA3">
            <w:pPr>
              <w:rPr>
                <w:rFonts w:ascii="Cambria" w:eastAsia="Cambria" w:hAnsi="Cambria" w:cs="Cambria"/>
                <w:b/>
                <w:sz w:val="24"/>
                <w:szCs w:val="24"/>
              </w:rPr>
            </w:pPr>
            <w:bookmarkStart w:id="2" w:name="_1fob9te" w:colFirst="0" w:colLast="0"/>
            <w:bookmarkEnd w:id="2"/>
          </w:p>
        </w:tc>
      </w:tr>
      <w:tr w:rsidR="00140DA3" w14:paraId="650E2E27" w14:textId="77777777">
        <w:tc>
          <w:tcPr>
            <w:tcW w:w="695" w:type="dxa"/>
          </w:tcPr>
          <w:p w14:paraId="4A02FA63" w14:textId="683B5048" w:rsidR="00140DA3" w:rsidRDefault="00706619">
            <w:pPr>
              <w:rPr>
                <w:rFonts w:ascii="Cambria" w:eastAsia="Cambria" w:hAnsi="Cambria" w:cs="Cambria"/>
                <w:b/>
                <w:sz w:val="24"/>
                <w:szCs w:val="24"/>
              </w:rPr>
            </w:pPr>
            <w:r>
              <w:rPr>
                <w:rFonts w:ascii="Cambria" w:eastAsia="Cambria" w:hAnsi="Cambria" w:cs="Cambria"/>
                <w:b/>
                <w:sz w:val="24"/>
                <w:szCs w:val="24"/>
              </w:rPr>
              <w:t>B.2</w:t>
            </w:r>
          </w:p>
        </w:tc>
        <w:tc>
          <w:tcPr>
            <w:tcW w:w="8665" w:type="dxa"/>
          </w:tcPr>
          <w:p w14:paraId="6F4C816D" w14:textId="3D49933B" w:rsidR="00140DA3" w:rsidRDefault="00706619">
            <w:pPr>
              <w:rPr>
                <w:rFonts w:ascii="Cambria" w:eastAsia="Cambria" w:hAnsi="Cambria" w:cs="Cambria"/>
                <w:b/>
                <w:sz w:val="24"/>
                <w:szCs w:val="24"/>
              </w:rPr>
            </w:pPr>
            <w:r>
              <w:rPr>
                <w:rFonts w:ascii="Cambria" w:eastAsia="Cambria" w:hAnsi="Cambria" w:cs="Cambria"/>
                <w:b/>
                <w:sz w:val="24"/>
                <w:szCs w:val="24"/>
              </w:rPr>
              <w:t>ICONs Designed for themes</w:t>
            </w:r>
          </w:p>
        </w:tc>
      </w:tr>
      <w:tr w:rsidR="006A2196" w14:paraId="623C5134" w14:textId="77777777">
        <w:tc>
          <w:tcPr>
            <w:tcW w:w="695" w:type="dxa"/>
          </w:tcPr>
          <w:p w14:paraId="00747035" w14:textId="77777777" w:rsidR="006A2196" w:rsidRDefault="006A2196">
            <w:pPr>
              <w:rPr>
                <w:rFonts w:ascii="Cambria" w:eastAsia="Cambria" w:hAnsi="Cambria" w:cs="Cambria"/>
                <w:b/>
                <w:sz w:val="24"/>
                <w:szCs w:val="24"/>
              </w:rPr>
            </w:pPr>
          </w:p>
        </w:tc>
        <w:tc>
          <w:tcPr>
            <w:tcW w:w="8665" w:type="dxa"/>
          </w:tcPr>
          <w:p w14:paraId="1B77E581" w14:textId="77777777" w:rsidR="006A2196" w:rsidRDefault="006A2196">
            <w:pPr>
              <w:rPr>
                <w:rFonts w:ascii="Cambria" w:eastAsia="Cambria" w:hAnsi="Cambria" w:cs="Cambria"/>
                <w:bCs/>
                <w:sz w:val="24"/>
                <w:szCs w:val="24"/>
              </w:rPr>
            </w:pPr>
          </w:p>
          <w:p w14:paraId="5B0ECA2D" w14:textId="77777777" w:rsidR="006A2196" w:rsidRDefault="006A2196">
            <w:pPr>
              <w:rPr>
                <w:rFonts w:ascii="Cambria" w:eastAsia="Cambria" w:hAnsi="Cambria" w:cs="Cambria"/>
                <w:bCs/>
                <w:sz w:val="24"/>
                <w:szCs w:val="24"/>
              </w:rPr>
            </w:pPr>
            <w:r>
              <w:rPr>
                <w:rFonts w:ascii="Cambria" w:eastAsia="Cambria" w:hAnsi="Cambria" w:cs="Cambria"/>
                <w:bCs/>
                <w:sz w:val="24"/>
                <w:szCs w:val="24"/>
              </w:rPr>
              <w:t>Following are some icons for different themes:</w:t>
            </w:r>
          </w:p>
          <w:p w14:paraId="7E211FD3" w14:textId="77777777" w:rsidR="006A2196" w:rsidRDefault="006A2196">
            <w:pPr>
              <w:rPr>
                <w:rFonts w:ascii="Cambria" w:eastAsia="Cambria" w:hAnsi="Cambria" w:cs="Cambria"/>
                <w:bCs/>
                <w:sz w:val="24"/>
                <w:szCs w:val="24"/>
              </w:rPr>
            </w:pPr>
          </w:p>
          <w:tbl>
            <w:tblPr>
              <w:tblStyle w:val="TableGrid"/>
              <w:tblW w:w="0" w:type="auto"/>
              <w:jc w:val="center"/>
              <w:tblLayout w:type="fixed"/>
              <w:tblLook w:val="04A0" w:firstRow="1" w:lastRow="0" w:firstColumn="1" w:lastColumn="0" w:noHBand="0" w:noVBand="1"/>
            </w:tblPr>
            <w:tblGrid>
              <w:gridCol w:w="2360"/>
              <w:gridCol w:w="2360"/>
              <w:gridCol w:w="2360"/>
            </w:tblGrid>
            <w:tr w:rsidR="006A2196" w14:paraId="4BCBE1AD" w14:textId="77777777" w:rsidTr="00920CEC">
              <w:trPr>
                <w:trHeight w:val="1728"/>
                <w:jc w:val="center"/>
              </w:trPr>
              <w:tc>
                <w:tcPr>
                  <w:tcW w:w="2360" w:type="dxa"/>
                </w:tcPr>
                <w:p w14:paraId="0A15FF53" w14:textId="583009A9" w:rsidR="006A2196" w:rsidRDefault="00743553" w:rsidP="006A2196">
                  <w:pPr>
                    <w:jc w:val="center"/>
                    <w:rPr>
                      <w:rFonts w:ascii="Cambria" w:eastAsia="Cambria" w:hAnsi="Cambria" w:cs="Cambria"/>
                      <w:bCs/>
                      <w:sz w:val="24"/>
                      <w:szCs w:val="24"/>
                    </w:rPr>
                  </w:pPr>
                  <w:r>
                    <w:rPr>
                      <w:noProof/>
                      <w:lang w:eastAsia="en-US" w:bidi="ar-SA"/>
                    </w:rPr>
                    <w:drawing>
                      <wp:inline distT="0" distB="0" distL="0" distR="0" wp14:anchorId="125C9509" wp14:editId="283F8CC8">
                        <wp:extent cx="1112520" cy="754380"/>
                        <wp:effectExtent l="0" t="0" r="0" b="7620"/>
                        <wp:docPr id="11" name="Picture 11" descr="Silent Icons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lent Icons Images, Stock Photos &amp; Vectors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l="8124" t="21015" r="7156" b="25640"/>
                                <a:stretch/>
                              </pic:blipFill>
                              <pic:spPr bwMode="auto">
                                <a:xfrm>
                                  <a:off x="0" y="0"/>
                                  <a:ext cx="1112520" cy="754380"/>
                                </a:xfrm>
                                <a:prstGeom prst="rect">
                                  <a:avLst/>
                                </a:prstGeom>
                                <a:noFill/>
                                <a:ln>
                                  <a:noFill/>
                                </a:ln>
                                <a:extLst>
                                  <a:ext uri="{53640926-AAD7-44D8-BBD7-CCE9431645EC}">
                                    <a14:shadowObscured xmlns:a14="http://schemas.microsoft.com/office/drawing/2010/main"/>
                                  </a:ext>
                                </a:extLst>
                              </pic:spPr>
                            </pic:pic>
                          </a:graphicData>
                        </a:graphic>
                      </wp:inline>
                    </w:drawing>
                  </w:r>
                </w:p>
                <w:p w14:paraId="08CFF489" w14:textId="7407DF95" w:rsidR="006A2196" w:rsidRDefault="00743553" w:rsidP="006A2196">
                  <w:pPr>
                    <w:jc w:val="center"/>
                    <w:rPr>
                      <w:rFonts w:ascii="Cambria" w:eastAsia="Cambria" w:hAnsi="Cambria" w:cs="Cambria"/>
                      <w:bCs/>
                      <w:sz w:val="24"/>
                      <w:szCs w:val="24"/>
                    </w:rPr>
                  </w:pPr>
                  <w:r>
                    <w:rPr>
                      <w:rFonts w:ascii="Cambria" w:eastAsia="Cambria" w:hAnsi="Cambria" w:cs="Cambria"/>
                      <w:bCs/>
                      <w:sz w:val="24"/>
                      <w:szCs w:val="24"/>
                    </w:rPr>
                    <w:t>Silent</w:t>
                  </w:r>
                </w:p>
              </w:tc>
              <w:tc>
                <w:tcPr>
                  <w:tcW w:w="2360" w:type="dxa"/>
                </w:tcPr>
                <w:p w14:paraId="2E596240" w14:textId="3FFD41CB" w:rsidR="006A2196" w:rsidRDefault="00743553" w:rsidP="006A2196">
                  <w:pPr>
                    <w:jc w:val="center"/>
                    <w:rPr>
                      <w:rFonts w:ascii="Cambria" w:eastAsia="Cambria" w:hAnsi="Cambria" w:cs="Cambria"/>
                      <w:bCs/>
                      <w:sz w:val="24"/>
                      <w:szCs w:val="24"/>
                    </w:rPr>
                  </w:pPr>
                  <w:r>
                    <w:rPr>
                      <w:noProof/>
                      <w:lang w:eastAsia="en-US" w:bidi="ar-SA"/>
                    </w:rPr>
                    <w:drawing>
                      <wp:inline distT="0" distB="0" distL="0" distR="0" wp14:anchorId="11A23F2B" wp14:editId="03378A9B">
                        <wp:extent cx="769620" cy="769620"/>
                        <wp:effectExtent l="0" t="0" r="0" b="0"/>
                        <wp:docPr id="13" name="Picture 13" descr="Bluetooth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uetooth Icons - Download Free Vector Icons | Noun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CE4D61B" w14:textId="287EFDD6" w:rsidR="006A2196" w:rsidRDefault="00743553" w:rsidP="006A2196">
                  <w:pPr>
                    <w:jc w:val="center"/>
                    <w:rPr>
                      <w:rFonts w:ascii="Cambria" w:eastAsia="Cambria" w:hAnsi="Cambria" w:cs="Cambria"/>
                      <w:bCs/>
                      <w:sz w:val="24"/>
                      <w:szCs w:val="24"/>
                    </w:rPr>
                  </w:pPr>
                  <w:r>
                    <w:rPr>
                      <w:rFonts w:ascii="Cambria" w:eastAsia="Cambria" w:hAnsi="Cambria" w:cs="Cambria"/>
                      <w:bCs/>
                      <w:sz w:val="24"/>
                      <w:szCs w:val="24"/>
                    </w:rPr>
                    <w:t>Bluetooth</w:t>
                  </w:r>
                </w:p>
              </w:tc>
              <w:tc>
                <w:tcPr>
                  <w:tcW w:w="2360" w:type="dxa"/>
                </w:tcPr>
                <w:p w14:paraId="2E1D3B68" w14:textId="77777777" w:rsidR="006A2196" w:rsidRDefault="00743553" w:rsidP="00743553">
                  <w:pPr>
                    <w:jc w:val="center"/>
                    <w:rPr>
                      <w:rFonts w:ascii="Cambria" w:eastAsia="Cambria" w:hAnsi="Cambria" w:cs="Cambria"/>
                      <w:bCs/>
                      <w:sz w:val="24"/>
                      <w:szCs w:val="24"/>
                    </w:rPr>
                  </w:pPr>
                  <w:r>
                    <w:rPr>
                      <w:noProof/>
                      <w:lang w:eastAsia="en-US" w:bidi="ar-SA"/>
                    </w:rPr>
                    <w:drawing>
                      <wp:inline distT="0" distB="0" distL="0" distR="0" wp14:anchorId="78E65239" wp14:editId="7E9FB9C6">
                        <wp:extent cx="746760" cy="746760"/>
                        <wp:effectExtent l="0" t="0" r="0" b="0"/>
                        <wp:docPr id="10" name="Picture 10" descr="Alarm Icon Outline - Icon Shop - Download free icons for commercial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arm Icon Outline - Icon Shop - Download free icons for commercial u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61F69556" w14:textId="21C2F5C5" w:rsidR="00743553" w:rsidRDefault="00743553" w:rsidP="00743553">
                  <w:pPr>
                    <w:jc w:val="center"/>
                    <w:rPr>
                      <w:rFonts w:ascii="Cambria" w:eastAsia="Cambria" w:hAnsi="Cambria" w:cs="Cambria"/>
                      <w:bCs/>
                      <w:sz w:val="24"/>
                      <w:szCs w:val="24"/>
                    </w:rPr>
                  </w:pPr>
                  <w:r>
                    <w:rPr>
                      <w:rFonts w:ascii="Cambria" w:eastAsia="Cambria" w:hAnsi="Cambria" w:cs="Cambria"/>
                      <w:bCs/>
                      <w:sz w:val="24"/>
                      <w:szCs w:val="24"/>
                    </w:rPr>
                    <w:t>Alarm call</w:t>
                  </w:r>
                </w:p>
              </w:tc>
            </w:tr>
            <w:tr w:rsidR="006A2196" w14:paraId="0B67728F" w14:textId="77777777" w:rsidTr="00920CEC">
              <w:trPr>
                <w:trHeight w:val="1262"/>
                <w:jc w:val="center"/>
              </w:trPr>
              <w:tc>
                <w:tcPr>
                  <w:tcW w:w="2360" w:type="dxa"/>
                </w:tcPr>
                <w:p w14:paraId="0DFC8A40" w14:textId="5CC6F1F0" w:rsidR="006A2196" w:rsidRDefault="001C2B99" w:rsidP="006A2196">
                  <w:pPr>
                    <w:jc w:val="center"/>
                    <w:rPr>
                      <w:rFonts w:ascii="Cambria" w:eastAsia="Cambria" w:hAnsi="Cambria" w:cs="Cambria"/>
                      <w:bCs/>
                      <w:sz w:val="24"/>
                      <w:szCs w:val="24"/>
                    </w:rPr>
                  </w:pPr>
                  <w:r>
                    <w:rPr>
                      <w:noProof/>
                      <w:lang w:eastAsia="en-US" w:bidi="ar-SA"/>
                    </w:rPr>
                    <w:drawing>
                      <wp:inline distT="0" distB="0" distL="0" distR="0" wp14:anchorId="7263134A" wp14:editId="05A100E6">
                        <wp:extent cx="906780" cy="906780"/>
                        <wp:effectExtent l="0" t="0" r="7620" b="7620"/>
                        <wp:docPr id="14" name="Picture 14" descr="Free Icon |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 Icon | Wi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679D9717" w14:textId="0C90C8C2" w:rsidR="006A2196" w:rsidRDefault="006A2196" w:rsidP="006A2196">
                  <w:pPr>
                    <w:jc w:val="center"/>
                    <w:rPr>
                      <w:rFonts w:ascii="Cambria" w:eastAsia="Cambria" w:hAnsi="Cambria" w:cs="Cambria"/>
                      <w:bCs/>
                      <w:sz w:val="24"/>
                      <w:szCs w:val="24"/>
                    </w:rPr>
                  </w:pPr>
                  <w:r>
                    <w:rPr>
                      <w:rFonts w:ascii="Cambria" w:eastAsia="Cambria" w:hAnsi="Cambria" w:cs="Cambria"/>
                      <w:bCs/>
                      <w:sz w:val="24"/>
                      <w:szCs w:val="24"/>
                    </w:rPr>
                    <w:t>Wi</w:t>
                  </w:r>
                  <w:r w:rsidR="001C2B99">
                    <w:rPr>
                      <w:rFonts w:ascii="Cambria" w:eastAsia="Cambria" w:hAnsi="Cambria" w:cs="Cambria"/>
                      <w:bCs/>
                      <w:sz w:val="24"/>
                      <w:szCs w:val="24"/>
                    </w:rPr>
                    <w:t>-fi</w:t>
                  </w:r>
                </w:p>
              </w:tc>
              <w:tc>
                <w:tcPr>
                  <w:tcW w:w="2360" w:type="dxa"/>
                </w:tcPr>
                <w:p w14:paraId="74B4E7EB" w14:textId="132DA6AD" w:rsidR="006A2196" w:rsidRDefault="00743553" w:rsidP="00C55324">
                  <w:pPr>
                    <w:jc w:val="center"/>
                    <w:rPr>
                      <w:rFonts w:ascii="Cambria" w:eastAsia="Cambria" w:hAnsi="Cambria" w:cs="Cambria"/>
                      <w:bCs/>
                      <w:sz w:val="24"/>
                      <w:szCs w:val="24"/>
                    </w:rPr>
                  </w:pPr>
                  <w:r>
                    <w:rPr>
                      <w:noProof/>
                      <w:lang w:eastAsia="en-US" w:bidi="ar-SA"/>
                    </w:rPr>
                    <w:drawing>
                      <wp:inline distT="0" distB="0" distL="0" distR="0" wp14:anchorId="49EBE429" wp14:editId="3F2EBBB4">
                        <wp:extent cx="1313180" cy="906780"/>
                        <wp:effectExtent l="0" t="0" r="1270" b="7620"/>
                        <wp:docPr id="12" name="Picture 12" descr="Volume level - Free multi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 level - Free multimedia 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3180" cy="906780"/>
                                </a:xfrm>
                                <a:prstGeom prst="rect">
                                  <a:avLst/>
                                </a:prstGeom>
                                <a:noFill/>
                                <a:ln>
                                  <a:noFill/>
                                </a:ln>
                              </pic:spPr>
                            </pic:pic>
                          </a:graphicData>
                        </a:graphic>
                      </wp:inline>
                    </w:drawing>
                  </w:r>
                </w:p>
                <w:p w14:paraId="23BA471E" w14:textId="259C9F76" w:rsidR="00C55324" w:rsidRDefault="00743553" w:rsidP="00C55324">
                  <w:pPr>
                    <w:jc w:val="center"/>
                    <w:rPr>
                      <w:rFonts w:ascii="Cambria" w:eastAsia="Cambria" w:hAnsi="Cambria" w:cs="Cambria"/>
                      <w:bCs/>
                      <w:sz w:val="24"/>
                      <w:szCs w:val="24"/>
                    </w:rPr>
                  </w:pPr>
                  <w:r>
                    <w:rPr>
                      <w:rFonts w:ascii="Cambria" w:eastAsia="Cambria" w:hAnsi="Cambria" w:cs="Cambria"/>
                      <w:bCs/>
                      <w:sz w:val="24"/>
                      <w:szCs w:val="24"/>
                    </w:rPr>
                    <w:t>Volume</w:t>
                  </w:r>
                </w:p>
              </w:tc>
              <w:tc>
                <w:tcPr>
                  <w:tcW w:w="2360" w:type="dxa"/>
                </w:tcPr>
                <w:p w14:paraId="563F5076" w14:textId="77777777" w:rsidR="006A2196" w:rsidRDefault="00AF7C25" w:rsidP="00AF7C25">
                  <w:pPr>
                    <w:jc w:val="center"/>
                    <w:rPr>
                      <w:rFonts w:ascii="Cambria" w:eastAsia="Cambria" w:hAnsi="Cambria" w:cs="Cambria"/>
                      <w:bCs/>
                      <w:sz w:val="24"/>
                      <w:szCs w:val="24"/>
                    </w:rPr>
                  </w:pPr>
                  <w:r>
                    <w:rPr>
                      <w:noProof/>
                      <w:lang w:eastAsia="en-US" w:bidi="ar-SA"/>
                    </w:rPr>
                    <w:drawing>
                      <wp:inline distT="0" distB="0" distL="0" distR="0" wp14:anchorId="33C6C051" wp14:editId="0251C53C">
                        <wp:extent cx="868680" cy="868680"/>
                        <wp:effectExtent l="0" t="0" r="7620" b="7620"/>
                        <wp:docPr id="15" name="Picture 15" descr="Fast, forward, next, skip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st, forward, next, skip icon - Download on Iconfin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p w14:paraId="3C4703BE" w14:textId="54EDBAAC" w:rsidR="00AF7C25" w:rsidRDefault="00AF7C25" w:rsidP="00AF7C25">
                  <w:pPr>
                    <w:jc w:val="center"/>
                    <w:rPr>
                      <w:rFonts w:ascii="Cambria" w:eastAsia="Cambria" w:hAnsi="Cambria" w:cs="Cambria"/>
                      <w:bCs/>
                      <w:sz w:val="24"/>
                      <w:szCs w:val="24"/>
                    </w:rPr>
                  </w:pPr>
                  <w:r>
                    <w:rPr>
                      <w:rFonts w:ascii="Cambria" w:eastAsia="Cambria" w:hAnsi="Cambria" w:cs="Cambria"/>
                      <w:bCs/>
                      <w:sz w:val="24"/>
                      <w:szCs w:val="24"/>
                    </w:rPr>
                    <w:t>Forward</w:t>
                  </w:r>
                </w:p>
              </w:tc>
            </w:tr>
            <w:tr w:rsidR="006A2196" w14:paraId="6E5B3DED" w14:textId="77777777" w:rsidTr="00920CEC">
              <w:trPr>
                <w:trHeight w:val="1209"/>
                <w:jc w:val="center"/>
              </w:trPr>
              <w:tc>
                <w:tcPr>
                  <w:tcW w:w="2360" w:type="dxa"/>
                </w:tcPr>
                <w:p w14:paraId="68BFBD8D" w14:textId="77777777" w:rsidR="006A2196" w:rsidRDefault="00F66DA6" w:rsidP="00F66DA6">
                  <w:pPr>
                    <w:jc w:val="center"/>
                    <w:rPr>
                      <w:rFonts w:ascii="Cambria" w:eastAsia="Cambria" w:hAnsi="Cambria" w:cs="Cambria"/>
                      <w:bCs/>
                      <w:sz w:val="24"/>
                      <w:szCs w:val="24"/>
                    </w:rPr>
                  </w:pPr>
                  <w:r>
                    <w:rPr>
                      <w:rFonts w:ascii="Cambria" w:eastAsia="Cambria" w:hAnsi="Cambria" w:cs="Cambria"/>
                      <w:bCs/>
                      <w:noProof/>
                      <w:lang w:eastAsia="en-US" w:bidi="ar-SA"/>
                    </w:rPr>
                    <w:drawing>
                      <wp:inline distT="0" distB="0" distL="0" distR="0" wp14:anchorId="2D5F0510" wp14:editId="6FC9ACBD">
                        <wp:extent cx="822960" cy="822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1AA285F5" w14:textId="7A6057BA" w:rsidR="00F66DA6" w:rsidRDefault="00F66DA6" w:rsidP="00F66DA6">
                  <w:pPr>
                    <w:jc w:val="center"/>
                    <w:rPr>
                      <w:rFonts w:ascii="Cambria" w:eastAsia="Cambria" w:hAnsi="Cambria" w:cs="Cambria"/>
                      <w:bCs/>
                      <w:sz w:val="24"/>
                      <w:szCs w:val="24"/>
                    </w:rPr>
                  </w:pPr>
                  <w:r>
                    <w:rPr>
                      <w:rFonts w:ascii="Cambria" w:eastAsia="Cambria" w:hAnsi="Cambria" w:cs="Cambria"/>
                      <w:bCs/>
                      <w:sz w:val="24"/>
                      <w:szCs w:val="24"/>
                    </w:rPr>
                    <w:t>Mute</w:t>
                  </w:r>
                </w:p>
              </w:tc>
              <w:tc>
                <w:tcPr>
                  <w:tcW w:w="2360" w:type="dxa"/>
                </w:tcPr>
                <w:p w14:paraId="35A78A0F" w14:textId="77777777" w:rsidR="006A2196" w:rsidRDefault="000212E1" w:rsidP="000212E1">
                  <w:pPr>
                    <w:jc w:val="center"/>
                    <w:rPr>
                      <w:rFonts w:ascii="Cambria" w:eastAsia="Cambria" w:hAnsi="Cambria" w:cs="Cambria"/>
                      <w:bCs/>
                      <w:sz w:val="24"/>
                      <w:szCs w:val="24"/>
                    </w:rPr>
                  </w:pPr>
                  <w:r>
                    <w:rPr>
                      <w:noProof/>
                      <w:lang w:eastAsia="en-US" w:bidi="ar-SA"/>
                    </w:rPr>
                    <w:drawing>
                      <wp:inline distT="0" distB="0" distL="0" distR="0" wp14:anchorId="456E7D8E" wp14:editId="05D8C287">
                        <wp:extent cx="952500" cy="838200"/>
                        <wp:effectExtent l="0" t="0" r="0" b="0"/>
                        <wp:docPr id="17" name="Picture 17" descr="Close Free Icon of Eva Fil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se Free Icon of Eva Fill Icon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087" t="18568" r="12379" b="17602"/>
                                <a:stretch/>
                              </pic:blipFill>
                              <pic:spPr bwMode="auto">
                                <a:xfrm>
                                  <a:off x="0" y="0"/>
                                  <a:ext cx="95250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67F9CFB5" w14:textId="284C2AA3" w:rsidR="000212E1" w:rsidRDefault="000212E1" w:rsidP="000212E1">
                  <w:pPr>
                    <w:jc w:val="center"/>
                    <w:rPr>
                      <w:rFonts w:ascii="Cambria" w:eastAsia="Cambria" w:hAnsi="Cambria" w:cs="Cambria"/>
                      <w:bCs/>
                      <w:sz w:val="24"/>
                      <w:szCs w:val="24"/>
                    </w:rPr>
                  </w:pPr>
                  <w:r>
                    <w:rPr>
                      <w:rFonts w:ascii="Cambria" w:eastAsia="Cambria" w:hAnsi="Cambria" w:cs="Cambria"/>
                      <w:bCs/>
                      <w:sz w:val="24"/>
                      <w:szCs w:val="24"/>
                    </w:rPr>
                    <w:t>Close</w:t>
                  </w:r>
                </w:p>
              </w:tc>
              <w:tc>
                <w:tcPr>
                  <w:tcW w:w="2360" w:type="dxa"/>
                </w:tcPr>
                <w:p w14:paraId="3E358173" w14:textId="77777777" w:rsidR="006A2196" w:rsidRDefault="000212E1" w:rsidP="000212E1">
                  <w:pPr>
                    <w:jc w:val="center"/>
                    <w:rPr>
                      <w:rFonts w:ascii="Cambria" w:eastAsia="Cambria" w:hAnsi="Cambria" w:cs="Cambria"/>
                      <w:bCs/>
                      <w:sz w:val="24"/>
                      <w:szCs w:val="24"/>
                    </w:rPr>
                  </w:pPr>
                  <w:r>
                    <w:rPr>
                      <w:noProof/>
                      <w:lang w:eastAsia="en-US" w:bidi="ar-SA"/>
                    </w:rPr>
                    <w:drawing>
                      <wp:inline distT="0" distB="0" distL="0" distR="0" wp14:anchorId="0F2D752C" wp14:editId="6C48560D">
                        <wp:extent cx="830580" cy="830580"/>
                        <wp:effectExtent l="0" t="0" r="7620" b="7620"/>
                        <wp:docPr id="19" name="Picture 19" descr="Map, place, pin, location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 place, pin, location icon - Download on Iconfind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p w14:paraId="75A24C6F" w14:textId="29A68DCA" w:rsidR="000212E1" w:rsidRDefault="000212E1" w:rsidP="000212E1">
                  <w:pPr>
                    <w:jc w:val="center"/>
                    <w:rPr>
                      <w:rFonts w:ascii="Cambria" w:eastAsia="Cambria" w:hAnsi="Cambria" w:cs="Cambria"/>
                      <w:bCs/>
                      <w:sz w:val="24"/>
                      <w:szCs w:val="24"/>
                    </w:rPr>
                  </w:pPr>
                  <w:r>
                    <w:rPr>
                      <w:rFonts w:ascii="Cambria" w:eastAsia="Cambria" w:hAnsi="Cambria" w:cs="Cambria"/>
                      <w:bCs/>
                      <w:sz w:val="24"/>
                      <w:szCs w:val="24"/>
                    </w:rPr>
                    <w:t>Location</w:t>
                  </w:r>
                </w:p>
              </w:tc>
            </w:tr>
          </w:tbl>
          <w:p w14:paraId="0E014838" w14:textId="616F190E" w:rsidR="006A2196" w:rsidRPr="006A2196" w:rsidRDefault="006A2196">
            <w:pPr>
              <w:rPr>
                <w:rFonts w:ascii="Cambria" w:eastAsia="Cambria" w:hAnsi="Cambria" w:cs="Cambria"/>
                <w:bCs/>
                <w:sz w:val="24"/>
                <w:szCs w:val="24"/>
              </w:rPr>
            </w:pPr>
          </w:p>
        </w:tc>
      </w:tr>
      <w:tr w:rsidR="00140DA3" w14:paraId="37D46A63" w14:textId="77777777">
        <w:tc>
          <w:tcPr>
            <w:tcW w:w="695" w:type="dxa"/>
          </w:tcPr>
          <w:p w14:paraId="6C0D7C3C" w14:textId="77777777" w:rsidR="00140DA3" w:rsidRDefault="00920CEC">
            <w:pPr>
              <w:rPr>
                <w:rFonts w:ascii="Cambria" w:eastAsia="Cambria" w:hAnsi="Cambria" w:cs="Cambria"/>
                <w:b/>
                <w:sz w:val="28"/>
                <w:szCs w:val="28"/>
              </w:rPr>
            </w:pPr>
            <w:r>
              <w:rPr>
                <w:rFonts w:ascii="Cambria" w:eastAsia="Cambria" w:hAnsi="Cambria" w:cs="Cambria"/>
                <w:b/>
                <w:sz w:val="28"/>
                <w:szCs w:val="28"/>
              </w:rPr>
              <w:lastRenderedPageBreak/>
              <w:t>B.3</w:t>
            </w:r>
          </w:p>
        </w:tc>
        <w:tc>
          <w:tcPr>
            <w:tcW w:w="8665" w:type="dxa"/>
          </w:tcPr>
          <w:p w14:paraId="015D42DD" w14:textId="4A59237D" w:rsidR="00920CEC" w:rsidRPr="00920CEC" w:rsidRDefault="00920CEC">
            <w:pPr>
              <w:rPr>
                <w:rFonts w:ascii="Cambria" w:eastAsia="Cambria" w:hAnsi="Cambria" w:cs="Cambria"/>
                <w:b/>
                <w:sz w:val="28"/>
                <w:szCs w:val="28"/>
              </w:rPr>
            </w:pPr>
            <w:r>
              <w:rPr>
                <w:rFonts w:ascii="Cambria" w:eastAsia="Cambria" w:hAnsi="Cambria" w:cs="Cambria"/>
                <w:b/>
                <w:sz w:val="28"/>
                <w:szCs w:val="28"/>
              </w:rPr>
              <w:t xml:space="preserve">Advantages of Icon: </w:t>
            </w:r>
          </w:p>
          <w:p w14:paraId="3FC5D387"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are effective communication devices</w:t>
            </w:r>
          </w:p>
          <w:p w14:paraId="2350C267"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provide personality</w:t>
            </w:r>
          </w:p>
          <w:p w14:paraId="6C3EB385"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add interest</w:t>
            </w:r>
          </w:p>
          <w:p w14:paraId="3C79E7CF"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aid navigation</w:t>
            </w:r>
          </w:p>
          <w:p w14:paraId="03E65EED" w14:textId="5B3AFF34" w:rsidR="00920CEC" w:rsidRDefault="00920CEC">
            <w:pPr>
              <w:rPr>
                <w:rFonts w:ascii="Cambria" w:eastAsia="Cambria" w:hAnsi="Cambria" w:cs="Cambria"/>
                <w:b/>
                <w:sz w:val="28"/>
                <w:szCs w:val="28"/>
              </w:rPr>
            </w:pPr>
          </w:p>
        </w:tc>
      </w:tr>
      <w:tr w:rsidR="00140DA3" w14:paraId="0E907A26" w14:textId="77777777">
        <w:tc>
          <w:tcPr>
            <w:tcW w:w="695" w:type="dxa"/>
          </w:tcPr>
          <w:p w14:paraId="6B022BF5" w14:textId="77777777" w:rsidR="00140DA3" w:rsidRDefault="00140DA3">
            <w:pPr>
              <w:rPr>
                <w:rFonts w:ascii="Cambria" w:eastAsia="Cambria" w:hAnsi="Cambria" w:cs="Cambria"/>
                <w:b/>
                <w:sz w:val="28"/>
                <w:szCs w:val="28"/>
              </w:rPr>
            </w:pPr>
          </w:p>
        </w:tc>
        <w:tc>
          <w:tcPr>
            <w:tcW w:w="8665" w:type="dxa"/>
          </w:tcPr>
          <w:p w14:paraId="4D5D4798" w14:textId="77777777" w:rsidR="00140DA3" w:rsidRDefault="00140DA3">
            <w:pPr>
              <w:rPr>
                <w:rFonts w:ascii="Cambria" w:eastAsia="Cambria" w:hAnsi="Cambria" w:cs="Cambria"/>
                <w:b/>
                <w:sz w:val="28"/>
                <w:szCs w:val="28"/>
              </w:rPr>
            </w:pPr>
          </w:p>
        </w:tc>
      </w:tr>
      <w:tr w:rsidR="00140DA3" w14:paraId="6F34B950" w14:textId="77777777">
        <w:trPr>
          <w:trHeight w:val="198"/>
        </w:trPr>
        <w:tc>
          <w:tcPr>
            <w:tcW w:w="695" w:type="dxa"/>
          </w:tcPr>
          <w:p w14:paraId="57AAB4CF" w14:textId="77777777" w:rsidR="00140DA3" w:rsidRDefault="00920CEC">
            <w:pPr>
              <w:rPr>
                <w:rFonts w:ascii="Cambria" w:eastAsia="Cambria" w:hAnsi="Cambria" w:cs="Cambria"/>
                <w:b/>
                <w:sz w:val="28"/>
                <w:szCs w:val="28"/>
              </w:rPr>
            </w:pPr>
            <w:r>
              <w:rPr>
                <w:rFonts w:ascii="Cambria" w:eastAsia="Cambria" w:hAnsi="Cambria" w:cs="Cambria"/>
                <w:b/>
                <w:sz w:val="28"/>
                <w:szCs w:val="28"/>
              </w:rPr>
              <w:t>B.4</w:t>
            </w:r>
          </w:p>
        </w:tc>
        <w:tc>
          <w:tcPr>
            <w:tcW w:w="8665" w:type="dxa"/>
          </w:tcPr>
          <w:p w14:paraId="4AE73B18"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Disadvantages of Icon: </w:t>
            </w:r>
          </w:p>
          <w:p w14:paraId="318FDD87" w14:textId="77777777" w:rsidR="00920CEC" w:rsidRDefault="00920CEC">
            <w:pPr>
              <w:rPr>
                <w:rFonts w:ascii="Cambria" w:eastAsia="Cambria" w:hAnsi="Cambria" w:cs="Cambria"/>
                <w:sz w:val="24"/>
                <w:szCs w:val="24"/>
              </w:rPr>
            </w:pPr>
          </w:p>
          <w:p w14:paraId="71523641" w14:textId="77777777" w:rsidR="00920CEC" w:rsidRPr="00920CEC" w:rsidRDefault="00920CEC" w:rsidP="00920CEC">
            <w:pPr>
              <w:pStyle w:val="ListParagraph"/>
              <w:numPr>
                <w:ilvl w:val="3"/>
                <w:numId w:val="9"/>
              </w:numPr>
              <w:ind w:left="472" w:hanging="142"/>
              <w:rPr>
                <w:rFonts w:ascii="Times New Roman" w:eastAsia="Cambria" w:hAnsi="Times New Roman" w:cs="Times New Roman"/>
                <w:bCs/>
                <w:sz w:val="24"/>
                <w:szCs w:val="24"/>
              </w:rPr>
            </w:pPr>
            <w:r w:rsidRPr="00920CEC">
              <w:rPr>
                <w:rFonts w:ascii="Times New Roman" w:eastAsia="Cambria" w:hAnsi="Times New Roman" w:cs="Times New Roman"/>
                <w:bCs/>
                <w:sz w:val="24"/>
                <w:szCs w:val="24"/>
              </w:rPr>
              <w:t>Clutter</w:t>
            </w:r>
          </w:p>
          <w:p w14:paraId="331422B6" w14:textId="77777777" w:rsidR="00920CEC" w:rsidRPr="00920CEC" w:rsidRDefault="00920CEC" w:rsidP="00920CEC">
            <w:pPr>
              <w:pStyle w:val="ListParagraph"/>
              <w:numPr>
                <w:ilvl w:val="3"/>
                <w:numId w:val="9"/>
              </w:numPr>
              <w:ind w:left="472" w:hanging="142"/>
              <w:rPr>
                <w:rFonts w:ascii="Times New Roman" w:eastAsia="Cambria" w:hAnsi="Times New Roman" w:cs="Times New Roman"/>
                <w:bCs/>
                <w:sz w:val="24"/>
                <w:szCs w:val="24"/>
              </w:rPr>
            </w:pPr>
            <w:r w:rsidRPr="00920CEC">
              <w:rPr>
                <w:rFonts w:ascii="Times New Roman" w:eastAsia="Cambria" w:hAnsi="Times New Roman" w:cs="Times New Roman"/>
                <w:bCs/>
                <w:sz w:val="24"/>
                <w:szCs w:val="24"/>
              </w:rPr>
              <w:t>Lack of Purpose</w:t>
            </w:r>
          </w:p>
          <w:p w14:paraId="23D2F604" w14:textId="6F1AA107" w:rsidR="00920CEC" w:rsidRPr="00920CEC" w:rsidRDefault="00920CEC" w:rsidP="00920CEC">
            <w:pPr>
              <w:pStyle w:val="ListParagraph"/>
              <w:numPr>
                <w:ilvl w:val="3"/>
                <w:numId w:val="9"/>
              </w:numPr>
              <w:ind w:left="472" w:hanging="142"/>
              <w:rPr>
                <w:rFonts w:ascii="Cambria" w:eastAsia="Cambria" w:hAnsi="Cambria" w:cs="Cambria"/>
                <w:b/>
                <w:sz w:val="28"/>
                <w:szCs w:val="28"/>
              </w:rPr>
            </w:pPr>
            <w:r w:rsidRPr="00920CEC">
              <w:rPr>
                <w:rFonts w:ascii="Times New Roman" w:eastAsia="Cambria" w:hAnsi="Times New Roman" w:cs="Times New Roman"/>
                <w:bCs/>
                <w:sz w:val="24"/>
                <w:szCs w:val="24"/>
              </w:rPr>
              <w:t>Redundancy</w:t>
            </w:r>
          </w:p>
        </w:tc>
      </w:tr>
      <w:tr w:rsidR="00140DA3" w14:paraId="2B2A68EC" w14:textId="77777777">
        <w:tc>
          <w:tcPr>
            <w:tcW w:w="695" w:type="dxa"/>
          </w:tcPr>
          <w:p w14:paraId="54B6254D" w14:textId="77777777" w:rsidR="00140DA3" w:rsidRDefault="00140DA3">
            <w:pPr>
              <w:rPr>
                <w:rFonts w:ascii="Cambria" w:eastAsia="Cambria" w:hAnsi="Cambria" w:cs="Cambria"/>
                <w:b/>
                <w:sz w:val="24"/>
                <w:szCs w:val="24"/>
              </w:rPr>
            </w:pPr>
          </w:p>
        </w:tc>
        <w:tc>
          <w:tcPr>
            <w:tcW w:w="8665" w:type="dxa"/>
          </w:tcPr>
          <w:p w14:paraId="6AC1E2E5" w14:textId="77777777" w:rsidR="00140DA3" w:rsidRDefault="00140DA3">
            <w:pPr>
              <w:rPr>
                <w:rFonts w:ascii="Cambria" w:eastAsia="Cambria" w:hAnsi="Cambria" w:cs="Cambria"/>
                <w:b/>
                <w:sz w:val="24"/>
                <w:szCs w:val="24"/>
              </w:rPr>
            </w:pPr>
          </w:p>
        </w:tc>
      </w:tr>
      <w:tr w:rsidR="00140DA3" w14:paraId="2550E5E2" w14:textId="77777777">
        <w:tc>
          <w:tcPr>
            <w:tcW w:w="695" w:type="dxa"/>
          </w:tcPr>
          <w:p w14:paraId="1507F7A2" w14:textId="77777777" w:rsidR="00140DA3" w:rsidRDefault="00920CEC">
            <w:pPr>
              <w:rPr>
                <w:rFonts w:ascii="Cambria" w:eastAsia="Cambria" w:hAnsi="Cambria" w:cs="Cambria"/>
                <w:b/>
                <w:sz w:val="28"/>
                <w:szCs w:val="28"/>
              </w:rPr>
            </w:pPr>
            <w:r>
              <w:rPr>
                <w:rFonts w:ascii="Cambria" w:eastAsia="Cambria" w:hAnsi="Cambria" w:cs="Cambria"/>
                <w:b/>
                <w:sz w:val="28"/>
                <w:szCs w:val="28"/>
              </w:rPr>
              <w:t>B.5</w:t>
            </w:r>
          </w:p>
        </w:tc>
        <w:tc>
          <w:tcPr>
            <w:tcW w:w="8665" w:type="dxa"/>
          </w:tcPr>
          <w:p w14:paraId="6DB3C9C8"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Snapshot of </w:t>
            </w:r>
            <w:proofErr w:type="gramStart"/>
            <w:r>
              <w:rPr>
                <w:rFonts w:ascii="Cambria" w:eastAsia="Cambria" w:hAnsi="Cambria" w:cs="Cambria"/>
                <w:b/>
                <w:sz w:val="28"/>
                <w:szCs w:val="28"/>
              </w:rPr>
              <w:t>Design  Icon</w:t>
            </w:r>
            <w:proofErr w:type="gramEnd"/>
            <w:r>
              <w:rPr>
                <w:rFonts w:ascii="Cambria" w:eastAsia="Cambria" w:hAnsi="Cambria" w:cs="Cambria"/>
                <w:b/>
                <w:sz w:val="28"/>
                <w:szCs w:val="28"/>
              </w:rPr>
              <w:t xml:space="preserve"> :</w:t>
            </w:r>
          </w:p>
        </w:tc>
      </w:tr>
      <w:tr w:rsidR="00140DA3" w14:paraId="324C39E7" w14:textId="77777777">
        <w:tc>
          <w:tcPr>
            <w:tcW w:w="695" w:type="dxa"/>
          </w:tcPr>
          <w:p w14:paraId="2B8FDC0E" w14:textId="77777777" w:rsidR="00140DA3" w:rsidRDefault="00140DA3">
            <w:pPr>
              <w:rPr>
                <w:rFonts w:ascii="Cambria" w:eastAsia="Cambria" w:hAnsi="Cambria" w:cs="Cambria"/>
                <w:b/>
                <w:sz w:val="24"/>
                <w:szCs w:val="24"/>
              </w:rPr>
            </w:pPr>
          </w:p>
        </w:tc>
        <w:tc>
          <w:tcPr>
            <w:tcW w:w="8665" w:type="dxa"/>
          </w:tcPr>
          <w:p w14:paraId="45795245" w14:textId="7CCCBFA6" w:rsidR="001A62C9" w:rsidRDefault="001A62C9" w:rsidP="00804C4B">
            <w:pPr>
              <w:rPr>
                <w:rFonts w:ascii="Cambria" w:eastAsia="Cambria" w:hAnsi="Cambria" w:cs="Cambria"/>
                <w:sz w:val="24"/>
                <w:szCs w:val="24"/>
              </w:rPr>
            </w:pPr>
          </w:p>
          <w:p w14:paraId="48F9CD77" w14:textId="65B6909C" w:rsidR="001A62C9" w:rsidRDefault="00804C4B" w:rsidP="001A62C9">
            <w:pPr>
              <w:jc w:val="center"/>
              <w:rPr>
                <w:rFonts w:ascii="Cambria" w:eastAsia="Cambria" w:hAnsi="Cambria" w:cs="Cambria"/>
                <w:sz w:val="24"/>
                <w:szCs w:val="24"/>
              </w:rPr>
            </w:pPr>
            <w:r>
              <w:rPr>
                <w:noProof/>
              </w:rPr>
              <w:drawing>
                <wp:inline distT="0" distB="0" distL="0" distR="0" wp14:anchorId="2E54BDA5" wp14:editId="18148171">
                  <wp:extent cx="1219200" cy="1219200"/>
                  <wp:effectExtent l="0" t="0" r="0" b="0"/>
                  <wp:docPr id="4" name="Picture 4" descr="News Icons - 15,135 free vecto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Icons - 15,135 free vector 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r w:rsidR="00140DA3" w14:paraId="40C0A436" w14:textId="77777777">
        <w:tc>
          <w:tcPr>
            <w:tcW w:w="695" w:type="dxa"/>
          </w:tcPr>
          <w:p w14:paraId="31562D6F" w14:textId="77777777" w:rsidR="00140DA3" w:rsidRDefault="00140DA3">
            <w:pPr>
              <w:rPr>
                <w:rFonts w:ascii="Cambria" w:eastAsia="Cambria" w:hAnsi="Cambria" w:cs="Cambria"/>
                <w:b/>
                <w:sz w:val="24"/>
                <w:szCs w:val="24"/>
              </w:rPr>
            </w:pPr>
          </w:p>
        </w:tc>
        <w:tc>
          <w:tcPr>
            <w:tcW w:w="8665" w:type="dxa"/>
          </w:tcPr>
          <w:p w14:paraId="5219BEFC" w14:textId="77777777" w:rsidR="00140DA3" w:rsidRDefault="00140DA3">
            <w:pPr>
              <w:rPr>
                <w:rFonts w:ascii="Cambria" w:eastAsia="Cambria" w:hAnsi="Cambria" w:cs="Cambria"/>
                <w:b/>
                <w:sz w:val="24"/>
                <w:szCs w:val="24"/>
              </w:rPr>
            </w:pPr>
          </w:p>
        </w:tc>
      </w:tr>
      <w:tr w:rsidR="00140DA3" w14:paraId="1461AB80" w14:textId="77777777" w:rsidTr="00636405">
        <w:trPr>
          <w:trHeight w:val="1241"/>
        </w:trPr>
        <w:tc>
          <w:tcPr>
            <w:tcW w:w="695" w:type="dxa"/>
          </w:tcPr>
          <w:p w14:paraId="39687D37" w14:textId="77777777" w:rsidR="00140DA3" w:rsidRDefault="00920CEC">
            <w:pPr>
              <w:rPr>
                <w:rFonts w:ascii="Cambria" w:eastAsia="Cambria" w:hAnsi="Cambria" w:cs="Cambria"/>
                <w:b/>
                <w:sz w:val="28"/>
                <w:szCs w:val="28"/>
              </w:rPr>
            </w:pPr>
            <w:r>
              <w:rPr>
                <w:rFonts w:ascii="Cambria" w:eastAsia="Cambria" w:hAnsi="Cambria" w:cs="Cambria"/>
                <w:b/>
                <w:sz w:val="28"/>
                <w:szCs w:val="28"/>
              </w:rPr>
              <w:t>B.6</w:t>
            </w:r>
          </w:p>
        </w:tc>
        <w:tc>
          <w:tcPr>
            <w:tcW w:w="8665" w:type="dxa"/>
          </w:tcPr>
          <w:p w14:paraId="78987966" w14:textId="77777777" w:rsidR="00140DA3" w:rsidRDefault="00920CEC">
            <w:pPr>
              <w:rPr>
                <w:rFonts w:ascii="Cambria" w:eastAsia="Cambria" w:hAnsi="Cambria" w:cs="Cambria"/>
                <w:b/>
                <w:sz w:val="28"/>
                <w:szCs w:val="28"/>
              </w:rPr>
            </w:pPr>
            <w:r>
              <w:rPr>
                <w:rFonts w:ascii="Cambria" w:eastAsia="Cambria" w:hAnsi="Cambria" w:cs="Cambria"/>
                <w:b/>
                <w:sz w:val="28"/>
                <w:szCs w:val="28"/>
              </w:rPr>
              <w:t>Conclusion:</w:t>
            </w:r>
          </w:p>
          <w:p w14:paraId="0C7636C5" w14:textId="77777777" w:rsidR="00140DA3" w:rsidRDefault="00140DA3">
            <w:pPr>
              <w:rPr>
                <w:rFonts w:ascii="Cambria" w:eastAsia="Cambria" w:hAnsi="Cambria" w:cs="Cambria"/>
                <w:b/>
                <w:sz w:val="24"/>
                <w:szCs w:val="24"/>
              </w:rPr>
            </w:pPr>
          </w:p>
          <w:p w14:paraId="2E1FC8A8" w14:textId="2C3DDB6E" w:rsidR="00140DA3" w:rsidRPr="00636405" w:rsidRDefault="00636405" w:rsidP="00ED7765">
            <w:pPr>
              <w:rPr>
                <w:rFonts w:ascii="Cambria" w:eastAsia="Cambria" w:hAnsi="Cambria" w:cs="Cambria"/>
                <w:bCs/>
                <w:sz w:val="24"/>
                <w:szCs w:val="24"/>
              </w:rPr>
            </w:pPr>
            <w:r>
              <w:rPr>
                <w:rFonts w:ascii="Cambria" w:eastAsia="Cambria" w:hAnsi="Cambria" w:cs="Cambria"/>
                <w:bCs/>
                <w:sz w:val="24"/>
                <w:szCs w:val="24"/>
              </w:rPr>
              <w:t xml:space="preserve">We have designed </w:t>
            </w:r>
            <w:r w:rsidR="002F7AFC">
              <w:rPr>
                <w:rFonts w:ascii="Cambria" w:eastAsia="Cambria" w:hAnsi="Cambria" w:cs="Cambria"/>
                <w:bCs/>
                <w:sz w:val="24"/>
                <w:szCs w:val="24"/>
              </w:rPr>
              <w:t xml:space="preserve">logo for </w:t>
            </w:r>
            <w:r w:rsidR="00804C4B">
              <w:rPr>
                <w:rFonts w:ascii="Cambria" w:eastAsia="Cambria" w:hAnsi="Cambria" w:cs="Cambria"/>
                <w:bCs/>
                <w:sz w:val="24"/>
                <w:szCs w:val="24"/>
              </w:rPr>
              <w:t>online news channel</w:t>
            </w:r>
            <w:r w:rsidR="002F7AFC">
              <w:rPr>
                <w:rFonts w:ascii="Cambria" w:eastAsia="Cambria" w:hAnsi="Cambria" w:cs="Cambria"/>
                <w:bCs/>
                <w:sz w:val="24"/>
                <w:szCs w:val="24"/>
              </w:rPr>
              <w:t>.</w:t>
            </w:r>
          </w:p>
        </w:tc>
      </w:tr>
    </w:tbl>
    <w:p w14:paraId="01FD1882" w14:textId="77777777" w:rsidR="00140DA3" w:rsidRDefault="00140DA3">
      <w:pPr>
        <w:rPr>
          <w:rFonts w:ascii="Cambria" w:eastAsia="Cambria" w:hAnsi="Cambria" w:cs="Cambria"/>
          <w:b/>
          <w:sz w:val="24"/>
          <w:szCs w:val="24"/>
        </w:rPr>
      </w:pPr>
    </w:p>
    <w:p w14:paraId="65A1DFE2" w14:textId="77777777" w:rsidR="00140DA3" w:rsidRDefault="00140DA3">
      <w:pPr>
        <w:rPr>
          <w:rFonts w:ascii="Cambria" w:eastAsia="Cambria" w:hAnsi="Cambria" w:cs="Cambria"/>
          <w:b/>
          <w:sz w:val="24"/>
          <w:szCs w:val="24"/>
        </w:rPr>
      </w:pPr>
    </w:p>
    <w:p w14:paraId="0E16C4D6" w14:textId="77777777" w:rsidR="00140DA3" w:rsidRDefault="00920CEC">
      <w:pPr>
        <w:rPr>
          <w:rFonts w:ascii="Cambria" w:eastAsia="Cambria" w:hAnsi="Cambria" w:cs="Cambria"/>
          <w:b/>
          <w:sz w:val="24"/>
          <w:szCs w:val="24"/>
        </w:rPr>
      </w:pPr>
      <w:r>
        <w:rPr>
          <w:rFonts w:ascii="Cambria" w:eastAsia="Cambria" w:hAnsi="Cambria" w:cs="Cambria"/>
          <w:b/>
          <w:sz w:val="24"/>
          <w:szCs w:val="24"/>
        </w:rPr>
        <w:t>***************************************End*******************************************</w:t>
      </w:r>
    </w:p>
    <w:p w14:paraId="1A8A0728" w14:textId="77777777" w:rsidR="00140DA3" w:rsidRDefault="00920CEC">
      <w:pPr>
        <w:ind w:left="450"/>
        <w:rPr>
          <w:rFonts w:ascii="Cambria" w:eastAsia="Cambria" w:hAnsi="Cambria" w:cs="Cambria"/>
          <w:sz w:val="24"/>
          <w:szCs w:val="24"/>
        </w:rPr>
      </w:pPr>
      <w:r>
        <w:rPr>
          <w:rFonts w:ascii="Cambria" w:eastAsia="Cambria" w:hAnsi="Cambria" w:cs="Cambria"/>
          <w:i/>
          <w:sz w:val="24"/>
          <w:szCs w:val="24"/>
        </w:rPr>
        <w:t xml:space="preserve"> </w:t>
      </w:r>
    </w:p>
    <w:sectPr w:rsidR="00140D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43C"/>
    <w:multiLevelType w:val="multilevel"/>
    <w:tmpl w:val="252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954FBF"/>
    <w:multiLevelType w:val="multilevel"/>
    <w:tmpl w:val="1E9A3C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D777605"/>
    <w:multiLevelType w:val="multilevel"/>
    <w:tmpl w:val="FC98FF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1EC5BBA"/>
    <w:multiLevelType w:val="multilevel"/>
    <w:tmpl w:val="792E4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917F22"/>
    <w:multiLevelType w:val="multilevel"/>
    <w:tmpl w:val="111A74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5F757B5"/>
    <w:multiLevelType w:val="multilevel"/>
    <w:tmpl w:val="08D655A0"/>
    <w:lvl w:ilvl="0">
      <w:start w:val="1"/>
      <w:numFmt w:val="decimal"/>
      <w:lvlText w:val="%1."/>
      <w:lvlJc w:val="left"/>
      <w:pPr>
        <w:ind w:left="360" w:hanging="360"/>
      </w:pPr>
      <w:rPr>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9C9751B"/>
    <w:multiLevelType w:val="multilevel"/>
    <w:tmpl w:val="A3CA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906FF"/>
    <w:multiLevelType w:val="multilevel"/>
    <w:tmpl w:val="20720F6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E5646BB"/>
    <w:multiLevelType w:val="multilevel"/>
    <w:tmpl w:val="252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BAB31BA"/>
    <w:multiLevelType w:val="multilevel"/>
    <w:tmpl w:val="C866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7"/>
  </w:num>
  <w:num w:numId="4">
    <w:abstractNumId w:val="5"/>
  </w:num>
  <w:num w:numId="5">
    <w:abstractNumId w:val="2"/>
  </w:num>
  <w:num w:numId="6">
    <w:abstractNumId w:val="9"/>
  </w:num>
  <w:num w:numId="7">
    <w:abstractNumId w:val="4"/>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A3"/>
    <w:rsid w:val="000212E1"/>
    <w:rsid w:val="00140DA3"/>
    <w:rsid w:val="001A62C9"/>
    <w:rsid w:val="001C2B99"/>
    <w:rsid w:val="002F7AFC"/>
    <w:rsid w:val="00604EB1"/>
    <w:rsid w:val="00636405"/>
    <w:rsid w:val="006A2196"/>
    <w:rsid w:val="00706619"/>
    <w:rsid w:val="00743553"/>
    <w:rsid w:val="00804C4B"/>
    <w:rsid w:val="00920CEC"/>
    <w:rsid w:val="00AF7C25"/>
    <w:rsid w:val="00C55324"/>
    <w:rsid w:val="00D82A0C"/>
    <w:rsid w:val="00ED7765"/>
    <w:rsid w:val="00F66D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96E9"/>
  <w15:docId w15:val="{03DD1E2A-00A1-4126-9410-D2BDE6E6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styleId="TableGrid">
    <w:name w:val="Table Grid"/>
    <w:basedOn w:val="TableNormal"/>
    <w:uiPriority w:val="39"/>
    <w:rsid w:val="006A2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CEC"/>
    <w:pPr>
      <w:ind w:left="720"/>
      <w:contextualSpacing/>
    </w:pPr>
    <w:rPr>
      <w:rFonts w:cs="Mangal"/>
      <w:szCs w:val="20"/>
    </w:rPr>
  </w:style>
  <w:style w:type="paragraph" w:styleId="BalloonText">
    <w:name w:val="Balloon Text"/>
    <w:basedOn w:val="Normal"/>
    <w:link w:val="BalloonTextChar"/>
    <w:uiPriority w:val="99"/>
    <w:semiHidden/>
    <w:unhideWhenUsed/>
    <w:rsid w:val="00ED77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D776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620">
      <w:bodyDiv w:val="1"/>
      <w:marLeft w:val="0"/>
      <w:marRight w:val="0"/>
      <w:marTop w:val="0"/>
      <w:marBottom w:val="0"/>
      <w:divBdr>
        <w:top w:val="none" w:sz="0" w:space="0" w:color="auto"/>
        <w:left w:val="none" w:sz="0" w:space="0" w:color="auto"/>
        <w:bottom w:val="none" w:sz="0" w:space="0" w:color="auto"/>
        <w:right w:val="none" w:sz="0" w:space="0" w:color="auto"/>
      </w:divBdr>
    </w:div>
    <w:div w:id="867257408">
      <w:bodyDiv w:val="1"/>
      <w:marLeft w:val="0"/>
      <w:marRight w:val="0"/>
      <w:marTop w:val="0"/>
      <w:marBottom w:val="0"/>
      <w:divBdr>
        <w:top w:val="none" w:sz="0" w:space="0" w:color="auto"/>
        <w:left w:val="none" w:sz="0" w:space="0" w:color="auto"/>
        <w:bottom w:val="none" w:sz="0" w:space="0" w:color="auto"/>
        <w:right w:val="none" w:sz="0" w:space="0" w:color="auto"/>
      </w:divBdr>
    </w:div>
    <w:div w:id="2017001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 Toppo</cp:lastModifiedBy>
  <cp:revision>2</cp:revision>
  <dcterms:created xsi:type="dcterms:W3CDTF">2021-05-07T15:51:00Z</dcterms:created>
  <dcterms:modified xsi:type="dcterms:W3CDTF">2021-05-07T15:51:00Z</dcterms:modified>
</cp:coreProperties>
</file>