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E138" w14:textId="555DFCA9" w:rsidR="00812D26" w:rsidRPr="006445A0" w:rsidRDefault="00AA7950">
      <w:pPr>
        <w:rPr>
          <w:highlight w:val="yellow"/>
          <w:lang w:val="en-US"/>
        </w:rPr>
      </w:pPr>
      <w:r w:rsidRPr="006445A0">
        <w:rPr>
          <w:highlight w:val="yellow"/>
          <w:lang w:val="en-US"/>
        </w:rPr>
        <w:t>Name: Atharva Ratnakar Karkar</w:t>
      </w:r>
    </w:p>
    <w:p w14:paraId="0FC10CC0" w14:textId="35D6C3B6" w:rsidR="00AA7950" w:rsidRPr="006445A0" w:rsidRDefault="00AA7950">
      <w:pPr>
        <w:rPr>
          <w:highlight w:val="yellow"/>
          <w:lang w:val="en-US"/>
        </w:rPr>
      </w:pPr>
      <w:r w:rsidRPr="006445A0">
        <w:rPr>
          <w:highlight w:val="yellow"/>
          <w:lang w:val="en-US"/>
        </w:rPr>
        <w:t>Roll number:08</w:t>
      </w:r>
    </w:p>
    <w:p w14:paraId="3D766C5E" w14:textId="3F299AD9" w:rsidR="00AA7950" w:rsidRPr="006445A0" w:rsidRDefault="00AA7950">
      <w:pPr>
        <w:rPr>
          <w:highlight w:val="yellow"/>
          <w:lang w:val="en-US"/>
        </w:rPr>
      </w:pPr>
      <w:proofErr w:type="gramStart"/>
      <w:r w:rsidRPr="006445A0">
        <w:rPr>
          <w:highlight w:val="yellow"/>
          <w:lang w:val="en-US"/>
        </w:rPr>
        <w:t>Class :</w:t>
      </w:r>
      <w:proofErr w:type="gramEnd"/>
      <w:r w:rsidRPr="006445A0">
        <w:rPr>
          <w:highlight w:val="yellow"/>
          <w:lang w:val="en-US"/>
        </w:rPr>
        <w:t xml:space="preserve"> MCA(DS) SEM-1</w:t>
      </w:r>
    </w:p>
    <w:p w14:paraId="0900CC28" w14:textId="7EA4CC35" w:rsidR="00AA7950" w:rsidRDefault="00AA7950" w:rsidP="00AA7950">
      <w:pPr>
        <w:rPr>
          <w:lang w:val="en-US"/>
        </w:rPr>
      </w:pPr>
      <w:r w:rsidRPr="006445A0">
        <w:rPr>
          <w:highlight w:val="yellow"/>
          <w:lang w:val="en-US"/>
        </w:rPr>
        <w:t>Subject: DBMS</w:t>
      </w:r>
      <w:r>
        <w:rPr>
          <w:lang w:val="en-US"/>
        </w:rPr>
        <w:t xml:space="preserve"> </w:t>
      </w:r>
      <w:r>
        <w:rPr>
          <w:lang w:val="en-US"/>
        </w:rPr>
        <w:br/>
      </w:r>
    </w:p>
    <w:p w14:paraId="5835D938" w14:textId="1A5E3F03" w:rsidR="00AA7950" w:rsidRDefault="00AA7950" w:rsidP="00AA7950">
      <w:pPr>
        <w:jc w:val="center"/>
        <w:rPr>
          <w:rFonts w:ascii="Amasis MT Pro Black" w:hAnsi="Amasis MT Pro Black"/>
          <w:sz w:val="28"/>
          <w:szCs w:val="28"/>
          <w:lang w:val="en-US"/>
        </w:rPr>
      </w:pPr>
      <w:r w:rsidRPr="00AA7950">
        <w:rPr>
          <w:rFonts w:ascii="Amasis MT Pro Black" w:hAnsi="Amasis MT Pro Black"/>
          <w:sz w:val="28"/>
          <w:szCs w:val="28"/>
          <w:lang w:val="en-US"/>
        </w:rPr>
        <w:t>INTERNAL ASSIGNMENT</w:t>
      </w:r>
      <w:r w:rsidR="00FB7C20">
        <w:rPr>
          <w:rFonts w:ascii="Amasis MT Pro Black" w:hAnsi="Amasis MT Pro Black"/>
          <w:sz w:val="28"/>
          <w:szCs w:val="28"/>
          <w:lang w:val="en-US"/>
        </w:rPr>
        <w:t xml:space="preserve"> (2-7)</w:t>
      </w:r>
    </w:p>
    <w:p w14:paraId="6D98DEB2" w14:textId="77777777" w:rsidR="00AA7950" w:rsidRDefault="00AA7950" w:rsidP="00AA7950">
      <w:pPr>
        <w:rPr>
          <w:rFonts w:ascii="Amasis MT Pro Black" w:hAnsi="Amasis MT Pro Black"/>
          <w:sz w:val="28"/>
          <w:szCs w:val="28"/>
          <w:lang w:val="en-US"/>
        </w:rPr>
      </w:pPr>
    </w:p>
    <w:p w14:paraId="63ECC459" w14:textId="77777777" w:rsidR="00AA7950" w:rsidRDefault="00AA7950" w:rsidP="00AA7950">
      <w:pPr>
        <w:rPr>
          <w:rFonts w:ascii="Amasis MT Pro Black" w:hAnsi="Amasis MT Pro Black"/>
          <w:sz w:val="28"/>
          <w:szCs w:val="28"/>
          <w:lang w:val="en-US"/>
        </w:rPr>
      </w:pPr>
    </w:p>
    <w:p w14:paraId="54819B75" w14:textId="77777777" w:rsidR="00AA7950" w:rsidRDefault="00AA7950" w:rsidP="00AA7950">
      <w:pPr>
        <w:rPr>
          <w:rFonts w:ascii="Amasis MT Pro Black" w:hAnsi="Amasis MT Pro Black"/>
          <w:sz w:val="28"/>
          <w:szCs w:val="28"/>
          <w:lang w:val="en-US"/>
        </w:rPr>
      </w:pPr>
    </w:p>
    <w:p w14:paraId="26CFE3E9" w14:textId="6A12E1EC" w:rsidR="00AA7950" w:rsidRDefault="00AA7950" w:rsidP="00AA7950">
      <w:pPr>
        <w:rPr>
          <w:rFonts w:ascii="Amasis MT Pro Black" w:hAnsi="Amasis MT Pro Black"/>
          <w:sz w:val="28"/>
          <w:szCs w:val="28"/>
          <w:lang w:val="en-US"/>
        </w:rPr>
      </w:pPr>
      <w:r>
        <w:rPr>
          <w:rFonts w:ascii="Amasis MT Pro Black" w:hAnsi="Amasis MT Pro Black"/>
          <w:sz w:val="28"/>
          <w:szCs w:val="28"/>
          <w:lang w:val="en-US"/>
        </w:rPr>
        <w:t xml:space="preserve">Assignment </w:t>
      </w:r>
      <w:proofErr w:type="gramStart"/>
      <w:r>
        <w:rPr>
          <w:rFonts w:ascii="Amasis MT Pro Black" w:hAnsi="Amasis MT Pro Black"/>
          <w:sz w:val="28"/>
          <w:szCs w:val="28"/>
          <w:lang w:val="en-US"/>
        </w:rPr>
        <w:t>5 :</w:t>
      </w:r>
      <w:proofErr w:type="gramEnd"/>
      <w:r>
        <w:rPr>
          <w:rFonts w:ascii="Amasis MT Pro Black" w:hAnsi="Amasis MT Pro Black"/>
          <w:sz w:val="28"/>
          <w:szCs w:val="28"/>
          <w:lang w:val="en-US"/>
        </w:rPr>
        <w:t xml:space="preserve"> </w:t>
      </w:r>
    </w:p>
    <w:p w14:paraId="2C5B1426" w14:textId="4874A91F" w:rsidR="000746CB" w:rsidRDefault="000746CB" w:rsidP="00AA7950">
      <w:pPr>
        <w:rPr>
          <w:rFonts w:asciiTheme="majorHAnsi" w:hAnsiTheme="majorHAnsi" w:cstheme="majorHAnsi"/>
          <w:lang w:val="en-US"/>
        </w:rPr>
      </w:pPr>
      <w:r>
        <w:rPr>
          <w:rFonts w:ascii="Amasis MT Pro Black" w:hAnsi="Amasis MT Pro Black"/>
          <w:sz w:val="28"/>
          <w:szCs w:val="28"/>
          <w:lang w:val="en-US"/>
        </w:rPr>
        <w:t>Q 5.1</w:t>
      </w:r>
      <w:r w:rsidRPr="00540F20">
        <w:rPr>
          <w:rFonts w:ascii="Amasis MT Pro Black" w:hAnsi="Amasis MT Pro Black"/>
          <w:sz w:val="28"/>
          <w:szCs w:val="28"/>
          <w:highlight w:val="lightGray"/>
          <w:lang w:val="en-US"/>
        </w:rPr>
        <w:t xml:space="preserve">) </w:t>
      </w:r>
      <w:r w:rsidR="0091651F" w:rsidRPr="00540F20">
        <w:rPr>
          <w:rFonts w:ascii="Roboto" w:hAnsi="Roboto"/>
          <w:b/>
          <w:bCs/>
          <w:color w:val="3C4043"/>
          <w:spacing w:val="3"/>
          <w:sz w:val="21"/>
          <w:szCs w:val="21"/>
          <w:highlight w:val="lightGray"/>
        </w:rPr>
        <w:t>a. Create a table and get alternative odd records from it</w:t>
      </w:r>
    </w:p>
    <w:p w14:paraId="562A92D9" w14:textId="77777777" w:rsidR="000746CB" w:rsidRDefault="000746CB" w:rsidP="00AA7950">
      <w:pPr>
        <w:rPr>
          <w:rFonts w:asciiTheme="majorHAnsi" w:hAnsiTheme="majorHAnsi" w:cstheme="majorHAnsi"/>
          <w:lang w:val="en-US"/>
        </w:rPr>
      </w:pPr>
    </w:p>
    <w:p w14:paraId="0B588CC9" w14:textId="73DAD984" w:rsidR="000746CB" w:rsidRPr="000746CB" w:rsidRDefault="000746CB" w:rsidP="000746CB">
      <w:pPr>
        <w:rPr>
          <w:rFonts w:asciiTheme="majorHAnsi" w:hAnsiTheme="majorHAnsi" w:cstheme="majorHAnsi"/>
          <w:lang w:val="en-US"/>
        </w:rPr>
      </w:pPr>
      <w:proofErr w:type="gramStart"/>
      <w:r>
        <w:rPr>
          <w:rFonts w:asciiTheme="majorHAnsi" w:hAnsiTheme="majorHAnsi" w:cstheme="majorHAnsi"/>
          <w:lang w:val="en-US"/>
        </w:rPr>
        <w:t>Ans :</w:t>
      </w:r>
      <w:proofErr w:type="gramEnd"/>
      <w:r>
        <w:rPr>
          <w:rFonts w:asciiTheme="majorHAnsi" w:hAnsiTheme="majorHAnsi" w:cstheme="majorHAnsi"/>
          <w:lang w:val="en-US"/>
        </w:rPr>
        <w:t xml:space="preserve">     </w:t>
      </w:r>
      <w:r w:rsidRPr="000746CB">
        <w:rPr>
          <w:rFonts w:asciiTheme="majorHAnsi" w:hAnsiTheme="majorHAnsi" w:cstheme="majorHAnsi"/>
          <w:lang w:val="en-US"/>
        </w:rPr>
        <w:t>-- Create a sample table</w:t>
      </w:r>
    </w:p>
    <w:p w14:paraId="5F1DA667"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CREATE TABLE </w:t>
      </w:r>
      <w:proofErr w:type="spellStart"/>
      <w:r w:rsidRPr="000746CB">
        <w:rPr>
          <w:rFonts w:asciiTheme="majorHAnsi" w:hAnsiTheme="majorHAnsi" w:cstheme="majorHAnsi"/>
          <w:lang w:val="en-US"/>
        </w:rPr>
        <w:t>odd_table</w:t>
      </w:r>
      <w:proofErr w:type="spellEnd"/>
      <w:r w:rsidRPr="000746CB">
        <w:rPr>
          <w:rFonts w:asciiTheme="majorHAnsi" w:hAnsiTheme="majorHAnsi" w:cstheme="majorHAnsi"/>
          <w:lang w:val="en-US"/>
        </w:rPr>
        <w:t xml:space="preserve"> (</w:t>
      </w:r>
    </w:p>
    <w:p w14:paraId="0F859DC7"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id INT,</w:t>
      </w:r>
    </w:p>
    <w:p w14:paraId="1402A566"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data </w:t>
      </w:r>
      <w:proofErr w:type="gramStart"/>
      <w:r w:rsidRPr="000746CB">
        <w:rPr>
          <w:rFonts w:asciiTheme="majorHAnsi" w:hAnsiTheme="majorHAnsi" w:cstheme="majorHAnsi"/>
          <w:lang w:val="en-US"/>
        </w:rPr>
        <w:t>VARCHAR(</w:t>
      </w:r>
      <w:proofErr w:type="gramEnd"/>
      <w:r w:rsidRPr="000746CB">
        <w:rPr>
          <w:rFonts w:asciiTheme="majorHAnsi" w:hAnsiTheme="majorHAnsi" w:cstheme="majorHAnsi"/>
          <w:lang w:val="en-US"/>
        </w:rPr>
        <w:t>50)</w:t>
      </w:r>
    </w:p>
    <w:p w14:paraId="4490062F"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w:t>
      </w:r>
    </w:p>
    <w:p w14:paraId="644A0187" w14:textId="77777777" w:rsidR="000746CB" w:rsidRPr="000746CB" w:rsidRDefault="000746CB" w:rsidP="000746CB">
      <w:pPr>
        <w:rPr>
          <w:rFonts w:asciiTheme="majorHAnsi" w:hAnsiTheme="majorHAnsi" w:cstheme="majorHAnsi"/>
          <w:lang w:val="en-US"/>
        </w:rPr>
      </w:pPr>
    </w:p>
    <w:p w14:paraId="06298AB0"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Insert some sample data</w:t>
      </w:r>
    </w:p>
    <w:p w14:paraId="02BA31F8"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INSERT INTO </w:t>
      </w:r>
      <w:proofErr w:type="spellStart"/>
      <w:r w:rsidRPr="000746CB">
        <w:rPr>
          <w:rFonts w:asciiTheme="majorHAnsi" w:hAnsiTheme="majorHAnsi" w:cstheme="majorHAnsi"/>
          <w:lang w:val="en-US"/>
        </w:rPr>
        <w:t>odd_table</w:t>
      </w:r>
      <w:proofErr w:type="spellEnd"/>
      <w:r w:rsidRPr="000746CB">
        <w:rPr>
          <w:rFonts w:asciiTheme="majorHAnsi" w:hAnsiTheme="majorHAnsi" w:cstheme="majorHAnsi"/>
          <w:lang w:val="en-US"/>
        </w:rPr>
        <w:t xml:space="preserve"> (id, data)</w:t>
      </w:r>
    </w:p>
    <w:p w14:paraId="3C1BBB21"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VALUES</w:t>
      </w:r>
    </w:p>
    <w:p w14:paraId="0EE6B823"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(1, 'Record 1'),</w:t>
      </w:r>
    </w:p>
    <w:p w14:paraId="4432C459"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(2, 'Record 2'),</w:t>
      </w:r>
    </w:p>
    <w:p w14:paraId="6AA3558F"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(3, 'Record 3'),</w:t>
      </w:r>
    </w:p>
    <w:p w14:paraId="171636E1"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(4, 'Record 4'),</w:t>
      </w:r>
    </w:p>
    <w:p w14:paraId="4A4406BE"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(5, 'Record 5'</w:t>
      </w:r>
      <w:proofErr w:type="gramStart"/>
      <w:r w:rsidRPr="000746CB">
        <w:rPr>
          <w:rFonts w:asciiTheme="majorHAnsi" w:hAnsiTheme="majorHAnsi" w:cstheme="majorHAnsi"/>
          <w:lang w:val="en-US"/>
        </w:rPr>
        <w:t>);</w:t>
      </w:r>
      <w:proofErr w:type="gramEnd"/>
    </w:p>
    <w:p w14:paraId="2EC378EC" w14:textId="77777777" w:rsidR="000746CB" w:rsidRPr="000746CB" w:rsidRDefault="000746CB" w:rsidP="000746CB">
      <w:pPr>
        <w:rPr>
          <w:rFonts w:asciiTheme="majorHAnsi" w:hAnsiTheme="majorHAnsi" w:cstheme="majorHAnsi"/>
          <w:lang w:val="en-US"/>
        </w:rPr>
      </w:pPr>
    </w:p>
    <w:p w14:paraId="1C02BDAB"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Retrieve odd records</w:t>
      </w:r>
    </w:p>
    <w:p w14:paraId="391FE7EB" w14:textId="30330AFC" w:rsid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SELECT * FROM </w:t>
      </w:r>
      <w:proofErr w:type="spellStart"/>
      <w:r w:rsidRPr="000746CB">
        <w:rPr>
          <w:rFonts w:asciiTheme="majorHAnsi" w:hAnsiTheme="majorHAnsi" w:cstheme="majorHAnsi"/>
          <w:lang w:val="en-US"/>
        </w:rPr>
        <w:t>odd_table</w:t>
      </w:r>
      <w:proofErr w:type="spellEnd"/>
      <w:r w:rsidRPr="000746CB">
        <w:rPr>
          <w:rFonts w:asciiTheme="majorHAnsi" w:hAnsiTheme="majorHAnsi" w:cstheme="majorHAnsi"/>
          <w:lang w:val="en-US"/>
        </w:rPr>
        <w:t xml:space="preserve"> WHERE id % 2 = </w:t>
      </w:r>
      <w:proofErr w:type="gramStart"/>
      <w:r w:rsidRPr="000746CB">
        <w:rPr>
          <w:rFonts w:asciiTheme="majorHAnsi" w:hAnsiTheme="majorHAnsi" w:cstheme="majorHAnsi"/>
          <w:lang w:val="en-US"/>
        </w:rPr>
        <w:t>1;</w:t>
      </w:r>
      <w:proofErr w:type="gramEnd"/>
    </w:p>
    <w:p w14:paraId="0C7E34D7" w14:textId="77777777" w:rsidR="000746CB" w:rsidRDefault="000746CB" w:rsidP="00AA7950">
      <w:pPr>
        <w:rPr>
          <w:rFonts w:asciiTheme="majorHAnsi" w:hAnsiTheme="majorHAnsi" w:cstheme="majorHAnsi"/>
          <w:lang w:val="en-US"/>
        </w:rPr>
      </w:pPr>
    </w:p>
    <w:p w14:paraId="76425792" w14:textId="77777777" w:rsidR="000746CB" w:rsidRDefault="000746CB" w:rsidP="00AA7950">
      <w:pPr>
        <w:rPr>
          <w:rFonts w:asciiTheme="majorHAnsi" w:hAnsiTheme="majorHAnsi" w:cstheme="majorHAnsi"/>
          <w:lang w:val="en-US"/>
        </w:rPr>
      </w:pPr>
    </w:p>
    <w:p w14:paraId="1B25BAF3" w14:textId="586AC55A" w:rsidR="000746CB" w:rsidRDefault="0019119A" w:rsidP="00AA7950">
      <w:pPr>
        <w:rPr>
          <w:rFonts w:asciiTheme="majorHAnsi" w:hAnsiTheme="majorHAnsi" w:cstheme="majorHAnsi"/>
          <w:lang w:val="en-US"/>
        </w:rPr>
      </w:pPr>
      <w:proofErr w:type="gramStart"/>
      <w:r>
        <w:rPr>
          <w:rFonts w:asciiTheme="majorHAnsi" w:hAnsiTheme="majorHAnsi" w:cstheme="majorHAnsi"/>
          <w:lang w:val="en-US"/>
        </w:rPr>
        <w:t>Output :</w:t>
      </w:r>
      <w:proofErr w:type="gramEnd"/>
      <w:r>
        <w:rPr>
          <w:rFonts w:asciiTheme="majorHAnsi" w:hAnsiTheme="majorHAnsi" w:cstheme="majorHAnsi"/>
          <w:lang w:val="en-US"/>
        </w:rPr>
        <w:t xml:space="preserve"> </w:t>
      </w:r>
    </w:p>
    <w:p w14:paraId="379C4CA6" w14:textId="71D91F64" w:rsidR="000746CB" w:rsidRPr="000746CB" w:rsidRDefault="000746CB" w:rsidP="00AA7950">
      <w:pPr>
        <w:rPr>
          <w:rFonts w:asciiTheme="majorHAnsi" w:hAnsiTheme="majorHAnsi" w:cstheme="majorHAnsi"/>
          <w:lang w:val="en-US"/>
        </w:rPr>
      </w:pPr>
      <w:r w:rsidRPr="000746CB">
        <w:rPr>
          <w:rFonts w:asciiTheme="majorHAnsi" w:hAnsiTheme="majorHAnsi" w:cstheme="majorHAnsi"/>
          <w:noProof/>
          <w:lang w:val="en-US"/>
        </w:rPr>
        <w:drawing>
          <wp:inline distT="0" distB="0" distL="0" distR="0" wp14:anchorId="7145B446" wp14:editId="1A21D7D2">
            <wp:extent cx="3048264" cy="1882303"/>
            <wp:effectExtent l="0" t="0" r="0" b="3810"/>
            <wp:docPr id="1258711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11645" name="Picture 1" descr="A screenshot of a computer&#10;&#10;Description automatically generated"/>
                    <pic:cNvPicPr/>
                  </pic:nvPicPr>
                  <pic:blipFill>
                    <a:blip r:embed="rId5"/>
                    <a:stretch>
                      <a:fillRect/>
                    </a:stretch>
                  </pic:blipFill>
                  <pic:spPr>
                    <a:xfrm>
                      <a:off x="0" y="0"/>
                      <a:ext cx="3048264" cy="1882303"/>
                    </a:xfrm>
                    <a:prstGeom prst="rect">
                      <a:avLst/>
                    </a:prstGeom>
                  </pic:spPr>
                </pic:pic>
              </a:graphicData>
            </a:graphic>
          </wp:inline>
        </w:drawing>
      </w:r>
      <w:r>
        <w:rPr>
          <w:rFonts w:asciiTheme="majorHAnsi" w:hAnsiTheme="majorHAnsi" w:cstheme="majorHAnsi"/>
          <w:lang w:val="en-US"/>
        </w:rPr>
        <w:t xml:space="preserve"> </w:t>
      </w:r>
    </w:p>
    <w:p w14:paraId="05694F7B" w14:textId="77777777" w:rsidR="00AA7950" w:rsidRDefault="00AA7950">
      <w:pPr>
        <w:rPr>
          <w:lang w:val="en-US"/>
        </w:rPr>
      </w:pPr>
    </w:p>
    <w:p w14:paraId="5D1BF26A" w14:textId="05607B3D" w:rsidR="00AA7950" w:rsidRDefault="00AA7950">
      <w:pPr>
        <w:rPr>
          <w:lang w:val="en-US"/>
        </w:rPr>
      </w:pPr>
    </w:p>
    <w:p w14:paraId="28767733" w14:textId="6F4608A1" w:rsidR="008F5AF9" w:rsidRDefault="008F5AF9">
      <w:pPr>
        <w:rPr>
          <w:lang w:val="en-US"/>
        </w:rPr>
      </w:pPr>
      <w:r>
        <w:rPr>
          <w:lang w:val="en-US"/>
        </w:rPr>
        <w:t xml:space="preserve">Q 5.2) </w:t>
      </w:r>
      <w:r w:rsidR="00540F20">
        <w:rPr>
          <w:rFonts w:ascii="Segoe UI" w:hAnsi="Segoe UI" w:cs="Segoe UI"/>
          <w:color w:val="ECECF1"/>
          <w:shd w:val="clear" w:color="auto" w:fill="343541"/>
        </w:rPr>
        <w:t>Create a table and get alternative even records from it</w:t>
      </w:r>
    </w:p>
    <w:p w14:paraId="0ABCCC49" w14:textId="77777777" w:rsidR="008F5AF9" w:rsidRDefault="008F5AF9">
      <w:pPr>
        <w:rPr>
          <w:lang w:val="en-US"/>
        </w:rPr>
      </w:pPr>
    </w:p>
    <w:p w14:paraId="01E7D574" w14:textId="77777777" w:rsidR="004B3472" w:rsidRPr="004B3472" w:rsidRDefault="008F5AF9" w:rsidP="004B3472">
      <w:pPr>
        <w:rPr>
          <w:lang w:val="en-US"/>
        </w:rPr>
      </w:pPr>
      <w:proofErr w:type="gramStart"/>
      <w:r>
        <w:rPr>
          <w:lang w:val="en-US"/>
        </w:rPr>
        <w:t xml:space="preserve">Ans </w:t>
      </w:r>
      <w:r w:rsidR="004B3472">
        <w:rPr>
          <w:lang w:val="en-US"/>
        </w:rPr>
        <w:t xml:space="preserve"> </w:t>
      </w:r>
      <w:r w:rsidR="004B3472" w:rsidRPr="004B3472">
        <w:rPr>
          <w:lang w:val="en-US"/>
        </w:rPr>
        <w:t>--</w:t>
      </w:r>
      <w:proofErr w:type="gramEnd"/>
      <w:r w:rsidR="004B3472" w:rsidRPr="004B3472">
        <w:rPr>
          <w:lang w:val="en-US"/>
        </w:rPr>
        <w:t xml:space="preserve"> Create a sample table</w:t>
      </w:r>
    </w:p>
    <w:p w14:paraId="35F4866D" w14:textId="4F799F07" w:rsidR="004B3472" w:rsidRPr="004B3472" w:rsidRDefault="004B3472" w:rsidP="004B3472">
      <w:pPr>
        <w:rPr>
          <w:lang w:val="en-US"/>
        </w:rPr>
      </w:pPr>
      <w:r w:rsidRPr="004B3472">
        <w:rPr>
          <w:lang w:val="en-US"/>
        </w:rPr>
        <w:t>CREATE TABLE</w:t>
      </w:r>
      <w:r>
        <w:rPr>
          <w:lang w:val="en-US"/>
        </w:rPr>
        <w:t xml:space="preserve"> </w:t>
      </w:r>
      <w:proofErr w:type="spellStart"/>
      <w:r w:rsidRPr="004B3472">
        <w:rPr>
          <w:lang w:val="en-US"/>
        </w:rPr>
        <w:t>even</w:t>
      </w:r>
      <w:r>
        <w:rPr>
          <w:lang w:val="en-US"/>
        </w:rPr>
        <w:t>_table</w:t>
      </w:r>
      <w:proofErr w:type="spellEnd"/>
      <w:r w:rsidRPr="004B3472">
        <w:rPr>
          <w:lang w:val="en-US"/>
        </w:rPr>
        <w:t xml:space="preserve"> (</w:t>
      </w:r>
    </w:p>
    <w:p w14:paraId="00D5E1CA" w14:textId="77777777" w:rsidR="004B3472" w:rsidRPr="004B3472" w:rsidRDefault="004B3472" w:rsidP="004B3472">
      <w:pPr>
        <w:rPr>
          <w:lang w:val="en-US"/>
        </w:rPr>
      </w:pPr>
      <w:r w:rsidRPr="004B3472">
        <w:rPr>
          <w:lang w:val="en-US"/>
        </w:rPr>
        <w:t xml:space="preserve">  id INT,</w:t>
      </w:r>
    </w:p>
    <w:p w14:paraId="2843B2DD" w14:textId="77777777" w:rsidR="004B3472" w:rsidRPr="004B3472" w:rsidRDefault="004B3472" w:rsidP="004B3472">
      <w:pPr>
        <w:rPr>
          <w:lang w:val="en-US"/>
        </w:rPr>
      </w:pPr>
      <w:r w:rsidRPr="004B3472">
        <w:rPr>
          <w:lang w:val="en-US"/>
        </w:rPr>
        <w:t xml:space="preserve">  data </w:t>
      </w:r>
      <w:proofErr w:type="gramStart"/>
      <w:r w:rsidRPr="004B3472">
        <w:rPr>
          <w:lang w:val="en-US"/>
        </w:rPr>
        <w:t>VARCHAR(</w:t>
      </w:r>
      <w:proofErr w:type="gramEnd"/>
      <w:r w:rsidRPr="004B3472">
        <w:rPr>
          <w:lang w:val="en-US"/>
        </w:rPr>
        <w:t>50)</w:t>
      </w:r>
    </w:p>
    <w:p w14:paraId="48318FC5" w14:textId="77777777" w:rsidR="004B3472" w:rsidRPr="004B3472" w:rsidRDefault="004B3472" w:rsidP="004B3472">
      <w:pPr>
        <w:rPr>
          <w:lang w:val="en-US"/>
        </w:rPr>
      </w:pPr>
      <w:r w:rsidRPr="004B3472">
        <w:rPr>
          <w:lang w:val="en-US"/>
        </w:rPr>
        <w:t>);</w:t>
      </w:r>
    </w:p>
    <w:p w14:paraId="3065427C" w14:textId="77777777" w:rsidR="004B3472" w:rsidRPr="004B3472" w:rsidRDefault="004B3472" w:rsidP="004B3472">
      <w:pPr>
        <w:rPr>
          <w:lang w:val="en-US"/>
        </w:rPr>
      </w:pPr>
    </w:p>
    <w:p w14:paraId="37B45CF9" w14:textId="77777777" w:rsidR="004B3472" w:rsidRPr="004B3472" w:rsidRDefault="004B3472" w:rsidP="004B3472">
      <w:pPr>
        <w:rPr>
          <w:lang w:val="en-US"/>
        </w:rPr>
      </w:pPr>
      <w:r w:rsidRPr="004B3472">
        <w:rPr>
          <w:lang w:val="en-US"/>
        </w:rPr>
        <w:t>-- Insert sample data all at once</w:t>
      </w:r>
    </w:p>
    <w:p w14:paraId="1D5F92B4" w14:textId="034C8CFE" w:rsidR="004B3472" w:rsidRPr="004B3472" w:rsidRDefault="004B3472" w:rsidP="004B3472">
      <w:pPr>
        <w:rPr>
          <w:lang w:val="en-US"/>
        </w:rPr>
      </w:pPr>
      <w:r w:rsidRPr="004B3472">
        <w:rPr>
          <w:lang w:val="en-US"/>
        </w:rPr>
        <w:t xml:space="preserve">INSERT INTO </w:t>
      </w:r>
      <w:proofErr w:type="spellStart"/>
      <w:r w:rsidRPr="004B3472">
        <w:rPr>
          <w:lang w:val="en-US"/>
        </w:rPr>
        <w:t>even</w:t>
      </w:r>
      <w:r>
        <w:rPr>
          <w:lang w:val="en-US"/>
        </w:rPr>
        <w:t>_table</w:t>
      </w:r>
      <w:proofErr w:type="spellEnd"/>
      <w:r w:rsidRPr="004B3472">
        <w:rPr>
          <w:lang w:val="en-US"/>
        </w:rPr>
        <w:t xml:space="preserve"> (id, data)</w:t>
      </w:r>
    </w:p>
    <w:p w14:paraId="768BB97C" w14:textId="77777777" w:rsidR="004B3472" w:rsidRPr="004B3472" w:rsidRDefault="004B3472" w:rsidP="004B3472">
      <w:pPr>
        <w:rPr>
          <w:lang w:val="en-US"/>
        </w:rPr>
      </w:pPr>
      <w:r w:rsidRPr="004B3472">
        <w:rPr>
          <w:lang w:val="en-US"/>
        </w:rPr>
        <w:t>VALUES</w:t>
      </w:r>
    </w:p>
    <w:p w14:paraId="6957CFCB" w14:textId="77777777" w:rsidR="004B3472" w:rsidRPr="004B3472" w:rsidRDefault="004B3472" w:rsidP="004B3472">
      <w:pPr>
        <w:rPr>
          <w:lang w:val="en-US"/>
        </w:rPr>
      </w:pPr>
      <w:r w:rsidRPr="004B3472">
        <w:rPr>
          <w:lang w:val="en-US"/>
        </w:rPr>
        <w:t xml:space="preserve">  (1, 'Record 1'),</w:t>
      </w:r>
    </w:p>
    <w:p w14:paraId="68CB816D" w14:textId="77777777" w:rsidR="004B3472" w:rsidRPr="004B3472" w:rsidRDefault="004B3472" w:rsidP="004B3472">
      <w:pPr>
        <w:rPr>
          <w:lang w:val="en-US"/>
        </w:rPr>
      </w:pPr>
      <w:r w:rsidRPr="004B3472">
        <w:rPr>
          <w:lang w:val="en-US"/>
        </w:rPr>
        <w:t xml:space="preserve">  (2, 'Record 2'),</w:t>
      </w:r>
    </w:p>
    <w:p w14:paraId="623114E7" w14:textId="77777777" w:rsidR="004B3472" w:rsidRPr="004B3472" w:rsidRDefault="004B3472" w:rsidP="004B3472">
      <w:pPr>
        <w:rPr>
          <w:lang w:val="en-US"/>
        </w:rPr>
      </w:pPr>
      <w:r w:rsidRPr="004B3472">
        <w:rPr>
          <w:lang w:val="en-US"/>
        </w:rPr>
        <w:t xml:space="preserve">  (3, 'Record 3'),</w:t>
      </w:r>
    </w:p>
    <w:p w14:paraId="0FFBC7C0" w14:textId="77777777" w:rsidR="004B3472" w:rsidRPr="004B3472" w:rsidRDefault="004B3472" w:rsidP="004B3472">
      <w:pPr>
        <w:rPr>
          <w:lang w:val="en-US"/>
        </w:rPr>
      </w:pPr>
      <w:r w:rsidRPr="004B3472">
        <w:rPr>
          <w:lang w:val="en-US"/>
        </w:rPr>
        <w:t xml:space="preserve">  (4, 'Record 4'),</w:t>
      </w:r>
    </w:p>
    <w:p w14:paraId="492ABE75" w14:textId="77777777" w:rsidR="004B3472" w:rsidRPr="004B3472" w:rsidRDefault="004B3472" w:rsidP="004B3472">
      <w:pPr>
        <w:rPr>
          <w:lang w:val="en-US"/>
        </w:rPr>
      </w:pPr>
      <w:r w:rsidRPr="004B3472">
        <w:rPr>
          <w:lang w:val="en-US"/>
        </w:rPr>
        <w:t xml:space="preserve">  (5, 'Record 5'),</w:t>
      </w:r>
    </w:p>
    <w:p w14:paraId="07D960B4" w14:textId="77777777" w:rsidR="004B3472" w:rsidRPr="004B3472" w:rsidRDefault="004B3472" w:rsidP="004B3472">
      <w:pPr>
        <w:rPr>
          <w:lang w:val="en-US"/>
        </w:rPr>
      </w:pPr>
      <w:r w:rsidRPr="004B3472">
        <w:rPr>
          <w:lang w:val="en-US"/>
        </w:rPr>
        <w:t xml:space="preserve">  (6, 'Record 6'),</w:t>
      </w:r>
    </w:p>
    <w:p w14:paraId="395F96D5" w14:textId="77777777" w:rsidR="004B3472" w:rsidRPr="004B3472" w:rsidRDefault="004B3472" w:rsidP="004B3472">
      <w:pPr>
        <w:rPr>
          <w:lang w:val="en-US"/>
        </w:rPr>
      </w:pPr>
      <w:r w:rsidRPr="004B3472">
        <w:rPr>
          <w:lang w:val="en-US"/>
        </w:rPr>
        <w:t xml:space="preserve">  (7, 'Record 7'),</w:t>
      </w:r>
    </w:p>
    <w:p w14:paraId="232A411F" w14:textId="77777777" w:rsidR="004B3472" w:rsidRPr="004B3472" w:rsidRDefault="004B3472" w:rsidP="004B3472">
      <w:pPr>
        <w:rPr>
          <w:lang w:val="en-US"/>
        </w:rPr>
      </w:pPr>
      <w:r w:rsidRPr="004B3472">
        <w:rPr>
          <w:lang w:val="en-US"/>
        </w:rPr>
        <w:t xml:space="preserve">  (8, 'Record 8'),</w:t>
      </w:r>
    </w:p>
    <w:p w14:paraId="35538604" w14:textId="77777777" w:rsidR="004B3472" w:rsidRPr="004B3472" w:rsidRDefault="004B3472" w:rsidP="004B3472">
      <w:pPr>
        <w:rPr>
          <w:lang w:val="en-US"/>
        </w:rPr>
      </w:pPr>
    </w:p>
    <w:p w14:paraId="60492915" w14:textId="77777777" w:rsidR="004B3472" w:rsidRPr="004B3472" w:rsidRDefault="004B3472" w:rsidP="004B3472">
      <w:pPr>
        <w:rPr>
          <w:lang w:val="en-US"/>
        </w:rPr>
      </w:pPr>
      <w:r w:rsidRPr="004B3472">
        <w:rPr>
          <w:lang w:val="en-US"/>
        </w:rPr>
        <w:lastRenderedPageBreak/>
        <w:t>-- Retrieve alternative even records</w:t>
      </w:r>
    </w:p>
    <w:p w14:paraId="10ABF143" w14:textId="3DD10740" w:rsidR="008F5AF9" w:rsidRDefault="004B3472" w:rsidP="004B3472">
      <w:pPr>
        <w:rPr>
          <w:lang w:val="en-US"/>
        </w:rPr>
      </w:pPr>
      <w:r w:rsidRPr="004B3472">
        <w:rPr>
          <w:lang w:val="en-US"/>
        </w:rPr>
        <w:t xml:space="preserve">SELECT * FROM </w:t>
      </w:r>
      <w:proofErr w:type="spellStart"/>
      <w:r>
        <w:rPr>
          <w:lang w:val="en-US"/>
        </w:rPr>
        <w:t>even_table</w:t>
      </w:r>
      <w:proofErr w:type="spellEnd"/>
      <w:r w:rsidRPr="004B3472">
        <w:rPr>
          <w:lang w:val="en-US"/>
        </w:rPr>
        <w:t xml:space="preserve"> WHERE id % 2 = </w:t>
      </w:r>
      <w:proofErr w:type="gramStart"/>
      <w:r w:rsidRPr="004B3472">
        <w:rPr>
          <w:lang w:val="en-US"/>
        </w:rPr>
        <w:t>0;</w:t>
      </w:r>
      <w:proofErr w:type="gramEnd"/>
    </w:p>
    <w:p w14:paraId="25BC9334" w14:textId="77777777" w:rsidR="008F5AF9" w:rsidRDefault="008F5AF9">
      <w:pPr>
        <w:rPr>
          <w:lang w:val="en-US"/>
        </w:rPr>
      </w:pPr>
    </w:p>
    <w:p w14:paraId="0DBE4BB3" w14:textId="77777777" w:rsidR="00431C38" w:rsidRDefault="008F5AF9">
      <w:pPr>
        <w:rPr>
          <w:lang w:val="en-US"/>
        </w:rPr>
      </w:pPr>
      <w:proofErr w:type="gramStart"/>
      <w:r>
        <w:rPr>
          <w:lang w:val="en-US"/>
        </w:rPr>
        <w:t>Output :</w:t>
      </w:r>
      <w:proofErr w:type="gramEnd"/>
    </w:p>
    <w:p w14:paraId="41D271C7" w14:textId="206FF82F" w:rsidR="00540F20" w:rsidRDefault="00540F20">
      <w:pPr>
        <w:rPr>
          <w:lang w:val="en-US"/>
        </w:rPr>
      </w:pPr>
      <w:r w:rsidRPr="00540F20">
        <w:rPr>
          <w:noProof/>
          <w:lang w:val="en-US"/>
        </w:rPr>
        <w:drawing>
          <wp:inline distT="0" distB="0" distL="0" distR="0" wp14:anchorId="0290DE0C" wp14:editId="0AA323F7">
            <wp:extent cx="2796782" cy="1615580"/>
            <wp:effectExtent l="0" t="0" r="3810" b="3810"/>
            <wp:docPr id="75826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62021" name=""/>
                    <pic:cNvPicPr/>
                  </pic:nvPicPr>
                  <pic:blipFill>
                    <a:blip r:embed="rId6"/>
                    <a:stretch>
                      <a:fillRect/>
                    </a:stretch>
                  </pic:blipFill>
                  <pic:spPr>
                    <a:xfrm>
                      <a:off x="0" y="0"/>
                      <a:ext cx="2796782" cy="1615580"/>
                    </a:xfrm>
                    <a:prstGeom prst="rect">
                      <a:avLst/>
                    </a:prstGeom>
                  </pic:spPr>
                </pic:pic>
              </a:graphicData>
            </a:graphic>
          </wp:inline>
        </w:drawing>
      </w:r>
    </w:p>
    <w:p w14:paraId="60CF60FD" w14:textId="77777777" w:rsidR="007A4651" w:rsidRDefault="007A4651">
      <w:pPr>
        <w:rPr>
          <w:lang w:val="en-US"/>
        </w:rPr>
      </w:pPr>
    </w:p>
    <w:p w14:paraId="423ECE6C" w14:textId="3980FB7A" w:rsidR="007A4651" w:rsidRDefault="007A4651">
      <w:pPr>
        <w:rPr>
          <w:lang w:val="en-US"/>
        </w:rPr>
      </w:pPr>
      <w:r>
        <w:rPr>
          <w:lang w:val="en-US"/>
        </w:rPr>
        <w:t xml:space="preserve">Q 5.3) Retrieve common records from 2 tables </w:t>
      </w:r>
    </w:p>
    <w:p w14:paraId="36E31C03" w14:textId="2ADBD24E" w:rsidR="007A4651" w:rsidRDefault="007A4651">
      <w:pPr>
        <w:rPr>
          <w:lang w:val="en-US"/>
        </w:rPr>
      </w:pPr>
      <w:proofErr w:type="gramStart"/>
      <w:r>
        <w:rPr>
          <w:lang w:val="en-US"/>
        </w:rPr>
        <w:t>Ans :</w:t>
      </w:r>
      <w:proofErr w:type="gramEnd"/>
      <w:r>
        <w:rPr>
          <w:lang w:val="en-US"/>
        </w:rPr>
        <w:t xml:space="preserve"> </w:t>
      </w:r>
    </w:p>
    <w:p w14:paraId="3840F093" w14:textId="70596017" w:rsidR="007A4651" w:rsidRPr="007A4651" w:rsidRDefault="007A4651" w:rsidP="007A4651">
      <w:pPr>
        <w:jc w:val="both"/>
        <w:rPr>
          <w:lang w:val="en-US"/>
        </w:rPr>
      </w:pPr>
      <w:r w:rsidRPr="007A4651">
        <w:rPr>
          <w:lang w:val="en-US"/>
        </w:rPr>
        <w:t xml:space="preserve">SELECT id, data FROM </w:t>
      </w:r>
      <w:proofErr w:type="spellStart"/>
      <w:r w:rsidRPr="007A4651">
        <w:rPr>
          <w:lang w:val="en-US"/>
        </w:rPr>
        <w:t>odd_</w:t>
      </w:r>
      <w:proofErr w:type="gramStart"/>
      <w:r w:rsidRPr="007A4651">
        <w:rPr>
          <w:lang w:val="en-US"/>
        </w:rPr>
        <w:t>table</w:t>
      </w:r>
      <w:proofErr w:type="spellEnd"/>
      <w:proofErr w:type="gramEnd"/>
    </w:p>
    <w:p w14:paraId="2E5A027B" w14:textId="77777777" w:rsidR="007A4651" w:rsidRPr="007A4651" w:rsidRDefault="007A4651" w:rsidP="007A4651">
      <w:pPr>
        <w:jc w:val="both"/>
        <w:rPr>
          <w:lang w:val="en-US"/>
        </w:rPr>
      </w:pPr>
      <w:r w:rsidRPr="007A4651">
        <w:rPr>
          <w:lang w:val="en-US"/>
        </w:rPr>
        <w:t>INTERSECT</w:t>
      </w:r>
    </w:p>
    <w:p w14:paraId="32FF57D8" w14:textId="4E1E02AC" w:rsidR="007A4651" w:rsidRDefault="007A4651" w:rsidP="007A4651">
      <w:pPr>
        <w:jc w:val="both"/>
        <w:rPr>
          <w:lang w:val="en-US"/>
        </w:rPr>
      </w:pPr>
      <w:r w:rsidRPr="007A4651">
        <w:rPr>
          <w:lang w:val="en-US"/>
        </w:rPr>
        <w:t xml:space="preserve">SELECT id, data FROM </w:t>
      </w:r>
      <w:proofErr w:type="spellStart"/>
      <w:r w:rsidRPr="007A4651">
        <w:rPr>
          <w:lang w:val="en-US"/>
        </w:rPr>
        <w:t>even_</w:t>
      </w:r>
      <w:proofErr w:type="gramStart"/>
      <w:r w:rsidRPr="007A4651">
        <w:rPr>
          <w:lang w:val="en-US"/>
        </w:rPr>
        <w:t>table</w:t>
      </w:r>
      <w:proofErr w:type="spellEnd"/>
      <w:r w:rsidRPr="007A4651">
        <w:rPr>
          <w:lang w:val="en-US"/>
        </w:rPr>
        <w:t>;</w:t>
      </w:r>
      <w:proofErr w:type="gramEnd"/>
    </w:p>
    <w:p w14:paraId="31C698B3" w14:textId="77777777" w:rsidR="007A4651" w:rsidRDefault="007A4651" w:rsidP="007A4651">
      <w:pPr>
        <w:jc w:val="both"/>
        <w:rPr>
          <w:lang w:val="en-US"/>
        </w:rPr>
      </w:pPr>
    </w:p>
    <w:p w14:paraId="7525A2C3" w14:textId="77777777" w:rsidR="007A4651" w:rsidRDefault="007A4651" w:rsidP="007A4651">
      <w:pPr>
        <w:jc w:val="both"/>
        <w:rPr>
          <w:lang w:val="en-US"/>
        </w:rPr>
      </w:pPr>
    </w:p>
    <w:p w14:paraId="506AB188" w14:textId="77777777" w:rsidR="007A4651" w:rsidRDefault="007A4651" w:rsidP="007A4651">
      <w:pPr>
        <w:jc w:val="both"/>
        <w:rPr>
          <w:lang w:val="en-US"/>
        </w:rPr>
      </w:pPr>
      <w:proofErr w:type="gramStart"/>
      <w:r>
        <w:rPr>
          <w:lang w:val="en-US"/>
        </w:rPr>
        <w:t>Output :</w:t>
      </w:r>
      <w:proofErr w:type="gramEnd"/>
    </w:p>
    <w:p w14:paraId="5AEDED9D" w14:textId="75120C31" w:rsidR="007A4651" w:rsidRDefault="007A4651" w:rsidP="007A4651">
      <w:pPr>
        <w:jc w:val="both"/>
        <w:rPr>
          <w:lang w:val="en-US"/>
        </w:rPr>
      </w:pPr>
      <w:r>
        <w:rPr>
          <w:lang w:val="en-US"/>
        </w:rPr>
        <w:t xml:space="preserve"> </w:t>
      </w:r>
      <w:r w:rsidRPr="007A4651">
        <w:rPr>
          <w:noProof/>
          <w:lang w:val="en-US"/>
        </w:rPr>
        <w:drawing>
          <wp:inline distT="0" distB="0" distL="0" distR="0" wp14:anchorId="15EA4185" wp14:editId="56E04709">
            <wp:extent cx="3101609" cy="1813717"/>
            <wp:effectExtent l="0" t="0" r="3810" b="0"/>
            <wp:docPr id="990043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43299" name="Picture 1" descr="A screenshot of a computer&#10;&#10;Description automatically generated"/>
                    <pic:cNvPicPr/>
                  </pic:nvPicPr>
                  <pic:blipFill>
                    <a:blip r:embed="rId7"/>
                    <a:stretch>
                      <a:fillRect/>
                    </a:stretch>
                  </pic:blipFill>
                  <pic:spPr>
                    <a:xfrm>
                      <a:off x="0" y="0"/>
                      <a:ext cx="3101609" cy="1813717"/>
                    </a:xfrm>
                    <a:prstGeom prst="rect">
                      <a:avLst/>
                    </a:prstGeom>
                  </pic:spPr>
                </pic:pic>
              </a:graphicData>
            </a:graphic>
          </wp:inline>
        </w:drawing>
      </w:r>
    </w:p>
    <w:p w14:paraId="07B98091" w14:textId="5118F787" w:rsidR="008F5AF9" w:rsidRDefault="008F5AF9">
      <w:pPr>
        <w:rPr>
          <w:lang w:val="en-US"/>
        </w:rPr>
      </w:pPr>
      <w:r>
        <w:rPr>
          <w:lang w:val="en-US"/>
        </w:rPr>
        <w:t xml:space="preserve"> </w:t>
      </w:r>
    </w:p>
    <w:p w14:paraId="1B4ECD34" w14:textId="77777777" w:rsidR="0062167B" w:rsidRDefault="0062167B">
      <w:pPr>
        <w:rPr>
          <w:lang w:val="en-US"/>
        </w:rPr>
      </w:pPr>
    </w:p>
    <w:p w14:paraId="0F4D2DBE" w14:textId="77777777" w:rsidR="0062167B" w:rsidRDefault="0062167B">
      <w:pPr>
        <w:rPr>
          <w:lang w:val="en-US"/>
        </w:rPr>
      </w:pPr>
    </w:p>
    <w:p w14:paraId="2860DC27" w14:textId="26EA8702" w:rsidR="00D67541" w:rsidRDefault="0062167B" w:rsidP="00D67541">
      <w:pPr>
        <w:jc w:val="center"/>
        <w:rPr>
          <w:rFonts w:ascii="Roboto" w:hAnsi="Roboto"/>
          <w:color w:val="3C4043"/>
          <w:spacing w:val="3"/>
          <w:sz w:val="21"/>
          <w:szCs w:val="21"/>
        </w:rPr>
      </w:pPr>
      <w:r w:rsidRPr="00D67541">
        <w:rPr>
          <w:rFonts w:ascii="Abadi Extra Light" w:hAnsi="Abadi Extra Light"/>
          <w:sz w:val="36"/>
          <w:szCs w:val="36"/>
          <w:lang w:val="en-US"/>
        </w:rPr>
        <w:t xml:space="preserve">Assignment </w:t>
      </w:r>
      <w:proofErr w:type="gramStart"/>
      <w:r w:rsidRPr="00D67541">
        <w:rPr>
          <w:rFonts w:ascii="Abadi Extra Light" w:hAnsi="Abadi Extra Light"/>
          <w:sz w:val="36"/>
          <w:szCs w:val="36"/>
          <w:lang w:val="en-US"/>
        </w:rPr>
        <w:t>7</w:t>
      </w:r>
      <w:r>
        <w:rPr>
          <w:lang w:val="en-US"/>
        </w:rPr>
        <w:t xml:space="preserve"> :</w:t>
      </w:r>
      <w:proofErr w:type="gramEnd"/>
    </w:p>
    <w:p w14:paraId="292E917D" w14:textId="0D44EDBB" w:rsidR="0062167B" w:rsidRDefault="00AC69C5">
      <w:pPr>
        <w:rPr>
          <w:lang w:val="en-US"/>
        </w:rPr>
      </w:pPr>
      <w:r>
        <w:rPr>
          <w:rFonts w:ascii="Roboto" w:hAnsi="Roboto"/>
          <w:color w:val="3C4043"/>
          <w:spacing w:val="3"/>
          <w:sz w:val="21"/>
          <w:szCs w:val="21"/>
        </w:rPr>
        <w:t>What is normalization?  Explain various normalization forms with appropriate example.</w:t>
      </w:r>
    </w:p>
    <w:p w14:paraId="0ABC67B1" w14:textId="77777777" w:rsidR="0062167B" w:rsidRDefault="0062167B">
      <w:pPr>
        <w:rPr>
          <w:lang w:val="en-US"/>
        </w:rPr>
      </w:pPr>
    </w:p>
    <w:p w14:paraId="7C3CCFB1" w14:textId="51B3EFB7" w:rsidR="0062167B" w:rsidRPr="0062167B" w:rsidRDefault="0062167B" w:rsidP="005D0169">
      <w:pPr>
        <w:shd w:val="clear" w:color="auto" w:fill="19C37D"/>
        <w:rPr>
          <w:rFonts w:ascii="Segoe UI" w:eastAsia="Times New Roman" w:hAnsi="Segoe UI" w:cs="Segoe UI"/>
          <w:color w:val="ECECF1"/>
          <w:kern w:val="0"/>
          <w:sz w:val="24"/>
          <w:szCs w:val="24"/>
          <w:lang w:eastAsia="en-IN"/>
          <w14:ligatures w14:val="none"/>
        </w:rPr>
      </w:pPr>
      <w:proofErr w:type="gramStart"/>
      <w:r>
        <w:rPr>
          <w:lang w:val="en-US"/>
        </w:rPr>
        <w:t>Ans :</w:t>
      </w:r>
      <w:r w:rsidRPr="0062167B">
        <w:rPr>
          <w:rFonts w:ascii="Segoe UI" w:eastAsia="Times New Roman" w:hAnsi="Segoe UI" w:cs="Segoe UI"/>
          <w:color w:val="ECECF1"/>
          <w:kern w:val="0"/>
          <w:sz w:val="24"/>
          <w:szCs w:val="24"/>
          <w:lang w:eastAsia="en-IN"/>
          <w14:ligatures w14:val="none"/>
        </w:rPr>
        <w:t>Normalization</w:t>
      </w:r>
      <w:proofErr w:type="gramEnd"/>
      <w:r w:rsidRPr="0062167B">
        <w:rPr>
          <w:rFonts w:ascii="Segoe UI" w:eastAsia="Times New Roman" w:hAnsi="Segoe UI" w:cs="Segoe UI"/>
          <w:color w:val="ECECF1"/>
          <w:kern w:val="0"/>
          <w:sz w:val="24"/>
          <w:szCs w:val="24"/>
          <w:lang w:eastAsia="en-IN"/>
          <w14:ligatures w14:val="none"/>
        </w:rPr>
        <w:t xml:space="preserve"> is a process in relational database design that organizes data and minimizes data redundancy by breaking down large tables into smaller, related tables. The goal of normalization is to reduce anomalies in data, such as update, insertion, and deletion anomalies, and to ensure data integrity.</w:t>
      </w:r>
    </w:p>
    <w:p w14:paraId="43F8C44B" w14:textId="066DA205"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 xml:space="preserve">There are several normal forms, each with specific rules and requirements. The </w:t>
      </w:r>
      <w:r w:rsidR="005D2FB7" w:rsidRPr="0062167B">
        <w:rPr>
          <w:rFonts w:ascii="Segoe UI" w:eastAsia="Times New Roman" w:hAnsi="Segoe UI" w:cs="Segoe UI"/>
          <w:color w:val="ECECF1"/>
          <w:kern w:val="0"/>
          <w:sz w:val="24"/>
          <w:szCs w:val="24"/>
          <w:lang w:eastAsia="en-IN"/>
          <w14:ligatures w14:val="none"/>
        </w:rPr>
        <w:t>most used</w:t>
      </w:r>
      <w:r w:rsidRPr="0062167B">
        <w:rPr>
          <w:rFonts w:ascii="Segoe UI" w:eastAsia="Times New Roman" w:hAnsi="Segoe UI" w:cs="Segoe UI"/>
          <w:color w:val="ECECF1"/>
          <w:kern w:val="0"/>
          <w:sz w:val="24"/>
          <w:szCs w:val="24"/>
          <w:lang w:eastAsia="en-IN"/>
          <w14:ligatures w14:val="none"/>
        </w:rPr>
        <w:t xml:space="preserve"> normal forms are First Normal Form (1NF), Second Normal Form (2NF), Third Normal Form (3NF), Boyce-Codd Normal Form (BCNF), and Fourth Normal Form (4NF). Let's explore each of them with appropriate examples:</w:t>
      </w:r>
    </w:p>
    <w:p w14:paraId="398F48FD"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1. First Normal Form (1NF):</w:t>
      </w:r>
    </w:p>
    <w:p w14:paraId="48EFE049" w14:textId="77777777" w:rsidR="0062167B" w:rsidRPr="0062167B" w:rsidRDefault="0062167B" w:rsidP="0062167B">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A table is in 1NF if it has no repeating groups (arrays or lists) of data and if all entries in a column are atomic (indivisible).</w:t>
      </w:r>
    </w:p>
    <w:p w14:paraId="357C2A36"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776C1D59"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repeating groups: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20"/>
        <w:gridCol w:w="6960"/>
      </w:tblGrid>
      <w:tr w:rsidR="0062167B" w:rsidRPr="0062167B" w14:paraId="4BFF18F1"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9AEE75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5ED4F12"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Courses</w:t>
            </w:r>
          </w:p>
        </w:tc>
      </w:tr>
      <w:tr w:rsidR="0062167B" w:rsidRPr="0062167B" w14:paraId="68B3887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6CA042"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4CBB20"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 Physics, Chemistry</w:t>
            </w:r>
          </w:p>
        </w:tc>
      </w:tr>
      <w:tr w:rsidR="0062167B" w:rsidRPr="0062167B" w14:paraId="100EF97C"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877F98"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36CAC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 History</w:t>
            </w:r>
          </w:p>
        </w:tc>
      </w:tr>
    </w:tbl>
    <w:p w14:paraId="2985C9D0"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1NF, you would create a separate table for courses: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81"/>
        <w:gridCol w:w="4799"/>
      </w:tblGrid>
      <w:tr w:rsidR="0062167B" w:rsidRPr="0062167B" w14:paraId="3C300079"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C9BFA2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6D81F27"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r>
      <w:tr w:rsidR="0062167B" w:rsidRPr="0062167B" w14:paraId="7BC883A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8EEB9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DF1AEB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r>
      <w:tr w:rsidR="0062167B" w:rsidRPr="0062167B" w14:paraId="75046D12"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6FDAC9"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293C8B"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r>
      <w:tr w:rsidR="0062167B" w:rsidRPr="0062167B" w14:paraId="33F83B43"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D93DC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24E1D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Chemistry</w:t>
            </w:r>
          </w:p>
        </w:tc>
      </w:tr>
      <w:tr w:rsidR="0062167B" w:rsidRPr="0062167B" w14:paraId="409ED6AD"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064A7C"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646C62"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r>
      <w:tr w:rsidR="0062167B" w:rsidRPr="0062167B" w14:paraId="1080D756"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9E740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D7025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History</w:t>
            </w:r>
          </w:p>
        </w:tc>
      </w:tr>
    </w:tbl>
    <w:p w14:paraId="39D1C606"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2. Second Normal Form (2NF):</w:t>
      </w:r>
    </w:p>
    <w:p w14:paraId="3FA6AE78" w14:textId="77777777" w:rsidR="0062167B" w:rsidRPr="0062167B" w:rsidRDefault="0062167B" w:rsidP="0062167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 xml:space="preserve">A table is in 2NF if it is in </w:t>
      </w:r>
      <w:proofErr w:type="gramStart"/>
      <w:r w:rsidRPr="0062167B">
        <w:rPr>
          <w:rFonts w:ascii="Segoe UI" w:eastAsia="Times New Roman" w:hAnsi="Segoe UI" w:cs="Segoe UI"/>
          <w:color w:val="ECECF1"/>
          <w:kern w:val="0"/>
          <w:sz w:val="24"/>
          <w:szCs w:val="24"/>
          <w:lang w:eastAsia="en-IN"/>
          <w14:ligatures w14:val="none"/>
        </w:rPr>
        <w:t>1NF</w:t>
      </w:r>
      <w:proofErr w:type="gramEnd"/>
      <w:r w:rsidRPr="0062167B">
        <w:rPr>
          <w:rFonts w:ascii="Segoe UI" w:eastAsia="Times New Roman" w:hAnsi="Segoe UI" w:cs="Segoe UI"/>
          <w:color w:val="ECECF1"/>
          <w:kern w:val="0"/>
          <w:sz w:val="24"/>
          <w:szCs w:val="24"/>
          <w:lang w:eastAsia="en-IN"/>
          <w14:ligatures w14:val="none"/>
        </w:rPr>
        <w:t xml:space="preserve"> and all non-key attributes are fully functionally dependent on the primary key.</w:t>
      </w:r>
    </w:p>
    <w:p w14:paraId="788006B6"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628E5B24"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a composite primary key:</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56"/>
        <w:gridCol w:w="2515"/>
        <w:gridCol w:w="3909"/>
      </w:tblGrid>
      <w:tr w:rsidR="0062167B" w:rsidRPr="0062167B" w14:paraId="1ADFE7DE"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A4B6AFE"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lastRenderedPageBreak/>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A544FDE"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F88B6F6"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r>
      <w:tr w:rsidR="0062167B" w:rsidRPr="0062167B" w14:paraId="4B6B2CD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CEE3BA"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03134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06D020"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r>
      <w:tr w:rsidR="0062167B" w:rsidRPr="0062167B" w14:paraId="6D7D166A"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A456C6"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A1D0E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D7379B"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r>
      <w:tr w:rsidR="0062167B" w:rsidRPr="0062167B" w14:paraId="4D80DB5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D1C9E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3C9F2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B37AF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r>
    </w:tbl>
    <w:p w14:paraId="636BD71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2NF, you would create a separate table for professors: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249"/>
        <w:gridCol w:w="4131"/>
      </w:tblGrid>
      <w:tr w:rsidR="0062167B" w:rsidRPr="0062167B" w14:paraId="31FE4825"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B26C367"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923158B"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r>
      <w:tr w:rsidR="0062167B" w:rsidRPr="0062167B" w14:paraId="2D63E4D1"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22745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D59FE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r>
      <w:tr w:rsidR="0062167B" w:rsidRPr="0062167B" w14:paraId="04759554"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4E017C"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9BF0E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r>
      <w:tr w:rsidR="0062167B" w:rsidRPr="0062167B" w14:paraId="091A0083"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EE6EF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23BD18"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r>
    </w:tbl>
    <w:p w14:paraId="45925D4F"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3. Third Normal Form (3NF):</w:t>
      </w:r>
    </w:p>
    <w:p w14:paraId="1B1270A0" w14:textId="77777777" w:rsidR="0062167B" w:rsidRPr="0062167B" w:rsidRDefault="0062167B" w:rsidP="0062167B">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 xml:space="preserve">A table is in 3NF if it is in </w:t>
      </w:r>
      <w:proofErr w:type="gramStart"/>
      <w:r w:rsidRPr="0062167B">
        <w:rPr>
          <w:rFonts w:ascii="Segoe UI" w:eastAsia="Times New Roman" w:hAnsi="Segoe UI" w:cs="Segoe UI"/>
          <w:color w:val="ECECF1"/>
          <w:kern w:val="0"/>
          <w:sz w:val="24"/>
          <w:szCs w:val="24"/>
          <w:lang w:eastAsia="en-IN"/>
          <w14:ligatures w14:val="none"/>
        </w:rPr>
        <w:t>2NF</w:t>
      </w:r>
      <w:proofErr w:type="gramEnd"/>
      <w:r w:rsidRPr="0062167B">
        <w:rPr>
          <w:rFonts w:ascii="Segoe UI" w:eastAsia="Times New Roman" w:hAnsi="Segoe UI" w:cs="Segoe UI"/>
          <w:color w:val="ECECF1"/>
          <w:kern w:val="0"/>
          <w:sz w:val="24"/>
          <w:szCs w:val="24"/>
          <w:lang w:eastAsia="en-IN"/>
          <w14:ligatures w14:val="none"/>
        </w:rPr>
        <w:t xml:space="preserve"> and all transitive dependencies are removed.</w:t>
      </w:r>
    </w:p>
    <w:p w14:paraId="2D77643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584BA33C"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transitive dependencies: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61"/>
        <w:gridCol w:w="3337"/>
        <w:gridCol w:w="3282"/>
      </w:tblGrid>
      <w:tr w:rsidR="0062167B" w:rsidRPr="0062167B" w14:paraId="396DB46B"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8C2232A"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Employee_ID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ACBF173"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Department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CFAB7E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Manager</w:t>
            </w:r>
          </w:p>
        </w:tc>
      </w:tr>
      <w:tr w:rsidR="0062167B" w:rsidRPr="0062167B" w14:paraId="2193EA48"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AF39D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4A1C09"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Engineering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224A9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Smith</w:t>
            </w:r>
          </w:p>
        </w:tc>
      </w:tr>
      <w:tr w:rsidR="0062167B" w:rsidRPr="0062167B" w14:paraId="519AF590"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8F8FD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8D1F9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Marketing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01B57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Johnson</w:t>
            </w:r>
          </w:p>
        </w:tc>
      </w:tr>
    </w:tbl>
    <w:p w14:paraId="40CB67A9"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3NF, you would create a separate table for managers: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89"/>
        <w:gridCol w:w="5291"/>
      </w:tblGrid>
      <w:tr w:rsidR="0062167B" w:rsidRPr="0062167B" w14:paraId="30528B16"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65489C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Manager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436406F"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Department</w:t>
            </w:r>
          </w:p>
        </w:tc>
      </w:tr>
      <w:tr w:rsidR="0062167B" w:rsidRPr="0062167B" w14:paraId="0928839D"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AE9DA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E25D7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Engineering</w:t>
            </w:r>
          </w:p>
        </w:tc>
      </w:tr>
      <w:tr w:rsidR="0062167B" w:rsidRPr="0062167B" w14:paraId="5ACA4D11"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4DC85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0CB00A"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Marketing</w:t>
            </w:r>
          </w:p>
        </w:tc>
      </w:tr>
    </w:tbl>
    <w:p w14:paraId="1DFB726C"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Boyce-Codd Normal Form (BCNF):</w:t>
      </w:r>
    </w:p>
    <w:p w14:paraId="52616CA1" w14:textId="77777777" w:rsidR="0062167B" w:rsidRPr="0062167B" w:rsidRDefault="0062167B" w:rsidP="0062167B">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 xml:space="preserve">A table is in BCNF if it is in </w:t>
      </w:r>
      <w:proofErr w:type="gramStart"/>
      <w:r w:rsidRPr="0062167B">
        <w:rPr>
          <w:rFonts w:ascii="Segoe UI" w:eastAsia="Times New Roman" w:hAnsi="Segoe UI" w:cs="Segoe UI"/>
          <w:color w:val="ECECF1"/>
          <w:kern w:val="0"/>
          <w:sz w:val="24"/>
          <w:szCs w:val="24"/>
          <w:lang w:eastAsia="en-IN"/>
          <w14:ligatures w14:val="none"/>
        </w:rPr>
        <w:t>3NF</w:t>
      </w:r>
      <w:proofErr w:type="gramEnd"/>
      <w:r w:rsidRPr="0062167B">
        <w:rPr>
          <w:rFonts w:ascii="Segoe UI" w:eastAsia="Times New Roman" w:hAnsi="Segoe UI" w:cs="Segoe UI"/>
          <w:color w:val="ECECF1"/>
          <w:kern w:val="0"/>
          <w:sz w:val="24"/>
          <w:szCs w:val="24"/>
          <w:lang w:eastAsia="en-IN"/>
          <w14:ligatures w14:val="none"/>
        </w:rPr>
        <w:t xml:space="preserve"> and every determinant is a candidate key.</w:t>
      </w:r>
    </w:p>
    <w:p w14:paraId="7E913CB1"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24D25B3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multiple candidate keys: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56"/>
        <w:gridCol w:w="2515"/>
        <w:gridCol w:w="3909"/>
      </w:tblGrid>
      <w:tr w:rsidR="0062167B" w:rsidRPr="0062167B" w14:paraId="7C097804"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501619C"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10A6C5A"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7EB6188"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r>
      <w:tr w:rsidR="0062167B" w:rsidRPr="0062167B" w14:paraId="1D34B6EB"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E3AF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383BB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58BC18"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r>
      <w:tr w:rsidR="0062167B" w:rsidRPr="0062167B" w14:paraId="0E599ACF"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5A12D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908D4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89B7B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r>
      <w:tr w:rsidR="0062167B" w:rsidRPr="0062167B" w14:paraId="28B2B4FB"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94BAF0"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D4447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5309FB"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r>
    </w:tbl>
    <w:p w14:paraId="6AD5D00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lastRenderedPageBreak/>
        <w:t>To bring it to BCNF, you might need to decompose it further based on functional dependencies.</w:t>
      </w:r>
    </w:p>
    <w:p w14:paraId="2799B9DD" w14:textId="77777777" w:rsidR="0062167B" w:rsidRPr="0062167B" w:rsidRDefault="0062167B" w:rsidP="00076EB0">
      <w:pPr>
        <w:rPr>
          <w:lang w:eastAsia="en-IN"/>
        </w:rPr>
      </w:pPr>
      <w:r w:rsidRPr="0062167B">
        <w:rPr>
          <w:lang w:eastAsia="en-IN"/>
        </w:rPr>
        <w:t>Fourth Normal Form (4NF):</w:t>
      </w:r>
    </w:p>
    <w:p w14:paraId="4F7C24BB" w14:textId="77777777" w:rsidR="0062167B" w:rsidRPr="0062167B" w:rsidRDefault="0062167B" w:rsidP="0062167B">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 xml:space="preserve">A table is in 4NF if it is in </w:t>
      </w:r>
      <w:proofErr w:type="gramStart"/>
      <w:r w:rsidRPr="0062167B">
        <w:rPr>
          <w:rFonts w:ascii="Segoe UI" w:eastAsia="Times New Roman" w:hAnsi="Segoe UI" w:cs="Segoe UI"/>
          <w:color w:val="ECECF1"/>
          <w:kern w:val="0"/>
          <w:sz w:val="24"/>
          <w:szCs w:val="24"/>
          <w:lang w:eastAsia="en-IN"/>
          <w14:ligatures w14:val="none"/>
        </w:rPr>
        <w:t>BCNF</w:t>
      </w:r>
      <w:proofErr w:type="gramEnd"/>
      <w:r w:rsidRPr="0062167B">
        <w:rPr>
          <w:rFonts w:ascii="Segoe UI" w:eastAsia="Times New Roman" w:hAnsi="Segoe UI" w:cs="Segoe UI"/>
          <w:color w:val="ECECF1"/>
          <w:kern w:val="0"/>
          <w:sz w:val="24"/>
          <w:szCs w:val="24"/>
          <w:lang w:eastAsia="en-IN"/>
          <w14:ligatures w14:val="none"/>
        </w:rPr>
        <w:t xml:space="preserve"> and multivalued dependencies are removed.</w:t>
      </w:r>
    </w:p>
    <w:p w14:paraId="689A04C7"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77B6473E"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multivalued dependencies: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56"/>
        <w:gridCol w:w="2515"/>
        <w:gridCol w:w="3909"/>
      </w:tblGrid>
      <w:tr w:rsidR="0062167B" w:rsidRPr="0062167B" w14:paraId="6C295F12"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6D80684"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87ECC7F"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377F61C"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r>
      <w:tr w:rsidR="0062167B" w:rsidRPr="0062167B" w14:paraId="59F03C46"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3119A6"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B19C32"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C1E80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r>
      <w:tr w:rsidR="0062167B" w:rsidRPr="0062167B" w14:paraId="3BE53A08"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045258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BD1BDC"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E297C6"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r>
      <w:tr w:rsidR="0062167B" w:rsidRPr="0062167B" w14:paraId="60D4A0C2"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F01A19"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261F1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830E9F"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r>
    </w:tbl>
    <w:p w14:paraId="582818C1"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4NF, you might need to decompose it further based on multivalued dependencies.</w:t>
      </w:r>
    </w:p>
    <w:p w14:paraId="154A7BA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Normalization helps in creating well-structured databases that are easier to maintain and less prone to data anomalies. The specific normal forms to achieve depend on the characteristics of the data and the requirements of the application.</w:t>
      </w:r>
    </w:p>
    <w:p w14:paraId="2BE6404D" w14:textId="6575AF52" w:rsidR="0062167B" w:rsidRPr="00AA7950" w:rsidRDefault="0062167B">
      <w:pPr>
        <w:rPr>
          <w:lang w:val="en-US"/>
        </w:rPr>
      </w:pPr>
    </w:p>
    <w:sectPr w:rsidR="0062167B" w:rsidRPr="00AA7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7817"/>
    <w:multiLevelType w:val="multilevel"/>
    <w:tmpl w:val="BB6C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E6D6F"/>
    <w:multiLevelType w:val="multilevel"/>
    <w:tmpl w:val="F24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86641"/>
    <w:multiLevelType w:val="multilevel"/>
    <w:tmpl w:val="0BBA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E54423"/>
    <w:multiLevelType w:val="multilevel"/>
    <w:tmpl w:val="57DC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CF2E03"/>
    <w:multiLevelType w:val="multilevel"/>
    <w:tmpl w:val="EE5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011984">
    <w:abstractNumId w:val="1"/>
  </w:num>
  <w:num w:numId="2" w16cid:durableId="1915819630">
    <w:abstractNumId w:val="3"/>
  </w:num>
  <w:num w:numId="3" w16cid:durableId="1532911101">
    <w:abstractNumId w:val="0"/>
  </w:num>
  <w:num w:numId="4" w16cid:durableId="2041467467">
    <w:abstractNumId w:val="4"/>
  </w:num>
  <w:num w:numId="5" w16cid:durableId="48531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50"/>
    <w:rsid w:val="000746CB"/>
    <w:rsid w:val="00076EB0"/>
    <w:rsid w:val="0019119A"/>
    <w:rsid w:val="001A22A4"/>
    <w:rsid w:val="001C7AE7"/>
    <w:rsid w:val="00431C38"/>
    <w:rsid w:val="004B3472"/>
    <w:rsid w:val="0052338D"/>
    <w:rsid w:val="00540F20"/>
    <w:rsid w:val="00563328"/>
    <w:rsid w:val="005D0169"/>
    <w:rsid w:val="005D2FB7"/>
    <w:rsid w:val="0062167B"/>
    <w:rsid w:val="006445A0"/>
    <w:rsid w:val="006C7A59"/>
    <w:rsid w:val="006D0B32"/>
    <w:rsid w:val="007A4651"/>
    <w:rsid w:val="007A5684"/>
    <w:rsid w:val="00812D26"/>
    <w:rsid w:val="008F5AF9"/>
    <w:rsid w:val="0091651F"/>
    <w:rsid w:val="00AA7950"/>
    <w:rsid w:val="00AC69C5"/>
    <w:rsid w:val="00D67541"/>
    <w:rsid w:val="00E161C3"/>
    <w:rsid w:val="00E31CCE"/>
    <w:rsid w:val="00FB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B206F"/>
  <w15:chartTrackingRefBased/>
  <w15:docId w15:val="{0D0DD83A-5DF8-4B4C-B634-FAD12865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16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67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216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16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497657">
      <w:bodyDiv w:val="1"/>
      <w:marLeft w:val="0"/>
      <w:marRight w:val="0"/>
      <w:marTop w:val="0"/>
      <w:marBottom w:val="0"/>
      <w:divBdr>
        <w:top w:val="none" w:sz="0" w:space="0" w:color="auto"/>
        <w:left w:val="none" w:sz="0" w:space="0" w:color="auto"/>
        <w:bottom w:val="none" w:sz="0" w:space="0" w:color="auto"/>
        <w:right w:val="none" w:sz="0" w:space="0" w:color="auto"/>
      </w:divBdr>
      <w:divsChild>
        <w:div w:id="552692531">
          <w:marLeft w:val="0"/>
          <w:marRight w:val="0"/>
          <w:marTop w:val="0"/>
          <w:marBottom w:val="0"/>
          <w:divBdr>
            <w:top w:val="single" w:sz="2" w:space="0" w:color="D9D9E3"/>
            <w:left w:val="single" w:sz="2" w:space="0" w:color="D9D9E3"/>
            <w:bottom w:val="single" w:sz="2" w:space="0" w:color="D9D9E3"/>
            <w:right w:val="single" w:sz="2" w:space="0" w:color="D9D9E3"/>
          </w:divBdr>
          <w:divsChild>
            <w:div w:id="2086150534">
              <w:marLeft w:val="0"/>
              <w:marRight w:val="0"/>
              <w:marTop w:val="0"/>
              <w:marBottom w:val="0"/>
              <w:divBdr>
                <w:top w:val="single" w:sz="2" w:space="0" w:color="D9D9E3"/>
                <w:left w:val="single" w:sz="2" w:space="0" w:color="D9D9E3"/>
                <w:bottom w:val="single" w:sz="2" w:space="0" w:color="D9D9E3"/>
                <w:right w:val="single" w:sz="2" w:space="0" w:color="D9D9E3"/>
              </w:divBdr>
              <w:divsChild>
                <w:div w:id="862400021">
                  <w:marLeft w:val="0"/>
                  <w:marRight w:val="0"/>
                  <w:marTop w:val="0"/>
                  <w:marBottom w:val="0"/>
                  <w:divBdr>
                    <w:top w:val="single" w:sz="2" w:space="0" w:color="D9D9E3"/>
                    <w:left w:val="single" w:sz="2" w:space="0" w:color="D9D9E3"/>
                    <w:bottom w:val="single" w:sz="2" w:space="0" w:color="D9D9E3"/>
                    <w:right w:val="single" w:sz="2" w:space="0" w:color="D9D9E3"/>
                  </w:divBdr>
                  <w:divsChild>
                    <w:div w:id="1056010142">
                      <w:marLeft w:val="0"/>
                      <w:marRight w:val="0"/>
                      <w:marTop w:val="0"/>
                      <w:marBottom w:val="0"/>
                      <w:divBdr>
                        <w:top w:val="single" w:sz="2" w:space="0" w:color="D9D9E3"/>
                        <w:left w:val="single" w:sz="2" w:space="0" w:color="D9D9E3"/>
                        <w:bottom w:val="single" w:sz="2" w:space="0" w:color="D9D9E3"/>
                        <w:right w:val="single" w:sz="2" w:space="0" w:color="D9D9E3"/>
                      </w:divBdr>
                      <w:divsChild>
                        <w:div w:id="125640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94274">
          <w:marLeft w:val="0"/>
          <w:marRight w:val="0"/>
          <w:marTop w:val="0"/>
          <w:marBottom w:val="0"/>
          <w:divBdr>
            <w:top w:val="single" w:sz="2" w:space="0" w:color="D9D9E3"/>
            <w:left w:val="single" w:sz="2" w:space="0" w:color="D9D9E3"/>
            <w:bottom w:val="single" w:sz="2" w:space="0" w:color="D9D9E3"/>
            <w:right w:val="single" w:sz="2" w:space="0" w:color="D9D9E3"/>
          </w:divBdr>
          <w:divsChild>
            <w:div w:id="886256071">
              <w:marLeft w:val="0"/>
              <w:marRight w:val="0"/>
              <w:marTop w:val="0"/>
              <w:marBottom w:val="0"/>
              <w:divBdr>
                <w:top w:val="single" w:sz="2" w:space="0" w:color="D9D9E3"/>
                <w:left w:val="single" w:sz="2" w:space="0" w:color="D9D9E3"/>
                <w:bottom w:val="single" w:sz="2" w:space="0" w:color="D9D9E3"/>
                <w:right w:val="single" w:sz="2" w:space="0" w:color="D9D9E3"/>
              </w:divBdr>
            </w:div>
            <w:div w:id="1803577478">
              <w:marLeft w:val="0"/>
              <w:marRight w:val="0"/>
              <w:marTop w:val="0"/>
              <w:marBottom w:val="0"/>
              <w:divBdr>
                <w:top w:val="single" w:sz="2" w:space="0" w:color="D9D9E3"/>
                <w:left w:val="single" w:sz="2" w:space="0" w:color="D9D9E3"/>
                <w:bottom w:val="single" w:sz="2" w:space="0" w:color="D9D9E3"/>
                <w:right w:val="single" w:sz="2" w:space="0" w:color="D9D9E3"/>
              </w:divBdr>
              <w:divsChild>
                <w:div w:id="609555457">
                  <w:marLeft w:val="0"/>
                  <w:marRight w:val="0"/>
                  <w:marTop w:val="0"/>
                  <w:marBottom w:val="0"/>
                  <w:divBdr>
                    <w:top w:val="single" w:sz="2" w:space="0" w:color="D9D9E3"/>
                    <w:left w:val="single" w:sz="2" w:space="0" w:color="D9D9E3"/>
                    <w:bottom w:val="single" w:sz="2" w:space="0" w:color="D9D9E3"/>
                    <w:right w:val="single" w:sz="2" w:space="0" w:color="D9D9E3"/>
                  </w:divBdr>
                  <w:divsChild>
                    <w:div w:id="1530410499">
                      <w:marLeft w:val="0"/>
                      <w:marRight w:val="0"/>
                      <w:marTop w:val="0"/>
                      <w:marBottom w:val="0"/>
                      <w:divBdr>
                        <w:top w:val="single" w:sz="2" w:space="0" w:color="D9D9E3"/>
                        <w:left w:val="single" w:sz="2" w:space="0" w:color="D9D9E3"/>
                        <w:bottom w:val="single" w:sz="2" w:space="0" w:color="D9D9E3"/>
                        <w:right w:val="single" w:sz="2" w:space="0" w:color="D9D9E3"/>
                      </w:divBdr>
                      <w:divsChild>
                        <w:div w:id="41609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676</Words>
  <Characters>3350</Characters>
  <Application>Microsoft Office Word</Application>
  <DocSecurity>0</DocSecurity>
  <Lines>209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Karkar</dc:creator>
  <cp:keywords/>
  <dc:description/>
  <cp:lastModifiedBy>Atharva Karkar</cp:lastModifiedBy>
  <cp:revision>23</cp:revision>
  <dcterms:created xsi:type="dcterms:W3CDTF">2023-11-21T17:07:00Z</dcterms:created>
  <dcterms:modified xsi:type="dcterms:W3CDTF">2023-11-23T17:41:00Z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73e37daa-8d03-4490-9ad8-59ac64ca9175</vt:lpwstr>
  </property>
</Properties>
</file>