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3B7" w:rsidRDefault="00F073B7">
      <w:r>
        <w:rPr>
          <w:b/>
          <w:bCs/>
          <w:sz w:val="32"/>
          <w:szCs w:val="32"/>
        </w:rPr>
        <w:t>Practical 6: Configuring a Zone-Based Policy Firewall (ZPF)</w:t>
      </w:r>
    </w:p>
    <w:p w:rsidR="00153141" w:rsidRDefault="00F073B7">
      <w:r>
        <w:rPr>
          <w:noProof/>
        </w:rPr>
        <w:drawing>
          <wp:inline distT="0" distB="0" distL="0" distR="0">
            <wp:extent cx="5891530" cy="15786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3B7" w:rsidRDefault="00F073B7"/>
    <w:p w:rsidR="00F073B7" w:rsidRDefault="00F073B7">
      <w:r>
        <w:t xml:space="preserve"> </w:t>
      </w:r>
      <w:r>
        <w:rPr>
          <w:noProof/>
        </w:rPr>
        <w:drawing>
          <wp:inline distT="0" distB="0" distL="0" distR="0">
            <wp:extent cx="5943600" cy="2672327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2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3B7" w:rsidRDefault="00F073B7"/>
    <w:p w:rsidR="0043205D" w:rsidRDefault="0043205D">
      <w:r>
        <w:t xml:space="preserve">Apply </w:t>
      </w:r>
      <w:r w:rsidR="00F073B7">
        <w:t>Static routing</w:t>
      </w:r>
      <w:r>
        <w:t xml:space="preserve"> </w:t>
      </w:r>
    </w:p>
    <w:p w:rsidR="0043205D" w:rsidRDefault="0043205D">
      <w:r>
        <w:t xml:space="preserve">Check connectivity from PCA </w:t>
      </w:r>
    </w:p>
    <w:p w:rsidR="0043205D" w:rsidRDefault="0043205D">
      <w:proofErr w:type="gramStart"/>
      <w:r>
        <w:t>ping</w:t>
      </w:r>
      <w:proofErr w:type="gramEnd"/>
      <w:r>
        <w:t xml:space="preserve"> 192.168.1.1</w:t>
      </w:r>
    </w:p>
    <w:p w:rsidR="00F073B7" w:rsidRDefault="0043205D">
      <w:proofErr w:type="gramStart"/>
      <w:r>
        <w:t>ping</w:t>
      </w:r>
      <w:proofErr w:type="gramEnd"/>
      <w:r>
        <w:t xml:space="preserve"> 192.168.3.1</w:t>
      </w:r>
    </w:p>
    <w:p w:rsidR="0043205D" w:rsidRDefault="0043205D">
      <w:proofErr w:type="gramStart"/>
      <w:r>
        <w:t>ping</w:t>
      </w:r>
      <w:proofErr w:type="gramEnd"/>
      <w:r>
        <w:t xml:space="preserve"> 192.168.3.3</w:t>
      </w:r>
    </w:p>
    <w:p w:rsidR="0043205D" w:rsidRDefault="0043205D">
      <w:proofErr w:type="gramStart"/>
      <w:r>
        <w:t>ping</w:t>
      </w:r>
      <w:proofErr w:type="gramEnd"/>
      <w:r>
        <w:t xml:space="preserve"> 10.1.1.1</w:t>
      </w:r>
    </w:p>
    <w:p w:rsidR="0043205D" w:rsidRDefault="0043205D">
      <w:proofErr w:type="gramStart"/>
      <w:r>
        <w:t>ping</w:t>
      </w:r>
      <w:proofErr w:type="gramEnd"/>
      <w:r>
        <w:t xml:space="preserve"> 10.1.1.2</w:t>
      </w:r>
    </w:p>
    <w:p w:rsidR="0043205D" w:rsidRDefault="0043205D">
      <w:proofErr w:type="gramStart"/>
      <w:r>
        <w:lastRenderedPageBreak/>
        <w:t>ping</w:t>
      </w:r>
      <w:proofErr w:type="gramEnd"/>
      <w:r>
        <w:t xml:space="preserve"> 10.2.2.2</w:t>
      </w:r>
    </w:p>
    <w:p w:rsidR="0043205D" w:rsidRDefault="0043205D">
      <w:proofErr w:type="gramStart"/>
      <w:r>
        <w:t>ping</w:t>
      </w:r>
      <w:proofErr w:type="gramEnd"/>
      <w:r>
        <w:t xml:space="preserve"> 10.2.2.1</w:t>
      </w:r>
    </w:p>
    <w:p w:rsidR="0043205D" w:rsidRDefault="0043205D"/>
    <w:p w:rsidR="0043205D" w:rsidRDefault="0043205D"/>
    <w:p w:rsidR="0043205D" w:rsidRDefault="0043205D">
      <w:proofErr w:type="gramStart"/>
      <w:r>
        <w:t>for</w:t>
      </w:r>
      <w:proofErr w:type="gramEnd"/>
      <w:r>
        <w:t xml:space="preserve"> all routers</w:t>
      </w:r>
    </w:p>
    <w:p w:rsidR="0043205D" w:rsidRDefault="0043205D">
      <w:proofErr w:type="gramStart"/>
      <w:r>
        <w:t>enable</w:t>
      </w:r>
      <w:proofErr w:type="gramEnd"/>
      <w:r>
        <w:t xml:space="preserve"> secret tyit1819</w:t>
      </w:r>
    </w:p>
    <w:p w:rsidR="0043205D" w:rsidRDefault="0043205D">
      <w:proofErr w:type="gramStart"/>
      <w:r>
        <w:t>hostname</w:t>
      </w:r>
      <w:proofErr w:type="gramEnd"/>
      <w:r>
        <w:t xml:space="preserve"> R1</w:t>
      </w:r>
    </w:p>
    <w:p w:rsidR="0043205D" w:rsidRDefault="0043205D">
      <w:proofErr w:type="gramStart"/>
      <w:r>
        <w:t>username</w:t>
      </w:r>
      <w:proofErr w:type="gramEnd"/>
      <w:r>
        <w:t xml:space="preserve"> Admin1 secret adminit2019</w:t>
      </w:r>
    </w:p>
    <w:p w:rsidR="0043205D" w:rsidRDefault="0043205D">
      <w:proofErr w:type="gramStart"/>
      <w:r>
        <w:t>exit</w:t>
      </w:r>
      <w:proofErr w:type="gramEnd"/>
    </w:p>
    <w:p w:rsidR="0043205D" w:rsidRDefault="0043205D">
      <w:proofErr w:type="gramStart"/>
      <w:r>
        <w:t>en</w:t>
      </w:r>
      <w:r w:rsidR="0037565D">
        <w:t>d</w:t>
      </w:r>
      <w:proofErr w:type="gramEnd"/>
    </w:p>
    <w:p w:rsidR="0043205D" w:rsidRDefault="0043205D">
      <w:proofErr w:type="gramStart"/>
      <w:r>
        <w:t>password:</w:t>
      </w:r>
      <w:proofErr w:type="gramEnd"/>
      <w:r>
        <w:t>tyit1819</w:t>
      </w:r>
    </w:p>
    <w:p w:rsidR="0043205D" w:rsidRDefault="0043205D">
      <w:proofErr w:type="spellStart"/>
      <w:proofErr w:type="gramStart"/>
      <w:r>
        <w:t>config</w:t>
      </w:r>
      <w:proofErr w:type="spellEnd"/>
      <w:proofErr w:type="gramEnd"/>
      <w:r>
        <w:t xml:space="preserve"> t</w:t>
      </w:r>
    </w:p>
    <w:p w:rsidR="0043205D" w:rsidRDefault="0043205D">
      <w:r>
        <w:t>AAA new-model</w:t>
      </w:r>
    </w:p>
    <w:p w:rsidR="0043205D" w:rsidRDefault="0043205D">
      <w:r>
        <w:t>AAA authentication login default local</w:t>
      </w:r>
    </w:p>
    <w:p w:rsidR="00975519" w:rsidRDefault="00975519">
      <w:r>
        <w:t>Line console 0</w:t>
      </w:r>
    </w:p>
    <w:p w:rsidR="00975519" w:rsidRDefault="00975519">
      <w:r>
        <w:t>Login authentication default</w:t>
      </w:r>
    </w:p>
    <w:p w:rsidR="00975519" w:rsidRDefault="00975519">
      <w:r>
        <w:t xml:space="preserve">End </w:t>
      </w:r>
    </w:p>
    <w:p w:rsidR="00975519" w:rsidRDefault="00975519">
      <w:r>
        <w:t>Exit</w:t>
      </w:r>
    </w:p>
    <w:p w:rsidR="00975519" w:rsidRDefault="00975519">
      <w:r>
        <w:t>User access verification</w:t>
      </w:r>
    </w:p>
    <w:p w:rsidR="00975519" w:rsidRDefault="00975519">
      <w:r>
        <w:t xml:space="preserve">Admin1 </w:t>
      </w:r>
    </w:p>
    <w:p w:rsidR="00975519" w:rsidRDefault="00975519">
      <w:r>
        <w:t>Adminit2019</w:t>
      </w:r>
    </w:p>
    <w:p w:rsidR="00975519" w:rsidRDefault="00975519">
      <w:r>
        <w:t>En</w:t>
      </w:r>
    </w:p>
    <w:p w:rsidR="00975519" w:rsidRDefault="00975519">
      <w:r>
        <w:t>Tyit1819</w:t>
      </w:r>
    </w:p>
    <w:p w:rsidR="00975519" w:rsidRDefault="00975519">
      <w:proofErr w:type="spellStart"/>
      <w:r>
        <w:t>Config</w:t>
      </w:r>
      <w:proofErr w:type="spellEnd"/>
      <w:r>
        <w:t xml:space="preserve"> t</w:t>
      </w:r>
    </w:p>
    <w:p w:rsidR="00975519" w:rsidRDefault="00975519">
      <w:proofErr w:type="spellStart"/>
      <w:r>
        <w:t>Ip</w:t>
      </w:r>
      <w:proofErr w:type="spellEnd"/>
      <w:r>
        <w:t xml:space="preserve"> domain-name tyit.com</w:t>
      </w:r>
    </w:p>
    <w:p w:rsidR="00975519" w:rsidRDefault="00975519">
      <w:r>
        <w:lastRenderedPageBreak/>
        <w:t xml:space="preserve">Crypto key generate </w:t>
      </w:r>
      <w:proofErr w:type="spellStart"/>
      <w:r>
        <w:t>rsa</w:t>
      </w:r>
      <w:proofErr w:type="spellEnd"/>
    </w:p>
    <w:p w:rsidR="00975519" w:rsidRDefault="00975519">
      <w:r>
        <w:t>AAA authentication login SSH-LOGIN local</w:t>
      </w:r>
    </w:p>
    <w:p w:rsidR="00975519" w:rsidRDefault="00975519"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:rsidR="00975519" w:rsidRDefault="00975519">
      <w:r>
        <w:t>Login authentication SSH-LOGIN</w:t>
      </w:r>
    </w:p>
    <w:p w:rsidR="00975519" w:rsidRDefault="00975519">
      <w:r>
        <w:t>End</w:t>
      </w:r>
    </w:p>
    <w:p w:rsidR="00975519" w:rsidRDefault="00975519"/>
    <w:p w:rsidR="00975519" w:rsidRDefault="00975519"/>
    <w:p w:rsidR="00975519" w:rsidRDefault="00975519">
      <w:r>
        <w:t>On command prompt of PC-C</w:t>
      </w:r>
    </w:p>
    <w:p w:rsidR="00D07F35" w:rsidRDefault="00D07F35">
      <w:proofErr w:type="spellStart"/>
      <w:proofErr w:type="gramStart"/>
      <w:r>
        <w:t>ssh</w:t>
      </w:r>
      <w:proofErr w:type="spellEnd"/>
      <w:proofErr w:type="gramEnd"/>
      <w:r>
        <w:t xml:space="preserve"> –l Admin1 10.2.2.2</w:t>
      </w:r>
    </w:p>
    <w:p w:rsidR="00D07F35" w:rsidRDefault="00D07F35"/>
    <w:p w:rsidR="00D07F35" w:rsidRDefault="00D07F35">
      <w:r>
        <w:t>On web browser of PC-C</w:t>
      </w:r>
    </w:p>
    <w:p w:rsidR="00D07F35" w:rsidRDefault="00A21C70">
      <w:hyperlink r:id="rId7" w:history="1">
        <w:r w:rsidR="00D07F35" w:rsidRPr="00EB2605">
          <w:rPr>
            <w:rStyle w:val="Hyperlink"/>
          </w:rPr>
          <w:t>http://192.168.1.3</w:t>
        </w:r>
      </w:hyperlink>
    </w:p>
    <w:p w:rsidR="00D07F35" w:rsidRDefault="00D07F35"/>
    <w:p w:rsidR="00D07F35" w:rsidRDefault="00D07F35">
      <w:r>
        <w:rPr>
          <w:b/>
          <w:bCs/>
          <w:sz w:val="28"/>
          <w:szCs w:val="28"/>
        </w:rPr>
        <w:t>Create the Firewall Zones on R3</w:t>
      </w:r>
    </w:p>
    <w:p w:rsidR="00D07F35" w:rsidRDefault="00D07F35">
      <w:r>
        <w:t>Router 3</w:t>
      </w:r>
    </w:p>
    <w:p w:rsidR="00D07F35" w:rsidRDefault="00D07F35" w:rsidP="00D07F3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Step 1: Enable the Security Technology package. </w:t>
      </w:r>
    </w:p>
    <w:p w:rsidR="00D07F35" w:rsidRDefault="00D07F35" w:rsidP="00D07F35">
      <w:pPr>
        <w:pStyle w:val="Default"/>
        <w:spacing w:after="130"/>
        <w:rPr>
          <w:sz w:val="20"/>
          <w:szCs w:val="20"/>
        </w:rPr>
      </w:pPr>
      <w:r>
        <w:rPr>
          <w:sz w:val="20"/>
          <w:szCs w:val="20"/>
        </w:rPr>
        <w:t xml:space="preserve">a. On </w:t>
      </w:r>
      <w:r>
        <w:rPr>
          <w:b/>
          <w:bCs/>
          <w:sz w:val="20"/>
          <w:szCs w:val="20"/>
        </w:rPr>
        <w:t>R3</w:t>
      </w:r>
      <w:r>
        <w:rPr>
          <w:sz w:val="20"/>
          <w:szCs w:val="20"/>
        </w:rPr>
        <w:t xml:space="preserve">, issue the </w:t>
      </w:r>
      <w:r>
        <w:rPr>
          <w:b/>
          <w:bCs/>
          <w:sz w:val="20"/>
          <w:szCs w:val="20"/>
        </w:rPr>
        <w:t xml:space="preserve">show version </w:t>
      </w:r>
      <w:r>
        <w:rPr>
          <w:sz w:val="20"/>
          <w:szCs w:val="20"/>
        </w:rPr>
        <w:t xml:space="preserve">command to view the Technology Package license information. </w:t>
      </w:r>
    </w:p>
    <w:p w:rsidR="00D07F35" w:rsidRDefault="00D07F35" w:rsidP="00D07F3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b. If the Security Technology package has not been enabled, use the following command to enable the package. </w:t>
      </w:r>
    </w:p>
    <w:p w:rsidR="00D07F35" w:rsidRDefault="00D07F35" w:rsidP="00D07F35">
      <w:pPr>
        <w:pStyle w:val="Default"/>
        <w:rPr>
          <w:sz w:val="20"/>
          <w:szCs w:val="20"/>
        </w:rPr>
      </w:pPr>
    </w:p>
    <w:p w:rsidR="00D07F35" w:rsidRDefault="00D07F35" w:rsidP="00D07F35">
      <w:pPr>
        <w:pStyle w:val="Default"/>
        <w:rPr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sz w:val="20"/>
          <w:szCs w:val="20"/>
        </w:rPr>
        <w:t>R3(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)#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license boot module c1900 technology-package securityk9 </w:t>
      </w:r>
    </w:p>
    <w:p w:rsidR="00D07F35" w:rsidRDefault="00D07F35" w:rsidP="00D07F35">
      <w:pPr>
        <w:pStyle w:val="Default"/>
        <w:spacing w:after="128"/>
        <w:rPr>
          <w:sz w:val="20"/>
          <w:szCs w:val="20"/>
        </w:rPr>
      </w:pPr>
      <w:r>
        <w:rPr>
          <w:sz w:val="20"/>
          <w:szCs w:val="20"/>
        </w:rPr>
        <w:t xml:space="preserve">c. Accept the end-user license agreement. </w:t>
      </w:r>
    </w:p>
    <w:p w:rsidR="00D07F35" w:rsidRDefault="00D07F35" w:rsidP="00D07F35">
      <w:pPr>
        <w:pStyle w:val="Default"/>
        <w:spacing w:after="128"/>
        <w:rPr>
          <w:sz w:val="20"/>
          <w:szCs w:val="20"/>
        </w:rPr>
      </w:pPr>
      <w:r>
        <w:rPr>
          <w:sz w:val="20"/>
          <w:szCs w:val="20"/>
        </w:rPr>
        <w:t>d. Save the running-</w:t>
      </w:r>
      <w:proofErr w:type="spellStart"/>
      <w:r>
        <w:rPr>
          <w:sz w:val="20"/>
          <w:szCs w:val="20"/>
        </w:rPr>
        <w:t>config</w:t>
      </w:r>
      <w:proofErr w:type="spellEnd"/>
      <w:r>
        <w:rPr>
          <w:sz w:val="20"/>
          <w:szCs w:val="20"/>
        </w:rPr>
        <w:t xml:space="preserve"> and reload the router to enable the security license. </w:t>
      </w:r>
    </w:p>
    <w:p w:rsidR="00D07F35" w:rsidRDefault="00D07F35" w:rsidP="00D07F3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e. Verify that the Security Technology package has been enabled by using the </w:t>
      </w:r>
      <w:r>
        <w:rPr>
          <w:b/>
          <w:bCs/>
          <w:sz w:val="20"/>
          <w:szCs w:val="20"/>
        </w:rPr>
        <w:t xml:space="preserve">show version </w:t>
      </w:r>
      <w:r>
        <w:rPr>
          <w:sz w:val="20"/>
          <w:szCs w:val="20"/>
        </w:rPr>
        <w:t xml:space="preserve">command. </w:t>
      </w:r>
    </w:p>
    <w:p w:rsidR="00D07F35" w:rsidRDefault="00D07F35" w:rsidP="00D07F35">
      <w:pPr>
        <w:pStyle w:val="Default"/>
        <w:rPr>
          <w:sz w:val="20"/>
          <w:szCs w:val="20"/>
        </w:rPr>
      </w:pPr>
    </w:p>
    <w:p w:rsidR="00D07F35" w:rsidRDefault="00D07F35" w:rsidP="00D07F35">
      <w:pPr>
        <w:pStyle w:val="Default"/>
        <w:rPr>
          <w:sz w:val="20"/>
          <w:szCs w:val="20"/>
        </w:rPr>
      </w:pPr>
      <w:r>
        <w:rPr>
          <w:b/>
          <w:bCs/>
          <w:sz w:val="22"/>
          <w:szCs w:val="22"/>
        </w:rPr>
        <w:t xml:space="preserve">Step 2: Create an internal zone. </w:t>
      </w:r>
      <w:r>
        <w:rPr>
          <w:sz w:val="20"/>
          <w:szCs w:val="20"/>
        </w:rPr>
        <w:t xml:space="preserve">Use the </w:t>
      </w:r>
      <w:r>
        <w:rPr>
          <w:b/>
          <w:bCs/>
          <w:sz w:val="20"/>
          <w:szCs w:val="20"/>
        </w:rPr>
        <w:t xml:space="preserve">zone security </w:t>
      </w:r>
      <w:r>
        <w:rPr>
          <w:sz w:val="20"/>
          <w:szCs w:val="20"/>
        </w:rPr>
        <w:t xml:space="preserve">command to create a zone named </w:t>
      </w:r>
      <w:r>
        <w:rPr>
          <w:b/>
          <w:bCs/>
          <w:sz w:val="20"/>
          <w:szCs w:val="20"/>
        </w:rPr>
        <w:t>IN-ZONE</w:t>
      </w:r>
      <w:r>
        <w:rPr>
          <w:sz w:val="20"/>
          <w:szCs w:val="20"/>
        </w:rPr>
        <w:t xml:space="preserve">. </w:t>
      </w:r>
      <w:proofErr w:type="gramStart"/>
      <w:r>
        <w:rPr>
          <w:rFonts w:ascii="Courier New" w:hAnsi="Courier New" w:cs="Courier New"/>
          <w:sz w:val="20"/>
          <w:szCs w:val="20"/>
        </w:rPr>
        <w:t>R3(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)#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zone security IN-ZONE </w:t>
      </w:r>
    </w:p>
    <w:p w:rsidR="00D07F35" w:rsidRDefault="00D07F35" w:rsidP="00D07F35">
      <w:pPr>
        <w:pStyle w:val="Defaul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R3(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-sec-zone) exit </w:t>
      </w:r>
    </w:p>
    <w:p w:rsidR="00D07F35" w:rsidRDefault="00D07F35" w:rsidP="00D07F35">
      <w:pPr>
        <w:pStyle w:val="Default"/>
        <w:rPr>
          <w:sz w:val="20"/>
          <w:szCs w:val="20"/>
        </w:rPr>
      </w:pPr>
      <w:r>
        <w:rPr>
          <w:b/>
          <w:bCs/>
          <w:sz w:val="22"/>
          <w:szCs w:val="22"/>
        </w:rPr>
        <w:t xml:space="preserve">Step 3: Create an external zone. </w:t>
      </w:r>
      <w:proofErr w:type="gramStart"/>
      <w:r>
        <w:rPr>
          <w:sz w:val="20"/>
          <w:szCs w:val="20"/>
        </w:rPr>
        <w:t xml:space="preserve">Use the </w:t>
      </w:r>
      <w:r>
        <w:rPr>
          <w:b/>
          <w:bCs/>
          <w:sz w:val="20"/>
          <w:szCs w:val="20"/>
        </w:rPr>
        <w:t xml:space="preserve">zone security </w:t>
      </w:r>
      <w:r>
        <w:rPr>
          <w:sz w:val="20"/>
          <w:szCs w:val="20"/>
        </w:rPr>
        <w:t xml:space="preserve">command to create a zone named </w:t>
      </w:r>
      <w:r>
        <w:rPr>
          <w:b/>
          <w:bCs/>
          <w:sz w:val="20"/>
          <w:szCs w:val="20"/>
        </w:rPr>
        <w:t>OUT-ZONE</w:t>
      </w:r>
      <w:proofErr w:type="gramEnd"/>
      <w:r>
        <w:rPr>
          <w:sz w:val="20"/>
          <w:szCs w:val="20"/>
        </w:rPr>
        <w:t xml:space="preserve">. </w:t>
      </w:r>
    </w:p>
    <w:p w:rsidR="00D07F35" w:rsidRDefault="00D07F35" w:rsidP="00D07F35">
      <w:proofErr w:type="gramStart"/>
      <w:r>
        <w:rPr>
          <w:rFonts w:ascii="Courier New" w:hAnsi="Courier New" w:cs="Courier New"/>
          <w:sz w:val="20"/>
          <w:szCs w:val="20"/>
        </w:rPr>
        <w:t>R3(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-sec-zone)#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zone security OUT-ZONE </w:t>
      </w:r>
      <w:r>
        <w:rPr>
          <w:rFonts w:ascii="Courier New" w:hAnsi="Courier New" w:cs="Courier New"/>
          <w:sz w:val="20"/>
          <w:szCs w:val="20"/>
        </w:rPr>
        <w:t>R3(</w:t>
      </w:r>
      <w:proofErr w:type="spellStart"/>
      <w:r>
        <w:rPr>
          <w:rFonts w:ascii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-sec-zone)# </w:t>
      </w:r>
      <w:r>
        <w:rPr>
          <w:rFonts w:ascii="Courier New" w:hAnsi="Courier New" w:cs="Courier New"/>
          <w:b/>
          <w:bCs/>
          <w:sz w:val="20"/>
          <w:szCs w:val="20"/>
        </w:rPr>
        <w:t>exit</w:t>
      </w:r>
    </w:p>
    <w:p w:rsidR="00D07F35" w:rsidRDefault="00D07F35"/>
    <w:p w:rsidR="00D07F35" w:rsidRDefault="00D07F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3: Identify Traffic Using a Class-Map</w:t>
      </w:r>
    </w:p>
    <w:p w:rsidR="00D07F35" w:rsidRDefault="00D07F35">
      <w:pPr>
        <w:rPr>
          <w:b/>
          <w:bCs/>
        </w:rPr>
      </w:pPr>
      <w:r>
        <w:rPr>
          <w:b/>
          <w:bCs/>
        </w:rPr>
        <w:lastRenderedPageBreak/>
        <w:t>Step 1: Create an ACL that defines internal traffic</w:t>
      </w:r>
    </w:p>
    <w:p w:rsidR="00D07F35" w:rsidRDefault="00D07F35" w:rsidP="00D07F35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create</w:t>
      </w:r>
      <w:proofErr w:type="gramEnd"/>
      <w:r>
        <w:rPr>
          <w:sz w:val="20"/>
          <w:szCs w:val="20"/>
        </w:rPr>
        <w:t xml:space="preserve"> extended ACL </w:t>
      </w:r>
      <w:r>
        <w:rPr>
          <w:b/>
          <w:bCs/>
          <w:sz w:val="20"/>
          <w:szCs w:val="20"/>
        </w:rPr>
        <w:t xml:space="preserve">101 </w:t>
      </w:r>
      <w:r>
        <w:rPr>
          <w:sz w:val="20"/>
          <w:szCs w:val="20"/>
        </w:rPr>
        <w:t xml:space="preserve">to permit all IP protocols from the </w:t>
      </w:r>
      <w:r>
        <w:rPr>
          <w:b/>
          <w:bCs/>
          <w:sz w:val="20"/>
          <w:szCs w:val="20"/>
        </w:rPr>
        <w:t xml:space="preserve">192.168.3.0/24 </w:t>
      </w:r>
      <w:r>
        <w:rPr>
          <w:sz w:val="20"/>
          <w:szCs w:val="20"/>
        </w:rPr>
        <w:t xml:space="preserve">source network to any destination. </w:t>
      </w:r>
    </w:p>
    <w:p w:rsidR="00D07F35" w:rsidRDefault="00D07F35" w:rsidP="00D07F35">
      <w:pPr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R3(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)#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access-list 101 permit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ip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192.168.3.0 0.0.0.255 any</w:t>
      </w:r>
    </w:p>
    <w:p w:rsidR="00D07F35" w:rsidRDefault="00D07F35" w:rsidP="00D07F35">
      <w:pPr>
        <w:rPr>
          <w:b/>
          <w:bCs/>
        </w:rPr>
      </w:pPr>
      <w:r>
        <w:rPr>
          <w:b/>
          <w:bCs/>
        </w:rPr>
        <w:t>Step 2: Create a class map referencing the internal traffic ACL</w:t>
      </w:r>
    </w:p>
    <w:p w:rsidR="00D07F35" w:rsidRPr="00D07F35" w:rsidRDefault="00D07F35" w:rsidP="00D07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D07F35">
        <w:rPr>
          <w:rFonts w:ascii="Courier New" w:hAnsi="Courier New" w:cs="Courier New"/>
          <w:color w:val="000000"/>
          <w:sz w:val="20"/>
          <w:szCs w:val="20"/>
        </w:rPr>
        <w:t>R3(</w:t>
      </w:r>
      <w:proofErr w:type="spellStart"/>
      <w:proofErr w:type="gramEnd"/>
      <w:r w:rsidRPr="00D07F35">
        <w:rPr>
          <w:rFonts w:ascii="Courier New" w:hAnsi="Courier New" w:cs="Courier New"/>
          <w:color w:val="000000"/>
          <w:sz w:val="20"/>
          <w:szCs w:val="20"/>
        </w:rPr>
        <w:t>config</w:t>
      </w:r>
      <w:proofErr w:type="spellEnd"/>
      <w:r w:rsidRPr="00D07F35">
        <w:rPr>
          <w:rFonts w:ascii="Courier New" w:hAnsi="Courier New" w:cs="Courier New"/>
          <w:color w:val="000000"/>
          <w:sz w:val="20"/>
          <w:szCs w:val="20"/>
        </w:rPr>
        <w:t xml:space="preserve">)# </w:t>
      </w:r>
      <w:r w:rsidRPr="00D07F3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class-map type inspect match-all IN-NET-CLASS-MAP </w:t>
      </w:r>
    </w:p>
    <w:p w:rsidR="00D07F35" w:rsidRPr="00D07F35" w:rsidRDefault="00D07F35" w:rsidP="00D07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D07F35">
        <w:rPr>
          <w:rFonts w:ascii="Courier New" w:hAnsi="Courier New" w:cs="Courier New"/>
          <w:color w:val="000000"/>
          <w:sz w:val="20"/>
          <w:szCs w:val="20"/>
        </w:rPr>
        <w:t>R3(</w:t>
      </w:r>
      <w:proofErr w:type="spellStart"/>
      <w:proofErr w:type="gramEnd"/>
      <w:r w:rsidRPr="00D07F35">
        <w:rPr>
          <w:rFonts w:ascii="Courier New" w:hAnsi="Courier New" w:cs="Courier New"/>
          <w:color w:val="000000"/>
          <w:sz w:val="20"/>
          <w:szCs w:val="20"/>
        </w:rPr>
        <w:t>config-cmap</w:t>
      </w:r>
      <w:proofErr w:type="spellEnd"/>
      <w:r w:rsidRPr="00D07F35">
        <w:rPr>
          <w:rFonts w:ascii="Courier New" w:hAnsi="Courier New" w:cs="Courier New"/>
          <w:color w:val="000000"/>
          <w:sz w:val="20"/>
          <w:szCs w:val="20"/>
        </w:rPr>
        <w:t xml:space="preserve">)# </w:t>
      </w:r>
      <w:r w:rsidRPr="00D07F3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match access-group 101 </w:t>
      </w:r>
    </w:p>
    <w:p w:rsidR="00D07F35" w:rsidRDefault="00D07F35" w:rsidP="00D07F35">
      <w:proofErr w:type="gramStart"/>
      <w:r w:rsidRPr="00D07F35">
        <w:rPr>
          <w:rFonts w:ascii="Courier New" w:hAnsi="Courier New" w:cs="Courier New"/>
          <w:color w:val="000000"/>
          <w:sz w:val="20"/>
          <w:szCs w:val="20"/>
        </w:rPr>
        <w:t>R3(</w:t>
      </w:r>
      <w:proofErr w:type="spellStart"/>
      <w:proofErr w:type="gramEnd"/>
      <w:r w:rsidRPr="00D07F35">
        <w:rPr>
          <w:rFonts w:ascii="Courier New" w:hAnsi="Courier New" w:cs="Courier New"/>
          <w:color w:val="000000"/>
          <w:sz w:val="20"/>
          <w:szCs w:val="20"/>
        </w:rPr>
        <w:t>config-cmap</w:t>
      </w:r>
      <w:proofErr w:type="spellEnd"/>
      <w:r w:rsidRPr="00D07F35">
        <w:rPr>
          <w:rFonts w:ascii="Courier New" w:hAnsi="Courier New" w:cs="Courier New"/>
          <w:color w:val="000000"/>
          <w:sz w:val="20"/>
          <w:szCs w:val="20"/>
        </w:rPr>
        <w:t>)# exit</w:t>
      </w:r>
    </w:p>
    <w:p w:rsidR="00D07F35" w:rsidRDefault="00D07F35"/>
    <w:p w:rsidR="00D07F35" w:rsidRDefault="00D07F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4: Specify Firewall Policies</w:t>
      </w:r>
    </w:p>
    <w:p w:rsidR="00D07F35" w:rsidRDefault="00D07F35" w:rsidP="00D07F35">
      <w:pPr>
        <w:pStyle w:val="Default"/>
        <w:rPr>
          <w:sz w:val="20"/>
          <w:szCs w:val="20"/>
        </w:rPr>
      </w:pPr>
      <w:r>
        <w:rPr>
          <w:b/>
          <w:bCs/>
          <w:sz w:val="22"/>
          <w:szCs w:val="22"/>
        </w:rPr>
        <w:t xml:space="preserve">Step 1: Create a policy map to determine what to do with matched traffic. </w:t>
      </w:r>
      <w:r>
        <w:rPr>
          <w:sz w:val="20"/>
          <w:szCs w:val="20"/>
        </w:rPr>
        <w:t xml:space="preserve">Use the </w:t>
      </w:r>
      <w:r>
        <w:rPr>
          <w:b/>
          <w:bCs/>
          <w:sz w:val="20"/>
          <w:szCs w:val="20"/>
        </w:rPr>
        <w:t xml:space="preserve">policy-map type inspect </w:t>
      </w:r>
      <w:r>
        <w:rPr>
          <w:sz w:val="20"/>
          <w:szCs w:val="20"/>
        </w:rPr>
        <w:t xml:space="preserve">command and create a policy map named </w:t>
      </w:r>
      <w:r>
        <w:rPr>
          <w:b/>
          <w:bCs/>
          <w:sz w:val="20"/>
          <w:szCs w:val="20"/>
        </w:rPr>
        <w:t>IN-2-OUT-PMAP</w:t>
      </w:r>
      <w:r>
        <w:rPr>
          <w:sz w:val="20"/>
          <w:szCs w:val="20"/>
        </w:rPr>
        <w:t xml:space="preserve">. </w:t>
      </w:r>
    </w:p>
    <w:p w:rsidR="00D07F35" w:rsidRDefault="00D07F35" w:rsidP="00D07F35">
      <w:pPr>
        <w:pStyle w:val="Default"/>
        <w:rPr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R3(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)#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policy-map type inspect IN-2-OUT-PMAP </w:t>
      </w:r>
    </w:p>
    <w:p w:rsidR="00D07F35" w:rsidRDefault="00D07F35" w:rsidP="00D07F3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Step 2: Specify a class type of inspect and reference class map IN-NET-CLASS-MAP. </w:t>
      </w:r>
    </w:p>
    <w:p w:rsidR="00D07F35" w:rsidRDefault="00D07F35" w:rsidP="00D07F35">
      <w:pPr>
        <w:pStyle w:val="Default"/>
        <w:rPr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R3(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config-pmap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)#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class type inspect IN-NET-CLASS-MAP </w:t>
      </w:r>
    </w:p>
    <w:p w:rsidR="00D07F35" w:rsidRDefault="00D07F35" w:rsidP="00D07F3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Step 3: Specify the action of inspect for this policy map. </w:t>
      </w:r>
    </w:p>
    <w:p w:rsidR="00D07F35" w:rsidRDefault="00D07F35" w:rsidP="00D07F3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The use of the </w:t>
      </w:r>
      <w:r>
        <w:rPr>
          <w:b/>
          <w:bCs/>
          <w:sz w:val="20"/>
          <w:szCs w:val="20"/>
        </w:rPr>
        <w:t xml:space="preserve">inspect </w:t>
      </w:r>
      <w:r>
        <w:rPr>
          <w:sz w:val="20"/>
          <w:szCs w:val="20"/>
        </w:rPr>
        <w:t xml:space="preserve">command invokes context-based access control (other options include pass and drop). </w:t>
      </w:r>
    </w:p>
    <w:p w:rsidR="00D07F35" w:rsidRDefault="00D07F35" w:rsidP="00D07F35">
      <w:pPr>
        <w:pStyle w:val="Defaul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R3(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sz w:val="20"/>
          <w:szCs w:val="20"/>
        </w:rPr>
        <w:t>pmap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-c)# inspect </w:t>
      </w:r>
    </w:p>
    <w:p w:rsidR="00D07F35" w:rsidRDefault="00D07F35" w:rsidP="00D07F35">
      <w:pPr>
        <w:pStyle w:val="Default"/>
        <w:rPr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%No specific protocol configured in class IN-NET-CLASS-MAP for inspection. All protocols will be inspected. </w:t>
      </w:r>
      <w:r>
        <w:rPr>
          <w:sz w:val="20"/>
          <w:szCs w:val="20"/>
        </w:rPr>
        <w:t xml:space="preserve">Issue the </w:t>
      </w:r>
      <w:r>
        <w:rPr>
          <w:b/>
          <w:bCs/>
          <w:sz w:val="20"/>
          <w:szCs w:val="20"/>
        </w:rPr>
        <w:t xml:space="preserve">exit </w:t>
      </w:r>
      <w:r>
        <w:rPr>
          <w:sz w:val="20"/>
          <w:szCs w:val="20"/>
        </w:rPr>
        <w:t xml:space="preserve">command twice to leave </w:t>
      </w:r>
      <w:proofErr w:type="spellStart"/>
      <w:r>
        <w:rPr>
          <w:b/>
          <w:bCs/>
          <w:sz w:val="20"/>
          <w:szCs w:val="20"/>
        </w:rPr>
        <w:t>config</w:t>
      </w:r>
      <w:proofErr w:type="spellEnd"/>
      <w:r>
        <w:rPr>
          <w:b/>
          <w:bCs/>
          <w:sz w:val="20"/>
          <w:szCs w:val="20"/>
        </w:rPr>
        <w:t>-</w:t>
      </w:r>
      <w:proofErr w:type="spellStart"/>
      <w:r>
        <w:rPr>
          <w:b/>
          <w:bCs/>
          <w:sz w:val="20"/>
          <w:szCs w:val="20"/>
        </w:rPr>
        <w:t>pmap</w:t>
      </w:r>
      <w:proofErr w:type="spellEnd"/>
      <w:r>
        <w:rPr>
          <w:b/>
          <w:bCs/>
          <w:sz w:val="20"/>
          <w:szCs w:val="20"/>
        </w:rPr>
        <w:t xml:space="preserve">-c </w:t>
      </w:r>
      <w:r>
        <w:rPr>
          <w:sz w:val="20"/>
          <w:szCs w:val="20"/>
        </w:rPr>
        <w:t xml:space="preserve">mode and return to </w:t>
      </w:r>
      <w:proofErr w:type="spellStart"/>
      <w:r>
        <w:rPr>
          <w:b/>
          <w:bCs/>
          <w:sz w:val="20"/>
          <w:szCs w:val="20"/>
        </w:rPr>
        <w:t>config</w:t>
      </w:r>
      <w:proofErr w:type="spell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mode. </w:t>
      </w:r>
    </w:p>
    <w:p w:rsidR="00D07F35" w:rsidRDefault="00D07F35" w:rsidP="00D07F35">
      <w:pPr>
        <w:pStyle w:val="Defaul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R3(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sz w:val="20"/>
          <w:szCs w:val="20"/>
        </w:rPr>
        <w:t>pmap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-c)# exit </w:t>
      </w:r>
    </w:p>
    <w:p w:rsidR="00D07F35" w:rsidRDefault="00D07F35" w:rsidP="00D07F35">
      <w:pPr>
        <w:pStyle w:val="Defaul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R3(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config-pmap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)# exit </w:t>
      </w:r>
    </w:p>
    <w:p w:rsidR="00D07F35" w:rsidRDefault="00D07F35" w:rsidP="00D07F35">
      <w:pPr>
        <w:pStyle w:val="Default"/>
        <w:rPr>
          <w:rFonts w:ascii="Courier New" w:hAnsi="Courier New" w:cs="Courier New"/>
          <w:sz w:val="20"/>
          <w:szCs w:val="20"/>
        </w:rPr>
      </w:pPr>
    </w:p>
    <w:p w:rsidR="00D07F35" w:rsidRDefault="00D07F35" w:rsidP="00D07F3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Part 5: Apply Firewall Policies </w:t>
      </w:r>
    </w:p>
    <w:p w:rsidR="00D07F35" w:rsidRDefault="00D07F35" w:rsidP="00D07F3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Step 1: Create a pair of zones. </w:t>
      </w:r>
    </w:p>
    <w:p w:rsidR="00D07F35" w:rsidRDefault="00D07F35" w:rsidP="00D07F3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Create a zone pair named </w:t>
      </w:r>
      <w:r>
        <w:rPr>
          <w:b/>
          <w:bCs/>
          <w:sz w:val="20"/>
          <w:szCs w:val="20"/>
        </w:rPr>
        <w:t>IN-2-OUT-ZPAIR</w:t>
      </w:r>
      <w:r>
        <w:rPr>
          <w:sz w:val="20"/>
          <w:szCs w:val="20"/>
        </w:rPr>
        <w:t xml:space="preserve">. Specify the source and destination zones that were created. </w:t>
      </w:r>
    </w:p>
    <w:p w:rsidR="00D07F35" w:rsidRDefault="00D07F35" w:rsidP="00D07F35">
      <w:pPr>
        <w:pStyle w:val="Default"/>
        <w:rPr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R3(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)#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zone-pair security IN-2-OUT-ZPAIR source IN-ZONE destination OUTZONE </w:t>
      </w:r>
    </w:p>
    <w:p w:rsidR="00D07F35" w:rsidRDefault="00D07F35" w:rsidP="00D07F3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Step 2: Specify the policy map for handling the traffic between the two zones. </w:t>
      </w:r>
    </w:p>
    <w:p w:rsidR="00D07F35" w:rsidRDefault="00D07F35" w:rsidP="00D07F3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Attach a policy-map and its associated actions to the zone pair using the </w:t>
      </w:r>
      <w:r>
        <w:rPr>
          <w:b/>
          <w:bCs/>
          <w:sz w:val="20"/>
          <w:szCs w:val="20"/>
        </w:rPr>
        <w:t xml:space="preserve">service-policy type inspect </w:t>
      </w:r>
      <w:r>
        <w:rPr>
          <w:sz w:val="20"/>
          <w:szCs w:val="20"/>
        </w:rPr>
        <w:t xml:space="preserve">command and reference the policy map previously created, </w:t>
      </w:r>
      <w:r>
        <w:rPr>
          <w:b/>
          <w:bCs/>
          <w:sz w:val="20"/>
          <w:szCs w:val="20"/>
        </w:rPr>
        <w:t>IN-2-OUT-PMAP</w:t>
      </w:r>
      <w:r>
        <w:rPr>
          <w:sz w:val="20"/>
          <w:szCs w:val="20"/>
        </w:rPr>
        <w:t xml:space="preserve">. </w:t>
      </w:r>
    </w:p>
    <w:p w:rsidR="00D07F35" w:rsidRDefault="00D07F35" w:rsidP="00D07F35">
      <w:pPr>
        <w:pStyle w:val="Default"/>
        <w:rPr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R3(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-sec-zone-pair)#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service-policy type inspect IN-2-OUT-PMAP </w:t>
      </w:r>
    </w:p>
    <w:p w:rsidR="00D07F35" w:rsidRDefault="00D07F35" w:rsidP="00D07F35">
      <w:pPr>
        <w:pStyle w:val="Defaul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R3(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-sec-zone-pair)# exit </w:t>
      </w:r>
    </w:p>
    <w:p w:rsidR="00D07F35" w:rsidRDefault="00D07F35" w:rsidP="00D07F35">
      <w:pPr>
        <w:pStyle w:val="Defaul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R3(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)# </w:t>
      </w:r>
    </w:p>
    <w:p w:rsidR="00D07F35" w:rsidRDefault="00D07F35" w:rsidP="00D07F35">
      <w:pPr>
        <w:rPr>
          <w:b/>
          <w:bCs/>
        </w:rPr>
      </w:pPr>
      <w:r>
        <w:rPr>
          <w:b/>
          <w:bCs/>
        </w:rPr>
        <w:t>Step 3: Assign interfaces to the appropriate security zones.</w:t>
      </w:r>
    </w:p>
    <w:p w:rsidR="008B76C1" w:rsidRPr="008B76C1" w:rsidRDefault="008B76C1" w:rsidP="008B7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8B76C1">
        <w:rPr>
          <w:rFonts w:ascii="Courier New" w:hAnsi="Courier New" w:cs="Courier New"/>
          <w:color w:val="000000"/>
          <w:sz w:val="20"/>
          <w:szCs w:val="20"/>
        </w:rPr>
        <w:t>R3(</w:t>
      </w:r>
      <w:proofErr w:type="spellStart"/>
      <w:proofErr w:type="gramEnd"/>
      <w:r w:rsidRPr="008B76C1">
        <w:rPr>
          <w:rFonts w:ascii="Courier New" w:hAnsi="Courier New" w:cs="Courier New"/>
          <w:color w:val="000000"/>
          <w:sz w:val="20"/>
          <w:szCs w:val="20"/>
        </w:rPr>
        <w:t>config</w:t>
      </w:r>
      <w:proofErr w:type="spellEnd"/>
      <w:r w:rsidRPr="008B76C1">
        <w:rPr>
          <w:rFonts w:ascii="Courier New" w:hAnsi="Courier New" w:cs="Courier New"/>
          <w:color w:val="000000"/>
          <w:sz w:val="20"/>
          <w:szCs w:val="20"/>
        </w:rPr>
        <w:t xml:space="preserve">)# </w:t>
      </w:r>
      <w:r w:rsidRPr="008B76C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interface g0/1 </w:t>
      </w:r>
    </w:p>
    <w:p w:rsidR="008B76C1" w:rsidRPr="008B76C1" w:rsidRDefault="008B76C1" w:rsidP="008B7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8B76C1">
        <w:rPr>
          <w:rFonts w:ascii="Courier New" w:hAnsi="Courier New" w:cs="Courier New"/>
          <w:color w:val="000000"/>
          <w:sz w:val="20"/>
          <w:szCs w:val="20"/>
        </w:rPr>
        <w:t>R3(</w:t>
      </w:r>
      <w:proofErr w:type="spellStart"/>
      <w:proofErr w:type="gramEnd"/>
      <w:r w:rsidRPr="008B76C1">
        <w:rPr>
          <w:rFonts w:ascii="Courier New" w:hAnsi="Courier New" w:cs="Courier New"/>
          <w:color w:val="000000"/>
          <w:sz w:val="20"/>
          <w:szCs w:val="20"/>
        </w:rPr>
        <w:t>config</w:t>
      </w:r>
      <w:proofErr w:type="spellEnd"/>
      <w:r w:rsidRPr="008B76C1">
        <w:rPr>
          <w:rFonts w:ascii="Courier New" w:hAnsi="Courier New" w:cs="Courier New"/>
          <w:color w:val="000000"/>
          <w:sz w:val="20"/>
          <w:szCs w:val="20"/>
        </w:rPr>
        <w:t xml:space="preserve">-if)# </w:t>
      </w:r>
      <w:r w:rsidRPr="008B76C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zone-member security IN-ZONE </w:t>
      </w:r>
    </w:p>
    <w:p w:rsidR="008B76C1" w:rsidRPr="008B76C1" w:rsidRDefault="008B76C1" w:rsidP="008B7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8B76C1">
        <w:rPr>
          <w:rFonts w:ascii="Courier New" w:hAnsi="Courier New" w:cs="Courier New"/>
          <w:color w:val="000000"/>
          <w:sz w:val="20"/>
          <w:szCs w:val="20"/>
        </w:rPr>
        <w:t>R3(</w:t>
      </w:r>
      <w:proofErr w:type="spellStart"/>
      <w:proofErr w:type="gramEnd"/>
      <w:r w:rsidRPr="008B76C1">
        <w:rPr>
          <w:rFonts w:ascii="Courier New" w:hAnsi="Courier New" w:cs="Courier New"/>
          <w:color w:val="000000"/>
          <w:sz w:val="20"/>
          <w:szCs w:val="20"/>
        </w:rPr>
        <w:t>config</w:t>
      </w:r>
      <w:proofErr w:type="spellEnd"/>
      <w:r w:rsidRPr="008B76C1">
        <w:rPr>
          <w:rFonts w:ascii="Courier New" w:hAnsi="Courier New" w:cs="Courier New"/>
          <w:color w:val="000000"/>
          <w:sz w:val="20"/>
          <w:szCs w:val="20"/>
        </w:rPr>
        <w:t xml:space="preserve">-if)# exit </w:t>
      </w:r>
    </w:p>
    <w:p w:rsidR="008B76C1" w:rsidRPr="008B76C1" w:rsidRDefault="008B76C1" w:rsidP="008B7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8B76C1">
        <w:rPr>
          <w:rFonts w:ascii="Courier New" w:hAnsi="Courier New" w:cs="Courier New"/>
          <w:color w:val="000000"/>
          <w:sz w:val="20"/>
          <w:szCs w:val="20"/>
        </w:rPr>
        <w:t>R3(</w:t>
      </w:r>
      <w:proofErr w:type="spellStart"/>
      <w:proofErr w:type="gramEnd"/>
      <w:r w:rsidRPr="008B76C1">
        <w:rPr>
          <w:rFonts w:ascii="Courier New" w:hAnsi="Courier New" w:cs="Courier New"/>
          <w:color w:val="000000"/>
          <w:sz w:val="20"/>
          <w:szCs w:val="20"/>
        </w:rPr>
        <w:t>config</w:t>
      </w:r>
      <w:proofErr w:type="spellEnd"/>
      <w:r w:rsidRPr="008B76C1">
        <w:rPr>
          <w:rFonts w:ascii="Courier New" w:hAnsi="Courier New" w:cs="Courier New"/>
          <w:color w:val="000000"/>
          <w:sz w:val="20"/>
          <w:szCs w:val="20"/>
        </w:rPr>
        <w:t xml:space="preserve">)# </w:t>
      </w:r>
      <w:r w:rsidRPr="008B76C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interface s0/0/1 </w:t>
      </w:r>
    </w:p>
    <w:p w:rsidR="008B76C1" w:rsidRDefault="008B76C1" w:rsidP="008B76C1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8B76C1">
        <w:rPr>
          <w:rFonts w:ascii="Courier New" w:hAnsi="Courier New" w:cs="Courier New"/>
          <w:color w:val="000000"/>
          <w:sz w:val="20"/>
          <w:szCs w:val="20"/>
        </w:rPr>
        <w:t>R3(</w:t>
      </w:r>
      <w:proofErr w:type="spellStart"/>
      <w:proofErr w:type="gramEnd"/>
      <w:r w:rsidRPr="008B76C1">
        <w:rPr>
          <w:rFonts w:ascii="Courier New" w:hAnsi="Courier New" w:cs="Courier New"/>
          <w:color w:val="000000"/>
          <w:sz w:val="20"/>
          <w:szCs w:val="20"/>
        </w:rPr>
        <w:t>config</w:t>
      </w:r>
      <w:proofErr w:type="spellEnd"/>
      <w:r w:rsidRPr="008B76C1">
        <w:rPr>
          <w:rFonts w:ascii="Courier New" w:hAnsi="Courier New" w:cs="Courier New"/>
          <w:color w:val="000000"/>
          <w:sz w:val="20"/>
          <w:szCs w:val="20"/>
        </w:rPr>
        <w:t xml:space="preserve">-if)# </w:t>
      </w:r>
      <w:r w:rsidRPr="008B76C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zone-member security OUT-ZONE </w:t>
      </w:r>
      <w:r w:rsidRPr="008B76C1">
        <w:rPr>
          <w:rFonts w:ascii="Courier New" w:hAnsi="Courier New" w:cs="Courier New"/>
          <w:color w:val="000000"/>
          <w:sz w:val="20"/>
          <w:szCs w:val="20"/>
        </w:rPr>
        <w:t>R3(</w:t>
      </w:r>
      <w:proofErr w:type="spellStart"/>
      <w:r w:rsidRPr="008B76C1">
        <w:rPr>
          <w:rFonts w:ascii="Courier New" w:hAnsi="Courier New" w:cs="Courier New"/>
          <w:color w:val="000000"/>
          <w:sz w:val="20"/>
          <w:szCs w:val="20"/>
        </w:rPr>
        <w:t>config</w:t>
      </w:r>
      <w:proofErr w:type="spellEnd"/>
      <w:r w:rsidRPr="008B76C1">
        <w:rPr>
          <w:rFonts w:ascii="Courier New" w:hAnsi="Courier New" w:cs="Courier New"/>
          <w:color w:val="000000"/>
          <w:sz w:val="20"/>
          <w:szCs w:val="20"/>
        </w:rPr>
        <w:t xml:space="preserve">-if)# </w:t>
      </w:r>
      <w:r w:rsidRPr="008B76C1">
        <w:rPr>
          <w:rFonts w:ascii="Courier New" w:hAnsi="Courier New" w:cs="Courier New"/>
          <w:b/>
          <w:bCs/>
          <w:color w:val="000000"/>
          <w:sz w:val="20"/>
          <w:szCs w:val="20"/>
        </w:rPr>
        <w:t>exit</w:t>
      </w:r>
    </w:p>
    <w:p w:rsidR="008B76C1" w:rsidRDefault="008B76C1" w:rsidP="008B76C1">
      <w:pPr>
        <w:rPr>
          <w:b/>
          <w:bCs/>
        </w:rPr>
      </w:pPr>
      <w:r>
        <w:rPr>
          <w:b/>
          <w:bCs/>
        </w:rPr>
        <w:t>Step 4: Copy the running configuration to the startup configuration</w:t>
      </w:r>
    </w:p>
    <w:p w:rsidR="008B76C1" w:rsidRDefault="008B76C1" w:rsidP="008B76C1">
      <w:pPr>
        <w:rPr>
          <w:b/>
          <w:bCs/>
        </w:rPr>
      </w:pPr>
    </w:p>
    <w:p w:rsidR="008B76C1" w:rsidRDefault="008B76C1" w:rsidP="008B76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Part 6: Test Firewall Functionality from IN-ZONE to OUT-ZONE</w:t>
      </w:r>
    </w:p>
    <w:p w:rsidR="008B76C1" w:rsidRDefault="008B76C1" w:rsidP="008B76C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B76C1">
        <w:rPr>
          <w:sz w:val="20"/>
          <w:szCs w:val="20"/>
        </w:rPr>
        <w:t xml:space="preserve">From the </w:t>
      </w:r>
      <w:r w:rsidRPr="008B76C1">
        <w:rPr>
          <w:b/>
          <w:bCs/>
          <w:sz w:val="20"/>
          <w:szCs w:val="20"/>
        </w:rPr>
        <w:t xml:space="preserve">PC-C </w:t>
      </w:r>
      <w:r w:rsidRPr="008B76C1">
        <w:rPr>
          <w:sz w:val="20"/>
          <w:szCs w:val="20"/>
        </w:rPr>
        <w:t xml:space="preserve">command prompt, ping </w:t>
      </w:r>
      <w:r w:rsidRPr="008B76C1">
        <w:rPr>
          <w:b/>
          <w:bCs/>
          <w:sz w:val="20"/>
          <w:szCs w:val="20"/>
        </w:rPr>
        <w:t xml:space="preserve">PC-A </w:t>
      </w:r>
      <w:r w:rsidRPr="008B76C1">
        <w:rPr>
          <w:sz w:val="20"/>
          <w:szCs w:val="20"/>
        </w:rPr>
        <w:t>at 192.168.1.3.</w:t>
      </w:r>
    </w:p>
    <w:p w:rsidR="008B76C1" w:rsidRPr="008B76C1" w:rsidRDefault="008B76C1" w:rsidP="008B76C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b/>
          <w:bCs/>
        </w:rPr>
        <w:t>From internal PC-C, SSH to the R2 S0/0/1 interface.</w:t>
      </w:r>
    </w:p>
    <w:p w:rsidR="008B76C1" w:rsidRPr="008B76C1" w:rsidRDefault="008B76C1" w:rsidP="008B76C1">
      <w:pPr>
        <w:pStyle w:val="Default"/>
        <w:ind w:firstLine="360"/>
      </w:pPr>
      <w:proofErr w:type="gramStart"/>
      <w:r>
        <w:rPr>
          <w:b/>
          <w:bCs/>
        </w:rPr>
        <w:t xml:space="preserve">a. </w:t>
      </w:r>
      <w:r>
        <w:t xml:space="preserve"> </w:t>
      </w:r>
      <w:r>
        <w:rPr>
          <w:sz w:val="20"/>
          <w:szCs w:val="20"/>
        </w:rPr>
        <w:t>From</w:t>
      </w:r>
      <w:proofErr w:type="gramEnd"/>
      <w:r>
        <w:rPr>
          <w:sz w:val="20"/>
          <w:szCs w:val="20"/>
        </w:rPr>
        <w:t xml:space="preserve"> the </w:t>
      </w:r>
      <w:r>
        <w:rPr>
          <w:b/>
          <w:bCs/>
          <w:sz w:val="20"/>
          <w:szCs w:val="20"/>
        </w:rPr>
        <w:t xml:space="preserve">PC-C </w:t>
      </w:r>
      <w:r>
        <w:rPr>
          <w:sz w:val="20"/>
          <w:szCs w:val="20"/>
        </w:rPr>
        <w:t xml:space="preserve">command prompt, SSH to </w:t>
      </w:r>
      <w:r>
        <w:rPr>
          <w:b/>
          <w:bCs/>
          <w:sz w:val="20"/>
          <w:szCs w:val="20"/>
        </w:rPr>
        <w:t xml:space="preserve">R2 </w:t>
      </w:r>
      <w:r>
        <w:rPr>
          <w:sz w:val="20"/>
          <w:szCs w:val="20"/>
        </w:rPr>
        <w:t xml:space="preserve">at 10.2.2.2. Use the username </w:t>
      </w:r>
      <w:r>
        <w:rPr>
          <w:b/>
          <w:bCs/>
          <w:sz w:val="20"/>
          <w:szCs w:val="20"/>
        </w:rPr>
        <w:t xml:space="preserve">Admin </w:t>
      </w:r>
      <w:r>
        <w:rPr>
          <w:sz w:val="20"/>
          <w:szCs w:val="20"/>
        </w:rPr>
        <w:t xml:space="preserve">and the password </w:t>
      </w:r>
      <w:r>
        <w:rPr>
          <w:b/>
          <w:bCs/>
          <w:sz w:val="20"/>
          <w:szCs w:val="20"/>
        </w:rPr>
        <w:t xml:space="preserve">Adminpa55 </w:t>
      </w:r>
      <w:r>
        <w:rPr>
          <w:sz w:val="20"/>
          <w:szCs w:val="20"/>
        </w:rPr>
        <w:t xml:space="preserve">to access R2. The SSH session should succeed. </w:t>
      </w:r>
    </w:p>
    <w:p w:rsidR="008B76C1" w:rsidRDefault="008B76C1" w:rsidP="008B76C1">
      <w:pPr>
        <w:pStyle w:val="Defaul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b. While the SSH session is active, issue the command </w:t>
      </w:r>
      <w:r>
        <w:rPr>
          <w:b/>
          <w:bCs/>
          <w:sz w:val="20"/>
          <w:szCs w:val="20"/>
        </w:rPr>
        <w:t xml:space="preserve">show policy-map type inspect zone-pair sessions </w:t>
      </w:r>
      <w:r>
        <w:rPr>
          <w:sz w:val="20"/>
          <w:szCs w:val="20"/>
        </w:rPr>
        <w:t xml:space="preserve">on </w:t>
      </w:r>
      <w:r>
        <w:rPr>
          <w:b/>
          <w:bCs/>
          <w:sz w:val="20"/>
          <w:szCs w:val="20"/>
        </w:rPr>
        <w:t xml:space="preserve">R3 </w:t>
      </w:r>
      <w:r>
        <w:rPr>
          <w:sz w:val="20"/>
          <w:szCs w:val="20"/>
        </w:rPr>
        <w:t xml:space="preserve">to view established sessions. </w:t>
      </w:r>
    </w:p>
    <w:p w:rsidR="008B76C1" w:rsidRDefault="008B76C1" w:rsidP="008B76C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8B76C1" w:rsidRDefault="008B76C1" w:rsidP="008B76C1">
      <w:pPr>
        <w:pStyle w:val="ListParagraph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R3# </w:t>
      </w:r>
      <w:r>
        <w:rPr>
          <w:rFonts w:ascii="Courier New" w:hAnsi="Courier New" w:cs="Courier New"/>
          <w:b/>
          <w:bCs/>
          <w:sz w:val="20"/>
          <w:szCs w:val="20"/>
        </w:rPr>
        <w:t>show policy-map type inspect zone-pair sessions</w:t>
      </w:r>
    </w:p>
    <w:p w:rsidR="008B76C1" w:rsidRDefault="008B76C1" w:rsidP="008B76C1">
      <w:pPr>
        <w:rPr>
          <w:sz w:val="20"/>
          <w:szCs w:val="20"/>
        </w:rPr>
      </w:pPr>
    </w:p>
    <w:p w:rsidR="008B76C1" w:rsidRDefault="008B76C1" w:rsidP="008B76C1">
      <w:pPr>
        <w:rPr>
          <w:b/>
          <w:bCs/>
        </w:rPr>
      </w:pPr>
      <w:r>
        <w:rPr>
          <w:b/>
          <w:bCs/>
        </w:rPr>
        <w:t>3: From PC-C, exit the SSH session on R2 and close the command prompt window.</w:t>
      </w:r>
    </w:p>
    <w:p w:rsidR="008B76C1" w:rsidRDefault="008B76C1" w:rsidP="008B76C1">
      <w:pPr>
        <w:rPr>
          <w:b/>
          <w:bCs/>
        </w:rPr>
      </w:pPr>
      <w:r>
        <w:rPr>
          <w:b/>
          <w:bCs/>
        </w:rPr>
        <w:t>4: From internal PC-C, open a web browser to the PC-A server web page.</w:t>
      </w:r>
    </w:p>
    <w:p w:rsidR="008B76C1" w:rsidRDefault="008B76C1" w:rsidP="008B76C1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R3# </w:t>
      </w:r>
      <w:r>
        <w:rPr>
          <w:b/>
          <w:bCs/>
          <w:sz w:val="20"/>
          <w:szCs w:val="20"/>
        </w:rPr>
        <w:t>show policy-map type inspect zone-pair sessions</w:t>
      </w:r>
    </w:p>
    <w:p w:rsidR="008B76C1" w:rsidRDefault="008B76C1" w:rsidP="008B76C1">
      <w:pPr>
        <w:rPr>
          <w:b/>
          <w:bCs/>
        </w:rPr>
      </w:pPr>
      <w:r>
        <w:rPr>
          <w:b/>
          <w:bCs/>
        </w:rPr>
        <w:t>5: Close the browser on PC-C.</w:t>
      </w:r>
    </w:p>
    <w:p w:rsidR="008B76C1" w:rsidRDefault="008B76C1" w:rsidP="008B76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7: Test Firewall Functionality from OUT-ZONE to IN-ZONE</w:t>
      </w:r>
    </w:p>
    <w:p w:rsidR="008B76C1" w:rsidRDefault="008B76C1" w:rsidP="008B76C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Step 1: From the PC-A server command prompt, ping PC-C. </w:t>
      </w:r>
    </w:p>
    <w:p w:rsidR="008B76C1" w:rsidRDefault="008B76C1" w:rsidP="008B76C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From the </w:t>
      </w:r>
      <w:r>
        <w:rPr>
          <w:b/>
          <w:bCs/>
          <w:sz w:val="20"/>
          <w:szCs w:val="20"/>
        </w:rPr>
        <w:t xml:space="preserve">PC-A </w:t>
      </w:r>
      <w:r>
        <w:rPr>
          <w:sz w:val="20"/>
          <w:szCs w:val="20"/>
        </w:rPr>
        <w:t xml:space="preserve">command prompt, ping </w:t>
      </w:r>
      <w:r>
        <w:rPr>
          <w:b/>
          <w:bCs/>
          <w:sz w:val="20"/>
          <w:szCs w:val="20"/>
        </w:rPr>
        <w:t xml:space="preserve">PC-C </w:t>
      </w:r>
      <w:r>
        <w:rPr>
          <w:sz w:val="20"/>
          <w:szCs w:val="20"/>
        </w:rPr>
        <w:t xml:space="preserve">at 192.168.3.3. The ping should fail. </w:t>
      </w:r>
    </w:p>
    <w:p w:rsidR="008B76C1" w:rsidRDefault="008B76C1" w:rsidP="008B76C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Step 2: From R2, ping PC-C. </w:t>
      </w:r>
    </w:p>
    <w:p w:rsidR="008B76C1" w:rsidRDefault="008B76C1" w:rsidP="008B76C1">
      <w:r>
        <w:rPr>
          <w:sz w:val="20"/>
          <w:szCs w:val="20"/>
        </w:rPr>
        <w:t xml:space="preserve">From </w:t>
      </w:r>
      <w:r>
        <w:rPr>
          <w:b/>
          <w:bCs/>
          <w:sz w:val="20"/>
          <w:szCs w:val="20"/>
        </w:rPr>
        <w:t>R2</w:t>
      </w:r>
      <w:r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>ping</w:t>
      </w:r>
      <w:proofErr w:type="gramEnd"/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PC-C </w:t>
      </w:r>
      <w:r>
        <w:rPr>
          <w:sz w:val="20"/>
          <w:szCs w:val="20"/>
        </w:rPr>
        <w:t>at 192.168.3.3. The ping should fail.</w:t>
      </w:r>
    </w:p>
    <w:p w:rsidR="00975519" w:rsidRDefault="00975519"/>
    <w:p w:rsidR="0043205D" w:rsidRDefault="0043205D"/>
    <w:p w:rsidR="0043205D" w:rsidRDefault="0043205D"/>
    <w:sectPr w:rsidR="0043205D" w:rsidSect="00153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altName w:val="Courier New PS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9FC3066"/>
    <w:multiLevelType w:val="hybridMultilevel"/>
    <w:tmpl w:val="D2EAC6C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943CD1"/>
    <w:multiLevelType w:val="hybridMultilevel"/>
    <w:tmpl w:val="DF9C2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BA3B23"/>
    <w:multiLevelType w:val="hybridMultilevel"/>
    <w:tmpl w:val="2E4C722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73E7EA80"/>
    <w:multiLevelType w:val="hybridMultilevel"/>
    <w:tmpl w:val="A8B3674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73B7"/>
    <w:rsid w:val="00153141"/>
    <w:rsid w:val="0037565D"/>
    <w:rsid w:val="0038407F"/>
    <w:rsid w:val="0043205D"/>
    <w:rsid w:val="008B76C1"/>
    <w:rsid w:val="00975519"/>
    <w:rsid w:val="00A043B7"/>
    <w:rsid w:val="00A178D5"/>
    <w:rsid w:val="00A21C70"/>
    <w:rsid w:val="00AA1CDA"/>
    <w:rsid w:val="00D07F35"/>
    <w:rsid w:val="00F07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7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3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7F35"/>
    <w:rPr>
      <w:color w:val="0000FF" w:themeColor="hyperlink"/>
      <w:u w:val="single"/>
    </w:rPr>
  </w:style>
  <w:style w:type="paragraph" w:customStyle="1" w:styleId="Default">
    <w:name w:val="Default"/>
    <w:rsid w:val="00D07F3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B76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1.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5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2023-02-03T08:26:00Z</dcterms:created>
  <dcterms:modified xsi:type="dcterms:W3CDTF">2023-02-16T08:25:00Z</dcterms:modified>
</cp:coreProperties>
</file>