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19C" w:rsidRPr="0026219C" w:rsidRDefault="0026219C" w:rsidP="0026219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621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Standard Operating Procedure (SOP)</w:t>
      </w:r>
    </w:p>
    <w:p w:rsidR="0026219C" w:rsidRPr="0026219C" w:rsidRDefault="0026219C" w:rsidP="00262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219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Title: Accessing PAM Console and Requesting Server Access</w:t>
      </w:r>
    </w:p>
    <w:p w:rsidR="00D2267A" w:rsidRDefault="0026219C" w:rsidP="00D2267A">
      <w:pPr>
        <w:pStyle w:val="Heading2"/>
      </w:pPr>
      <w:r w:rsidRPr="002621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2621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Infrastructure / Security</w:t>
      </w:r>
      <w:r w:rsidRPr="002621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621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2621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2267A">
        <w:rPr>
          <w:rFonts w:ascii="Times New Roman" w:eastAsia="Times New Roman" w:hAnsi="Times New Roman" w:cs="Times New Roman"/>
          <w:sz w:val="24"/>
          <w:szCs w:val="24"/>
          <w:lang w:eastAsia="en-IN"/>
        </w:rPr>
        <w:t>Goutham</w:t>
      </w:r>
      <w:r w:rsidRPr="002621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621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="00D22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2267A" w:rsidRPr="00D2267A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V9.0.0-230420</w:t>
      </w:r>
      <w:r w:rsidRPr="002621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22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D22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D2267A">
        <w:rPr>
          <w:rStyle w:val="Strong"/>
          <w:b w:val="0"/>
          <w:bCs w:val="0"/>
        </w:rPr>
        <w:t>Purpose</w:t>
      </w:r>
    </w:p>
    <w:p w:rsidR="00D2267A" w:rsidRDefault="00D2267A" w:rsidP="00D2267A">
      <w:pPr>
        <w:spacing w:before="100" w:beforeAutospacing="1" w:after="100" w:afterAutospacing="1"/>
      </w:pPr>
      <w:r>
        <w:t xml:space="preserve">This SOP outlines the standard procedure for accessing the </w:t>
      </w:r>
      <w:r>
        <w:t xml:space="preserve">Iraje </w:t>
      </w:r>
      <w:r>
        <w:t>PAM (Privileged Access Management) console and requesting server access in a secure and compliant manner</w:t>
      </w:r>
    </w:p>
    <w:p w:rsidR="0026219C" w:rsidRPr="0026219C" w:rsidRDefault="0026219C" w:rsidP="00262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267A" w:rsidRDefault="00D2267A" w:rsidP="00D2267A">
      <w:pPr>
        <w:pStyle w:val="Heading2"/>
      </w:pPr>
      <w:r>
        <w:rPr>
          <w:rStyle w:val="Strong"/>
          <w:b w:val="0"/>
          <w:bCs w:val="0"/>
        </w:rPr>
        <w:t>Scope</w:t>
      </w:r>
    </w:p>
    <w:p w:rsidR="00D2267A" w:rsidRDefault="00D2267A" w:rsidP="00D2267A">
      <w:pPr>
        <w:spacing w:before="100" w:beforeAutospacing="1" w:after="100" w:afterAutospacing="1"/>
      </w:pPr>
      <w:r>
        <w:t>This SOP applies to all users who require privileged access to servers through the PAM console within the organization</w:t>
      </w:r>
    </w:p>
    <w:p w:rsidR="00D2267A" w:rsidRDefault="00D2267A" w:rsidP="00D2267A">
      <w:pPr>
        <w:pStyle w:val="Heading2"/>
      </w:pPr>
      <w:r>
        <w:rPr>
          <w:rStyle w:val="Strong"/>
          <w:b w:val="0"/>
          <w:bCs w:val="0"/>
        </w:rPr>
        <w:t>Prerequisites</w:t>
      </w:r>
    </w:p>
    <w:p w:rsidR="00D2267A" w:rsidRDefault="00D2267A" w:rsidP="00D2267A">
      <w:pPr>
        <w:spacing w:before="100" w:beforeAutospacing="1" w:after="100" w:afterAutospacing="1"/>
      </w:pPr>
      <w:r>
        <w:t>Before beginning the process, ensure the following:</w:t>
      </w:r>
    </w:p>
    <w:p w:rsidR="00D2267A" w:rsidRDefault="00D2267A" w:rsidP="00D2267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Access to the internal network (</w:t>
      </w:r>
      <w:r>
        <w:t>Ivanti VPN</w:t>
      </w:r>
      <w:r>
        <w:t>)</w:t>
      </w:r>
    </w:p>
    <w:p w:rsidR="00D2267A" w:rsidRDefault="00D2267A" w:rsidP="00D2267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Administrator rights to update host file</w:t>
      </w:r>
    </w:p>
    <w:p w:rsidR="00D2267A" w:rsidRDefault="00D2267A" w:rsidP="00D2267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Shared credentials for PAM login</w:t>
      </w:r>
      <w:r>
        <w:br/>
      </w:r>
    </w:p>
    <w:p w:rsidR="00D2267A" w:rsidRDefault="00D2267A" w:rsidP="00D2267A">
      <w:pPr>
        <w:pStyle w:val="Heading2"/>
      </w:pPr>
      <w:r>
        <w:rPr>
          <w:rStyle w:val="Strong"/>
          <w:b w:val="0"/>
          <w:bCs w:val="0"/>
        </w:rPr>
        <w:t>Procedure</w:t>
      </w:r>
    </w:p>
    <w:p w:rsidR="00D2267A" w:rsidRDefault="00D2267A" w:rsidP="00D2267A">
      <w:pPr>
        <w:pStyle w:val="Heading3"/>
      </w:pPr>
      <w:r>
        <w:rPr>
          <w:rStyle w:val="Strong"/>
          <w:b/>
          <w:bCs/>
        </w:rPr>
        <w:t>Step 1: Update Host File</w:t>
      </w:r>
    </w:p>
    <w:p w:rsidR="00D2267A" w:rsidRDefault="00D2267A" w:rsidP="00D2267A">
      <w:pPr>
        <w:spacing w:before="100" w:beforeAutospacing="1" w:after="100" w:afterAutospacing="1"/>
      </w:pPr>
      <w:r>
        <w:t>Add the following entries to your system’s host file:</w:t>
      </w:r>
    </w:p>
    <w:p w:rsidR="00D2267A" w:rsidRDefault="00D2267A" w:rsidP="00D2267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IP Address:</w:t>
      </w:r>
      <w:r>
        <w:t xml:space="preserve"> </w:t>
      </w:r>
      <w:r>
        <w:rPr>
          <w:rStyle w:val="HTMLCode"/>
          <w:rFonts w:eastAsiaTheme="minorHAnsi"/>
        </w:rPr>
        <w:t>10.5.1.11</w:t>
      </w:r>
    </w:p>
    <w:p w:rsidR="00D2267A" w:rsidRDefault="00D2267A" w:rsidP="00D2267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URL:</w:t>
      </w:r>
      <w:r>
        <w:t xml:space="preserve"> </w:t>
      </w:r>
      <w:r w:rsidRPr="00D2267A">
        <w:t>https://pim1.bajajelectricals.com/Home/Login</w:t>
      </w:r>
    </w:p>
    <w:p w:rsidR="00D2267A" w:rsidRDefault="00D2267A" w:rsidP="00D2267A">
      <w:pPr>
        <w:spacing w:before="100" w:beforeAutospacing="1" w:after="100" w:afterAutospacing="1"/>
        <w:rPr>
          <w:rStyle w:val="Emphasis"/>
        </w:rPr>
      </w:pPr>
      <w:r>
        <w:rPr>
          <w:rStyle w:val="Emphasis"/>
        </w:rPr>
        <w:t>This step is necessary for resolving the PAM URL internally.</w:t>
      </w:r>
      <w:r>
        <w:rPr>
          <w:rStyle w:val="Emphasis"/>
        </w:rPr>
        <w:br/>
      </w:r>
      <w:r>
        <w:rPr>
          <w:rStyle w:val="Emphasis"/>
        </w:rPr>
        <w:br/>
      </w:r>
      <w:r>
        <w:rPr>
          <w:rStyle w:val="Emphasis"/>
        </w:rPr>
        <w:br/>
      </w:r>
    </w:p>
    <w:p w:rsidR="00D2267A" w:rsidRDefault="00D2267A" w:rsidP="00D2267A">
      <w:pPr>
        <w:spacing w:before="100" w:beforeAutospacing="1" w:after="100" w:afterAutospacing="1"/>
      </w:pPr>
    </w:p>
    <w:p w:rsidR="00D2267A" w:rsidRDefault="00D2267A" w:rsidP="00D2267A">
      <w:pPr>
        <w:spacing w:before="100" w:beforeAutospacing="1" w:after="100" w:afterAutospacing="1"/>
      </w:pPr>
    </w:p>
    <w:p w:rsidR="00D2267A" w:rsidRDefault="00D2267A" w:rsidP="00D2267A">
      <w:pPr>
        <w:pStyle w:val="Heading3"/>
      </w:pPr>
      <w:r>
        <w:rPr>
          <w:rStyle w:val="Strong"/>
          <w:b/>
          <w:bCs/>
        </w:rPr>
        <w:lastRenderedPageBreak/>
        <w:t>Step 2: Access the PAM Console</w:t>
      </w:r>
    </w:p>
    <w:p w:rsidR="00D2267A" w:rsidRDefault="00D2267A" w:rsidP="00D2267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Open a web browser.</w:t>
      </w:r>
    </w:p>
    <w:p w:rsidR="00D2267A" w:rsidRDefault="00D2267A" w:rsidP="00D2267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Go to: </w:t>
      </w:r>
      <w:r w:rsidRPr="00D2267A">
        <w:t>https://pim1.bajajelectricals.com/Home/Login</w:t>
      </w:r>
    </w:p>
    <w:p w:rsidR="00D2267A" w:rsidRDefault="00D2267A" w:rsidP="00D2267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Log in using the </w:t>
      </w:r>
      <w:r>
        <w:rPr>
          <w:rStyle w:val="Strong"/>
        </w:rPr>
        <w:t>shared credentials</w:t>
      </w:r>
      <w:r>
        <w:t xml:space="preserve"> provided by the </w:t>
      </w:r>
      <w:r>
        <w:t>AD(Yatish)</w:t>
      </w:r>
      <w:r>
        <w:t xml:space="preserve"> team</w:t>
      </w:r>
      <w:r>
        <w:br/>
      </w:r>
      <w:r>
        <w:br/>
      </w:r>
    </w:p>
    <w:p w:rsidR="00D2267A" w:rsidRDefault="00D2267A" w:rsidP="00D2267A">
      <w:pPr>
        <w:spacing w:before="100" w:beforeAutospacing="1" w:after="100" w:afterAutospacing="1" w:line="240" w:lineRule="auto"/>
        <w:ind w:left="360"/>
      </w:pPr>
      <w:r w:rsidRPr="00D2267A">
        <w:drawing>
          <wp:inline distT="0" distB="0" distL="0" distR="0" wp14:anchorId="3C9DF825" wp14:editId="655769F8">
            <wp:extent cx="5731510" cy="3011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7A" w:rsidRDefault="00D2267A" w:rsidP="00D2267A">
      <w:pPr>
        <w:spacing w:before="100" w:beforeAutospacing="1" w:after="100" w:afterAutospacing="1" w:line="240" w:lineRule="auto"/>
        <w:ind w:left="360"/>
      </w:pPr>
    </w:p>
    <w:p w:rsidR="00D2267A" w:rsidRDefault="00D2267A" w:rsidP="00D2267A">
      <w:pPr>
        <w:pStyle w:val="Heading3"/>
      </w:pPr>
      <w:r>
        <w:rPr>
          <w:rStyle w:val="Strong"/>
          <w:b/>
          <w:bCs/>
        </w:rPr>
        <w:t>Step 3: Install the Iraje Plugin</w:t>
      </w:r>
    </w:p>
    <w:p w:rsidR="00D2267A" w:rsidRDefault="00D2267A" w:rsidP="00D2267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After login, navigate to the </w:t>
      </w:r>
      <w:r>
        <w:rPr>
          <w:rStyle w:val="Strong"/>
        </w:rPr>
        <w:t>top-right corner</w:t>
      </w:r>
      <w:r>
        <w:t xml:space="preserve"> of the PAM console.</w:t>
      </w:r>
    </w:p>
    <w:p w:rsidR="00D2267A" w:rsidRDefault="00D2267A" w:rsidP="00D2267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Click the option to </w:t>
      </w:r>
      <w:r>
        <w:rPr>
          <w:rStyle w:val="Strong"/>
        </w:rPr>
        <w:t>install the Iraje Plugin</w:t>
      </w:r>
      <w:r>
        <w:t>.</w:t>
      </w:r>
    </w:p>
    <w:p w:rsidR="00D2267A" w:rsidRDefault="00D2267A" w:rsidP="00D2267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Complete the installation </w:t>
      </w:r>
      <w:r>
        <w:br/>
      </w:r>
      <w:r>
        <w:br/>
      </w:r>
    </w:p>
    <w:p w:rsidR="00D2267A" w:rsidRDefault="00D2267A" w:rsidP="00D2267A">
      <w:pPr>
        <w:pStyle w:val="Heading3"/>
      </w:pPr>
      <w:r w:rsidRPr="00D2267A">
        <w:lastRenderedPageBreak/>
        <w:drawing>
          <wp:inline distT="0" distB="0" distL="0" distR="0" wp14:anchorId="178378D9" wp14:editId="1066A7F7">
            <wp:extent cx="5731510" cy="29838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Style w:val="Strong"/>
          <w:b/>
          <w:bCs/>
        </w:rPr>
        <w:t>Step 4: Navigate to Access Control Directory</w:t>
      </w:r>
    </w:p>
    <w:p w:rsidR="00D2267A" w:rsidRDefault="00D2267A" w:rsidP="00D226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After installing the plugin, return to the PAM console.</w:t>
      </w:r>
    </w:p>
    <w:p w:rsidR="00D2267A" w:rsidRDefault="00D2267A" w:rsidP="00D226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Go to the </w:t>
      </w:r>
      <w:r>
        <w:rPr>
          <w:rStyle w:val="Strong"/>
        </w:rPr>
        <w:t>Access Control Directory</w:t>
      </w:r>
      <w:r>
        <w:t>.</w:t>
      </w:r>
      <w:r w:rsidR="00F6629F">
        <w:br/>
      </w:r>
    </w:p>
    <w:p w:rsidR="00F6629F" w:rsidRDefault="00F6629F" w:rsidP="00F6629F">
      <w:pPr>
        <w:spacing w:before="100" w:beforeAutospacing="1" w:after="100" w:afterAutospacing="1" w:line="240" w:lineRule="auto"/>
      </w:pPr>
      <w:r w:rsidRPr="00F6629F">
        <w:drawing>
          <wp:inline distT="0" distB="0" distL="0" distR="0" wp14:anchorId="15BAC1AE" wp14:editId="0703DB6D">
            <wp:extent cx="5731510" cy="31102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7A" w:rsidRDefault="00D2267A" w:rsidP="00D2267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Directory Access</w:t>
      </w:r>
    </w:p>
    <w:p w:rsidR="00D2267A" w:rsidRDefault="00D2267A" w:rsidP="00D2267A">
      <w:pPr>
        <w:spacing w:before="100" w:beforeAutospacing="1" w:after="100" w:afterAutospacing="1" w:line="240" w:lineRule="auto"/>
      </w:pPr>
    </w:p>
    <w:p w:rsidR="00D2267A" w:rsidRDefault="00D2267A" w:rsidP="00D2267A">
      <w:pPr>
        <w:spacing w:before="100" w:beforeAutospacing="1" w:after="100" w:afterAutospacing="1" w:line="240" w:lineRule="auto"/>
        <w:ind w:left="360"/>
      </w:pPr>
    </w:p>
    <w:p w:rsidR="00D2267A" w:rsidRDefault="00D2267A" w:rsidP="00D2267A">
      <w:pPr>
        <w:spacing w:before="100" w:beforeAutospacing="1" w:after="100" w:afterAutospacing="1"/>
      </w:pPr>
    </w:p>
    <w:p w:rsidR="00F6629F" w:rsidRDefault="00F6629F" w:rsidP="00F6629F">
      <w:pPr>
        <w:pStyle w:val="Heading3"/>
      </w:pPr>
      <w:r>
        <w:rPr>
          <w:rStyle w:val="Strong"/>
          <w:b/>
          <w:bCs/>
        </w:rPr>
        <w:lastRenderedPageBreak/>
        <w:t>Step 5: Identify the Required Server Group</w:t>
      </w:r>
    </w:p>
    <w:p w:rsidR="00F6629F" w:rsidRDefault="00F6629F" w:rsidP="00F662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Within the Directory Access page, locate the </w:t>
      </w:r>
      <w:r>
        <w:rPr>
          <w:rStyle w:val="Strong"/>
        </w:rPr>
        <w:t>Group</w:t>
      </w:r>
      <w:r>
        <w:t xml:space="preserve"> column.</w:t>
      </w:r>
    </w:p>
    <w:p w:rsidR="00F6629F" w:rsidRDefault="00F6629F" w:rsidP="00F6629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Identify the group associated with the server you need access to</w:t>
      </w:r>
    </w:p>
    <w:p w:rsidR="00D2267A" w:rsidRDefault="00F6629F" w:rsidP="00D2267A">
      <w:pPr>
        <w:spacing w:before="100" w:beforeAutospacing="1" w:after="100" w:afterAutospacing="1" w:line="240" w:lineRule="auto"/>
      </w:pPr>
      <w:r>
        <w:br/>
      </w:r>
      <w:r w:rsidRPr="00F6629F">
        <w:drawing>
          <wp:inline distT="0" distB="0" distL="0" distR="0" wp14:anchorId="4E8311D3" wp14:editId="119A0430">
            <wp:extent cx="5731510" cy="455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6629F">
        <w:lastRenderedPageBreak/>
        <w:drawing>
          <wp:inline distT="0" distB="0" distL="0" distR="0" wp14:anchorId="2C0273F8" wp14:editId="63B255BB">
            <wp:extent cx="5731510" cy="58064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6629F">
        <w:lastRenderedPageBreak/>
        <w:drawing>
          <wp:inline distT="0" distB="0" distL="0" distR="0" wp14:anchorId="3B008D84" wp14:editId="3AF4CA1E">
            <wp:extent cx="5731510" cy="58146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Write Reason for server access minimum 10 Words</w:t>
      </w:r>
    </w:p>
    <w:p w:rsidR="00F6629F" w:rsidRDefault="00F6629F" w:rsidP="00D2267A">
      <w:pPr>
        <w:spacing w:before="100" w:beforeAutospacing="1" w:after="100" w:afterAutospacing="1" w:line="240" w:lineRule="auto"/>
      </w:pPr>
    </w:p>
    <w:p w:rsidR="00F6629F" w:rsidRDefault="00F6629F" w:rsidP="00D2267A">
      <w:pPr>
        <w:spacing w:before="100" w:beforeAutospacing="1" w:after="100" w:afterAutospacing="1" w:line="240" w:lineRule="auto"/>
      </w:pPr>
      <w:r>
        <w:t>Note:</w:t>
      </w:r>
      <w:r w:rsidRPr="00F6629F">
        <w:t xml:space="preserve"> </w:t>
      </w:r>
      <w:r>
        <w:t>If a user does not access the system for 10 minutes, the server will enter idle mode. At that point, the server will prompt for a password. Please do not enter any password. Instead, log off from the terminal and access the server again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F6629F">
        <w:drawing>
          <wp:inline distT="0" distB="0" distL="0" distR="0" wp14:anchorId="763ECA8C" wp14:editId="2D5D786D">
            <wp:extent cx="5731510" cy="300101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C0" w:rsidRDefault="00205F13">
      <w:r>
        <w:t>------------------------------------------------------------- The End ------------------------------------------------------------</w:t>
      </w:r>
      <w:bookmarkStart w:id="0" w:name="_GoBack"/>
      <w:bookmarkEnd w:id="0"/>
    </w:p>
    <w:sectPr w:rsidR="00C66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43779"/>
    <w:multiLevelType w:val="multilevel"/>
    <w:tmpl w:val="A89E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B6230"/>
    <w:multiLevelType w:val="multilevel"/>
    <w:tmpl w:val="083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02655"/>
    <w:multiLevelType w:val="multilevel"/>
    <w:tmpl w:val="6A50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658E8"/>
    <w:multiLevelType w:val="multilevel"/>
    <w:tmpl w:val="23C8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412F5"/>
    <w:multiLevelType w:val="multilevel"/>
    <w:tmpl w:val="F1D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443C4"/>
    <w:multiLevelType w:val="multilevel"/>
    <w:tmpl w:val="DBF8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9C"/>
    <w:rsid w:val="00205F13"/>
    <w:rsid w:val="0026219C"/>
    <w:rsid w:val="00C156BF"/>
    <w:rsid w:val="00C669C0"/>
    <w:rsid w:val="00D2267A"/>
    <w:rsid w:val="00F6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0E29"/>
  <w15:chartTrackingRefBased/>
  <w15:docId w15:val="{CF68C193-1D6F-4A24-9549-07BFE4C03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21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6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21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1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621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6219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6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D2267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26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8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48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6" ma:contentTypeDescription="Create a new document." ma:contentTypeScope="" ma:versionID="029434cb1b5b83996a01fb5b2bbcbf84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6a6e0be445653aa316012cc790385342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f0cf7b3-3eb5-42df-a3fc-0a8057571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f1ac740-6d6f-4fbb-84bf-7154da19e3c5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Date xmlns="db0ba53e-1dc5-4ed7-8881-11f125da468b" xsi:nil="true"/>
    <TaxCatchAll xmlns="4d07b3ec-8c3b-4de2-8537-6a594c5b2a50" xsi:nil="true"/>
  </documentManagement>
</p:properties>
</file>

<file path=customXml/itemProps1.xml><?xml version="1.0" encoding="utf-8"?>
<ds:datastoreItem xmlns:ds="http://schemas.openxmlformats.org/officeDocument/2006/customXml" ds:itemID="{2AAC0969-B28F-483A-8C59-D6A3ACC4EB81}"/>
</file>

<file path=customXml/itemProps2.xml><?xml version="1.0" encoding="utf-8"?>
<ds:datastoreItem xmlns:ds="http://schemas.openxmlformats.org/officeDocument/2006/customXml" ds:itemID="{8F17B485-48B7-4DB0-B729-753771847669}"/>
</file>

<file path=customXml/itemProps3.xml><?xml version="1.0" encoding="utf-8"?>
<ds:datastoreItem xmlns:ds="http://schemas.openxmlformats.org/officeDocument/2006/customXml" ds:itemID="{455C2101-DB11-4126-8AD7-20398B37B2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Bolleddu</dc:creator>
  <cp:keywords/>
  <dc:description/>
  <cp:lastModifiedBy>Goutham Bolleddu</cp:lastModifiedBy>
  <cp:revision>2</cp:revision>
  <dcterms:created xsi:type="dcterms:W3CDTF">2025-04-18T05:03:00Z</dcterms:created>
  <dcterms:modified xsi:type="dcterms:W3CDTF">2025-04-18T05:37:00Z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0x010100C3A24CEB0E906C4F895CA8E1DA6E79B7</vt:lpwstr>
  </property>
</Properties>
</file>