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1B133" w14:textId="77777777" w:rsidR="00FA3B79" w:rsidRPr="002346E3" w:rsidRDefault="00000000">
      <w:pPr>
        <w:ind w:left="-5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Atharva Yadav </w:t>
      </w:r>
    </w:p>
    <w:p w14:paraId="3EF7C898" w14:textId="77777777" w:rsidR="00FA3B79" w:rsidRPr="002346E3" w:rsidRDefault="00000000">
      <w:pPr>
        <w:spacing w:after="2" w:line="340" w:lineRule="auto"/>
        <w:ind w:left="-5" w:right="4807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Roll No : 127 Batch : S23 </w:t>
      </w:r>
    </w:p>
    <w:p w14:paraId="42D74B9B" w14:textId="77777777" w:rsidR="00FA3B79" w:rsidRPr="002346E3" w:rsidRDefault="00000000">
      <w:pPr>
        <w:ind w:left="-5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Network Lab   </w:t>
      </w:r>
    </w:p>
    <w:p w14:paraId="587C51B9" w14:textId="77777777" w:rsidR="00FA3B79" w:rsidRPr="002346E3" w:rsidRDefault="00000000">
      <w:pPr>
        <w:spacing w:after="157"/>
        <w:ind w:left="0" w:firstLine="0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 </w:t>
      </w:r>
    </w:p>
    <w:p w14:paraId="34580CEF" w14:textId="77777777" w:rsidR="00FA3B79" w:rsidRPr="002346E3" w:rsidRDefault="00000000">
      <w:pPr>
        <w:ind w:left="-5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Assignment No. 2 Install and configure       the NS2. </w:t>
      </w:r>
    </w:p>
    <w:p w14:paraId="30F507CA" w14:textId="77777777" w:rsidR="00FA3B79" w:rsidRPr="002346E3" w:rsidRDefault="00000000">
      <w:pPr>
        <w:spacing w:after="161"/>
        <w:ind w:left="0" w:firstLine="0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 </w:t>
      </w:r>
    </w:p>
    <w:p w14:paraId="4338977D" w14:textId="77777777" w:rsidR="00FA3B79" w:rsidRPr="002346E3" w:rsidRDefault="00000000">
      <w:pPr>
        <w:ind w:left="-5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>Aim:</w:t>
      </w:r>
      <w:r w:rsidRPr="002346E3">
        <w:rPr>
          <w:rFonts w:ascii="Times New Roman" w:eastAsia="Calibri" w:hAnsi="Times New Roman" w:cs="Times New Roman"/>
          <w:b w:val="0"/>
          <w:bCs/>
          <w:sz w:val="34"/>
          <w:vertAlign w:val="subscript"/>
        </w:rPr>
        <w:t xml:space="preserve"> </w:t>
      </w:r>
      <w:r w:rsidRPr="002346E3">
        <w:rPr>
          <w:rFonts w:ascii="Times New Roman" w:hAnsi="Times New Roman" w:cs="Times New Roman"/>
          <w:b w:val="0"/>
          <w:bCs/>
        </w:rPr>
        <w:t xml:space="preserve">Install and configure the NS2 and write a TCL script to display welcome message </w:t>
      </w:r>
    </w:p>
    <w:p w14:paraId="5FC1DFF6" w14:textId="03127745" w:rsidR="00FA3B79" w:rsidRDefault="00000000" w:rsidP="002346E3">
      <w:pPr>
        <w:spacing w:after="501" w:line="340" w:lineRule="auto"/>
        <w:ind w:left="-5" w:right="7386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Output:  </w:t>
      </w:r>
      <w:r w:rsidRPr="002346E3">
        <w:rPr>
          <w:rFonts w:ascii="Times New Roman" w:hAnsi="Times New Roman" w:cs="Times New Roman"/>
          <w:b w:val="0"/>
          <w:bCs/>
          <w:noProof/>
        </w:rPr>
        <w:drawing>
          <wp:inline distT="0" distB="0" distL="0" distR="0" wp14:anchorId="2BB9C419" wp14:editId="10A4C3DC">
            <wp:extent cx="5734050" cy="98107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6E3">
        <w:rPr>
          <w:rFonts w:ascii="Times New Roman" w:hAnsi="Times New Roman" w:cs="Times New Roman"/>
          <w:b w:val="0"/>
          <w:bCs/>
        </w:rPr>
        <w:t xml:space="preserve"> </w:t>
      </w:r>
    </w:p>
    <w:p w14:paraId="3E1ED41D" w14:textId="77777777" w:rsidR="002346E3" w:rsidRDefault="002346E3" w:rsidP="002346E3">
      <w:pPr>
        <w:ind w:left="0" w:firstLine="0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Conclusions: The network assignment on NS-2 equips us with a powerful tool for simulating network </w:t>
      </w:r>
      <w:proofErr w:type="spellStart"/>
      <w:r w:rsidRPr="002346E3">
        <w:rPr>
          <w:rFonts w:ascii="Times New Roman" w:hAnsi="Times New Roman" w:cs="Times New Roman"/>
          <w:b w:val="0"/>
          <w:bCs/>
        </w:rPr>
        <w:t>behavior.We</w:t>
      </w:r>
      <w:proofErr w:type="spellEnd"/>
      <w:r w:rsidRPr="002346E3">
        <w:rPr>
          <w:rFonts w:ascii="Times New Roman" w:hAnsi="Times New Roman" w:cs="Times New Roman"/>
          <w:b w:val="0"/>
          <w:bCs/>
        </w:rPr>
        <w:t xml:space="preserve"> likely grasped optimizing network protocols and configurations without the risks associated with real-world deployments. scenarios in a controlled environment. This newfound skill is invaluable for designing, troubleshooting, and the fundamentals of working with NS-2, a network simulator that allows you to model and test various network</w:t>
      </w:r>
    </w:p>
    <w:p w14:paraId="25AA6AE8" w14:textId="4B4200A0" w:rsidR="002346E3" w:rsidRDefault="002346E3" w:rsidP="002346E3">
      <w:pPr>
        <w:ind w:left="0" w:firstLine="0"/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 xml:space="preserve"> </w:t>
      </w:r>
    </w:p>
    <w:p w14:paraId="57E7D336" w14:textId="53DECEA5" w:rsidR="002346E3" w:rsidRPr="002346E3" w:rsidRDefault="002346E3" w:rsidP="002346E3">
      <w:pPr>
        <w:rPr>
          <w:rFonts w:ascii="Times New Roman" w:hAnsi="Times New Roman" w:cs="Times New Roman"/>
          <w:b w:val="0"/>
          <w:bCs/>
        </w:rPr>
      </w:pPr>
      <w:r w:rsidRPr="002346E3">
        <w:rPr>
          <w:rFonts w:ascii="Times New Roman" w:hAnsi="Times New Roman" w:cs="Times New Roman"/>
          <w:b w:val="0"/>
          <w:bCs/>
        </w:rPr>
        <w:t>LO: BASED ON LO1 &amp; LO2</w:t>
      </w:r>
    </w:p>
    <w:sectPr w:rsidR="002346E3" w:rsidRPr="002346E3">
      <w:pgSz w:w="11906" w:h="16838"/>
      <w:pgMar w:top="1440" w:right="12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79"/>
    <w:rsid w:val="002346E3"/>
    <w:rsid w:val="00FA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3AD"/>
  <w15:docId w15:val="{FCC6B4B1-9CE4-42AE-9731-5145EB0D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scadia Mono" w:eastAsia="Cascadia Mono" w:hAnsi="Cascadia Mono" w:cs="Cascadia Mono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I4050532</dc:creator>
  <cp:keywords/>
  <cp:lastModifiedBy>Yoga Session</cp:lastModifiedBy>
  <cp:revision>2</cp:revision>
  <dcterms:created xsi:type="dcterms:W3CDTF">2024-04-16T04:50:00Z</dcterms:created>
  <dcterms:modified xsi:type="dcterms:W3CDTF">2024-04-16T04:50:00Z</dcterms:modified>
</cp:coreProperties>
</file>