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FCA5E" w14:textId="77777777" w:rsidR="00AE6841" w:rsidRDefault="00000000">
      <w:pPr>
        <w:spacing w:after="22" w:line="259" w:lineRule="auto"/>
        <w:ind w:left="1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52F8EC6" wp14:editId="4C8519E5">
            <wp:simplePos x="0" y="0"/>
            <wp:positionH relativeFrom="column">
              <wp:posOffset>7582</wp:posOffset>
            </wp:positionH>
            <wp:positionV relativeFrom="paragraph">
              <wp:posOffset>-30745</wp:posOffset>
            </wp:positionV>
            <wp:extent cx="1348486" cy="601739"/>
            <wp:effectExtent l="0" t="0" r="0" b="0"/>
            <wp:wrapSquare wrapText="bothSides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8486" cy="60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Atharva Yadav </w:t>
      </w:r>
    </w:p>
    <w:p w14:paraId="59535D60" w14:textId="77777777" w:rsidR="00AE6841" w:rsidRDefault="00000000">
      <w:pPr>
        <w:ind w:right="80"/>
      </w:pPr>
      <w:r>
        <w:t xml:space="preserve">                                                                                                 T23 – 101 </w:t>
      </w:r>
    </w:p>
    <w:p w14:paraId="6E3214EC" w14:textId="77777777" w:rsidR="00AE6841" w:rsidRDefault="00000000">
      <w:pPr>
        <w:ind w:right="80"/>
      </w:pPr>
      <w:r>
        <w:t xml:space="preserve">                                                                                                 BI LAB  </w:t>
      </w:r>
    </w:p>
    <w:p w14:paraId="125994E7" w14:textId="77777777" w:rsidR="00AE6841" w:rsidRDefault="00000000">
      <w:pPr>
        <w:spacing w:after="24" w:line="259" w:lineRule="auto"/>
        <w:ind w:left="24" w:right="0" w:firstLine="0"/>
      </w:pPr>
      <w:r>
        <w:t xml:space="preserve"> </w:t>
      </w:r>
    </w:p>
    <w:p w14:paraId="11B21C71" w14:textId="77777777" w:rsidR="00AE6841" w:rsidRDefault="00000000">
      <w:pPr>
        <w:spacing w:after="22" w:line="259" w:lineRule="auto"/>
        <w:ind w:left="24" w:right="0" w:firstLine="0"/>
      </w:pPr>
      <w:r>
        <w:t xml:space="preserve"> </w:t>
      </w:r>
    </w:p>
    <w:p w14:paraId="78F9C934" w14:textId="77777777" w:rsidR="00AE6841" w:rsidRDefault="00000000">
      <w:pPr>
        <w:spacing w:after="22" w:line="259" w:lineRule="auto"/>
        <w:ind w:left="0" w:right="88" w:firstLine="0"/>
        <w:jc w:val="center"/>
      </w:pPr>
      <w:r>
        <w:rPr>
          <w:b/>
        </w:rPr>
        <w:t xml:space="preserve">Assignment No. 2 – Power BI Tool </w:t>
      </w:r>
    </w:p>
    <w:p w14:paraId="21A8CBE6" w14:textId="77777777" w:rsidR="00AE6841" w:rsidRDefault="00000000">
      <w:pPr>
        <w:spacing w:after="24" w:line="259" w:lineRule="auto"/>
        <w:ind w:left="24" w:right="0" w:firstLine="0"/>
      </w:pPr>
      <w:r>
        <w:t xml:space="preserve"> </w:t>
      </w:r>
    </w:p>
    <w:p w14:paraId="63A301B5" w14:textId="77777777" w:rsidR="00AE6841" w:rsidRDefault="00000000">
      <w:pPr>
        <w:ind w:right="80"/>
      </w:pPr>
      <w:proofErr w:type="spellStart"/>
      <w:proofErr w:type="gramStart"/>
      <w:r>
        <w:rPr>
          <w:b/>
        </w:rPr>
        <w:t>Aim</w:t>
      </w:r>
      <w:r>
        <w:t>:Building</w:t>
      </w:r>
      <w:proofErr w:type="spellEnd"/>
      <w:proofErr w:type="gramEnd"/>
      <w:r>
        <w:t xml:space="preserve"> dashboard using </w:t>
      </w:r>
      <w:proofErr w:type="spellStart"/>
      <w:r>
        <w:t>powerBI</w:t>
      </w:r>
      <w:proofErr w:type="spellEnd"/>
      <w:r>
        <w:t xml:space="preserve"> charts for strategic query analysis on super store dataset and its visualization. </w:t>
      </w:r>
    </w:p>
    <w:p w14:paraId="7F855DB5" w14:textId="77777777" w:rsidR="00AE6841" w:rsidRDefault="00000000">
      <w:pPr>
        <w:spacing w:after="49" w:line="259" w:lineRule="auto"/>
        <w:ind w:left="0" w:right="0" w:firstLine="0"/>
      </w:pPr>
      <w:r>
        <w:t xml:space="preserve"> </w:t>
      </w:r>
    </w:p>
    <w:p w14:paraId="3A68EA9B" w14:textId="77777777" w:rsidR="00AE6841" w:rsidRDefault="00000000">
      <w:pPr>
        <w:spacing w:after="0" w:line="259" w:lineRule="auto"/>
        <w:ind w:left="0" w:right="0" w:firstLine="0"/>
      </w:pPr>
      <w:r>
        <w:t xml:space="preserve"> </w:t>
      </w:r>
    </w:p>
    <w:p w14:paraId="65FD0DE7" w14:textId="77777777" w:rsidR="00AE6841" w:rsidRDefault="00000000">
      <w:pPr>
        <w:ind w:right="80"/>
      </w:pPr>
      <w:r>
        <w:t xml:space="preserve">Q1. Analyse country wise total profit using bubble map chart. </w:t>
      </w:r>
    </w:p>
    <w:p w14:paraId="380B4FB4" w14:textId="77777777" w:rsidR="00AE6841" w:rsidRDefault="00000000">
      <w:pPr>
        <w:spacing w:after="0" w:line="259" w:lineRule="auto"/>
        <w:ind w:left="0" w:right="0" w:firstLine="0"/>
      </w:pPr>
      <w:r>
        <w:rPr>
          <w:sz w:val="16"/>
        </w:rPr>
        <w:t xml:space="preserve"> </w:t>
      </w:r>
    </w:p>
    <w:p w14:paraId="24FD7EBD" w14:textId="77777777" w:rsidR="00AE6841" w:rsidRDefault="00000000">
      <w:pPr>
        <w:spacing w:after="0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 wp14:anchorId="293F4979" wp14:editId="7BF27448">
            <wp:extent cx="5781675" cy="325183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BF3E40A" w14:textId="77777777" w:rsidR="00AE6841" w:rsidRDefault="00000000">
      <w:pPr>
        <w:spacing w:after="51" w:line="259" w:lineRule="auto"/>
        <w:ind w:left="0" w:right="0" w:firstLine="0"/>
      </w:pPr>
      <w:r>
        <w:t xml:space="preserve"> </w:t>
      </w:r>
    </w:p>
    <w:p w14:paraId="46802322" w14:textId="77777777" w:rsidR="00AE6841" w:rsidRDefault="00000000">
      <w:pPr>
        <w:spacing w:after="0" w:line="259" w:lineRule="auto"/>
        <w:ind w:left="0" w:right="0" w:firstLine="0"/>
      </w:pPr>
      <w:r>
        <w:t xml:space="preserve"> </w:t>
      </w:r>
    </w:p>
    <w:p w14:paraId="3CD09E7A" w14:textId="77777777" w:rsidR="00AE6841" w:rsidRDefault="00000000">
      <w:pPr>
        <w:ind w:right="80"/>
      </w:pPr>
      <w:r>
        <w:t xml:space="preserve">Q2. Analyse region wise total sales and profit using area chart. </w:t>
      </w:r>
    </w:p>
    <w:p w14:paraId="2A5C80F8" w14:textId="77777777" w:rsidR="00AE6841" w:rsidRDefault="00000000">
      <w:pPr>
        <w:spacing w:after="0" w:line="259" w:lineRule="auto"/>
        <w:ind w:left="0" w:right="17" w:firstLine="0"/>
        <w:jc w:val="right"/>
      </w:pPr>
      <w:r>
        <w:rPr>
          <w:noProof/>
        </w:rPr>
        <w:lastRenderedPageBreak/>
        <w:drawing>
          <wp:inline distT="0" distB="0" distL="0" distR="0" wp14:anchorId="1F63D962" wp14:editId="54973561">
            <wp:extent cx="5781167" cy="325183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167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9CC6AFB" w14:textId="77777777" w:rsidR="00AE6841" w:rsidRDefault="00000000">
      <w:pPr>
        <w:spacing w:after="51" w:line="259" w:lineRule="auto"/>
        <w:ind w:left="0" w:right="0" w:firstLine="0"/>
      </w:pPr>
      <w:r>
        <w:t xml:space="preserve"> </w:t>
      </w:r>
    </w:p>
    <w:p w14:paraId="7231048F" w14:textId="77777777" w:rsidR="00AE6841" w:rsidRDefault="00000000">
      <w:pPr>
        <w:spacing w:after="0" w:line="259" w:lineRule="auto"/>
        <w:ind w:left="0" w:right="0" w:firstLine="0"/>
      </w:pPr>
      <w:r>
        <w:t xml:space="preserve"> </w:t>
      </w:r>
    </w:p>
    <w:p w14:paraId="5D88D8EF" w14:textId="77777777" w:rsidR="00AE6841" w:rsidRDefault="00000000">
      <w:pPr>
        <w:ind w:right="80"/>
      </w:pPr>
      <w:r>
        <w:t xml:space="preserve">Q3. </w:t>
      </w:r>
      <w:proofErr w:type="spellStart"/>
      <w:r>
        <w:t>Analyze</w:t>
      </w:r>
      <w:proofErr w:type="spellEnd"/>
      <w:r>
        <w:t xml:space="preserve"> region wise total sales and profit using area chart. </w:t>
      </w:r>
    </w:p>
    <w:p w14:paraId="65F733BF" w14:textId="77777777" w:rsidR="00AE6841" w:rsidRDefault="00000000">
      <w:pPr>
        <w:spacing w:after="0" w:line="259" w:lineRule="auto"/>
        <w:ind w:left="0" w:right="0" w:firstLine="0"/>
      </w:pPr>
      <w:r>
        <w:rPr>
          <w:sz w:val="17"/>
        </w:rPr>
        <w:t xml:space="preserve"> </w:t>
      </w:r>
    </w:p>
    <w:p w14:paraId="578907F1" w14:textId="77777777" w:rsidR="00AE6841" w:rsidRDefault="00000000">
      <w:pPr>
        <w:spacing w:after="711" w:line="259" w:lineRule="auto"/>
        <w:ind w:left="24" w:right="0" w:firstLine="0"/>
      </w:pPr>
      <w:r>
        <w:rPr>
          <w:noProof/>
        </w:rPr>
        <w:drawing>
          <wp:inline distT="0" distB="0" distL="0" distR="0" wp14:anchorId="47E7AD98" wp14:editId="1DFB7484">
            <wp:extent cx="5782564" cy="325183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564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56C" w14:textId="77777777" w:rsidR="00AE6841" w:rsidRDefault="00000000">
      <w:pPr>
        <w:ind w:right="80"/>
      </w:pPr>
      <w:r>
        <w:t>Q</w:t>
      </w:r>
      <w:proofErr w:type="gramStart"/>
      <w:r>
        <w:t>4.Display</w:t>
      </w:r>
      <w:proofErr w:type="gramEnd"/>
      <w:r>
        <w:t xml:space="preserve"> subcategory wise total sales using funnel chart. </w:t>
      </w:r>
    </w:p>
    <w:p w14:paraId="612B2726" w14:textId="77777777" w:rsidR="00AE6841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2B1ACB1" wp14:editId="053AD9BF">
            <wp:extent cx="5791200" cy="3257423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F89D19E" w14:textId="77777777" w:rsidR="00AE6841" w:rsidRDefault="00000000">
      <w:pPr>
        <w:spacing w:after="44" w:line="259" w:lineRule="auto"/>
        <w:ind w:left="0" w:right="0" w:firstLine="0"/>
      </w:pPr>
      <w:r>
        <w:t xml:space="preserve"> </w:t>
      </w:r>
    </w:p>
    <w:p w14:paraId="753B7B0E" w14:textId="77777777" w:rsidR="00AE6841" w:rsidRDefault="00000000">
      <w:pPr>
        <w:spacing w:after="0" w:line="259" w:lineRule="auto"/>
        <w:ind w:left="0" w:right="0" w:firstLine="0"/>
      </w:pPr>
      <w:r>
        <w:t xml:space="preserve"> </w:t>
      </w:r>
    </w:p>
    <w:p w14:paraId="05ECAE11" w14:textId="77777777" w:rsidR="00AE6841" w:rsidRDefault="00000000">
      <w:pPr>
        <w:ind w:right="80"/>
      </w:pPr>
      <w:r>
        <w:t>Q</w:t>
      </w:r>
      <w:proofErr w:type="gramStart"/>
      <w:r>
        <w:t>5.Display</w:t>
      </w:r>
      <w:proofErr w:type="gramEnd"/>
      <w:r>
        <w:t xml:space="preserve"> profit by region using donut chart. </w:t>
      </w:r>
    </w:p>
    <w:p w14:paraId="63DE7DE4" w14:textId="77777777" w:rsidR="00AE6841" w:rsidRDefault="00000000">
      <w:pPr>
        <w:spacing w:after="0" w:line="259" w:lineRule="auto"/>
        <w:ind w:left="0" w:right="0" w:firstLine="0"/>
      </w:pPr>
      <w:r>
        <w:rPr>
          <w:sz w:val="17"/>
        </w:rPr>
        <w:t xml:space="preserve"> </w:t>
      </w:r>
    </w:p>
    <w:p w14:paraId="69908B1D" w14:textId="77777777" w:rsidR="00AE6841" w:rsidRDefault="00000000">
      <w:pPr>
        <w:spacing w:after="710" w:line="259" w:lineRule="auto"/>
        <w:ind w:left="24" w:right="0" w:firstLine="0"/>
      </w:pPr>
      <w:r>
        <w:rPr>
          <w:noProof/>
        </w:rPr>
        <w:drawing>
          <wp:inline distT="0" distB="0" distL="0" distR="0" wp14:anchorId="3DC026E4" wp14:editId="0FA0BCA4">
            <wp:extent cx="5782564" cy="325183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564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B7F7" w14:textId="77777777" w:rsidR="00AE6841" w:rsidRDefault="00000000">
      <w:pPr>
        <w:ind w:right="80"/>
      </w:pPr>
      <w:r>
        <w:t>Q</w:t>
      </w:r>
      <w:proofErr w:type="gramStart"/>
      <w:r>
        <w:t>6.Display</w:t>
      </w:r>
      <w:proofErr w:type="gramEnd"/>
      <w:r>
        <w:t xml:space="preserve"> sum of quantity using Gauge chart. </w:t>
      </w:r>
    </w:p>
    <w:p w14:paraId="4CDF762A" w14:textId="77777777" w:rsidR="00AE6841" w:rsidRDefault="00000000">
      <w:pPr>
        <w:spacing w:after="0" w:line="259" w:lineRule="auto"/>
        <w:ind w:left="0" w:right="17" w:firstLine="0"/>
        <w:jc w:val="right"/>
      </w:pPr>
      <w:r>
        <w:rPr>
          <w:noProof/>
        </w:rPr>
        <w:lastRenderedPageBreak/>
        <w:drawing>
          <wp:inline distT="0" distB="0" distL="0" distR="0" wp14:anchorId="2471A1D1" wp14:editId="36599848">
            <wp:extent cx="5781167" cy="325183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167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3C517A1" w14:textId="77777777" w:rsidR="00AE6841" w:rsidRDefault="00000000">
      <w:pPr>
        <w:spacing w:after="51" w:line="259" w:lineRule="auto"/>
        <w:ind w:left="0" w:right="0" w:firstLine="0"/>
      </w:pPr>
      <w:r>
        <w:t xml:space="preserve"> </w:t>
      </w:r>
    </w:p>
    <w:p w14:paraId="2B284452" w14:textId="77777777" w:rsidR="00AE6841" w:rsidRDefault="00000000">
      <w:pPr>
        <w:spacing w:after="0" w:line="259" w:lineRule="auto"/>
        <w:ind w:left="0" w:right="0" w:firstLine="0"/>
      </w:pPr>
      <w:r>
        <w:t xml:space="preserve"> </w:t>
      </w:r>
    </w:p>
    <w:p w14:paraId="42D1C68B" w14:textId="77777777" w:rsidR="00AE6841" w:rsidRDefault="00000000">
      <w:pPr>
        <w:ind w:right="80"/>
      </w:pPr>
      <w:r>
        <w:t xml:space="preserve">Q7. Insert bar chart to display year wise sum of sales. </w:t>
      </w:r>
    </w:p>
    <w:p w14:paraId="04BAAAA6" w14:textId="77777777" w:rsidR="00AE6841" w:rsidRDefault="00000000">
      <w:pPr>
        <w:spacing w:after="0" w:line="259" w:lineRule="auto"/>
        <w:ind w:left="0" w:right="0" w:firstLine="0"/>
      </w:pPr>
      <w:r>
        <w:rPr>
          <w:sz w:val="17"/>
        </w:rPr>
        <w:t xml:space="preserve"> </w:t>
      </w:r>
    </w:p>
    <w:p w14:paraId="08316837" w14:textId="77777777" w:rsidR="00AE6841" w:rsidRDefault="00000000">
      <w:pPr>
        <w:spacing w:after="711" w:line="259" w:lineRule="auto"/>
        <w:ind w:left="24" w:right="0" w:firstLine="0"/>
      </w:pPr>
      <w:r>
        <w:rPr>
          <w:noProof/>
        </w:rPr>
        <w:drawing>
          <wp:inline distT="0" distB="0" distL="0" distR="0" wp14:anchorId="2633D554" wp14:editId="2D8BC2D2">
            <wp:extent cx="5782564" cy="325183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564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CB83" w14:textId="77777777" w:rsidR="00AE6841" w:rsidRDefault="00000000">
      <w:pPr>
        <w:ind w:right="80"/>
      </w:pPr>
      <w:r>
        <w:lastRenderedPageBreak/>
        <w:t xml:space="preserve">Q8. Use concept hierarchy and explore drill up and drill down operations by creating bar chart of sum of sales by year. </w:t>
      </w:r>
    </w:p>
    <w:p w14:paraId="10C75003" w14:textId="77777777" w:rsidR="00AE6841" w:rsidRDefault="00000000">
      <w:pPr>
        <w:spacing w:after="11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5BDBAD1" wp14:editId="3AB4DD89">
            <wp:extent cx="5791200" cy="3257423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9553A63" w14:textId="77777777" w:rsidR="00AE6841" w:rsidRDefault="00000000">
      <w:pPr>
        <w:spacing w:after="130" w:line="259" w:lineRule="auto"/>
        <w:ind w:left="24" w:right="0" w:firstLine="0"/>
      </w:pPr>
      <w:r>
        <w:t xml:space="preserve"> </w:t>
      </w:r>
    </w:p>
    <w:p w14:paraId="65ADC3C0" w14:textId="77777777" w:rsidR="00AE6841" w:rsidRDefault="00000000">
      <w:pPr>
        <w:spacing w:after="130" w:line="259" w:lineRule="auto"/>
        <w:ind w:left="24" w:right="0" w:firstLine="0"/>
      </w:pPr>
      <w:r>
        <w:t xml:space="preserve"> </w:t>
      </w:r>
    </w:p>
    <w:p w14:paraId="563B8A25" w14:textId="77777777" w:rsidR="00AE6841" w:rsidRDefault="00000000">
      <w:pPr>
        <w:ind w:right="80"/>
      </w:pPr>
      <w:r>
        <w:t>Conclusion: LO</w:t>
      </w:r>
      <w:proofErr w:type="gramStart"/>
      <w:r>
        <w:t>6 ,</w:t>
      </w:r>
      <w:proofErr w:type="gramEnd"/>
      <w:r>
        <w:t xml:space="preserve"> LO4 mapped. </w:t>
      </w:r>
    </w:p>
    <w:sectPr w:rsidR="00AE6841">
      <w:pgSz w:w="11911" w:h="16841"/>
      <w:pgMar w:top="1420" w:right="1304" w:bottom="2725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841"/>
    <w:rsid w:val="00342FB0"/>
    <w:rsid w:val="005E575D"/>
    <w:rsid w:val="00AE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E667"/>
  <w15:docId w15:val="{FE89A3F4-DBBC-46B6-8DAE-20845410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8" w:lineRule="auto"/>
      <w:ind w:left="22" w:right="207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desai</dc:creator>
  <cp:keywords/>
  <cp:lastModifiedBy>Atharva Yadav</cp:lastModifiedBy>
  <cp:revision>2</cp:revision>
  <dcterms:created xsi:type="dcterms:W3CDTF">2025-02-07T15:07:00Z</dcterms:created>
  <dcterms:modified xsi:type="dcterms:W3CDTF">2025-02-07T15:07:00Z</dcterms:modified>
</cp:coreProperties>
</file>