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24292f"/>
          <w:sz w:val="24"/>
          <w:szCs w:val="24"/>
        </w:rPr>
      </w:pPr>
      <w:r w:rsidDel="00000000" w:rsidR="00000000" w:rsidRPr="00000000">
        <w:rPr>
          <w:color w:val="24292f"/>
          <w:sz w:val="24"/>
          <w:szCs w:val="24"/>
          <w:rtl w:val="0"/>
        </w:rPr>
        <w:t xml:space="preserve">A few forumers asked me questions regarding reading of MyKad surface information. The answer is there is no encryption; it is just about knowing what (APDU) command to send.</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color w:val="24292f"/>
          <w:sz w:val="24"/>
          <w:szCs w:val="24"/>
          <w:rtl w:val="0"/>
        </w:rPr>
        <w:t xml:space="preserve">There will be 5 APDU commands that I'll introduce. I name them as:</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Select Application</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Get Response</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Set Length</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Select Info</w:t>
      </w:r>
    </w:p>
    <w:p w:rsidR="00000000" w:rsidDel="00000000" w:rsidP="00000000" w:rsidRDefault="00000000" w:rsidRPr="00000000" w14:paraId="00000007">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Read Info</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sz w:val="24"/>
          <w:szCs w:val="24"/>
          <w:rtl w:val="0"/>
        </w:rPr>
        <w:t xml:space="preserve">Instead of viewing a particular command to read "Name", another command to read "IC no.", it is better to interpret a sequence of 3 commands (Set Length, Select Info, Read Info) as "reading a section (or the whole) file". The fact is "Name", "IC no." etc are stored in fixed-length fields (padded on the right), and concatenated together (without separator) to form files. For example,</w:t>
      </w:r>
    </w:p>
    <w:p w:rsidR="00000000" w:rsidDel="00000000" w:rsidP="00000000" w:rsidRDefault="00000000" w:rsidRPr="00000000" w14:paraId="00000009">
      <w:pPr>
        <w:shd w:fill="ffffff" w:val="clear"/>
        <w:spacing w:after="240" w:lineRule="auto"/>
        <w:rPr>
          <w:color w:val="24292f"/>
          <w:sz w:val="24"/>
          <w:szCs w:val="24"/>
        </w:rPr>
      </w:pPr>
      <w:r w:rsidDel="00000000" w:rsidR="00000000" w:rsidRPr="00000000">
        <w:rPr>
          <w:color w:val="24292f"/>
          <w:sz w:val="24"/>
          <w:szCs w:val="24"/>
          <w:rtl w:val="0"/>
        </w:rPr>
        <w:t xml:space="preserve">"Name" stored in file jpn-1-1, offset 0x00E9, length 0x28</w:t>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"IC no." stored in file jpn-1-1, offset 0x0111, length 0x0D</w:t>
      </w:r>
    </w:p>
    <w:p w:rsidR="00000000" w:rsidDel="00000000" w:rsidP="00000000" w:rsidRDefault="00000000" w:rsidRPr="00000000" w14:paraId="0000000B">
      <w:pPr>
        <w:shd w:fill="ffffff" w:val="clear"/>
        <w:spacing w:after="240" w:lineRule="auto"/>
        <w:rPr>
          <w:color w:val="24292f"/>
          <w:sz w:val="24"/>
          <w:szCs w:val="24"/>
        </w:rPr>
      </w:pPr>
      <w:r w:rsidDel="00000000" w:rsidR="00000000" w:rsidRPr="00000000">
        <w:rPr>
          <w:color w:val="24292f"/>
          <w:sz w:val="24"/>
          <w:szCs w:val="24"/>
          <w:rtl w:val="0"/>
        </w:rPr>
        <w:t xml:space="preserve">When you want to read "Name", you read jpn-1-1, offset 0x00E9, length 0x28.</w:t>
      </w:r>
    </w:p>
    <w:p w:rsidR="00000000" w:rsidDel="00000000" w:rsidP="00000000" w:rsidRDefault="00000000" w:rsidRPr="00000000" w14:paraId="0000000C">
      <w:pPr>
        <w:shd w:fill="ffffff" w:val="clear"/>
        <w:spacing w:after="240" w:lineRule="auto"/>
        <w:rPr>
          <w:color w:val="24292f"/>
          <w:sz w:val="24"/>
          <w:szCs w:val="24"/>
        </w:rPr>
      </w:pPr>
      <w:r w:rsidDel="00000000" w:rsidR="00000000" w:rsidRPr="00000000">
        <w:rPr>
          <w:color w:val="24292f"/>
          <w:sz w:val="24"/>
          <w:szCs w:val="24"/>
          <w:rtl w:val="0"/>
        </w:rPr>
        <w:t xml:space="preserve">When you want to read "IC no.", you read jpn-1-1, offset 0x0111, length 0x0D.</w:t>
      </w:r>
    </w:p>
    <w:p w:rsidR="00000000" w:rsidDel="00000000" w:rsidP="00000000" w:rsidRDefault="00000000" w:rsidRPr="00000000" w14:paraId="0000000D">
      <w:pPr>
        <w:shd w:fill="ffffff" w:val="clear"/>
        <w:spacing w:after="240" w:lineRule="auto"/>
        <w:rPr>
          <w:color w:val="24292f"/>
          <w:sz w:val="24"/>
          <w:szCs w:val="24"/>
        </w:rPr>
      </w:pPr>
      <w:r w:rsidDel="00000000" w:rsidR="00000000" w:rsidRPr="00000000">
        <w:rPr>
          <w:color w:val="24292f"/>
          <w:sz w:val="24"/>
          <w:szCs w:val="24"/>
          <w:rtl w:val="0"/>
        </w:rPr>
        <w:t xml:space="preserve">When you want to read both "Name" and "IC no.", you read jpn-1-1, offset 0x00E9, length 0x35.</w:t>
      </w:r>
    </w:p>
    <w:p w:rsidR="00000000" w:rsidDel="00000000" w:rsidP="00000000" w:rsidRDefault="00000000" w:rsidRPr="00000000" w14:paraId="0000000E">
      <w:pPr>
        <w:shd w:fill="ffffff" w:val="clear"/>
        <w:spacing w:after="240" w:lineRule="auto"/>
        <w:rPr>
          <w:color w:val="24292f"/>
          <w:sz w:val="24"/>
          <w:szCs w:val="24"/>
        </w:rPr>
      </w:pPr>
      <w:r w:rsidDel="00000000" w:rsidR="00000000" w:rsidRPr="00000000">
        <w:rPr>
          <w:color w:val="24292f"/>
          <w:sz w:val="24"/>
          <w:szCs w:val="24"/>
          <w:rtl w:val="0"/>
        </w:rPr>
        <w:t xml:space="preserve">Conversely, you can read only part of the field; if you want only first 6 digits of "IC no.", read jpn-1-1, offset 0x111, length 6.</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tl w:val="0"/>
        </w:rPr>
        <w:t xml:space="preserve">Now, the first 2 commands, "Select Application" and "Get Response", are used to select either one of JPN, JPJ, IMM appplication. (Actually you can have 2 active at the same time by using logical channels, but that's a little bit advanced at this stage.) You must select an application after reset, and you'll do it only once except you want to change application.</w:t>
      </w:r>
    </w:p>
    <w:p w:rsidR="00000000" w:rsidDel="00000000" w:rsidP="00000000" w:rsidRDefault="00000000" w:rsidRPr="00000000" w14:paraId="0000001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Reader: 00 A4 04 00 0A A0 00 00 00 74 4A 50 4E 00 10 (Send 10 bytes data, expect receive 0 bytes)</w:t>
      </w:r>
    </w:p>
    <w:p w:rsidR="00000000" w:rsidDel="00000000" w:rsidP="00000000" w:rsidRDefault="00000000" w:rsidRPr="00000000" w14:paraId="0000001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Card : 61 05</w:t>
      </w:r>
    </w:p>
    <w:p w:rsidR="00000000" w:rsidDel="00000000" w:rsidP="00000000" w:rsidRDefault="00000000" w:rsidRPr="00000000" w14:paraId="0000001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Reader: 00 C0 00 00 05  (Send 0 bytes data, expect receive 5 bytes)</w:t>
      </w:r>
    </w:p>
    <w:p w:rsidR="00000000" w:rsidDel="00000000" w:rsidP="00000000" w:rsidRDefault="00000000" w:rsidRPr="00000000" w14:paraId="0000001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Card : 6F 03 82 01 38 90 00</w:t>
      </w:r>
    </w:p>
    <w:p w:rsidR="00000000" w:rsidDel="00000000" w:rsidP="00000000" w:rsidRDefault="00000000" w:rsidRPr="00000000" w14:paraId="00000014">
      <w:pP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15">
      <w:pPr>
        <w:shd w:fill="ffffff" w:val="clear"/>
        <w:spacing w:after="240" w:lineRule="auto"/>
        <w:rPr>
          <w:color w:val="24292f"/>
          <w:sz w:val="24"/>
          <w:szCs w:val="24"/>
        </w:rPr>
      </w:pPr>
      <w:r w:rsidDel="00000000" w:rsidR="00000000" w:rsidRPr="00000000">
        <w:rPr>
          <w:color w:val="24292f"/>
          <w:sz w:val="24"/>
          <w:szCs w:val="24"/>
          <w:rtl w:val="0"/>
        </w:rPr>
        <w:t xml:space="preserve">"00 A4 04 00 0A" is the "CLA INS P1 P2 P3" for "Select Application". The data part of the APDU consists of 10 bytes: "A0 00 00 00 74 4A 50 4E 00 10". The "A0 00 00 00 74" and "00 10" parts are constant. "4A 50 4E" represents "JPN". Change to "JPJ" or "IMM" for those applications. "00 C0 00 00 05" is the "CLA INS P1 P2 P3" for "Get Response". The 5 data bytes received is not significant, but you can verify whether it is successful.</w:t>
      </w:r>
    </w:p>
    <w:p w:rsidR="00000000" w:rsidDel="00000000" w:rsidP="00000000" w:rsidRDefault="00000000" w:rsidRPr="00000000" w14:paraId="00000016">
      <w:pPr>
        <w:shd w:fill="ffffff" w:val="clear"/>
        <w:spacing w:after="240" w:lineRule="auto"/>
        <w:rPr>
          <w:color w:val="24292f"/>
          <w:sz w:val="24"/>
          <w:szCs w:val="24"/>
        </w:rPr>
      </w:pPr>
      <w:r w:rsidDel="00000000" w:rsidR="00000000" w:rsidRPr="00000000">
        <w:rPr>
          <w:color w:val="24292f"/>
          <w:sz w:val="24"/>
          <w:szCs w:val="24"/>
          <w:rtl w:val="0"/>
        </w:rPr>
        <w:t xml:space="preserve">That's the end of description of "Select Application" and "Get Response". Now move on to the 3 commands to read a section of file.</w:t>
      </w:r>
    </w:p>
    <w:p w:rsidR="00000000" w:rsidDel="00000000" w:rsidP="00000000" w:rsidRDefault="00000000" w:rsidRPr="00000000" w14:paraId="0000001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Example: read jpn-1-1, offset 0x00E9, length 0x28.</w:t>
      </w:r>
    </w:p>
    <w:p w:rsidR="00000000" w:rsidDel="00000000" w:rsidP="00000000" w:rsidRDefault="00000000" w:rsidRPr="00000000" w14:paraId="00000018">
      <w:pPr>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24292f"/>
          <w:sz w:val="20"/>
          <w:szCs w:val="20"/>
          <w:rtl w:val="0"/>
        </w:rPr>
        <w:t xml:space="preserve">Reader: C8 32 00 00 05 08 00 00 </w:t>
      </w:r>
      <w:r w:rsidDel="00000000" w:rsidR="00000000" w:rsidRPr="00000000">
        <w:rPr>
          <w:rFonts w:ascii="Courier New" w:cs="Courier New" w:eastAsia="Courier New" w:hAnsi="Courier New"/>
          <w:color w:val="6aa84f"/>
          <w:sz w:val="20"/>
          <w:szCs w:val="20"/>
          <w:rtl w:val="0"/>
        </w:rPr>
        <w:t xml:space="preserve">28 00</w:t>
      </w:r>
    </w:p>
    <w:p w:rsidR="00000000" w:rsidDel="00000000" w:rsidP="00000000" w:rsidRDefault="00000000" w:rsidRPr="00000000" w14:paraId="0000001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Card : 91 08</w:t>
      </w:r>
    </w:p>
    <w:p w:rsidR="00000000" w:rsidDel="00000000" w:rsidP="00000000" w:rsidRDefault="00000000" w:rsidRPr="00000000" w14:paraId="0000001A">
      <w:pPr>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24292f"/>
          <w:sz w:val="20"/>
          <w:szCs w:val="20"/>
          <w:rtl w:val="0"/>
        </w:rPr>
        <w:t xml:space="preserve">Reader: CC 00 00 00 08 </w:t>
      </w:r>
      <w:r w:rsidDel="00000000" w:rsidR="00000000" w:rsidRPr="00000000">
        <w:rPr>
          <w:rFonts w:ascii="Courier New" w:cs="Courier New" w:eastAsia="Courier New" w:hAnsi="Courier New"/>
          <w:color w:val="1155cc"/>
          <w:sz w:val="20"/>
          <w:szCs w:val="20"/>
          <w:rtl w:val="0"/>
        </w:rPr>
        <w:t xml:space="preserve">01 00 01 00</w:t>
      </w: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cc0000"/>
          <w:sz w:val="20"/>
          <w:szCs w:val="20"/>
          <w:rtl w:val="0"/>
        </w:rPr>
        <w:t xml:space="preserve">E9 00</w:t>
      </w:r>
      <w:r w:rsidDel="00000000" w:rsidR="00000000" w:rsidRPr="00000000">
        <w:rPr>
          <w:rFonts w:ascii="Courier New" w:cs="Courier New" w:eastAsia="Courier New" w:hAnsi="Courier New"/>
          <w:color w:val="24292f"/>
          <w:sz w:val="20"/>
          <w:szCs w:val="20"/>
          <w:rtl w:val="0"/>
        </w:rPr>
        <w:t xml:space="preserve"> </w:t>
      </w:r>
      <w:r w:rsidDel="00000000" w:rsidR="00000000" w:rsidRPr="00000000">
        <w:rPr>
          <w:rFonts w:ascii="Courier New" w:cs="Courier New" w:eastAsia="Courier New" w:hAnsi="Courier New"/>
          <w:color w:val="6aa84f"/>
          <w:sz w:val="20"/>
          <w:szCs w:val="20"/>
          <w:rtl w:val="0"/>
        </w:rPr>
        <w:t xml:space="preserve">28 00</w:t>
      </w:r>
    </w:p>
    <w:p w:rsidR="00000000" w:rsidDel="00000000" w:rsidP="00000000" w:rsidRDefault="00000000" w:rsidRPr="00000000" w14:paraId="0000001B">
      <w:pPr>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24292f"/>
          <w:sz w:val="20"/>
          <w:szCs w:val="20"/>
          <w:rtl w:val="0"/>
        </w:rPr>
        <w:t xml:space="preserve">Card : 94 </w:t>
      </w:r>
      <w:r w:rsidDel="00000000" w:rsidR="00000000" w:rsidRPr="00000000">
        <w:rPr>
          <w:rFonts w:ascii="Courier New" w:cs="Courier New" w:eastAsia="Courier New" w:hAnsi="Courier New"/>
          <w:color w:val="6aa84f"/>
          <w:sz w:val="20"/>
          <w:szCs w:val="20"/>
          <w:rtl w:val="0"/>
        </w:rPr>
        <w:t xml:space="preserve">28</w:t>
      </w:r>
    </w:p>
    <w:p w:rsidR="00000000" w:rsidDel="00000000" w:rsidP="00000000" w:rsidRDefault="00000000" w:rsidRPr="00000000" w14:paraId="0000001C">
      <w:pPr>
        <w:rPr>
          <w:rFonts w:ascii="Courier New" w:cs="Courier New" w:eastAsia="Courier New" w:hAnsi="Courier New"/>
          <w:color w:val="6aa84f"/>
          <w:sz w:val="20"/>
          <w:szCs w:val="20"/>
        </w:rPr>
      </w:pPr>
      <w:r w:rsidDel="00000000" w:rsidR="00000000" w:rsidRPr="00000000">
        <w:rPr>
          <w:rFonts w:ascii="Courier New" w:cs="Courier New" w:eastAsia="Courier New" w:hAnsi="Courier New"/>
          <w:color w:val="24292f"/>
          <w:sz w:val="20"/>
          <w:szCs w:val="20"/>
          <w:rtl w:val="0"/>
        </w:rPr>
        <w:t xml:space="preserve">Reader: CC 06 00 00 </w:t>
      </w:r>
      <w:r w:rsidDel="00000000" w:rsidR="00000000" w:rsidRPr="00000000">
        <w:rPr>
          <w:rFonts w:ascii="Courier New" w:cs="Courier New" w:eastAsia="Courier New" w:hAnsi="Courier New"/>
          <w:color w:val="6aa84f"/>
          <w:sz w:val="20"/>
          <w:szCs w:val="20"/>
          <w:rtl w:val="0"/>
        </w:rPr>
        <w:t xml:space="preserve">28</w:t>
      </w:r>
    </w:p>
    <w:p w:rsidR="00000000" w:rsidDel="00000000" w:rsidP="00000000" w:rsidRDefault="00000000" w:rsidRPr="00000000" w14:paraId="0000001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Card : </w:t>
      </w:r>
      <w:r w:rsidDel="00000000" w:rsidR="00000000" w:rsidRPr="00000000">
        <w:rPr>
          <w:rFonts w:ascii="Courier New" w:cs="Courier New" w:eastAsia="Courier New" w:hAnsi="Courier New"/>
          <w:color w:val="ff00ff"/>
          <w:sz w:val="20"/>
          <w:szCs w:val="20"/>
          <w:rtl w:val="0"/>
        </w:rPr>
        <w:t xml:space="preserve">4D 59 20 4E 41 4D 45 20 20 20 20</w:t>
      </w:r>
      <w:r w:rsidDel="00000000" w:rsidR="00000000" w:rsidRPr="00000000">
        <w:rPr>
          <w:rFonts w:ascii="Courier New" w:cs="Courier New" w:eastAsia="Courier New" w:hAnsi="Courier New"/>
          <w:color w:val="24292f"/>
          <w:sz w:val="20"/>
          <w:szCs w:val="20"/>
          <w:rtl w:val="0"/>
        </w:rPr>
        <w:t xml:space="preserve">... 90 00</w:t>
      </w:r>
    </w:p>
    <w:p w:rsidR="00000000" w:rsidDel="00000000" w:rsidP="00000000" w:rsidRDefault="00000000" w:rsidRPr="00000000" w14:paraId="0000001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6aa84f"/>
          <w:sz w:val="20"/>
          <w:szCs w:val="20"/>
          <w:rtl w:val="0"/>
        </w:rPr>
        <w:t xml:space="preserve">Green</w:t>
      </w:r>
      <w:r w:rsidDel="00000000" w:rsidR="00000000" w:rsidRPr="00000000">
        <w:rPr>
          <w:rFonts w:ascii="Courier New" w:cs="Courier New" w:eastAsia="Courier New" w:hAnsi="Courier New"/>
          <w:color w:val="24292f"/>
          <w:sz w:val="20"/>
          <w:szCs w:val="20"/>
          <w:rtl w:val="0"/>
        </w:rPr>
        <w:t xml:space="preserve"> is length</w:t>
      </w:r>
    </w:p>
    <w:p w:rsidR="00000000" w:rsidDel="00000000" w:rsidP="00000000" w:rsidRDefault="00000000" w:rsidRPr="00000000" w14:paraId="0000001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ff0000"/>
          <w:sz w:val="20"/>
          <w:szCs w:val="20"/>
          <w:rtl w:val="0"/>
        </w:rPr>
        <w:t xml:space="preserve">Red</w:t>
      </w:r>
      <w:r w:rsidDel="00000000" w:rsidR="00000000" w:rsidRPr="00000000">
        <w:rPr>
          <w:rFonts w:ascii="Courier New" w:cs="Courier New" w:eastAsia="Courier New" w:hAnsi="Courier New"/>
          <w:color w:val="24292f"/>
          <w:sz w:val="20"/>
          <w:szCs w:val="20"/>
          <w:rtl w:val="0"/>
        </w:rPr>
        <w:t xml:space="preserve"> is offset </w:t>
      </w:r>
    </w:p>
    <w:p w:rsidR="00000000" w:rsidDel="00000000" w:rsidP="00000000" w:rsidRDefault="00000000" w:rsidRPr="00000000" w14:paraId="00000020">
      <w:pPr>
        <w:spacing w:after="24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1155cc"/>
          <w:sz w:val="20"/>
          <w:szCs w:val="20"/>
          <w:rtl w:val="0"/>
        </w:rPr>
        <w:t xml:space="preserve">Blue</w:t>
      </w:r>
      <w:r w:rsidDel="00000000" w:rsidR="00000000" w:rsidRPr="00000000">
        <w:rPr>
          <w:rFonts w:ascii="Courier New" w:cs="Courier New" w:eastAsia="Courier New" w:hAnsi="Courier New"/>
          <w:color w:val="24292f"/>
          <w:sz w:val="20"/>
          <w:szCs w:val="20"/>
          <w:rtl w:val="0"/>
        </w:rPr>
        <w:t xml:space="preserve"> is jpn1-1 based on </w:t>
      </w:r>
    </w:p>
    <w:p w:rsidR="00000000" w:rsidDel="00000000" w:rsidP="00000000" w:rsidRDefault="00000000" w:rsidRPr="00000000" w14:paraId="00000021">
      <w:pPr>
        <w:spacing w:after="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static final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i w:val="1"/>
          <w:color w:val="660e7a"/>
          <w:sz w:val="20"/>
          <w:szCs w:val="20"/>
          <w:highlight w:val="white"/>
          <w:rtl w:val="0"/>
        </w:rPr>
        <w:t xml:space="preserve">JPN</w:t>
      </w:r>
      <w:r w:rsidDel="00000000" w:rsidR="00000000" w:rsidRPr="00000000">
        <w:rPr>
          <w:rFonts w:ascii="Courier New" w:cs="Courier New" w:eastAsia="Courier New" w:hAnsi="Courier New"/>
          <w:sz w:val="20"/>
          <w:szCs w:val="20"/>
          <w:highlight w:val="white"/>
          <w:rtl w:val="0"/>
        </w:rPr>
        <w:t xml:space="preserve">[]                               = { </w:t>
      </w:r>
      <w:r w:rsidDel="00000000" w:rsidR="00000000" w:rsidRPr="00000000">
        <w:rPr>
          <w:rFonts w:ascii="Courier New" w:cs="Courier New" w:eastAsia="Courier New" w:hAnsi="Courier New"/>
          <w:b w:val="1"/>
          <w:color w:val="008000"/>
          <w:sz w:val="20"/>
          <w:szCs w:val="20"/>
          <w:highlight w:val="white"/>
          <w:rtl w:val="0"/>
        </w:rPr>
        <w:t xml:space="preserve">"00 00 01 00"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//just an empty so can get JPN[1] for JPN_1_1, look prettier</w:t>
      </w:r>
    </w:p>
    <w:p w:rsidR="00000000" w:rsidDel="00000000" w:rsidP="00000000" w:rsidRDefault="00000000" w:rsidRPr="00000000" w14:paraId="00000022">
      <w:pPr>
        <w:spacing w:after="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"01 00 01 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3">
      <w:pPr>
        <w:spacing w:after="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"02 00 01 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4">
      <w:pPr>
        <w:spacing w:after="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"03 00 01 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5">
      <w:pPr>
        <w:spacing w:after="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"04 00 01 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6">
      <w:pPr>
        <w:spacing w:after="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"05 00 01 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7">
      <w:pPr>
        <w:spacing w:after="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"06 00 01 00"</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8">
      <w:pP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9">
      <w:pPr>
        <w:shd w:fill="ffffff" w:val="clear"/>
        <w:spacing w:after="240" w:lineRule="auto"/>
        <w:rPr>
          <w:color w:val="24292f"/>
          <w:sz w:val="24"/>
          <w:szCs w:val="24"/>
        </w:rPr>
      </w:pPr>
      <w:r w:rsidDel="00000000" w:rsidR="00000000" w:rsidRPr="00000000">
        <w:rPr>
          <w:color w:val="24292f"/>
          <w:sz w:val="24"/>
          <w:szCs w:val="24"/>
          <w:rtl w:val="0"/>
        </w:rPr>
        <w:t xml:space="preserve">The 3 commands "Set Length", "Select Info", and "Read Info" are shown above. The colored parts are those which varies. It seems from above that the maximum length will be 0xFF, so you'll have to break long file section (particularly when reading JPEG) into multiple reads (repeat the 3 commands with different length and offset). But actually, for advanced users, you can specify a length &gt;= 0x0100, (provided you don't read past the end of file which results in no bytes returned,) in the "Set Length" and "Select Info". You only need multiple "Read Info", with the single byte length set to big a number (eg. 0xFF or 0xFC), except the last read. "Read Info" is just like retrieving out from a FIFO buffer, you can read however you want, but don't over-read it.</w:t>
      </w:r>
    </w:p>
    <w:p w:rsidR="00000000" w:rsidDel="00000000" w:rsidP="00000000" w:rsidRDefault="00000000" w:rsidRPr="00000000" w14:paraId="0000002A">
      <w:pPr>
        <w:shd w:fill="ffffff" w:val="clear"/>
        <w:spacing w:after="240" w:lineRule="auto"/>
        <w:rPr>
          <w:color w:val="24292f"/>
          <w:sz w:val="24"/>
          <w:szCs w:val="24"/>
        </w:rPr>
      </w:pPr>
      <w:r w:rsidDel="00000000" w:rsidR="00000000" w:rsidRPr="00000000">
        <w:rPr>
          <w:color w:val="24292f"/>
          <w:sz w:val="24"/>
          <w:szCs w:val="24"/>
          <w:rtl w:val="0"/>
        </w:rPr>
        <w:t xml:space="preserve">To read jpn-1-4, replace 01 00 01 00 to 04 00 01 00.</w:t>
      </w:r>
    </w:p>
    <w:p w:rsidR="00000000" w:rsidDel="00000000" w:rsidP="00000000" w:rsidRDefault="00000000" w:rsidRPr="00000000" w14:paraId="0000002B">
      <w:pPr>
        <w:shd w:fill="ffffff" w:val="clear"/>
        <w:spacing w:after="240" w:lineRule="auto"/>
        <w:rPr>
          <w:color w:val="24292f"/>
          <w:sz w:val="24"/>
          <w:szCs w:val="24"/>
        </w:rPr>
      </w:pPr>
      <w:r w:rsidDel="00000000" w:rsidR="00000000" w:rsidRPr="00000000">
        <w:rPr>
          <w:color w:val="24292f"/>
          <w:sz w:val="24"/>
          <w:szCs w:val="24"/>
          <w:rtl w:val="0"/>
        </w:rPr>
        <w:t xml:space="preserve">Those double byte "Offset" and "Length" are in little endian.</w:t>
      </w:r>
    </w:p>
    <w:p w:rsidR="00000000" w:rsidDel="00000000" w:rsidP="00000000" w:rsidRDefault="00000000" w:rsidRPr="00000000" w14:paraId="0000002C">
      <w:pPr>
        <w:shd w:fill="ffffff" w:val="clear"/>
        <w:spacing w:after="240" w:lineRule="auto"/>
        <w:rPr>
          <w:color w:val="24292f"/>
          <w:sz w:val="24"/>
          <w:szCs w:val="24"/>
        </w:rPr>
      </w:pPr>
      <w:r w:rsidDel="00000000" w:rsidR="00000000" w:rsidRPr="00000000">
        <w:rPr>
          <w:color w:val="24292f"/>
          <w:sz w:val="24"/>
          <w:szCs w:val="24"/>
          <w:rtl w:val="0"/>
        </w:rPr>
        <w:t xml:space="preserve">Tables:</w:t>
      </w:r>
    </w:p>
    <w:p w:rsidR="00000000" w:rsidDel="00000000" w:rsidP="00000000" w:rsidRDefault="00000000" w:rsidRPr="00000000" w14:paraId="0000002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jpn-1-1</w:t>
      </w:r>
    </w:p>
    <w:p w:rsidR="00000000" w:rsidDel="00000000" w:rsidP="00000000" w:rsidRDefault="00000000" w:rsidRPr="00000000" w14:paraId="0000002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Offset  Length  Length  SDK Function Name        Description</w:t>
      </w:r>
    </w:p>
    <w:p w:rsidR="00000000" w:rsidDel="00000000" w:rsidP="00000000" w:rsidRDefault="00000000" w:rsidRPr="00000000" w14:paraId="0000002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(Hex)   (Dec)</w:t>
      </w:r>
    </w:p>
    <w:p w:rsidR="00000000" w:rsidDel="00000000" w:rsidP="00000000" w:rsidRDefault="00000000" w:rsidRPr="00000000" w14:paraId="0000003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0000     03        3                          01 04 24</w:t>
      </w:r>
    </w:p>
    <w:p w:rsidR="00000000" w:rsidDel="00000000" w:rsidP="00000000" w:rsidRDefault="00000000" w:rsidRPr="00000000" w14:paraId="0000003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96      150    JPN_OrgName              original name</w:t>
      </w:r>
    </w:p>
    <w:p w:rsidR="00000000" w:rsidDel="00000000" w:rsidP="00000000" w:rsidRDefault="00000000" w:rsidRPr="00000000" w14:paraId="0000003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0099     50   30+30+20  JPN_GMPCName             GMPC name</w:t>
      </w:r>
    </w:p>
    <w:p w:rsidR="00000000" w:rsidDel="00000000" w:rsidP="00000000" w:rsidRDefault="00000000" w:rsidRPr="00000000" w14:paraId="0000003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00E9     28     20+20   JPN_KPTName              KPT name</w:t>
      </w:r>
    </w:p>
    <w:p w:rsidR="00000000" w:rsidDel="00000000" w:rsidP="00000000" w:rsidRDefault="00000000" w:rsidRPr="00000000" w14:paraId="0000003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0111     0D       13    JPN_IDNum                ID number</w:t>
      </w:r>
    </w:p>
    <w:p w:rsidR="00000000" w:rsidDel="00000000" w:rsidP="00000000" w:rsidRDefault="00000000" w:rsidRPr="00000000" w14:paraId="0000003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011E     01        1    JPN_Gender               gender</w:t>
      </w:r>
    </w:p>
    <w:p w:rsidR="00000000" w:rsidDel="00000000" w:rsidP="00000000" w:rsidRDefault="00000000" w:rsidRPr="00000000" w14:paraId="0000003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011F     08        8    JPN_OldIDNum             old ID number</w:t>
      </w:r>
    </w:p>
    <w:p w:rsidR="00000000" w:rsidDel="00000000" w:rsidP="00000000" w:rsidRDefault="00000000" w:rsidRPr="00000000" w14:paraId="0000003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0127     04        4    JPN_BirthDate            date of birth</w:t>
      </w:r>
    </w:p>
    <w:p w:rsidR="00000000" w:rsidDel="00000000" w:rsidP="00000000" w:rsidRDefault="00000000" w:rsidRPr="00000000" w14:paraId="0000003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012B     19       25    JPN_BirthPlace           place of birth</w:t>
      </w:r>
    </w:p>
    <w:p w:rsidR="00000000" w:rsidDel="00000000" w:rsidP="00000000" w:rsidRDefault="00000000" w:rsidRPr="00000000" w14:paraId="0000003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0144     04        4    JPN_DateIssued           date issued</w:t>
      </w:r>
    </w:p>
    <w:p w:rsidR="00000000" w:rsidDel="00000000" w:rsidP="00000000" w:rsidRDefault="00000000" w:rsidRPr="00000000" w14:paraId="0000003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0148     12       18    JPN_Citizenship          citizenship</w:t>
      </w:r>
    </w:p>
    <w:p w:rsidR="00000000" w:rsidDel="00000000" w:rsidP="00000000" w:rsidRDefault="00000000" w:rsidRPr="00000000" w14:paraId="0000003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015A     19       25    JPN_Race                 race</w:t>
      </w:r>
    </w:p>
    <w:p w:rsidR="00000000" w:rsidDel="00000000" w:rsidP="00000000" w:rsidRDefault="00000000" w:rsidRPr="00000000" w14:paraId="0000003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0173     0B       11    JPN_Religion             religion</w:t>
      </w:r>
    </w:p>
    <w:p w:rsidR="00000000" w:rsidDel="00000000" w:rsidP="00000000" w:rsidRDefault="00000000" w:rsidRPr="00000000" w14:paraId="0000003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017E     01        1    JPN_EastMalaysian        East Malaysian</w:t>
      </w:r>
    </w:p>
    <w:p w:rsidR="00000000" w:rsidDel="00000000" w:rsidP="00000000" w:rsidRDefault="00000000" w:rsidRPr="00000000" w14:paraId="0000003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017F     02        2    JPN_RJ                   RJ?</w:t>
      </w:r>
    </w:p>
    <w:p w:rsidR="00000000" w:rsidDel="00000000" w:rsidP="00000000" w:rsidRDefault="00000000" w:rsidRPr="00000000" w14:paraId="0000003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0181     02        2    JPN_KT                   KT?</w:t>
      </w:r>
    </w:p>
    <w:p w:rsidR="00000000" w:rsidDel="00000000" w:rsidP="00000000" w:rsidRDefault="00000000" w:rsidRPr="00000000" w14:paraId="0000004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0183     0B       11    JPN_OtherID              other ID</w:t>
      </w:r>
    </w:p>
    <w:p w:rsidR="00000000" w:rsidDel="00000000" w:rsidP="00000000" w:rsidRDefault="00000000" w:rsidRPr="00000000" w14:paraId="0000004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018E     01        1    JPN_Category             category</w:t>
      </w:r>
    </w:p>
    <w:p w:rsidR="00000000" w:rsidDel="00000000" w:rsidP="00000000" w:rsidRDefault="00000000" w:rsidRPr="00000000" w14:paraId="0000004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018F     01        1    JPN_CardVer              card version</w:t>
      </w:r>
    </w:p>
    <w:p w:rsidR="00000000" w:rsidDel="00000000" w:rsidP="00000000" w:rsidRDefault="00000000" w:rsidRPr="00000000" w14:paraId="0000004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0190     04        4    JPN_GreenCardExpiry      green card expiry date</w:t>
      </w:r>
    </w:p>
    <w:p w:rsidR="00000000" w:rsidDel="00000000" w:rsidP="00000000" w:rsidRDefault="00000000" w:rsidRPr="00000000" w14:paraId="0000004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0194     14       20    JPN_GreenCardNationality green card nationality</w:t>
      </w:r>
    </w:p>
    <w:p w:rsidR="00000000" w:rsidDel="00000000" w:rsidP="00000000" w:rsidRDefault="00000000" w:rsidRPr="00000000" w14:paraId="0000004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01A8     23       35                             All 00</w:t>
      </w:r>
    </w:p>
    <w:p w:rsidR="00000000" w:rsidDel="00000000" w:rsidP="00000000" w:rsidRDefault="00000000" w:rsidRPr="00000000" w14:paraId="00000046">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jpn-1-2</w:t>
      </w:r>
    </w:p>
    <w:p w:rsidR="00000000" w:rsidDel="00000000" w:rsidP="00000000" w:rsidRDefault="00000000" w:rsidRPr="00000000" w14:paraId="0000004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0000     03        3                             01 40 03</w:t>
      </w:r>
    </w:p>
    <w:p w:rsidR="00000000" w:rsidDel="00000000" w:rsidP="00000000" w:rsidRDefault="00000000" w:rsidRPr="00000000" w14:paraId="0000004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FA0     4000    JPN_Photo                JPEG photo</w:t>
      </w:r>
    </w:p>
    <w:p w:rsidR="00000000" w:rsidDel="00000000" w:rsidP="00000000" w:rsidRDefault="00000000" w:rsidRPr="00000000" w14:paraId="0000004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0FA3     08        8                             All 00</w:t>
      </w:r>
    </w:p>
    <w:p w:rsidR="00000000" w:rsidDel="00000000" w:rsidP="00000000" w:rsidRDefault="00000000" w:rsidRPr="00000000" w14:paraId="0000004B">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jpn-1-3</w:t>
      </w:r>
    </w:p>
    <w:p w:rsidR="00000000" w:rsidDel="00000000" w:rsidP="00000000" w:rsidRDefault="00000000" w:rsidRPr="00000000" w14:paraId="0000004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0000     03        3                             01 12 03</w:t>
      </w:r>
    </w:p>
    <w:p w:rsidR="00000000" w:rsidDel="00000000" w:rsidP="00000000" w:rsidRDefault="00000000" w:rsidRPr="00000000" w14:paraId="0000004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14       20                             "R1L1",0,0...</w:t>
      </w:r>
    </w:p>
    <w:p w:rsidR="00000000" w:rsidDel="00000000" w:rsidP="00000000" w:rsidRDefault="00000000" w:rsidRPr="00000000" w14:paraId="0000004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0017    256      598    JPN_Thumb1               thumprint 1 (right thumb)</w:t>
      </w:r>
    </w:p>
    <w:p w:rsidR="00000000" w:rsidDel="00000000" w:rsidP="00000000" w:rsidRDefault="00000000" w:rsidRPr="00000000" w14:paraId="0000005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026D    256      598    JPN_Thumb2               thumprint 2 (left thumb)</w:t>
      </w:r>
    </w:p>
    <w:p w:rsidR="00000000" w:rsidDel="00000000" w:rsidP="00000000" w:rsidRDefault="00000000" w:rsidRPr="00000000" w14:paraId="0000005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04C3     08        8                             All 00</w:t>
      </w:r>
    </w:p>
    <w:p w:rsidR="00000000" w:rsidDel="00000000" w:rsidP="00000000" w:rsidRDefault="00000000" w:rsidRPr="00000000" w14:paraId="00000052">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jpn-1-4</w:t>
      </w:r>
    </w:p>
    <w:p w:rsidR="00000000" w:rsidDel="00000000" w:rsidP="00000000" w:rsidRDefault="00000000" w:rsidRPr="00000000" w14:paraId="0000005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0000     03        3                             01 01 52</w:t>
      </w:r>
    </w:p>
    <w:p w:rsidR="00000000" w:rsidDel="00000000" w:rsidP="00000000" w:rsidRDefault="00000000" w:rsidRPr="00000000" w14:paraId="0000005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1E       30    JPN_Address1             address line 1</w:t>
      </w:r>
    </w:p>
    <w:p w:rsidR="00000000" w:rsidDel="00000000" w:rsidP="00000000" w:rsidRDefault="00000000" w:rsidRPr="00000000" w14:paraId="0000005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0021     1E       30    JPN_Address2             address line 2</w:t>
      </w:r>
    </w:p>
    <w:p w:rsidR="00000000" w:rsidDel="00000000" w:rsidP="00000000" w:rsidRDefault="00000000" w:rsidRPr="00000000" w14:paraId="0000005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003F     1E       30    JPN_Address3             address line 3</w:t>
      </w:r>
    </w:p>
    <w:p w:rsidR="00000000" w:rsidDel="00000000" w:rsidP="00000000" w:rsidRDefault="00000000" w:rsidRPr="00000000" w14:paraId="0000005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005D     03        3    JPN_Postcode             postcode</w:t>
      </w:r>
    </w:p>
    <w:p w:rsidR="00000000" w:rsidDel="00000000" w:rsidP="00000000" w:rsidRDefault="00000000" w:rsidRPr="00000000" w14:paraId="0000005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0060     19       25    JPN_City                 city</w:t>
      </w:r>
    </w:p>
    <w:p w:rsidR="00000000" w:rsidDel="00000000" w:rsidP="00000000" w:rsidRDefault="00000000" w:rsidRPr="00000000" w14:paraId="0000005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0079     1E       30    JPN_State                state</w:t>
      </w:r>
    </w:p>
    <w:p w:rsidR="00000000" w:rsidDel="00000000" w:rsidP="00000000" w:rsidRDefault="00000000" w:rsidRPr="00000000" w14:paraId="0000005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0097     14       20                             FF 00 00...</w:t>
      </w:r>
    </w:p>
    <w:p w:rsidR="00000000" w:rsidDel="00000000" w:rsidP="00000000" w:rsidRDefault="00000000" w:rsidRPr="00000000" w14:paraId="0000005C">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jpn-1-5</w:t>
      </w:r>
    </w:p>
    <w:p w:rsidR="00000000" w:rsidDel="00000000" w:rsidP="00000000" w:rsidRDefault="00000000" w:rsidRPr="00000000" w14:paraId="0000005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0000     03        3                             01 12 00</w:t>
      </w:r>
    </w:p>
    <w:p w:rsidR="00000000" w:rsidDel="00000000" w:rsidP="00000000" w:rsidRDefault="00000000" w:rsidRPr="00000000" w14:paraId="0000005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09        9    JPN_SocsoNum             socso number</w:t>
      </w:r>
    </w:p>
    <w:p w:rsidR="00000000" w:rsidDel="00000000" w:rsidP="00000000" w:rsidRDefault="00000000" w:rsidRPr="00000000" w14:paraId="0000006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000C     1F       31                             All 00</w:t>
      </w:r>
    </w:p>
    <w:p w:rsidR="00000000" w:rsidDel="00000000" w:rsidP="00000000" w:rsidRDefault="00000000" w:rsidRPr="00000000" w14:paraId="00000061">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jpn-1-6</w:t>
      </w:r>
    </w:p>
    <w:p w:rsidR="00000000" w:rsidDel="00000000" w:rsidP="00000000" w:rsidRDefault="00000000" w:rsidRPr="00000000" w14:paraId="0000006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0000     03        3                             01 17 00</w:t>
      </w:r>
    </w:p>
    <w:p w:rsidR="00000000" w:rsidDel="00000000" w:rsidP="00000000" w:rsidRDefault="00000000" w:rsidRPr="00000000" w14:paraId="0000006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0A       10    JPN_Locality             locality</w:t>
      </w:r>
    </w:p>
    <w:p w:rsidR="00000000" w:rsidDel="00000000" w:rsidP="00000000" w:rsidRDefault="00000000" w:rsidRPr="00000000" w14:paraId="0000006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000D     1E       30                             All 00</w:t>
      </w:r>
    </w:p>
    <w:p w:rsidR="00000000" w:rsidDel="00000000" w:rsidP="00000000" w:rsidRDefault="00000000" w:rsidRPr="00000000" w14:paraId="00000066">
      <w:pP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jpj-1-1</w:t>
      </w:r>
    </w:p>
    <w:p w:rsidR="00000000" w:rsidDel="00000000" w:rsidP="00000000" w:rsidRDefault="00000000" w:rsidRPr="00000000" w14:paraId="0000006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Offset  Length  Length  SDK Function Name        Description</w:t>
      </w:r>
    </w:p>
    <w:p w:rsidR="00000000" w:rsidDel="00000000" w:rsidP="00000000" w:rsidRDefault="00000000" w:rsidRPr="00000000" w14:paraId="0000006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       (Hex)   (Dec)</w:t>
      </w:r>
    </w:p>
    <w:p w:rsidR="00000000" w:rsidDel="00000000" w:rsidP="00000000" w:rsidRDefault="00000000" w:rsidRPr="00000000" w14:paraId="0000006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0000     03        3                             01 04 16</w:t>
      </w:r>
    </w:p>
    <w:p w:rsidR="00000000" w:rsidDel="00000000" w:rsidP="00000000" w:rsidRDefault="00000000" w:rsidRPr="00000000" w14:paraId="0000006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01        1    JPJ_OwnerCategory        owner category</w:t>
      </w:r>
    </w:p>
    <w:p w:rsidR="00000000" w:rsidDel="00000000" w:rsidP="00000000" w:rsidRDefault="00000000" w:rsidRPr="00000000" w14:paraId="0000006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0004     0C       12    JPJ_LicenseType          licence type</w:t>
      </w:r>
    </w:p>
    <w:p w:rsidR="00000000" w:rsidDel="00000000" w:rsidP="00000000" w:rsidRDefault="00000000" w:rsidRPr="00000000" w14:paraId="0000006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0010     1E       30    JPJ_VehicleClass         vehicle class</w:t>
      </w:r>
    </w:p>
    <w:p w:rsidR="00000000" w:rsidDel="00000000" w:rsidP="00000000" w:rsidRDefault="00000000" w:rsidRPr="00000000" w14:paraId="0000006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002E     06        6    JPJ_PSVUsage             PSV usage</w:t>
      </w:r>
    </w:p>
    <w:p w:rsidR="00000000" w:rsidDel="00000000" w:rsidP="00000000" w:rsidRDefault="00000000" w:rsidRPr="00000000" w14:paraId="0000007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0034     96      150    JPJ_PSVDesc              PSV description</w:t>
      </w:r>
    </w:p>
    <w:p w:rsidR="00000000" w:rsidDel="00000000" w:rsidP="00000000" w:rsidRDefault="00000000" w:rsidRPr="00000000" w14:paraId="0000007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00CA     06        6    JPJ_GDLUsage             GDL usage</w:t>
      </w:r>
    </w:p>
    <w:p w:rsidR="00000000" w:rsidDel="00000000" w:rsidP="00000000" w:rsidRDefault="00000000" w:rsidRPr="00000000" w14:paraId="0000007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00D0     96      150    JPJ_GDLDesc              GDL description</w:t>
      </w:r>
    </w:p>
    <w:p w:rsidR="00000000" w:rsidDel="00000000" w:rsidP="00000000" w:rsidRDefault="00000000" w:rsidRPr="00000000" w14:paraId="0000007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0166     20       32    JPJ_ValidityPeriod       validity period</w:t>
      </w:r>
    </w:p>
    <w:p w:rsidR="00000000" w:rsidDel="00000000" w:rsidP="00000000" w:rsidRDefault="00000000" w:rsidRPr="00000000" w14:paraId="0000007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0186     14       20    JPJ_HandicappedReg       handicapped registration</w:t>
      </w:r>
    </w:p>
    <w:p w:rsidR="00000000" w:rsidDel="00000000" w:rsidP="00000000" w:rsidRDefault="00000000" w:rsidRPr="00000000" w14:paraId="0000007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019A     01        1    JPJ_KejaraPoints         kejara points</w:t>
      </w:r>
    </w:p>
    <w:p w:rsidR="00000000" w:rsidDel="00000000" w:rsidP="00000000" w:rsidRDefault="00000000" w:rsidRPr="00000000" w14:paraId="0000007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019B     01        1    JPJ_SuspensionNum        suspension number</w:t>
      </w:r>
    </w:p>
    <w:p w:rsidR="00000000" w:rsidDel="00000000" w:rsidP="00000000" w:rsidRDefault="00000000" w:rsidRPr="00000000" w14:paraId="0000007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019C     04        4    JPJ_LastKejaraUpdate     last kejara update</w:t>
      </w:r>
    </w:p>
    <w:p w:rsidR="00000000" w:rsidDel="00000000" w:rsidP="00000000" w:rsidRDefault="00000000" w:rsidRPr="00000000" w14:paraId="0000007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01A0     0B       11                             All 00</w:t>
      </w:r>
    </w:p>
    <w:p w:rsidR="00000000" w:rsidDel="00000000" w:rsidP="00000000" w:rsidRDefault="00000000" w:rsidRPr="00000000" w14:paraId="00000079">
      <w:pP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imm-1-1</w:t>
      </w:r>
    </w:p>
    <w:p w:rsidR="00000000" w:rsidDel="00000000" w:rsidP="00000000" w:rsidRDefault="00000000" w:rsidRPr="00000000" w14:paraId="0000007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0000     03        3                             01 22 00</w:t>
      </w:r>
    </w:p>
    <w:p w:rsidR="00000000" w:rsidDel="00000000" w:rsidP="00000000" w:rsidRDefault="00000000" w:rsidRPr="00000000" w14:paraId="0000007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0C       12    IMM_PMAPassportNum       PMA passport number</w:t>
      </w:r>
    </w:p>
    <w:p w:rsidR="00000000" w:rsidDel="00000000" w:rsidP="00000000" w:rsidRDefault="00000000" w:rsidRPr="00000000" w14:paraId="0000007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000F     03        3    IMM_PMADocType           PMA document type</w:t>
      </w:r>
    </w:p>
    <w:p w:rsidR="00000000" w:rsidDel="00000000" w:rsidP="00000000" w:rsidRDefault="00000000" w:rsidRPr="00000000" w14:paraId="0000007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0012     04        4    IMM_PMAExpiryDate        PMA expiry date</w:t>
      </w:r>
    </w:p>
    <w:p w:rsidR="00000000" w:rsidDel="00000000" w:rsidP="00000000" w:rsidRDefault="00000000" w:rsidRPr="00000000" w14:paraId="0000008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0016     15       21                             All 00</w:t>
      </w:r>
    </w:p>
    <w:p w:rsidR="00000000" w:rsidDel="00000000" w:rsidP="00000000" w:rsidRDefault="00000000" w:rsidRPr="00000000" w14:paraId="00000081">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imm-1-2</w:t>
      </w:r>
    </w:p>
    <w:p w:rsidR="00000000" w:rsidDel="00000000" w:rsidP="00000000" w:rsidRDefault="00000000" w:rsidRPr="00000000" w14:paraId="0000008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0000     03        3                             01 22 00</w:t>
      </w:r>
    </w:p>
    <w:p w:rsidR="00000000" w:rsidDel="00000000" w:rsidP="00000000" w:rsidRDefault="00000000" w:rsidRPr="00000000" w14:paraId="0000008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0C       12    IMM_PMTSporePassportNum  PMT S'pore passport no</w:t>
      </w:r>
    </w:p>
    <w:p w:rsidR="00000000" w:rsidDel="00000000" w:rsidP="00000000" w:rsidRDefault="00000000" w:rsidRPr="00000000" w14:paraId="0000008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000F     03        3    IMM_PMTSporeDocType      PMT S'pore doc type</w:t>
      </w:r>
    </w:p>
    <w:p w:rsidR="00000000" w:rsidDel="00000000" w:rsidP="00000000" w:rsidRDefault="00000000" w:rsidRPr="00000000" w14:paraId="0000008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0012     04        4    IMM_PMTSporeExpiryDate   PMT S'pore expiry date</w:t>
      </w:r>
    </w:p>
    <w:p w:rsidR="00000000" w:rsidDel="00000000" w:rsidP="00000000" w:rsidRDefault="00000000" w:rsidRPr="00000000" w14:paraId="0000008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0016     15       21                             All 00</w:t>
      </w:r>
    </w:p>
    <w:p w:rsidR="00000000" w:rsidDel="00000000" w:rsidP="00000000" w:rsidRDefault="00000000" w:rsidRPr="00000000" w14:paraId="00000088">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imm-1-3</w:t>
      </w:r>
    </w:p>
    <w:p w:rsidR="00000000" w:rsidDel="00000000" w:rsidP="00000000" w:rsidRDefault="00000000" w:rsidRPr="00000000" w14:paraId="0000008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0000     03        3                             01 22 00</w:t>
      </w:r>
    </w:p>
    <w:p w:rsidR="00000000" w:rsidDel="00000000" w:rsidP="00000000" w:rsidRDefault="00000000" w:rsidRPr="00000000" w14:paraId="0000008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0C       12    IMM_PMTBruneiPassportNum PMT Brunei passport no</w:t>
      </w:r>
    </w:p>
    <w:p w:rsidR="00000000" w:rsidDel="00000000" w:rsidP="00000000" w:rsidRDefault="00000000" w:rsidRPr="00000000" w14:paraId="0000008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000F     03        3    IMM_PMTBruneiDocType     PMT Brunei doc type</w:t>
      </w:r>
    </w:p>
    <w:p w:rsidR="00000000" w:rsidDel="00000000" w:rsidP="00000000" w:rsidRDefault="00000000" w:rsidRPr="00000000" w14:paraId="0000008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0012     04        4    IMM_PMTBruneiExpiryDate  PMT Brunei expiry date</w:t>
      </w:r>
    </w:p>
    <w:p w:rsidR="00000000" w:rsidDel="00000000" w:rsidP="00000000" w:rsidRDefault="00000000" w:rsidRPr="00000000" w14:paraId="0000008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0016     15       21                             All 00</w:t>
      </w:r>
    </w:p>
    <w:p w:rsidR="00000000" w:rsidDel="00000000" w:rsidP="00000000" w:rsidRDefault="00000000" w:rsidRPr="00000000" w14:paraId="0000008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imm-1-4</w:t>
      </w:r>
    </w:p>
    <w:p w:rsidR="00000000" w:rsidDel="00000000" w:rsidP="00000000" w:rsidRDefault="00000000" w:rsidRPr="00000000" w14:paraId="0000009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0000     03        3                             01 22 00</w:t>
      </w:r>
    </w:p>
    <w:p w:rsidR="00000000" w:rsidDel="00000000" w:rsidP="00000000" w:rsidRDefault="00000000" w:rsidRPr="00000000" w14:paraId="0000009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0003     0C       12    IMM_PMTResvPassportNum   PMT Resv passport no</w:t>
      </w:r>
    </w:p>
    <w:p w:rsidR="00000000" w:rsidDel="00000000" w:rsidP="00000000" w:rsidRDefault="00000000" w:rsidRPr="00000000" w14:paraId="0000009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000F     03        3    IMM_PMTResvDocType       PMT Resv doc type</w:t>
      </w:r>
    </w:p>
    <w:p w:rsidR="00000000" w:rsidDel="00000000" w:rsidP="00000000" w:rsidRDefault="00000000" w:rsidRPr="00000000" w14:paraId="0000009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0012     04        4    IMM_PMTResvExpiryDate    PMT Resv expiry date</w:t>
      </w:r>
    </w:p>
    <w:p w:rsidR="00000000" w:rsidDel="00000000" w:rsidP="00000000" w:rsidRDefault="00000000" w:rsidRPr="00000000" w14:paraId="0000009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0016     15       21                             All 00</w:t>
      </w:r>
    </w:p>
    <w:p w:rsidR="00000000" w:rsidDel="00000000" w:rsidP="00000000" w:rsidRDefault="00000000" w:rsidRPr="00000000" w14:paraId="00000096">
      <w:pP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SDK Function Name        Data type        Data when unused (hex)</w:t>
      </w:r>
    </w:p>
    <w:p w:rsidR="00000000" w:rsidDel="00000000" w:rsidP="00000000" w:rsidRDefault="00000000" w:rsidRPr="00000000" w14:paraId="0000009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JPN_OrgName              string</w:t>
      </w:r>
    </w:p>
    <w:p w:rsidR="00000000" w:rsidDel="00000000" w:rsidP="00000000" w:rsidRDefault="00000000" w:rsidRPr="00000000" w14:paraId="0000009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JPN_GMPCName             stringM</w:t>
      </w:r>
    </w:p>
    <w:p w:rsidR="00000000" w:rsidDel="00000000" w:rsidP="00000000" w:rsidRDefault="00000000" w:rsidRPr="00000000" w14:paraId="0000009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JPN_KPTName              stringM</w:t>
      </w:r>
    </w:p>
    <w:p w:rsidR="00000000" w:rsidDel="00000000" w:rsidP="00000000" w:rsidRDefault="00000000" w:rsidRPr="00000000" w14:paraId="0000009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JPN_IDNum                string</w:t>
      </w:r>
    </w:p>
    <w:p w:rsidR="00000000" w:rsidDel="00000000" w:rsidP="00000000" w:rsidRDefault="00000000" w:rsidRPr="00000000" w14:paraId="0000009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JPN_Gender               'L' or 'P'</w:t>
      </w:r>
    </w:p>
    <w:p w:rsidR="00000000" w:rsidDel="00000000" w:rsidP="00000000" w:rsidRDefault="00000000" w:rsidRPr="00000000" w14:paraId="0000009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JPN_OldIDNum             string</w:t>
      </w:r>
    </w:p>
    <w:p w:rsidR="00000000" w:rsidDel="00000000" w:rsidP="00000000" w:rsidRDefault="00000000" w:rsidRPr="00000000" w14:paraId="0000009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JPN_BirthDate            date</w:t>
      </w:r>
    </w:p>
    <w:p w:rsidR="00000000" w:rsidDel="00000000" w:rsidP="00000000" w:rsidRDefault="00000000" w:rsidRPr="00000000" w14:paraId="000000A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JPN_BirthPlace           string</w:t>
      </w:r>
    </w:p>
    <w:p w:rsidR="00000000" w:rsidDel="00000000" w:rsidP="00000000" w:rsidRDefault="00000000" w:rsidRPr="00000000" w14:paraId="000000A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JPN_DateIssued           date</w:t>
      </w:r>
    </w:p>
    <w:p w:rsidR="00000000" w:rsidDel="00000000" w:rsidP="00000000" w:rsidRDefault="00000000" w:rsidRPr="00000000" w14:paraId="000000A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JPN_Citizenship          string</w:t>
      </w:r>
    </w:p>
    <w:p w:rsidR="00000000" w:rsidDel="00000000" w:rsidP="00000000" w:rsidRDefault="00000000" w:rsidRPr="00000000" w14:paraId="000000A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JPN_Race                 string</w:t>
      </w:r>
    </w:p>
    <w:p w:rsidR="00000000" w:rsidDel="00000000" w:rsidP="00000000" w:rsidRDefault="00000000" w:rsidRPr="00000000" w14:paraId="000000A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JPN_Religion             string</w:t>
      </w:r>
    </w:p>
    <w:p w:rsidR="00000000" w:rsidDel="00000000" w:rsidP="00000000" w:rsidRDefault="00000000" w:rsidRPr="00000000" w14:paraId="000000A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JPN_EastMalaysian        ' ' or ?         20</w:t>
      </w:r>
    </w:p>
    <w:p w:rsidR="00000000" w:rsidDel="00000000" w:rsidP="00000000" w:rsidRDefault="00000000" w:rsidRPr="00000000" w14:paraId="000000A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JPN_RJ                   ?                20 20</w:t>
      </w:r>
    </w:p>
    <w:p w:rsidR="00000000" w:rsidDel="00000000" w:rsidP="00000000" w:rsidRDefault="00000000" w:rsidRPr="00000000" w14:paraId="000000A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JPN_KT                   ?                20 20</w:t>
      </w:r>
    </w:p>
    <w:p w:rsidR="00000000" w:rsidDel="00000000" w:rsidP="00000000" w:rsidRDefault="00000000" w:rsidRPr="00000000" w14:paraId="000000A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JPN_OtherID              string           spaces</w:t>
      </w:r>
    </w:p>
    <w:p w:rsidR="00000000" w:rsidDel="00000000" w:rsidP="00000000" w:rsidRDefault="00000000" w:rsidRPr="00000000" w14:paraId="000000A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JPN_Category             ?                20</w:t>
      </w:r>
    </w:p>
    <w:p w:rsidR="00000000" w:rsidDel="00000000" w:rsidP="00000000" w:rsidRDefault="00000000" w:rsidRPr="00000000" w14:paraId="000000A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JPN_CardVer              02?</w:t>
      </w:r>
    </w:p>
    <w:p w:rsidR="00000000" w:rsidDel="00000000" w:rsidP="00000000" w:rsidRDefault="00000000" w:rsidRPr="00000000" w14:paraId="000000A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JPN_GreenCardExpiry      date             00 00 00 00</w:t>
      </w:r>
    </w:p>
    <w:p w:rsidR="00000000" w:rsidDel="00000000" w:rsidP="00000000" w:rsidRDefault="00000000" w:rsidRPr="00000000" w14:paraId="000000A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JPN_GreenCardNationality string           spaces</w:t>
      </w:r>
    </w:p>
    <w:p w:rsidR="00000000" w:rsidDel="00000000" w:rsidP="00000000" w:rsidRDefault="00000000" w:rsidRPr="00000000" w14:paraId="000000AD">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JPN_Photo                JPEG</w:t>
      </w:r>
    </w:p>
    <w:p w:rsidR="00000000" w:rsidDel="00000000" w:rsidP="00000000" w:rsidRDefault="00000000" w:rsidRPr="00000000" w14:paraId="000000B0">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JPN_Thumb1               thumbprint</w:t>
      </w:r>
    </w:p>
    <w:p w:rsidR="00000000" w:rsidDel="00000000" w:rsidP="00000000" w:rsidRDefault="00000000" w:rsidRPr="00000000" w14:paraId="000000B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JPN_Thumb2               thumbprint</w:t>
      </w:r>
    </w:p>
    <w:p w:rsidR="00000000" w:rsidDel="00000000" w:rsidP="00000000" w:rsidRDefault="00000000" w:rsidRPr="00000000" w14:paraId="000000B3">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JPN_Address1             string</w:t>
      </w:r>
    </w:p>
    <w:p w:rsidR="00000000" w:rsidDel="00000000" w:rsidP="00000000" w:rsidRDefault="00000000" w:rsidRPr="00000000" w14:paraId="000000B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JPN_Address2             string           spaces</w:t>
      </w:r>
    </w:p>
    <w:p w:rsidR="00000000" w:rsidDel="00000000" w:rsidP="00000000" w:rsidRDefault="00000000" w:rsidRPr="00000000" w14:paraId="000000B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JPN_Address3             string           spaces</w:t>
      </w:r>
    </w:p>
    <w:p w:rsidR="00000000" w:rsidDel="00000000" w:rsidP="00000000" w:rsidRDefault="00000000" w:rsidRPr="00000000" w14:paraId="000000B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JPN_Postcode             postcode</w:t>
      </w:r>
    </w:p>
    <w:p w:rsidR="00000000" w:rsidDel="00000000" w:rsidP="00000000" w:rsidRDefault="00000000" w:rsidRPr="00000000" w14:paraId="000000B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JPN_City                 string</w:t>
      </w:r>
    </w:p>
    <w:p w:rsidR="00000000" w:rsidDel="00000000" w:rsidP="00000000" w:rsidRDefault="00000000" w:rsidRPr="00000000" w14:paraId="000000B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JPN_State                string</w:t>
      </w:r>
    </w:p>
    <w:p w:rsidR="00000000" w:rsidDel="00000000" w:rsidP="00000000" w:rsidRDefault="00000000" w:rsidRPr="00000000" w14:paraId="000000BA">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JPN_SocsoNum             string           spaces</w:t>
      </w:r>
    </w:p>
    <w:p w:rsidR="00000000" w:rsidDel="00000000" w:rsidP="00000000" w:rsidRDefault="00000000" w:rsidRPr="00000000" w14:paraId="000000BC">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JPN_Locality             string           spaces</w:t>
      </w:r>
    </w:p>
    <w:p w:rsidR="00000000" w:rsidDel="00000000" w:rsidP="00000000" w:rsidRDefault="00000000" w:rsidRPr="00000000" w14:paraId="000000BE">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JPJ_OwnerCategory        '1' or others</w:t>
      </w:r>
    </w:p>
    <w:p w:rsidR="00000000" w:rsidDel="00000000" w:rsidP="00000000" w:rsidRDefault="00000000" w:rsidRPr="00000000" w14:paraId="000000C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JPJ_LicenseType          3 char codes     spaces</w:t>
      </w:r>
    </w:p>
    <w:p w:rsidR="00000000" w:rsidDel="00000000" w:rsidP="00000000" w:rsidRDefault="00000000" w:rsidRPr="00000000" w14:paraId="000000C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JPJ_VehicleClass         3 char codes     spaces</w:t>
      </w:r>
    </w:p>
    <w:p w:rsidR="00000000" w:rsidDel="00000000" w:rsidP="00000000" w:rsidRDefault="00000000" w:rsidRPr="00000000" w14:paraId="000000C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JPJ_PSVUsage             string           spaces</w:t>
      </w:r>
    </w:p>
    <w:p w:rsidR="00000000" w:rsidDel="00000000" w:rsidP="00000000" w:rsidRDefault="00000000" w:rsidRPr="00000000" w14:paraId="000000C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JPJ_PSVDesc              string           spaces</w:t>
      </w:r>
    </w:p>
    <w:p w:rsidR="00000000" w:rsidDel="00000000" w:rsidP="00000000" w:rsidRDefault="00000000" w:rsidRPr="00000000" w14:paraId="000000C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JPJ_GDLUsage             string           spaces</w:t>
      </w:r>
    </w:p>
    <w:p w:rsidR="00000000" w:rsidDel="00000000" w:rsidP="00000000" w:rsidRDefault="00000000" w:rsidRPr="00000000" w14:paraId="000000C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JPJ_GDLDesc              string           spaces</w:t>
      </w:r>
    </w:p>
    <w:p w:rsidR="00000000" w:rsidDel="00000000" w:rsidP="00000000" w:rsidRDefault="00000000" w:rsidRPr="00000000" w14:paraId="000000C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JPJ_ValidityPeriod       dates            zeros</w:t>
      </w:r>
    </w:p>
    <w:p w:rsidR="00000000" w:rsidDel="00000000" w:rsidP="00000000" w:rsidRDefault="00000000" w:rsidRPr="00000000" w14:paraId="000000C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JPJ_HandicappedReg       string           spaces</w:t>
      </w:r>
    </w:p>
    <w:p w:rsidR="00000000" w:rsidDel="00000000" w:rsidP="00000000" w:rsidRDefault="00000000" w:rsidRPr="00000000" w14:paraId="000000C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JPJ_KejaraPoints         ?                00</w:t>
      </w:r>
    </w:p>
    <w:p w:rsidR="00000000" w:rsidDel="00000000" w:rsidP="00000000" w:rsidRDefault="00000000" w:rsidRPr="00000000" w14:paraId="000000C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JPJ_SuspensionNum        ?                00</w:t>
      </w:r>
    </w:p>
    <w:p w:rsidR="00000000" w:rsidDel="00000000" w:rsidP="00000000" w:rsidRDefault="00000000" w:rsidRPr="00000000" w14:paraId="000000C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JPJ_LastKejaraUpdate     date             00 00 00 00</w:t>
      </w:r>
    </w:p>
    <w:p w:rsidR="00000000" w:rsidDel="00000000" w:rsidP="00000000" w:rsidRDefault="00000000" w:rsidRPr="00000000" w14:paraId="000000CB">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IMM_PMAPassportNum       string           spaces</w:t>
      </w:r>
    </w:p>
    <w:p w:rsidR="00000000" w:rsidDel="00000000" w:rsidP="00000000" w:rsidRDefault="00000000" w:rsidRPr="00000000" w14:paraId="000000C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IMM_PMADocType           3 char code      spaces</w:t>
      </w:r>
    </w:p>
    <w:p w:rsidR="00000000" w:rsidDel="00000000" w:rsidP="00000000" w:rsidRDefault="00000000" w:rsidRPr="00000000" w14:paraId="000000C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IMM_PMAExpiryDate        date             00 00 00 00</w:t>
      </w:r>
    </w:p>
    <w:p w:rsidR="00000000" w:rsidDel="00000000" w:rsidP="00000000" w:rsidRDefault="00000000" w:rsidRPr="00000000" w14:paraId="000000C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IMM_PMTSporePassportNum  string           spaces</w:t>
      </w:r>
    </w:p>
    <w:p w:rsidR="00000000" w:rsidDel="00000000" w:rsidP="00000000" w:rsidRDefault="00000000" w:rsidRPr="00000000" w14:paraId="000000D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IMM_PMTSporeDocType      3 char code      spaces</w:t>
      </w:r>
    </w:p>
    <w:p w:rsidR="00000000" w:rsidDel="00000000" w:rsidP="00000000" w:rsidRDefault="00000000" w:rsidRPr="00000000" w14:paraId="000000D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IMM_PMTSporeExpiryDate   date             00 00 00 00</w:t>
      </w:r>
    </w:p>
    <w:p w:rsidR="00000000" w:rsidDel="00000000" w:rsidP="00000000" w:rsidRDefault="00000000" w:rsidRPr="00000000" w14:paraId="000000D3">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IMM_PMTBruneiPassportNum string           spaces</w:t>
      </w:r>
    </w:p>
    <w:p w:rsidR="00000000" w:rsidDel="00000000" w:rsidP="00000000" w:rsidRDefault="00000000" w:rsidRPr="00000000" w14:paraId="000000D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IMM_PMTBruneiDocType     3 char code      spaces</w:t>
      </w:r>
    </w:p>
    <w:p w:rsidR="00000000" w:rsidDel="00000000" w:rsidP="00000000" w:rsidRDefault="00000000" w:rsidRPr="00000000" w14:paraId="000000D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IMM_PMTBruneiExpiryDate  date             00 00 00 00</w:t>
      </w:r>
    </w:p>
    <w:p w:rsidR="00000000" w:rsidDel="00000000" w:rsidP="00000000" w:rsidRDefault="00000000" w:rsidRPr="00000000" w14:paraId="000000D7">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IMM_PMTResvPassportNum   string           spaces</w:t>
      </w:r>
    </w:p>
    <w:p w:rsidR="00000000" w:rsidDel="00000000" w:rsidP="00000000" w:rsidRDefault="00000000" w:rsidRPr="00000000" w14:paraId="000000D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IMM_PMTResvDocType       3 char code      spaces</w:t>
      </w:r>
    </w:p>
    <w:p w:rsidR="00000000" w:rsidDel="00000000" w:rsidP="00000000" w:rsidRDefault="00000000" w:rsidRPr="00000000" w14:paraId="000000D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IMM_PMTResvExpiryDate    date             00 00 00 00</w:t>
      </w:r>
    </w:p>
    <w:p w:rsidR="00000000" w:rsidDel="00000000" w:rsidP="00000000" w:rsidRDefault="00000000" w:rsidRPr="00000000" w14:paraId="000000DB">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Types:</w:t>
      </w:r>
    </w:p>
    <w:p w:rsidR="00000000" w:rsidDel="00000000" w:rsidP="00000000" w:rsidRDefault="00000000" w:rsidRPr="00000000" w14:paraId="000000D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string</w:t>
      </w:r>
    </w:p>
    <w:p w:rsidR="00000000" w:rsidDel="00000000" w:rsidP="00000000" w:rsidRDefault="00000000" w:rsidRPr="00000000" w14:paraId="000000D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ANSI/ASCII code character string, not null terminated, space (0x20) padded</w:t>
      </w:r>
    </w:p>
    <w:p w:rsidR="00000000" w:rsidDel="00000000" w:rsidP="00000000" w:rsidRDefault="00000000" w:rsidRPr="00000000" w14:paraId="000000D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stringM</w:t>
      </w:r>
    </w:p>
    <w:p w:rsidR="00000000" w:rsidDel="00000000" w:rsidP="00000000" w:rsidRDefault="00000000" w:rsidRPr="00000000" w14:paraId="000000E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ANSI/ASCII code character string, not null terminated</w:t>
      </w:r>
    </w:p>
    <w:p w:rsidR="00000000" w:rsidDel="00000000" w:rsidP="00000000" w:rsidRDefault="00000000" w:rsidRPr="00000000" w14:paraId="000000E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multi-line, each line is space (0x20) padded</w:t>
      </w:r>
    </w:p>
    <w:p w:rsidR="00000000" w:rsidDel="00000000" w:rsidP="00000000" w:rsidRDefault="00000000" w:rsidRPr="00000000" w14:paraId="000000E3">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Example name: Lee Kee Lim @ Lee Key Lim</w:t>
      </w:r>
    </w:p>
    <w:p w:rsidR="00000000" w:rsidDel="00000000" w:rsidP="00000000" w:rsidRDefault="00000000" w:rsidRPr="00000000" w14:paraId="000000E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is coded as</w:t>
      </w:r>
    </w:p>
    <w:p w:rsidR="00000000" w:rsidDel="00000000" w:rsidP="00000000" w:rsidRDefault="00000000" w:rsidRPr="00000000" w14:paraId="000000E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"Lee Kee Lim @       "</w:t>
      </w:r>
    </w:p>
    <w:p w:rsidR="00000000" w:rsidDel="00000000" w:rsidP="00000000" w:rsidRDefault="00000000" w:rsidRPr="00000000" w14:paraId="000000E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"Lee Key Lim         "</w:t>
      </w:r>
    </w:p>
    <w:p w:rsidR="00000000" w:rsidDel="00000000" w:rsidP="00000000" w:rsidRDefault="00000000" w:rsidRPr="00000000" w14:paraId="000000E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which is</w:t>
      </w:r>
    </w:p>
    <w:p w:rsidR="00000000" w:rsidDel="00000000" w:rsidP="00000000" w:rsidRDefault="00000000" w:rsidRPr="00000000" w14:paraId="000000E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4C 65 65 20 4B 65 65 20 4C 69 6D 20 20 20 20 20</w:t>
      </w:r>
    </w:p>
    <w:p w:rsidR="00000000" w:rsidDel="00000000" w:rsidP="00000000" w:rsidRDefault="00000000" w:rsidRPr="00000000" w14:paraId="000000E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20 20 20 20 4C 65 65 20 4B 65 79 20 4C 69 6D 20 </w:t>
      </w:r>
    </w:p>
    <w:p w:rsidR="00000000" w:rsidDel="00000000" w:rsidP="00000000" w:rsidRDefault="00000000" w:rsidRPr="00000000" w14:paraId="000000EA">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20 20 20 20 20 20 20 20                     </w:t>
      </w:r>
    </w:p>
    <w:p w:rsidR="00000000" w:rsidDel="00000000" w:rsidP="00000000" w:rsidRDefault="00000000" w:rsidRPr="00000000" w14:paraId="000000EB">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date</w:t>
      </w:r>
    </w:p>
    <w:p w:rsidR="00000000" w:rsidDel="00000000" w:rsidP="00000000" w:rsidRDefault="00000000" w:rsidRPr="00000000" w14:paraId="000000E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Four byte, packed BCD, yy yy mm dd</w:t>
      </w:r>
    </w:p>
    <w:p w:rsidR="00000000" w:rsidDel="00000000" w:rsidP="00000000" w:rsidRDefault="00000000" w:rsidRPr="00000000" w14:paraId="000000E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20 01 05 30 (hex) = 30 May 2001</w:t>
      </w:r>
    </w:p>
    <w:p w:rsidR="00000000" w:rsidDel="00000000" w:rsidP="00000000" w:rsidRDefault="00000000" w:rsidRPr="00000000" w14:paraId="000000E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postcode</w:t>
      </w:r>
    </w:p>
    <w:p w:rsidR="00000000" w:rsidDel="00000000" w:rsidP="00000000" w:rsidRDefault="00000000" w:rsidRPr="00000000" w14:paraId="000000F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3 byte, packed BCD</w:t>
      </w:r>
    </w:p>
    <w:p w:rsidR="00000000" w:rsidDel="00000000" w:rsidP="00000000" w:rsidRDefault="00000000" w:rsidRPr="00000000" w14:paraId="000000F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12 34 50 (hex) = 12345</w:t>
      </w:r>
    </w:p>
    <w:p w:rsidR="00000000" w:rsidDel="00000000" w:rsidP="00000000" w:rsidRDefault="00000000" w:rsidRPr="00000000" w14:paraId="000000F3">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3 char codes (JPJ_LicenseType)</w:t>
      </w:r>
    </w:p>
    <w:p w:rsidR="00000000" w:rsidDel="00000000" w:rsidP="00000000" w:rsidRDefault="00000000" w:rsidRPr="00000000" w14:paraId="000000F5">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Four fields of 3-character codes concatenated.</w:t>
      </w:r>
    </w:p>
    <w:p w:rsidR="00000000" w:rsidDel="00000000" w:rsidP="00000000" w:rsidRDefault="00000000" w:rsidRPr="00000000" w14:paraId="000000F6">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Unused positions are filled with "   " (3 spaces).</w:t>
      </w:r>
    </w:p>
    <w:p w:rsidR="00000000" w:rsidDel="00000000" w:rsidP="00000000" w:rsidRDefault="00000000" w:rsidRPr="00000000" w14:paraId="000000F7">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"PDL"   Learner's Licence</w:t>
      </w:r>
    </w:p>
    <w:p w:rsidR="00000000" w:rsidDel="00000000" w:rsidP="00000000" w:rsidRDefault="00000000" w:rsidRPr="00000000" w14:paraId="000000F8">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"PRB"   Probationary (P) Licence</w:t>
      </w:r>
    </w:p>
    <w:p w:rsidR="00000000" w:rsidDel="00000000" w:rsidP="00000000" w:rsidRDefault="00000000" w:rsidRPr="00000000" w14:paraId="000000F9">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"CDL"   Competence Driving Licence</w:t>
      </w:r>
    </w:p>
    <w:p w:rsidR="00000000" w:rsidDel="00000000" w:rsidP="00000000" w:rsidRDefault="00000000" w:rsidRPr="00000000" w14:paraId="000000FA">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3 char codes (JPJ_VehicleClass)</w:t>
      </w:r>
    </w:p>
    <w:p w:rsidR="00000000" w:rsidDel="00000000" w:rsidP="00000000" w:rsidRDefault="00000000" w:rsidRPr="00000000" w14:paraId="000000FC">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Four fields of 3-character codes concatenated.</w:t>
      </w:r>
    </w:p>
    <w:p w:rsidR="00000000" w:rsidDel="00000000" w:rsidP="00000000" w:rsidRDefault="00000000" w:rsidRPr="00000000" w14:paraId="000000F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Unused positions are filled with "   " (3 spaces).</w:t>
      </w:r>
    </w:p>
    <w:p w:rsidR="00000000" w:rsidDel="00000000" w:rsidP="00000000" w:rsidRDefault="00000000" w:rsidRPr="00000000" w14:paraId="000000FE">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"1D "   Class D, cars</w:t>
      </w:r>
    </w:p>
    <w:p w:rsidR="00000000" w:rsidDel="00000000" w:rsidP="00000000" w:rsidRDefault="00000000" w:rsidRPr="00000000" w14:paraId="000000FF">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dates (JPJ_ValidityPeriod)</w:t>
      </w:r>
    </w:p>
    <w:p w:rsidR="00000000" w:rsidDel="00000000" w:rsidP="00000000" w:rsidRDefault="00000000" w:rsidRPr="00000000" w14:paraId="00000101">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Four pairs {Begin, Expire} of date.</w:t>
      </w:r>
    </w:p>
    <w:p w:rsidR="00000000" w:rsidDel="00000000" w:rsidP="00000000" w:rsidRDefault="00000000" w:rsidRPr="00000000" w14:paraId="00000102">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Unused positions are filled with zeros.</w:t>
      </w:r>
    </w:p>
    <w:p w:rsidR="00000000" w:rsidDel="00000000" w:rsidP="00000000" w:rsidRDefault="00000000" w:rsidRPr="00000000" w14:paraId="00000103">
      <w:pPr>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3 char code (IMM_*DocType)</w:t>
      </w:r>
    </w:p>
    <w:p w:rsidR="00000000" w:rsidDel="00000000" w:rsidP="00000000" w:rsidRDefault="00000000" w:rsidRPr="00000000" w14:paraId="00000105">
      <w:pPr>
        <w:spacing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Unknown</w:t>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