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第四天 主力思维：跟庄吃肉的终极法则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（第一周 | 基础篇 —— 从 400 元到 20 亿的投资心法）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【20:00】各位学员晚上好😁，今天有个学员问我："老师，现在都是量化时代了，还能跟庄吃肉吗？" 当然可以！今天我就给大家讲讲怎么在量化时代跟庄吃肉，还有我当年跟庄翻倍的经历，大家先在群里扣个签到，今天的干货可是我压箱底的跟庄技巧🌹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【20:03】首先啊，很多散户都觉得主力是那种神秘的 "大佬"，其实主力也是人，现在很多主力都是量化基金，用算法操盘，速度更快、更精准！我当年刚开始炒股的时候，也觉得主力特别神秘，后来跟庄多了，才发现主力其实也有弱点：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船大难掉头，哪怕是量化主力，资金太多也没法瞬间离场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必须要有人接盘，不然筹码卖不出去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时间成本高，耗不起太久</w:t>
        <w:br/>
      </w:r>
      <w:r>
        <w:rPr>
          <w:rFonts w:eastAsia="等线" w:ascii="Arial" w:cs="Arial" w:hAnsi="Arial"/>
          <w:sz w:val="22"/>
        </w:rPr>
        <w:t>有没有学员之前觉得主力特别神秘的？可以在群里聊聊🤝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【20:08】我当年跟庄的经历，是 2009 年的时候，我发现一只股票有主力介入，果断跟进，3 个月就翻倍了！当时我是怎么发现的呢？我注意到这只股票的换手率突然异常，连续几天都比平时高很多，然后发现有很多溢价成交的大宗交易，都是机构席位在买，研究基本面的时候，发现这只股票有业绩拐点，马上就要盈利了。</w:t>
        <w:br/>
      </w:r>
      <w:r>
        <w:rPr>
          <w:rFonts w:eastAsia="等线" w:ascii="Arial" w:cs="Arial" w:hAnsi="Arial"/>
          <w:sz w:val="22"/>
        </w:rPr>
        <w:t>有没有学员之前发现过这样的主力建仓信号？可以在群里分享下🤝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【20:13】后来我总结出了主力操盘的四个步骤，不管是传统主力还是量化主力，都逃不开这四步：</w:t>
        <w:br/>
      </w:r>
      <w:r>
        <w:rPr>
          <w:rFonts w:eastAsia="等线" w:ascii="Arial" w:cs="Arial" w:hAnsi="Arial"/>
          <w:b w:val="true"/>
          <w:sz w:val="22"/>
        </w:rPr>
        <w:t>第一步：建仓期 - 默默吸筹</w:t>
      </w:r>
      <w:r>
        <w:rPr>
          <w:rFonts w:eastAsia="等线" w:ascii="Arial" w:cs="Arial" w:hAnsi="Arial"/>
          <w:sz w:val="22"/>
        </w:rPr>
        <w:br/>
        <w:t>这个时候股价是横盘震荡的，成交量萎缩，一般要 3-6 个月，传统主力会故意打压股价，悄悄收集筹码；量化主力会用算法小批量买入，不让股价有太大波动。我当年跟庄的那只股票，就是在这个阶段进场的，当时股价横盘了 4 个月，我分批买了进去。</w:t>
        <w:br/>
      </w:r>
      <w:r>
        <w:rPr>
          <w:rFonts w:eastAsia="等线" w:ascii="Arial" w:cs="Arial" w:hAnsi="Arial"/>
          <w:b w:val="true"/>
          <w:sz w:val="22"/>
        </w:rPr>
        <w:t>第二步：洗盘期 - 清洗浮筹</w:t>
      </w:r>
      <w:r>
        <w:rPr>
          <w:rFonts w:eastAsia="等线" w:ascii="Arial" w:cs="Arial" w:hAnsi="Arial"/>
          <w:sz w:val="22"/>
        </w:rPr>
        <w:br/>
        <w:t>这个时候股价波动特别大，振幅加大，主力就是要把那些不坚定的散户筹码洗出去，传统主力会拉升后突然砸盘，制造恐慌；量化主力会用算法在关键价位砸盘，放大波动。我当年跟庄的时候，主力洗盘洗了一个月，股价跌了 15%，我当时没卖，知道这是主力在洗盘。</w:t>
        <w:br/>
      </w:r>
      <w:r>
        <w:rPr>
          <w:rFonts w:eastAsia="等线" w:ascii="Arial" w:cs="Arial" w:hAnsi="Arial"/>
          <w:b w:val="true"/>
          <w:sz w:val="22"/>
        </w:rPr>
        <w:t>第三步：拉升期 - 快速上涨</w:t>
      </w:r>
      <w:r>
        <w:rPr>
          <w:rFonts w:eastAsia="等线" w:ascii="Arial" w:cs="Arial" w:hAnsi="Arial"/>
          <w:sz w:val="22"/>
        </w:rPr>
        <w:br/>
        <w:t>这个时候成交量会放大，股价开始飙升，主力就是要吸引跟风盘，推高股价，传统主力会连续拉升，制造赚钱效应；量化主力会用算法在合适的时机快速拉升，吸引散户跟风。我当年跟庄的那只股票，拉升期涨了 80%，我在这个阶段加仓了。</w:t>
        <w:br/>
      </w:r>
      <w:r>
        <w:rPr>
          <w:rFonts w:eastAsia="等线" w:ascii="Arial" w:cs="Arial" w:hAnsi="Arial"/>
          <w:b w:val="true"/>
          <w:sz w:val="22"/>
        </w:rPr>
        <w:t>第四步：出货期 - 高位派发</w:t>
      </w:r>
      <w:r>
        <w:rPr>
          <w:rFonts w:eastAsia="等线" w:ascii="Arial" w:cs="Arial" w:hAnsi="Arial"/>
          <w:sz w:val="22"/>
        </w:rPr>
        <w:br/>
        <w:t>这个时候股价在高位震荡，还会有很多利好消息出来，主力就是要把手中的筹码卖给散户，传统主力会制造各种题材，诱骗散户进来接盘；量化主力会用算法分批出货，不让股价暴跌。我当年在主力出货前就减仓了，看到高位震荡，利好消息频出，我就知道主力要跑了。</w:t>
        <w:br/>
      </w:r>
      <w:r>
        <w:rPr>
          <w:rFonts w:eastAsia="等线" w:ascii="Arial" w:cs="Arial" w:hAnsi="Arial"/>
          <w:sz w:val="22"/>
        </w:rPr>
        <w:t>有没有学员见过这样的操盘走势？可以在群里说说你遇到的案例🤝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【20:18】我还总结了识别主力建仓的五个信号，不管是传统主力还是量化主力建仓，都能看出来：</w:t>
        <w:br/>
      </w:r>
      <w:r>
        <w:rPr>
          <w:rFonts w:eastAsia="等线" w:ascii="Arial" w:cs="Arial" w:hAnsi="Arial"/>
          <w:b w:val="true"/>
          <w:sz w:val="22"/>
        </w:rPr>
        <w:t>信号一：底部放量</w:t>
      </w:r>
      <w:r>
        <w:rPr>
          <w:rFonts w:eastAsia="等线" w:ascii="Arial" w:cs="Arial" w:hAnsi="Arial"/>
          <w:sz w:val="22"/>
        </w:rPr>
        <w:br/>
        <w:t>长期横盘之后突然放量，股价还不跌反涨，这就是主力在偷偷买筹码了，量化主力的放量会更均匀。</w:t>
        <w:br/>
      </w:r>
      <w:r>
        <w:rPr>
          <w:rFonts w:eastAsia="等线" w:ascii="Arial" w:cs="Arial" w:hAnsi="Arial"/>
          <w:b w:val="true"/>
          <w:sz w:val="22"/>
        </w:rPr>
        <w:t>信号二：抗跌性增强</w:t>
      </w:r>
      <w:r>
        <w:rPr>
          <w:rFonts w:eastAsia="等线" w:ascii="Arial" w:cs="Arial" w:hAnsi="Arial"/>
          <w:sz w:val="22"/>
        </w:rPr>
        <w:br/>
        <w:t>大盘跌的时候，这只个股不跌，甚至还涨，明显有大资金在护盘，量化主力的护盘会更精准。</w:t>
        <w:br/>
      </w:r>
      <w:r>
        <w:rPr>
          <w:rFonts w:eastAsia="等线" w:ascii="Arial" w:cs="Arial" w:hAnsi="Arial"/>
          <w:b w:val="true"/>
          <w:sz w:val="22"/>
        </w:rPr>
        <w:t>信号三：换手率异常</w:t>
      </w:r>
      <w:r>
        <w:rPr>
          <w:rFonts w:eastAsia="等线" w:ascii="Arial" w:cs="Arial" w:hAnsi="Arial"/>
          <w:sz w:val="22"/>
        </w:rPr>
        <w:br/>
        <w:t>日换手率突然增加，但是股价变化不大，这就是主力在吸筹，但是不想让股价涨太多，量化主力的换手率会更稳定。</w:t>
        <w:br/>
      </w:r>
      <w:r>
        <w:rPr>
          <w:rFonts w:eastAsia="等线" w:ascii="Arial" w:cs="Arial" w:hAnsi="Arial"/>
          <w:b w:val="true"/>
          <w:sz w:val="22"/>
        </w:rPr>
        <w:t>信号四：大宗交易频繁</w:t>
      </w:r>
      <w:r>
        <w:rPr>
          <w:rFonts w:eastAsia="等线" w:ascii="Arial" w:cs="Arial" w:hAnsi="Arial"/>
          <w:sz w:val="22"/>
        </w:rPr>
        <w:br/>
        <w:t>经常有溢价成交的大宗交易，而且是机构席位在买入，这就是主力在拿货，量化主力的大宗交易会更规律。</w:t>
        <w:br/>
      </w:r>
      <w:r>
        <w:rPr>
          <w:rFonts w:eastAsia="等线" w:ascii="Arial" w:cs="Arial" w:hAnsi="Arial"/>
          <w:b w:val="true"/>
          <w:sz w:val="22"/>
        </w:rPr>
        <w:t>信号五：股东户数减少</w:t>
      </w:r>
      <w:r>
        <w:rPr>
          <w:rFonts w:eastAsia="等线" w:ascii="Arial" w:cs="Arial" w:hAnsi="Arial"/>
          <w:sz w:val="22"/>
        </w:rPr>
        <w:br/>
        <w:t>筹码越来越集中，人均持股增加，这就是主力在收集筹码，不管是传统还是量化主力，都会让筹码集中。</w:t>
        <w:br/>
      </w:r>
      <w:r>
        <w:rPr>
          <w:rFonts w:eastAsia="等线" w:ascii="Arial" w:cs="Arial" w:hAnsi="Arial"/>
          <w:sz w:val="22"/>
        </w:rPr>
        <w:t>有没有学员之前发现过这样的信号？可以在群里分享下🤝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【20:23】为什么散户总是买在山顶，卖在山脚？我当年也犯过这样的错误，后来总结出了散户跟庄的四个常见错误，在量化时代这些错误会更致命：</w:t>
        <w:br/>
      </w:r>
      <w:r>
        <w:rPr>
          <w:rFonts w:eastAsia="等线" w:ascii="Arial" w:cs="Arial" w:hAnsi="Arial"/>
          <w:b w:val="true"/>
          <w:sz w:val="22"/>
        </w:rPr>
        <w:t>错误一：追涨杀跌</w:t>
      </w:r>
      <w:r>
        <w:rPr>
          <w:rFonts w:eastAsia="等线" w:ascii="Arial" w:cs="Arial" w:hAnsi="Arial"/>
          <w:sz w:val="22"/>
        </w:rPr>
        <w:br/>
        <w:t>看到涨了才买，看到跌了就卖，结果就是高买低卖，给主力送钱，量化主力会利用散户的这个心理，用算法制造波动。我当年刚开始炒股的时候，就追涨杀跌，亏了不少钱。</w:t>
        <w:br/>
      </w:r>
      <w:r>
        <w:rPr>
          <w:rFonts w:eastAsia="等线" w:ascii="Arial" w:cs="Arial" w:hAnsi="Arial"/>
          <w:b w:val="true"/>
          <w:sz w:val="22"/>
        </w:rPr>
        <w:t>错误二：听消息炒股</w:t>
      </w:r>
      <w:r>
        <w:rPr>
          <w:rFonts w:eastAsia="等线" w:ascii="Arial" w:cs="Arial" w:hAnsi="Arial"/>
          <w:sz w:val="22"/>
        </w:rPr>
        <w:br/>
        <w:t>听到利好就冲进去，但是消息已经滞后了，主力都已经建完仓了，你进去就是接盘，量化主力会提前获取消息，比散户快很多。我当年听过一个消息，冲进去就被套了。</w:t>
        <w:br/>
      </w:r>
      <w:r>
        <w:rPr>
          <w:rFonts w:eastAsia="等线" w:ascii="Arial" w:cs="Arial" w:hAnsi="Arial"/>
          <w:b w:val="true"/>
          <w:sz w:val="22"/>
        </w:rPr>
        <w:t>错误三：频繁换股</w:t>
      </w:r>
      <w:r>
        <w:rPr>
          <w:rFonts w:eastAsia="等线" w:ascii="Arial" w:cs="Arial" w:hAnsi="Arial"/>
          <w:sz w:val="22"/>
        </w:rPr>
        <w:br/>
        <w:t>这只不涨就换那只，结果错过牛股，主力建仓需要时间，你耐不住性子就赚不到钱，量化主力的操盘周期更稳定，频繁换股会错过行情。我当年频繁换股，错过了一只翻倍股。</w:t>
        <w:br/>
      </w:r>
      <w:r>
        <w:rPr>
          <w:rFonts w:eastAsia="等线" w:ascii="Arial" w:cs="Arial" w:hAnsi="Arial"/>
          <w:b w:val="true"/>
          <w:sz w:val="22"/>
        </w:rPr>
        <w:t>错误四：满仓操作</w:t>
      </w:r>
      <w:r>
        <w:rPr>
          <w:rFonts w:eastAsia="等线" w:ascii="Arial" w:cs="Arial" w:hAnsi="Arial"/>
          <w:sz w:val="22"/>
        </w:rPr>
        <w:br/>
        <w:t>看好就满仓，一旦被套就没法自救，主力洗盘的时候你就扛不住了，量化主力的洗盘会更狠，满仓很容易深套。我当年满仓一只股票，结果被套了半年。</w:t>
        <w:br/>
      </w:r>
      <w:r>
        <w:rPr>
          <w:rFonts w:eastAsia="等线" w:ascii="Arial" w:cs="Arial" w:hAnsi="Arial"/>
          <w:sz w:val="22"/>
        </w:rPr>
        <w:t>有没有学员犯过这样的错误？可以在群里说说🤝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【20:28】跟庄的策略其实很简单，就是不要对抗主力，要顺势而为，不管是传统主力还是量化主力，都可以用这些策略：</w:t>
        <w:br/>
      </w:r>
      <w:r>
        <w:rPr>
          <w:rFonts w:eastAsia="等线" w:ascii="Arial" w:cs="Arial" w:hAnsi="Arial"/>
          <w:b w:val="true"/>
          <w:sz w:val="22"/>
        </w:rPr>
        <w:t>策略一：识别主力意图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建仓期：分批买入，跟着主力一起收集筹码，量化主力建仓可以用 AI 工具识别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洗盘期：持股不动，别被主力洗出去，量化主力的洗盘波动大，但是不要慌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拉升期：加仓跟随，跟着主力吃肉，量化主力的拉升会很快速，要及时跟上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出货期：果断离场，别等着主力把你套在山顶，量化主力的出货会很隐蔽，要及时发现信号</w:t>
        <w:br/>
      </w:r>
      <w:r>
        <w:rPr>
          <w:rFonts w:eastAsia="等线" w:ascii="Arial" w:cs="Arial" w:hAnsi="Arial"/>
          <w:b w:val="true"/>
          <w:sz w:val="22"/>
        </w:rPr>
        <w:t>策略二：控制仓位</w:t>
      </w:r>
      <w:r>
        <w:rPr>
          <w:rFonts w:eastAsia="等线" w:ascii="Arial" w:cs="Arial" w:hAnsi="Arial"/>
          <w:sz w:val="22"/>
        </w:rPr>
        <w:br/>
        <w:t>不要一次性满仓，分批建仓，分散风险，别把鸡蛋放在一个篮子里，在量化时代，仓位控制更重要。我当年跟庄的时候，就是分批建仓，仓位控制在 30% 以内。</w:t>
        <w:br/>
      </w:r>
      <w:r>
        <w:rPr>
          <w:rFonts w:eastAsia="等线" w:ascii="Arial" w:cs="Arial" w:hAnsi="Arial"/>
          <w:b w:val="true"/>
          <w:sz w:val="22"/>
        </w:rPr>
        <w:t>策略三：设置止损</w:t>
      </w:r>
      <w:r>
        <w:rPr>
          <w:rFonts w:eastAsia="等线" w:ascii="Arial" w:cs="Arial" w:hAnsi="Arial"/>
          <w:sz w:val="22"/>
        </w:rPr>
        <w:br/>
        <w:t>买入前就想好止损位，严格执行，别抱有幻想，该止损就止损，量化时代的波动更大，止损要更果断。我当年设置的止损位是 10%，一旦跌到这个位置就果断卖出。</w:t>
        <w:br/>
      </w:r>
      <w:r>
        <w:rPr>
          <w:rFonts w:eastAsia="等线" w:ascii="Arial" w:cs="Arial" w:hAnsi="Arial"/>
          <w:b w:val="true"/>
          <w:sz w:val="22"/>
        </w:rPr>
        <w:t>策略四：保持耐心</w:t>
      </w:r>
      <w:r>
        <w:rPr>
          <w:rFonts w:eastAsia="等线" w:ascii="Arial" w:cs="Arial" w:hAnsi="Arial"/>
          <w:sz w:val="22"/>
        </w:rPr>
        <w:br/>
        <w:t>主力建仓需要时间，不要急于求成，耐得住性子才能赚大钱，量化主力的操盘周期更稳定，耐心持有就能盈利。我当年跟庄的那只股票，持有了 3 个月才翻倍。</w:t>
        <w:br/>
      </w:r>
      <w:r>
        <w:rPr>
          <w:rFonts w:eastAsia="等线" w:ascii="Arial" w:cs="Arial" w:hAnsi="Arial"/>
          <w:sz w:val="22"/>
        </w:rPr>
        <w:t>有没有学员用过这样的策略？可以在群里分享下🤝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【20:33】跟庄也有风险，在量化时代，风险会更多，我给大家说说怎么规避：</w:t>
        <w:br/>
      </w:r>
      <w:r>
        <w:rPr>
          <w:rFonts w:eastAsia="等线" w:ascii="Arial" w:cs="Arial" w:hAnsi="Arial"/>
          <w:b w:val="true"/>
          <w:sz w:val="22"/>
        </w:rPr>
        <w:t>跟庄的三大风险：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风险一：误判主力意图</w:t>
      </w:r>
      <w:r>
        <w:rPr>
          <w:rFonts w:eastAsia="等线" w:ascii="Arial" w:cs="Arial" w:hAnsi="Arial"/>
          <w:sz w:val="22"/>
        </w:rPr>
        <w:br/>
        <w:t>把出货当成洗盘，结果高位被套，亏得很惨，量化主力的出货会很隐蔽，更难判断。我当年就误判过一次，亏了 20%。</w:t>
        <w:br/>
      </w:r>
      <w:r>
        <w:rPr>
          <w:rFonts w:eastAsia="等线" w:ascii="Arial" w:cs="Arial" w:hAnsi="Arial"/>
          <w:b w:val="true"/>
          <w:sz w:val="22"/>
        </w:rPr>
        <w:t>风险二：主力资金链断裂</w:t>
      </w:r>
      <w:r>
        <w:rPr>
          <w:rFonts w:eastAsia="等线" w:ascii="Arial" w:cs="Arial" w:hAnsi="Arial"/>
          <w:sz w:val="22"/>
        </w:rPr>
        <w:br/>
        <w:t>主力自己也出不来，资金链断了，结果一起被埋，不管是传统还是量化主力，都有这个风险。我当年遇到过一次，主力资金链断了，股票连续跌停。</w:t>
        <w:br/>
      </w:r>
      <w:r>
        <w:rPr>
          <w:rFonts w:eastAsia="等线" w:ascii="Arial" w:cs="Arial" w:hAnsi="Arial"/>
          <w:b w:val="true"/>
          <w:sz w:val="22"/>
        </w:rPr>
        <w:t>风险三：政策突发利空</w:t>
      </w:r>
      <w:r>
        <w:rPr>
          <w:rFonts w:eastAsia="等线" w:ascii="Arial" w:cs="Arial" w:hAnsi="Arial"/>
          <w:sz w:val="22"/>
        </w:rPr>
        <w:br/>
        <w:t>主力也跑不掉，遇到政策利空，连续跌停，谁都跑不了，量化主力会比散户更快离场，散户更难跑。我当年遇到过一次政策利空，亏了 15%。</w:t>
        <w:br/>
      </w:r>
      <w:r>
        <w:rPr>
          <w:rFonts w:eastAsia="等线" w:ascii="Arial" w:cs="Arial" w:hAnsi="Arial"/>
          <w:b w:val="true"/>
          <w:sz w:val="22"/>
        </w:rPr>
        <w:t>风控措施：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设置止损位，亏损 10% 就无条件止损，别扛着，量化时代的止损要更严格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控制单只股票的仓位，不超过 30%，别重仓一只股，分散风险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留有现金应对突发情况，手里有粮，心里不慌，量化时代的行情变化快，现金很重要</w:t>
        <w:br/>
      </w:r>
      <w:r>
        <w:rPr>
          <w:rFonts w:eastAsia="等线" w:ascii="Arial" w:cs="Arial" w:hAnsi="Arial"/>
          <w:sz w:val="22"/>
        </w:rPr>
        <w:t>有没有学员遇到过跟庄的风险？可以在群里说说你的经历🤝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【20:38】现在进入了量化时代，跟庄的方法也要升级，我给大家讲讲：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量化时代的主力变化：现在很多主力都是量化基金，用算法操盘，速度更快，更精准，散户不能再用老方法跟庄了。我现在也会用 AI 工具辅助跟庄，比如用大数据分析资金流向，识别量化主力的操盘痕迹。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AI 辅助跟庄：可以用 AI 工具分析资金流向，识别量化主力的操盘痕迹，比如用大数据分析换手率、成交量的变化，找出量化主力的操作规律。我现在用的 AI 工具，能帮我找出有量化主力介入的股票。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散户的生存法则：不要跟量化主力拼速度，要拼逻辑，关注基本面和趋势，量化主力也会看基本面，跟着基本面走，就能跟上量化主力的节奏。我现在选股，都会先看基本面，再看主力的痕迹。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打板和跟庄的结合：在量化时代，打板需要更谨慎，量化主力会在涨停板出货，散户打板很容易被套，要结合主力的量化策略，在合适的时机打板。我现在打板，都会先看主力的意图，再决定要不要打。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跟庄和 AI 共舞：学习用 AI 工具辅助分析，比如用 AI 选股，找出有量化主力介入的股票，然后跟庄，这样成功率更高。我现在的选股池，都是用 AI 工具筛选出来的。</w:t>
        <w:br/>
      </w:r>
      <w:r>
        <w:rPr>
          <w:rFonts w:eastAsia="等线" w:ascii="Arial" w:cs="Arial" w:hAnsi="Arial"/>
          <w:sz w:val="22"/>
        </w:rPr>
        <w:t>有没有学员用过 AI 工具辅助跟庄？可以在群里分享下🤝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【20:43】明天咱们要分享 "仓位管理"—— 这可是我从 400 元做到 20 亿最重要的秘密！在量化时代，仓位管理更重要，大家可以先想想自己平时是怎么管理仓位的，明天咱们一起交流🤝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【20:48】答疑时间</w:t>
        <w:br/>
        <w:t>现在解答大家关于主力的疑问，有问题的可以在群里问哦！</w:t>
        <w:br/>
      </w:r>
      <w:r>
        <w:rPr>
          <w:rFonts w:eastAsia="等线" w:ascii="Arial" w:cs="Arial" w:hAnsi="Arial"/>
          <w:sz w:val="22"/>
        </w:rPr>
        <w:t>常见的问题比如：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如何区分洗盘和出货？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主力成本价怎么算？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跟庄失败了怎么办？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怎么用 AI 工具辅助跟庄？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【20:53】课后作业</w:t>
        <w:br/>
      </w:r>
      <w:r>
        <w:rPr>
          <w:rFonts w:eastAsia="等线" w:ascii="Arial" w:cs="Arial" w:hAnsi="Arial"/>
          <w:sz w:val="22"/>
        </w:rPr>
        <w:t>选择一只你关注的股票，分析它是否有主力（包括量化主力）建仓的迹象，写出你的判断依据，也可以试试用 AI 工具辅助分析，明天我会点评大家的作业，大家也可以在群里分享自己的分析，互相交流学习🤝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24302">
    <w:lvl>
      <w:numFmt w:val="bullet"/>
      <w:suff w:val="tab"/>
      <w:lvlText w:val="•"/>
      <w:rPr>
        <w:color w:val="3370ff"/>
      </w:rPr>
    </w:lvl>
  </w:abstractNum>
  <w:abstractNum w:abstractNumId="1424303">
    <w:lvl>
      <w:numFmt w:val="bullet"/>
      <w:suff w:val="tab"/>
      <w:lvlText w:val="•"/>
      <w:rPr>
        <w:color w:val="3370ff"/>
      </w:rPr>
    </w:lvl>
  </w:abstractNum>
  <w:abstractNum w:abstractNumId="1424304">
    <w:lvl>
      <w:numFmt w:val="bullet"/>
      <w:suff w:val="tab"/>
      <w:lvlText w:val="•"/>
      <w:rPr>
        <w:color w:val="3370ff"/>
      </w:rPr>
    </w:lvl>
  </w:abstractNum>
  <w:abstractNum w:abstractNumId="1424305">
    <w:lvl>
      <w:numFmt w:val="bullet"/>
      <w:suff w:val="tab"/>
      <w:lvlText w:val="•"/>
      <w:rPr>
        <w:color w:val="3370ff"/>
      </w:rPr>
    </w:lvl>
  </w:abstractNum>
  <w:abstractNum w:abstractNumId="1424306">
    <w:lvl>
      <w:numFmt w:val="bullet"/>
      <w:suff w:val="tab"/>
      <w:lvlText w:val="•"/>
      <w:rPr>
        <w:color w:val="3370ff"/>
      </w:rPr>
    </w:lvl>
  </w:abstractNum>
  <w:abstractNum w:abstractNumId="1424307">
    <w:lvl>
      <w:numFmt w:val="bullet"/>
      <w:suff w:val="tab"/>
      <w:lvlText w:val="•"/>
      <w:rPr>
        <w:color w:val="3370ff"/>
      </w:rPr>
    </w:lvl>
  </w:abstractNum>
  <w:abstractNum w:abstractNumId="1424308">
    <w:lvl>
      <w:numFmt w:val="bullet"/>
      <w:suff w:val="tab"/>
      <w:lvlText w:val="•"/>
      <w:rPr>
        <w:color w:val="3370ff"/>
      </w:rPr>
    </w:lvl>
  </w:abstractNum>
  <w:abstractNum w:abstractNumId="1424309">
    <w:lvl>
      <w:numFmt w:val="bullet"/>
      <w:suff w:val="tab"/>
      <w:lvlText w:val="•"/>
      <w:rPr>
        <w:color w:val="3370ff"/>
      </w:rPr>
    </w:lvl>
  </w:abstractNum>
  <w:abstractNum w:abstractNumId="1424310">
    <w:lvl>
      <w:numFmt w:val="bullet"/>
      <w:suff w:val="tab"/>
      <w:lvlText w:val="•"/>
      <w:rPr>
        <w:color w:val="3370ff"/>
      </w:rPr>
    </w:lvl>
  </w:abstractNum>
  <w:abstractNum w:abstractNumId="1424311">
    <w:lvl>
      <w:numFmt w:val="bullet"/>
      <w:suff w:val="tab"/>
      <w:lvlText w:val="•"/>
      <w:rPr>
        <w:color w:val="3370ff"/>
      </w:rPr>
    </w:lvl>
  </w:abstractNum>
  <w:abstractNum w:abstractNumId="1424312">
    <w:lvl>
      <w:start w:val="1"/>
      <w:numFmt w:val="decimal"/>
      <w:suff w:val="tab"/>
      <w:lvlText w:val="%1."/>
      <w:rPr>
        <w:color w:val="3370ff"/>
      </w:rPr>
    </w:lvl>
  </w:abstractNum>
  <w:abstractNum w:abstractNumId="1424313">
    <w:lvl>
      <w:start w:val="2"/>
      <w:numFmt w:val="decimal"/>
      <w:suff w:val="tab"/>
      <w:lvlText w:val="%1."/>
      <w:rPr>
        <w:color w:val="3370ff"/>
      </w:rPr>
    </w:lvl>
  </w:abstractNum>
  <w:abstractNum w:abstractNumId="1424314">
    <w:lvl>
      <w:start w:val="3"/>
      <w:numFmt w:val="decimal"/>
      <w:suff w:val="tab"/>
      <w:lvlText w:val="%1."/>
      <w:rPr>
        <w:color w:val="3370ff"/>
      </w:rPr>
    </w:lvl>
  </w:abstractNum>
  <w:abstractNum w:abstractNumId="1424315">
    <w:lvl>
      <w:start w:val="4"/>
      <w:numFmt w:val="decimal"/>
      <w:suff w:val="tab"/>
      <w:lvlText w:val="%1."/>
      <w:rPr>
        <w:color w:val="3370ff"/>
      </w:rPr>
    </w:lvl>
  </w:abstractNum>
  <w:abstractNum w:abstractNumId="1424316">
    <w:lvl>
      <w:start w:val="5"/>
      <w:numFmt w:val="decimal"/>
      <w:suff w:val="tab"/>
      <w:lvlText w:val="%1."/>
      <w:rPr>
        <w:color w:val="3370ff"/>
      </w:rPr>
    </w:lvl>
  </w:abstractNum>
  <w:abstractNum w:abstractNumId="1424317">
    <w:lvl>
      <w:numFmt w:val="bullet"/>
      <w:suff w:val="tab"/>
      <w:lvlText w:val="•"/>
      <w:rPr>
        <w:color w:val="3370ff"/>
      </w:rPr>
    </w:lvl>
  </w:abstractNum>
  <w:abstractNum w:abstractNumId="1424318">
    <w:lvl>
      <w:numFmt w:val="bullet"/>
      <w:suff w:val="tab"/>
      <w:lvlText w:val="•"/>
      <w:rPr>
        <w:color w:val="3370ff"/>
      </w:rPr>
    </w:lvl>
  </w:abstractNum>
  <w:abstractNum w:abstractNumId="1424319">
    <w:lvl>
      <w:numFmt w:val="bullet"/>
      <w:suff w:val="tab"/>
      <w:lvlText w:val="•"/>
      <w:rPr>
        <w:color w:val="3370ff"/>
      </w:rPr>
    </w:lvl>
  </w:abstractNum>
  <w:abstractNum w:abstractNumId="1424320">
    <w:lvl>
      <w:numFmt w:val="bullet"/>
      <w:suff w:val="tab"/>
      <w:lvlText w:val="•"/>
      <w:rPr>
        <w:color w:val="3370ff"/>
      </w:rPr>
    </w:lvl>
  </w:abstractNum>
  <w:num w:numId="1">
    <w:abstractNumId w:val="1424302"/>
  </w:num>
  <w:num w:numId="2">
    <w:abstractNumId w:val="1424303"/>
  </w:num>
  <w:num w:numId="3">
    <w:abstractNumId w:val="1424304"/>
  </w:num>
  <w:num w:numId="4">
    <w:abstractNumId w:val="1424305"/>
  </w:num>
  <w:num w:numId="5">
    <w:abstractNumId w:val="1424306"/>
  </w:num>
  <w:num w:numId="6">
    <w:abstractNumId w:val="1424307"/>
  </w:num>
  <w:num w:numId="7">
    <w:abstractNumId w:val="1424308"/>
  </w:num>
  <w:num w:numId="8">
    <w:abstractNumId w:val="1424309"/>
  </w:num>
  <w:num w:numId="9">
    <w:abstractNumId w:val="1424310"/>
  </w:num>
  <w:num w:numId="10">
    <w:abstractNumId w:val="1424311"/>
  </w:num>
  <w:num w:numId="11">
    <w:abstractNumId w:val="1424312"/>
  </w:num>
  <w:num w:numId="12">
    <w:abstractNumId w:val="1424313"/>
  </w:num>
  <w:num w:numId="13">
    <w:abstractNumId w:val="1424314"/>
  </w:num>
  <w:num w:numId="14">
    <w:abstractNumId w:val="1424315"/>
  </w:num>
  <w:num w:numId="15">
    <w:abstractNumId w:val="1424316"/>
  </w:num>
  <w:num w:numId="16">
    <w:abstractNumId w:val="1424317"/>
  </w:num>
  <w:num w:numId="17">
    <w:abstractNumId w:val="1424318"/>
  </w:num>
  <w:num w:numId="18">
    <w:abstractNumId w:val="1424319"/>
  </w:num>
  <w:num w:numId="19">
    <w:abstractNumId w:val="14243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2026-03-10T17:44:43Z</dcterms:created>
  <dc:creator>Apache POI</dc:creator>
</cp:coreProperties>
</file>