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36E5" w14:textId="77777777" w:rsidR="0041690D" w:rsidRDefault="0041690D" w:rsidP="0041690D">
      <w:pPr>
        <w:jc w:val="center"/>
        <w:rPr>
          <w:color w:val="000000"/>
        </w:rPr>
      </w:pPr>
      <w:r>
        <w:rPr>
          <w:noProof/>
          <w:lang w:eastAsia="en-IN"/>
        </w:rPr>
        <w:drawing>
          <wp:inline distT="0" distB="0" distL="0" distR="0" wp14:anchorId="08E50FCA" wp14:editId="569B74EC">
            <wp:extent cx="23812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809625"/>
                    </a:xfrm>
                    <a:prstGeom prst="rect">
                      <a:avLst/>
                    </a:prstGeom>
                    <a:noFill/>
                    <a:ln>
                      <a:noFill/>
                    </a:ln>
                  </pic:spPr>
                </pic:pic>
              </a:graphicData>
            </a:graphic>
          </wp:inline>
        </w:drawing>
      </w:r>
    </w:p>
    <w:p w14:paraId="717AC4D5" w14:textId="77777777" w:rsidR="0041690D" w:rsidRDefault="0041690D" w:rsidP="0041690D">
      <w:pPr>
        <w:jc w:val="center"/>
        <w:rPr>
          <w:color w:val="000000"/>
        </w:rPr>
      </w:pPr>
      <w:r>
        <w:rPr>
          <w:color w:val="000000"/>
        </w:rPr>
        <w:t>Digital Assignment – 3</w:t>
      </w:r>
    </w:p>
    <w:p w14:paraId="0DDE10D3" w14:textId="77777777" w:rsidR="0041690D" w:rsidRDefault="0041690D" w:rsidP="0041690D">
      <w:pPr>
        <w:pStyle w:val="ListParagraph"/>
        <w:ind w:left="0"/>
        <w:jc w:val="both"/>
      </w:pPr>
    </w:p>
    <w:p w14:paraId="1B38226E" w14:textId="77777777" w:rsidR="0041690D" w:rsidRDefault="0041690D" w:rsidP="0041690D">
      <w:pPr>
        <w:pStyle w:val="ListParagraph"/>
        <w:ind w:left="0"/>
        <w:jc w:val="both"/>
      </w:pPr>
    </w:p>
    <w:p w14:paraId="538D9D24" w14:textId="77777777" w:rsidR="0041690D" w:rsidRDefault="0041690D" w:rsidP="00416731">
      <w:pPr>
        <w:pStyle w:val="ListParagraph"/>
        <w:numPr>
          <w:ilvl w:val="0"/>
          <w:numId w:val="3"/>
        </w:numPr>
        <w:jc w:val="both"/>
      </w:pPr>
      <w:r>
        <w:t>Foxconn Solutions” has been approached by a leading US railways client “Amtrak” to develop a ticket issuing and processing system (TIPS).</w:t>
      </w:r>
      <w:r w:rsidR="00EE1C5E">
        <w:t xml:space="preserve"> </w:t>
      </w:r>
      <w:r>
        <w:t xml:space="preserve">The most basic function of the application is to issue tickets for trains. When a user presses start button, a menu display of potential destination is activated, along with the message to the user to select a destination. Once the destination has been selected, </w:t>
      </w:r>
      <w:proofErr w:type="gramStart"/>
      <w:r>
        <w:t>the  users</w:t>
      </w:r>
      <w:proofErr w:type="gramEnd"/>
      <w:r>
        <w:t xml:space="preserve">  have  an  option  to  choose  the  number  of  passengers  travelling  and  payment </w:t>
      </w:r>
      <w:r w:rsidR="00EE1C5E">
        <w:t xml:space="preserve"> </w:t>
      </w:r>
      <w:r>
        <w:t xml:space="preserve">can  be  done  by  cash  or  credit  card.  </w:t>
      </w:r>
      <w:r w:rsidR="00EE1C5E">
        <w:t xml:space="preserve">After the payment </w:t>
      </w:r>
      <w:proofErr w:type="gramStart"/>
      <w:r w:rsidR="00EE1C5E">
        <w:t>is</w:t>
      </w:r>
      <w:r>
        <w:t xml:space="preserve">  successful</w:t>
      </w:r>
      <w:proofErr w:type="gramEnd"/>
      <w:r>
        <w:t xml:space="preserve">,  the  ticket  will  be issued.  </w:t>
      </w:r>
      <w:proofErr w:type="gramStart"/>
      <w:r>
        <w:t>During  festival</w:t>
      </w:r>
      <w:proofErr w:type="gramEnd"/>
      <w:r>
        <w:t xml:space="preserve">  season,  promotion  will  be  launched  and  the  user  can book  the tickets  for  discount price.  </w:t>
      </w:r>
      <w:r w:rsidR="00EE1C5E">
        <w:t xml:space="preserve">Another function of TIPS system </w:t>
      </w:r>
      <w:proofErr w:type="gramStart"/>
      <w:r w:rsidR="00EE1C5E">
        <w:t>is</w:t>
      </w:r>
      <w:r>
        <w:t xml:space="preserve">  to</w:t>
      </w:r>
      <w:proofErr w:type="gramEnd"/>
      <w:r>
        <w:t xml:space="preserve">  handle  ticket cancellation.</w:t>
      </w:r>
    </w:p>
    <w:p w14:paraId="7AD25D58" w14:textId="77777777" w:rsidR="00327A08" w:rsidRDefault="0041690D" w:rsidP="00416731">
      <w:pPr>
        <w:ind w:left="720" w:firstLine="720"/>
        <w:jc w:val="both"/>
      </w:pPr>
      <w:proofErr w:type="gramStart"/>
      <w:r>
        <w:t>Assume  that</w:t>
      </w:r>
      <w:proofErr w:type="gramEnd"/>
      <w:r>
        <w:t xml:space="preserve">  the  above  software  application  has  been  developed  and  the  project  is currently in the maintenance phase. Your team is responsible for providing support and maintenance activities. This project is done by using Agile methods, describe the roles and responsibilities of the resources which is to be followed when </w:t>
      </w:r>
      <w:r w:rsidR="00EE1C5E">
        <w:t>developing</w:t>
      </w:r>
      <w:r>
        <w:t xml:space="preserve"> the project by using agile frameworks.</w:t>
      </w:r>
    </w:p>
    <w:p w14:paraId="7353EF0E" w14:textId="77777777" w:rsidR="00992809" w:rsidRDefault="00992809" w:rsidP="00992809">
      <w:pPr>
        <w:ind w:left="720"/>
        <w:jc w:val="both"/>
      </w:pPr>
    </w:p>
    <w:p w14:paraId="7606D01D" w14:textId="77777777" w:rsidR="00992809" w:rsidRDefault="00992809" w:rsidP="00992809">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92"/>
      </w:tblGrid>
      <w:tr w:rsidR="00992809" w14:paraId="261B3433" w14:textId="77777777" w:rsidTr="00992809">
        <w:trPr>
          <w:trHeight w:val="3603"/>
        </w:trPr>
        <w:tc>
          <w:tcPr>
            <w:tcW w:w="10192" w:type="dxa"/>
          </w:tcPr>
          <w:p w14:paraId="7E6AD541" w14:textId="77777777" w:rsidR="00992809" w:rsidRDefault="00992809" w:rsidP="00992809">
            <w:pPr>
              <w:pStyle w:val="Default"/>
              <w:jc w:val="both"/>
              <w:rPr>
                <w:sz w:val="23"/>
                <w:szCs w:val="23"/>
              </w:rPr>
            </w:pPr>
            <w:r>
              <w:rPr>
                <w:b/>
                <w:bCs/>
                <w:sz w:val="23"/>
                <w:szCs w:val="23"/>
              </w:rPr>
              <w:t xml:space="preserve">Name of the Project: </w:t>
            </w:r>
            <w:r>
              <w:rPr>
                <w:sz w:val="23"/>
                <w:szCs w:val="23"/>
              </w:rPr>
              <w:t xml:space="preserve">Emergency Vehicles Recognition System (EVRS) </w:t>
            </w:r>
          </w:p>
          <w:p w14:paraId="63840E08" w14:textId="77777777" w:rsidR="00992809" w:rsidRDefault="00992809" w:rsidP="00992809">
            <w:pPr>
              <w:pStyle w:val="Default"/>
              <w:jc w:val="both"/>
              <w:rPr>
                <w:sz w:val="23"/>
                <w:szCs w:val="23"/>
              </w:rPr>
            </w:pPr>
            <w:r>
              <w:rPr>
                <w:b/>
                <w:bCs/>
                <w:sz w:val="23"/>
                <w:szCs w:val="23"/>
              </w:rPr>
              <w:t xml:space="preserve">Objective/ Vision: </w:t>
            </w:r>
            <w:r>
              <w:rPr>
                <w:sz w:val="23"/>
                <w:szCs w:val="23"/>
              </w:rPr>
              <w:t xml:space="preserve">To avoid the ambulance and other emergency vehicles waiting in traffic. Automatically clearing the track of the vehicle from traffic blocks and signals. </w:t>
            </w:r>
          </w:p>
          <w:p w14:paraId="5C1B26A4" w14:textId="77777777" w:rsidR="00992809" w:rsidRDefault="00992809" w:rsidP="00992809">
            <w:pPr>
              <w:pStyle w:val="Default"/>
              <w:jc w:val="both"/>
              <w:rPr>
                <w:sz w:val="23"/>
                <w:szCs w:val="23"/>
              </w:rPr>
            </w:pPr>
            <w:r>
              <w:rPr>
                <w:b/>
                <w:bCs/>
                <w:sz w:val="23"/>
                <w:szCs w:val="23"/>
              </w:rPr>
              <w:t xml:space="preserve">Users of the System </w:t>
            </w:r>
          </w:p>
          <w:p w14:paraId="18A64456" w14:textId="77777777" w:rsidR="00992809" w:rsidRDefault="00992809" w:rsidP="00992809">
            <w:pPr>
              <w:pStyle w:val="Default"/>
              <w:jc w:val="both"/>
              <w:rPr>
                <w:sz w:val="23"/>
                <w:szCs w:val="23"/>
              </w:rPr>
            </w:pPr>
            <w:r>
              <w:rPr>
                <w:sz w:val="23"/>
                <w:szCs w:val="23"/>
              </w:rPr>
              <w:t xml:space="preserve">A. Traffic police, Wardens. </w:t>
            </w:r>
          </w:p>
          <w:p w14:paraId="3D985A27" w14:textId="77777777" w:rsidR="00992809" w:rsidRDefault="00992809" w:rsidP="00992809">
            <w:pPr>
              <w:pStyle w:val="Default"/>
              <w:jc w:val="both"/>
              <w:rPr>
                <w:sz w:val="23"/>
                <w:szCs w:val="23"/>
              </w:rPr>
            </w:pPr>
            <w:r>
              <w:rPr>
                <w:sz w:val="23"/>
                <w:szCs w:val="23"/>
              </w:rPr>
              <w:t xml:space="preserve">B. Public. </w:t>
            </w:r>
          </w:p>
          <w:p w14:paraId="18C76BE1" w14:textId="77777777" w:rsidR="00992809" w:rsidRDefault="00992809" w:rsidP="00992809">
            <w:pPr>
              <w:pStyle w:val="Default"/>
              <w:jc w:val="both"/>
              <w:rPr>
                <w:sz w:val="23"/>
                <w:szCs w:val="23"/>
              </w:rPr>
            </w:pPr>
            <w:r>
              <w:rPr>
                <w:sz w:val="23"/>
                <w:szCs w:val="23"/>
              </w:rPr>
              <w:t xml:space="preserve">C. Emergency Vehicle Drivers. </w:t>
            </w:r>
          </w:p>
          <w:p w14:paraId="358244D2" w14:textId="77777777" w:rsidR="00992809" w:rsidRDefault="00992809" w:rsidP="00992809">
            <w:pPr>
              <w:pStyle w:val="Default"/>
              <w:jc w:val="both"/>
              <w:rPr>
                <w:sz w:val="23"/>
                <w:szCs w:val="23"/>
              </w:rPr>
            </w:pPr>
            <w:r>
              <w:rPr>
                <w:b/>
                <w:bCs/>
                <w:sz w:val="23"/>
                <w:szCs w:val="23"/>
              </w:rPr>
              <w:t xml:space="preserve">Functional Requirements </w:t>
            </w:r>
          </w:p>
          <w:p w14:paraId="6196FAF6" w14:textId="77777777" w:rsidR="00992809" w:rsidRDefault="00992809" w:rsidP="00992809">
            <w:pPr>
              <w:pStyle w:val="Default"/>
              <w:jc w:val="both"/>
              <w:rPr>
                <w:sz w:val="23"/>
                <w:szCs w:val="23"/>
              </w:rPr>
            </w:pPr>
            <w:proofErr w:type="spellStart"/>
            <w:r>
              <w:rPr>
                <w:sz w:val="23"/>
                <w:szCs w:val="23"/>
              </w:rPr>
              <w:t>i</w:t>
            </w:r>
            <w:proofErr w:type="spellEnd"/>
            <w:r>
              <w:rPr>
                <w:sz w:val="23"/>
                <w:szCs w:val="23"/>
              </w:rPr>
              <w:t xml:space="preserve">. To provide a system to the users which can reduce the risk of life of the person in the vehicle by identifying the vehicle on road through: </w:t>
            </w:r>
          </w:p>
          <w:p w14:paraId="7826A4ED" w14:textId="77777777" w:rsidR="00992809" w:rsidRDefault="00992809" w:rsidP="00992809">
            <w:pPr>
              <w:pStyle w:val="Default"/>
              <w:jc w:val="both"/>
              <w:rPr>
                <w:sz w:val="23"/>
                <w:szCs w:val="23"/>
              </w:rPr>
            </w:pPr>
            <w:r>
              <w:rPr>
                <w:sz w:val="23"/>
                <w:szCs w:val="23"/>
              </w:rPr>
              <w:t xml:space="preserve">a. Sound Recognition </w:t>
            </w:r>
          </w:p>
          <w:p w14:paraId="7D921812" w14:textId="77777777" w:rsidR="00992809" w:rsidRDefault="00992809" w:rsidP="00992809">
            <w:pPr>
              <w:pStyle w:val="Default"/>
              <w:jc w:val="both"/>
              <w:rPr>
                <w:sz w:val="23"/>
                <w:szCs w:val="23"/>
              </w:rPr>
            </w:pPr>
            <w:r>
              <w:rPr>
                <w:sz w:val="23"/>
                <w:szCs w:val="23"/>
              </w:rPr>
              <w:t xml:space="preserve">b. Image Recognition </w:t>
            </w:r>
          </w:p>
          <w:p w14:paraId="68B27408" w14:textId="77777777" w:rsidR="00992809" w:rsidRDefault="00992809" w:rsidP="00992809">
            <w:pPr>
              <w:pStyle w:val="Default"/>
              <w:jc w:val="both"/>
              <w:rPr>
                <w:sz w:val="23"/>
                <w:szCs w:val="23"/>
              </w:rPr>
            </w:pPr>
            <w:r>
              <w:rPr>
                <w:sz w:val="23"/>
                <w:szCs w:val="23"/>
              </w:rPr>
              <w:t xml:space="preserve">c. System Functioning </w:t>
            </w:r>
          </w:p>
          <w:p w14:paraId="211A3CBC" w14:textId="77777777" w:rsidR="00992809" w:rsidRDefault="00992809" w:rsidP="00992809">
            <w:pPr>
              <w:pStyle w:val="Default"/>
              <w:jc w:val="both"/>
              <w:rPr>
                <w:sz w:val="23"/>
                <w:szCs w:val="23"/>
              </w:rPr>
            </w:pPr>
            <w:r>
              <w:rPr>
                <w:sz w:val="23"/>
                <w:szCs w:val="23"/>
              </w:rPr>
              <w:t xml:space="preserve">ii. The “Sound Recognition” should be efficient to recognize the emergency vehicles from other siren vehicles. </w:t>
            </w:r>
          </w:p>
          <w:p w14:paraId="0698CC5F" w14:textId="77777777" w:rsidR="00992809" w:rsidRDefault="00992809" w:rsidP="00992809">
            <w:pPr>
              <w:pStyle w:val="Default"/>
              <w:jc w:val="both"/>
              <w:rPr>
                <w:sz w:val="23"/>
                <w:szCs w:val="23"/>
              </w:rPr>
            </w:pPr>
            <w:r>
              <w:rPr>
                <w:sz w:val="23"/>
                <w:szCs w:val="23"/>
              </w:rPr>
              <w:t xml:space="preserve">iii. The siren vehicles are identified accurately </w:t>
            </w:r>
            <w:proofErr w:type="spellStart"/>
            <w:r>
              <w:rPr>
                <w:sz w:val="23"/>
                <w:szCs w:val="23"/>
              </w:rPr>
              <w:t>with out</w:t>
            </w:r>
            <w:proofErr w:type="spellEnd"/>
            <w:r>
              <w:rPr>
                <w:sz w:val="23"/>
                <w:szCs w:val="23"/>
              </w:rPr>
              <w:t xml:space="preserve"> many disturbances due to weather and other hindrances. </w:t>
            </w:r>
          </w:p>
          <w:p w14:paraId="2EE50459" w14:textId="77777777" w:rsidR="00992809" w:rsidRDefault="00992809" w:rsidP="00992809">
            <w:pPr>
              <w:pStyle w:val="Default"/>
              <w:jc w:val="both"/>
              <w:rPr>
                <w:sz w:val="23"/>
                <w:szCs w:val="23"/>
              </w:rPr>
            </w:pPr>
            <w:r>
              <w:rPr>
                <w:sz w:val="23"/>
                <w:szCs w:val="23"/>
              </w:rPr>
              <w:t xml:space="preserve">iv. The recognition of the emergency vehicles should start the image recognition system eventually. </w:t>
            </w:r>
          </w:p>
          <w:p w14:paraId="22E487C6" w14:textId="77777777" w:rsidR="00992809" w:rsidRDefault="00992809" w:rsidP="00992809">
            <w:pPr>
              <w:pStyle w:val="Default"/>
              <w:jc w:val="both"/>
              <w:rPr>
                <w:sz w:val="23"/>
                <w:szCs w:val="23"/>
              </w:rPr>
            </w:pPr>
            <w:r>
              <w:rPr>
                <w:sz w:val="23"/>
                <w:szCs w:val="23"/>
              </w:rPr>
              <w:t xml:space="preserve">v. Through image recognition, the emergency vehicles are identified. </w:t>
            </w:r>
          </w:p>
          <w:p w14:paraId="34398EAC" w14:textId="77777777" w:rsidR="00992809" w:rsidRDefault="00992809" w:rsidP="00992809">
            <w:pPr>
              <w:pStyle w:val="Default"/>
              <w:jc w:val="both"/>
              <w:rPr>
                <w:sz w:val="23"/>
                <w:szCs w:val="23"/>
              </w:rPr>
            </w:pPr>
            <w:r>
              <w:rPr>
                <w:sz w:val="23"/>
                <w:szCs w:val="23"/>
              </w:rPr>
              <w:t xml:space="preserve">vi. The </w:t>
            </w:r>
            <w:proofErr w:type="spellStart"/>
            <w:r>
              <w:rPr>
                <w:sz w:val="23"/>
                <w:szCs w:val="23"/>
              </w:rPr>
              <w:t>infra red</w:t>
            </w:r>
            <w:proofErr w:type="spellEnd"/>
            <w:r>
              <w:rPr>
                <w:sz w:val="23"/>
                <w:szCs w:val="23"/>
              </w:rPr>
              <w:t xml:space="preserve"> helps to identify the emergency vehicles based on the lights. </w:t>
            </w:r>
          </w:p>
          <w:p w14:paraId="1F232ADD" w14:textId="77777777" w:rsidR="00992809" w:rsidRDefault="00992809" w:rsidP="00992809">
            <w:pPr>
              <w:pStyle w:val="Default"/>
              <w:jc w:val="both"/>
              <w:rPr>
                <w:sz w:val="23"/>
                <w:szCs w:val="23"/>
              </w:rPr>
            </w:pPr>
            <w:r>
              <w:rPr>
                <w:sz w:val="23"/>
                <w:szCs w:val="23"/>
              </w:rPr>
              <w:t xml:space="preserve">vii. The signal blocks should be opened for the vehicle to pass swiftly (RED to GREEN). </w:t>
            </w:r>
          </w:p>
          <w:p w14:paraId="2330139D" w14:textId="77777777" w:rsidR="00992809" w:rsidRDefault="00992809" w:rsidP="00992809">
            <w:pPr>
              <w:pStyle w:val="Default"/>
              <w:jc w:val="both"/>
              <w:rPr>
                <w:sz w:val="23"/>
                <w:szCs w:val="23"/>
              </w:rPr>
            </w:pPr>
            <w:r>
              <w:rPr>
                <w:sz w:val="23"/>
                <w:szCs w:val="23"/>
              </w:rPr>
              <w:t xml:space="preserve">viii. Wireless alert is given to the traffic wardens if the vehicle finds difficult to clear the way (If the sound keeps continuing at same decibel). </w:t>
            </w:r>
          </w:p>
          <w:p w14:paraId="066D31C6" w14:textId="77777777" w:rsidR="00992809" w:rsidRDefault="00992809">
            <w:pPr>
              <w:pStyle w:val="Default"/>
              <w:rPr>
                <w:sz w:val="23"/>
                <w:szCs w:val="23"/>
              </w:rPr>
            </w:pPr>
          </w:p>
        </w:tc>
      </w:tr>
      <w:tr w:rsidR="00992809" w14:paraId="6E513EAA" w14:textId="77777777" w:rsidTr="00992809">
        <w:trPr>
          <w:trHeight w:val="3603"/>
        </w:trPr>
        <w:tc>
          <w:tcPr>
            <w:tcW w:w="10192" w:type="dxa"/>
          </w:tcPr>
          <w:p w14:paraId="7CAE5600" w14:textId="77777777" w:rsidR="00992809" w:rsidRDefault="00992809" w:rsidP="00992809">
            <w:pPr>
              <w:pStyle w:val="Default"/>
              <w:numPr>
                <w:ilvl w:val="0"/>
                <w:numId w:val="1"/>
              </w:numPr>
              <w:jc w:val="both"/>
              <w:rPr>
                <w:sz w:val="23"/>
                <w:szCs w:val="23"/>
              </w:rPr>
            </w:pPr>
            <w:r>
              <w:rPr>
                <w:sz w:val="23"/>
                <w:szCs w:val="23"/>
              </w:rPr>
              <w:lastRenderedPageBreak/>
              <w:t xml:space="preserve">Suggest the most appropriate client-server architecture for EVRS. How functionality should be distributed between the client and server systems? </w:t>
            </w:r>
          </w:p>
          <w:p w14:paraId="47263729" w14:textId="77777777" w:rsidR="00992809" w:rsidRDefault="00992809" w:rsidP="00992809">
            <w:pPr>
              <w:pStyle w:val="Default"/>
              <w:numPr>
                <w:ilvl w:val="0"/>
                <w:numId w:val="1"/>
              </w:numPr>
              <w:jc w:val="both"/>
              <w:rPr>
                <w:sz w:val="22"/>
                <w:szCs w:val="22"/>
              </w:rPr>
            </w:pPr>
            <w:r>
              <w:rPr>
                <w:sz w:val="22"/>
                <w:szCs w:val="22"/>
              </w:rPr>
              <w:t xml:space="preserve">Design an appropriate user interface for EVRS project and test it using black box test cases for EVRS project. </w:t>
            </w:r>
          </w:p>
          <w:p w14:paraId="201EEECC" w14:textId="77777777" w:rsidR="00992809" w:rsidRDefault="00992809" w:rsidP="00992809">
            <w:pPr>
              <w:pStyle w:val="Default"/>
              <w:numPr>
                <w:ilvl w:val="0"/>
                <w:numId w:val="1"/>
              </w:numPr>
              <w:jc w:val="both"/>
              <w:rPr>
                <w:sz w:val="22"/>
                <w:szCs w:val="22"/>
              </w:rPr>
            </w:pPr>
            <w:r>
              <w:rPr>
                <w:sz w:val="22"/>
                <w:szCs w:val="22"/>
              </w:rPr>
              <w:t xml:space="preserve">Write a code for any component of EVRS project using any programming language and test using white box test cases. </w:t>
            </w:r>
          </w:p>
          <w:p w14:paraId="5DBBC5D9" w14:textId="77777777" w:rsidR="00B63A3E" w:rsidRDefault="00B63A3E" w:rsidP="00992809">
            <w:pPr>
              <w:pStyle w:val="Default"/>
              <w:numPr>
                <w:ilvl w:val="0"/>
                <w:numId w:val="1"/>
              </w:numPr>
              <w:jc w:val="both"/>
              <w:rPr>
                <w:sz w:val="22"/>
                <w:szCs w:val="22"/>
              </w:rPr>
            </w:pPr>
            <w:r>
              <w:rPr>
                <w:sz w:val="22"/>
                <w:szCs w:val="22"/>
              </w:rPr>
              <w:t>Suggest the maintenance types for the EVRS project.</w:t>
            </w:r>
          </w:p>
          <w:p w14:paraId="07A20973" w14:textId="77777777" w:rsidR="00992809" w:rsidRDefault="00992809" w:rsidP="00992809">
            <w:pPr>
              <w:pStyle w:val="Default"/>
              <w:jc w:val="both"/>
              <w:rPr>
                <w:b/>
                <w:bCs/>
                <w:sz w:val="23"/>
                <w:szCs w:val="23"/>
              </w:rPr>
            </w:pPr>
          </w:p>
        </w:tc>
      </w:tr>
    </w:tbl>
    <w:p w14:paraId="3DDE014F" w14:textId="77777777" w:rsidR="00992809" w:rsidRDefault="00992809" w:rsidP="00992809">
      <w:pPr>
        <w:pStyle w:val="ListParagraph"/>
        <w:jc w:val="both"/>
      </w:pPr>
    </w:p>
    <w:sectPr w:rsidR="0099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F7530"/>
    <w:multiLevelType w:val="hybridMultilevel"/>
    <w:tmpl w:val="907A2FDE"/>
    <w:lvl w:ilvl="0" w:tplc="5EE4CF7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7469E"/>
    <w:multiLevelType w:val="hybridMultilevel"/>
    <w:tmpl w:val="0CE29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973B7"/>
    <w:multiLevelType w:val="hybridMultilevel"/>
    <w:tmpl w:val="F70AD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0D"/>
    <w:rsid w:val="00327A08"/>
    <w:rsid w:val="00416731"/>
    <w:rsid w:val="0041690D"/>
    <w:rsid w:val="00992809"/>
    <w:rsid w:val="00A1195A"/>
    <w:rsid w:val="00B63A3E"/>
    <w:rsid w:val="00EE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B560"/>
  <w15:docId w15:val="{D495428C-C56A-4299-BAE6-271BE41F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90D"/>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90D"/>
    <w:pPr>
      <w:ind w:left="720"/>
      <w:contextualSpacing/>
    </w:pPr>
  </w:style>
  <w:style w:type="paragraph" w:styleId="BalloonText">
    <w:name w:val="Balloon Text"/>
    <w:basedOn w:val="Normal"/>
    <w:link w:val="BalloonTextChar"/>
    <w:uiPriority w:val="99"/>
    <w:semiHidden/>
    <w:unhideWhenUsed/>
    <w:rsid w:val="0041690D"/>
    <w:rPr>
      <w:rFonts w:ascii="Tahoma" w:hAnsi="Tahoma" w:cs="Tahoma"/>
      <w:sz w:val="16"/>
      <w:szCs w:val="16"/>
    </w:rPr>
  </w:style>
  <w:style w:type="character" w:customStyle="1" w:styleId="BalloonTextChar">
    <w:name w:val="Balloon Text Char"/>
    <w:basedOn w:val="DefaultParagraphFont"/>
    <w:link w:val="BalloonText"/>
    <w:uiPriority w:val="99"/>
    <w:semiHidden/>
    <w:rsid w:val="0041690D"/>
    <w:rPr>
      <w:rFonts w:ascii="Tahoma" w:eastAsia="Times New Roman" w:hAnsi="Tahoma" w:cs="Tahoma"/>
      <w:sz w:val="16"/>
      <w:szCs w:val="16"/>
      <w:lang w:val="en-IN"/>
    </w:rPr>
  </w:style>
  <w:style w:type="paragraph" w:customStyle="1" w:styleId="Default">
    <w:name w:val="Default"/>
    <w:rsid w:val="0099280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Dwij Sheth</cp:lastModifiedBy>
  <cp:revision>2</cp:revision>
  <dcterms:created xsi:type="dcterms:W3CDTF">2021-11-21T19:40:00Z</dcterms:created>
  <dcterms:modified xsi:type="dcterms:W3CDTF">2021-11-21T19:40:00Z</dcterms:modified>
</cp:coreProperties>
</file>