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CDC4CE" w14:textId="77777777" w:rsidR="00427C69" w:rsidRDefault="00427C69" w:rsidP="000814D3">
      <w:pPr>
        <w:ind w:left="0"/>
        <w:rPr>
          <w:rFonts w:cs="Times New Roman"/>
        </w:rPr>
      </w:pPr>
    </w:p>
    <w:p w14:paraId="6D311F4D" w14:textId="77777777" w:rsidR="00427C69" w:rsidRDefault="00427C69" w:rsidP="000814D3">
      <w:pPr>
        <w:ind w:left="0"/>
        <w:rPr>
          <w:rFonts w:cs="Times New Roman"/>
        </w:rPr>
      </w:pPr>
    </w:p>
    <w:p w14:paraId="31269C6F" w14:textId="77777777" w:rsidR="00EF39B4" w:rsidRDefault="00EF39B4" w:rsidP="000814D3">
      <w:pPr>
        <w:ind w:left="0"/>
        <w:rPr>
          <w:rFonts w:cs="Times New Roman"/>
        </w:rPr>
      </w:pPr>
    </w:p>
    <w:p w14:paraId="51E72258" w14:textId="48A6BB22" w:rsidR="00EF39B4" w:rsidRDefault="009365D7" w:rsidP="009365D7">
      <w:pPr>
        <w:ind w:left="0"/>
        <w:jc w:val="center"/>
        <w:rPr>
          <w:rFonts w:cs="Times New Roman"/>
          <w:b/>
          <w:bCs/>
        </w:rPr>
      </w:pPr>
      <w:r w:rsidRPr="009365D7">
        <w:rPr>
          <w:rFonts w:cs="Times New Roman"/>
          <w:b/>
          <w:bCs/>
        </w:rPr>
        <w:t>Critical Thinking About Careers</w:t>
      </w:r>
    </w:p>
    <w:p w14:paraId="455425C1" w14:textId="77777777" w:rsidR="009365D7" w:rsidRDefault="009365D7" w:rsidP="009365D7">
      <w:pPr>
        <w:ind w:left="0"/>
        <w:jc w:val="center"/>
        <w:rPr>
          <w:rFonts w:cs="Times New Roman"/>
          <w:b/>
          <w:bCs/>
        </w:rPr>
      </w:pPr>
    </w:p>
    <w:p w14:paraId="54E72CDB" w14:textId="7BAA37DD" w:rsidR="009365D7" w:rsidRDefault="00FD59A5" w:rsidP="009365D7">
      <w:pPr>
        <w:ind w:left="0"/>
        <w:jc w:val="center"/>
        <w:rPr>
          <w:rFonts w:cs="Times New Roman"/>
        </w:rPr>
      </w:pPr>
      <w:r>
        <w:rPr>
          <w:rFonts w:cs="Times New Roman"/>
        </w:rPr>
        <w:t>Cecilia Smith</w:t>
      </w:r>
    </w:p>
    <w:p w14:paraId="1861E4B5" w14:textId="55E4D58B" w:rsidR="00BA317A" w:rsidRDefault="00BA317A" w:rsidP="00796E56">
      <w:pPr>
        <w:ind w:left="0"/>
        <w:jc w:val="center"/>
        <w:rPr>
          <w:rFonts w:cs="Times New Roman"/>
        </w:rPr>
      </w:pPr>
      <w:r w:rsidRPr="00BA317A">
        <w:rPr>
          <w:rFonts w:cs="Times New Roman"/>
        </w:rPr>
        <w:tab/>
        <w:t>ITE 152 Introduction to Digital and Information Literacy and Computer Applications</w:t>
      </w:r>
    </w:p>
    <w:p w14:paraId="1BA7E0E8" w14:textId="129D7C8E" w:rsidR="00D023AA" w:rsidRPr="00BA317A" w:rsidRDefault="00D023AA" w:rsidP="00796E56">
      <w:pPr>
        <w:ind w:left="0"/>
        <w:jc w:val="center"/>
        <w:rPr>
          <w:rFonts w:cs="Times New Roman"/>
        </w:rPr>
      </w:pPr>
      <w:r>
        <w:rPr>
          <w:rFonts w:cs="Times New Roman"/>
        </w:rPr>
        <w:t>Section:041W</w:t>
      </w:r>
    </w:p>
    <w:p w14:paraId="209F187A" w14:textId="28648F9F" w:rsidR="00EF39B4" w:rsidRDefault="00BA317A" w:rsidP="00796E56">
      <w:pPr>
        <w:ind w:left="0"/>
        <w:jc w:val="center"/>
        <w:rPr>
          <w:rFonts w:cs="Times New Roman"/>
        </w:rPr>
      </w:pPr>
      <w:r w:rsidRPr="00BA317A">
        <w:rPr>
          <w:rFonts w:cs="Times New Roman"/>
        </w:rPr>
        <w:t>Northern Virginia Comm College</w:t>
      </w:r>
    </w:p>
    <w:p w14:paraId="6865D29C" w14:textId="4063C890" w:rsidR="00796E56" w:rsidRDefault="00870704" w:rsidP="00796E56">
      <w:pPr>
        <w:ind w:left="0"/>
        <w:jc w:val="center"/>
        <w:rPr>
          <w:rFonts w:cs="Times New Roman"/>
        </w:rPr>
      </w:pPr>
      <w:r>
        <w:rPr>
          <w:rFonts w:cs="Times New Roman"/>
        </w:rPr>
        <w:t xml:space="preserve">Professor Carla </w:t>
      </w:r>
      <w:r w:rsidR="00122FC0">
        <w:rPr>
          <w:rFonts w:cs="Times New Roman"/>
        </w:rPr>
        <w:t>Speights</w:t>
      </w:r>
    </w:p>
    <w:p w14:paraId="22103C36" w14:textId="6C2EAE62" w:rsidR="003B0A5C" w:rsidRDefault="002F5C12" w:rsidP="00796E56">
      <w:pPr>
        <w:ind w:left="0"/>
        <w:jc w:val="center"/>
        <w:rPr>
          <w:rFonts w:cs="Times New Roman"/>
        </w:rPr>
      </w:pPr>
      <w:r>
        <w:rPr>
          <w:rFonts w:cs="Times New Roman"/>
        </w:rPr>
        <w:t>October 24, 2024</w:t>
      </w:r>
    </w:p>
    <w:p w14:paraId="45AF893B" w14:textId="77777777" w:rsidR="00C43C7E" w:rsidRDefault="00C43C7E">
      <w:pPr>
        <w:spacing w:after="160" w:line="279" w:lineRule="auto"/>
        <w:ind w:left="0"/>
        <w:rPr>
          <w:rFonts w:cs="Times New Roman"/>
          <w:b/>
          <w:bCs/>
        </w:rPr>
      </w:pPr>
      <w:r>
        <w:rPr>
          <w:rFonts w:cs="Times New Roman"/>
          <w:b/>
          <w:bCs/>
        </w:rPr>
        <w:br w:type="page"/>
      </w:r>
    </w:p>
    <w:p w14:paraId="740ADE06" w14:textId="7D912E70" w:rsidR="00582DAC" w:rsidRDefault="00582DAC" w:rsidP="00582DAC">
      <w:pPr>
        <w:ind w:left="0"/>
        <w:jc w:val="center"/>
        <w:rPr>
          <w:rFonts w:cs="Times New Roman"/>
          <w:b/>
          <w:bCs/>
        </w:rPr>
      </w:pPr>
      <w:r w:rsidRPr="009365D7">
        <w:rPr>
          <w:rFonts w:cs="Times New Roman"/>
          <w:b/>
          <w:bCs/>
        </w:rPr>
        <w:lastRenderedPageBreak/>
        <w:t>Critical Thinking About Careers</w:t>
      </w:r>
    </w:p>
    <w:p w14:paraId="0FE0E069" w14:textId="06853429" w:rsidR="00ED095C" w:rsidRPr="003238A2" w:rsidRDefault="00031C3B" w:rsidP="00231566">
      <w:pPr>
        <w:ind w:firstLine="720"/>
        <w:rPr>
          <w:rFonts w:cs="Times New Roman"/>
        </w:rPr>
      </w:pPr>
      <w:r w:rsidRPr="003238A2">
        <w:rPr>
          <w:rFonts w:cs="Times New Roman"/>
        </w:rPr>
        <w:t>This paper explores two distinct career paths within the realm of technology and creativity: Database Administrator and Graphic Designer. I chose these paths because of my interest in organizing data and working with beautiful images. While both careers are essential to modern industries, they require different skills and mindsets. My goal is to compare these fields and determine which aligns better with my long-term career aspirations.</w:t>
      </w:r>
    </w:p>
    <w:p w14:paraId="4282AD16" w14:textId="1745E4EE" w:rsidR="00CC4131" w:rsidRPr="00CC4131" w:rsidRDefault="008325A2" w:rsidP="00723F08">
      <w:pPr>
        <w:ind w:left="360"/>
        <w:contextualSpacing/>
        <w:jc w:val="center"/>
        <w:rPr>
          <w:rFonts w:cs="Times New Roman"/>
          <w:b/>
          <w:bCs/>
        </w:rPr>
      </w:pPr>
      <w:bookmarkStart w:id="0" w:name="_Hlk180350658"/>
      <w:r>
        <w:rPr>
          <w:rFonts w:cs="Times New Roman"/>
          <w:b/>
          <w:bCs/>
        </w:rPr>
        <w:t xml:space="preserve">Career </w:t>
      </w:r>
      <w:r w:rsidR="002C6DFC">
        <w:rPr>
          <w:rFonts w:cs="Times New Roman"/>
          <w:b/>
          <w:bCs/>
        </w:rPr>
        <w:t xml:space="preserve">Path 1: </w:t>
      </w:r>
      <w:r w:rsidR="00843382">
        <w:rPr>
          <w:rFonts w:cs="Times New Roman"/>
          <w:b/>
          <w:bCs/>
        </w:rPr>
        <w:t>Database Administ</w:t>
      </w:r>
      <w:r w:rsidR="00875D93">
        <w:rPr>
          <w:rFonts w:cs="Times New Roman"/>
          <w:b/>
          <w:bCs/>
        </w:rPr>
        <w:t>rators</w:t>
      </w:r>
    </w:p>
    <w:bookmarkEnd w:id="0"/>
    <w:p w14:paraId="127D2893" w14:textId="4267D4F0" w:rsidR="009A2577" w:rsidRDefault="009E3267" w:rsidP="00F84952">
      <w:pPr>
        <w:contextualSpacing/>
        <w:rPr>
          <w:rFonts w:cs="Times New Roman"/>
          <w:b/>
          <w:bCs/>
        </w:rPr>
      </w:pPr>
      <w:r>
        <w:rPr>
          <w:rFonts w:cs="Times New Roman"/>
          <w:b/>
          <w:bCs/>
        </w:rPr>
        <w:t>Job Tittle</w:t>
      </w:r>
      <w:r w:rsidR="006C1786">
        <w:rPr>
          <w:rFonts w:cs="Times New Roman"/>
          <w:b/>
          <w:bCs/>
        </w:rPr>
        <w:t xml:space="preserve">: </w:t>
      </w:r>
      <w:r w:rsidR="00875D93">
        <w:rPr>
          <w:rFonts w:cs="Times New Roman"/>
          <w:b/>
          <w:bCs/>
        </w:rPr>
        <w:t>Database Administrators</w:t>
      </w:r>
    </w:p>
    <w:p w14:paraId="2A3700DB" w14:textId="19BAA46D" w:rsidR="00CC4131" w:rsidRDefault="00CC4131" w:rsidP="00F84952">
      <w:pPr>
        <w:contextualSpacing/>
        <w:rPr>
          <w:rFonts w:cs="Times New Roman"/>
          <w:b/>
          <w:bCs/>
        </w:rPr>
      </w:pPr>
      <w:r w:rsidRPr="00CC4131">
        <w:rPr>
          <w:rFonts w:cs="Times New Roman"/>
          <w:b/>
          <w:bCs/>
        </w:rPr>
        <w:t>Job Description</w:t>
      </w:r>
      <w:r w:rsidR="00BA6E88">
        <w:rPr>
          <w:rFonts w:cs="Times New Roman"/>
          <w:b/>
          <w:bCs/>
        </w:rPr>
        <w:t>:</w:t>
      </w:r>
    </w:p>
    <w:p w14:paraId="1D25F9EF" w14:textId="373FA639" w:rsidR="00F5697D" w:rsidRPr="00CC4131" w:rsidRDefault="0023576D" w:rsidP="00231566">
      <w:pPr>
        <w:ind w:firstLine="720"/>
        <w:contextualSpacing/>
        <w:rPr>
          <w:rFonts w:cs="Times New Roman"/>
        </w:rPr>
      </w:pPr>
      <w:r w:rsidRPr="0023576D">
        <w:rPr>
          <w:rFonts w:cs="Times New Roman"/>
        </w:rPr>
        <w:t xml:space="preserve">A Database Administrator (DBA) </w:t>
      </w:r>
      <w:r w:rsidR="000578FD">
        <w:rPr>
          <w:rFonts w:cs="Times New Roman"/>
        </w:rPr>
        <w:t>supervises</w:t>
      </w:r>
      <w:r w:rsidR="000578FD" w:rsidRPr="0023576D">
        <w:rPr>
          <w:rFonts w:cs="Times New Roman"/>
        </w:rPr>
        <w:t xml:space="preserve"> </w:t>
      </w:r>
      <w:r w:rsidRPr="0023576D">
        <w:rPr>
          <w:rFonts w:cs="Times New Roman"/>
        </w:rPr>
        <w:t xml:space="preserve">and maintains databases to ensure they operate efficiently and securely. DBAs are responsible for database performance, backups, and ensuring data integrity. Common tasks include installing and configuring database systems, optimizing queries, and ensuring that data is easily accessible yet secure. </w:t>
      </w:r>
      <w:r w:rsidR="00C6644E">
        <w:rPr>
          <w:rFonts w:cs="Times New Roman"/>
        </w:rPr>
        <w:t>Skill</w:t>
      </w:r>
      <w:r w:rsidR="00C6644E" w:rsidRPr="0023576D">
        <w:rPr>
          <w:rFonts w:cs="Times New Roman"/>
        </w:rPr>
        <w:t xml:space="preserve"> </w:t>
      </w:r>
      <w:r w:rsidRPr="0023576D">
        <w:rPr>
          <w:rFonts w:cs="Times New Roman"/>
        </w:rPr>
        <w:t>in database management systems (DBMS) like SQL, Oracle, and MySQL is essential.</w:t>
      </w:r>
    </w:p>
    <w:p w14:paraId="007E0E2A" w14:textId="2842B2F4" w:rsidR="00CC4131" w:rsidRDefault="00CC4131" w:rsidP="00506BD6">
      <w:pPr>
        <w:tabs>
          <w:tab w:val="num" w:pos="720"/>
        </w:tabs>
        <w:contextualSpacing/>
        <w:rPr>
          <w:rFonts w:cs="Times New Roman"/>
          <w:b/>
          <w:bCs/>
        </w:rPr>
      </w:pPr>
      <w:r w:rsidRPr="00CC4131">
        <w:rPr>
          <w:rFonts w:cs="Times New Roman"/>
          <w:b/>
          <w:bCs/>
        </w:rPr>
        <w:t>Education and/or Training Requirements</w:t>
      </w:r>
      <w:r w:rsidR="00BA6E88">
        <w:rPr>
          <w:rFonts w:cs="Times New Roman"/>
          <w:b/>
          <w:bCs/>
        </w:rPr>
        <w:t>:</w:t>
      </w:r>
    </w:p>
    <w:p w14:paraId="23E2A20D" w14:textId="77B0DB66" w:rsidR="00CF7523" w:rsidRDefault="00175FDA" w:rsidP="00F37E9D">
      <w:pPr>
        <w:ind w:firstLine="720"/>
        <w:rPr>
          <w:rFonts w:cs="Times New Roman"/>
        </w:rPr>
      </w:pPr>
      <w:r w:rsidRPr="00486306">
        <w:rPr>
          <w:rFonts w:cs="Times New Roman"/>
        </w:rPr>
        <w:t xml:space="preserve">A </w:t>
      </w:r>
      <w:r w:rsidR="001D6DAE">
        <w:rPr>
          <w:rFonts w:cs="Times New Roman"/>
        </w:rPr>
        <w:t>B</w:t>
      </w:r>
      <w:r w:rsidRPr="00486306">
        <w:rPr>
          <w:rFonts w:cs="Times New Roman"/>
        </w:rPr>
        <w:t xml:space="preserve">achelor’s degree in Computer Science, </w:t>
      </w:r>
      <w:r w:rsidR="000578FD">
        <w:rPr>
          <w:rFonts w:cs="Times New Roman"/>
        </w:rPr>
        <w:t xml:space="preserve">Database Management, </w:t>
      </w:r>
      <w:r w:rsidRPr="00486306">
        <w:rPr>
          <w:rFonts w:cs="Times New Roman"/>
        </w:rPr>
        <w:t xml:space="preserve">Information Technology, or a </w:t>
      </w:r>
      <w:r w:rsidR="0002083B">
        <w:rPr>
          <w:rFonts w:cs="Times New Roman"/>
        </w:rPr>
        <w:t xml:space="preserve">similar </w:t>
      </w:r>
      <w:r w:rsidRPr="00486306">
        <w:rPr>
          <w:rFonts w:cs="Times New Roman"/>
        </w:rPr>
        <w:t xml:space="preserve">field is </w:t>
      </w:r>
      <w:r w:rsidR="0002083B">
        <w:rPr>
          <w:rFonts w:cs="Times New Roman"/>
        </w:rPr>
        <w:t>most of the time</w:t>
      </w:r>
      <w:r w:rsidRPr="00486306">
        <w:rPr>
          <w:rFonts w:cs="Times New Roman"/>
        </w:rPr>
        <w:t xml:space="preserve"> required. Certifications such as Oracle Certified Professional or Microsoft Certified: Azure Database Administrator are valuable in this field. Continuous learning is necessary due to the evolving nature of database technologies.</w:t>
      </w:r>
    </w:p>
    <w:p w14:paraId="067B6F28" w14:textId="72F86613" w:rsidR="00175FDA" w:rsidRPr="00CC4131" w:rsidRDefault="00C175D9" w:rsidP="00F37E9D">
      <w:pPr>
        <w:ind w:firstLine="720"/>
        <w:rPr>
          <w:rFonts w:cs="Times New Roman"/>
          <w:b/>
          <w:bCs/>
        </w:rPr>
      </w:pPr>
      <w:r>
        <w:rPr>
          <w:rFonts w:cs="Times New Roman"/>
        </w:rPr>
        <w:lastRenderedPageBreak/>
        <w:t xml:space="preserve"> </w:t>
      </w:r>
      <w:r w:rsidR="00B81AD0">
        <w:rPr>
          <w:rFonts w:cs="Times New Roman"/>
        </w:rPr>
        <w:t>“</w:t>
      </w:r>
      <w:r w:rsidRPr="00C175D9">
        <w:rPr>
          <w:rFonts w:cs="Times New Roman"/>
        </w:rPr>
        <w:t>Many software companies and universities provide certification programs for database administrators. Microsoft, for example, offers an intensive certification course on usage of their SQL (structured query language) databases. Some companies require such certification; even when this is not the case, being certified will certainly enhance a candidate’s competitiveness regarding open positions</w:t>
      </w:r>
      <w:r w:rsidR="00B81AD0">
        <w:rPr>
          <w:rFonts w:cs="Times New Roman"/>
        </w:rPr>
        <w:t>”</w:t>
      </w:r>
      <w:sdt>
        <w:sdtPr>
          <w:rPr>
            <w:rFonts w:cs="Times New Roman"/>
          </w:rPr>
          <w:id w:val="-694152523"/>
          <w:citation/>
        </w:sdtPr>
        <w:sdtContent>
          <w:r w:rsidR="00B07DAE">
            <w:rPr>
              <w:rFonts w:cs="Times New Roman"/>
            </w:rPr>
            <w:fldChar w:fldCharType="begin"/>
          </w:r>
          <w:r w:rsidR="0097550F">
            <w:rPr>
              <w:rFonts w:cs="Times New Roman"/>
            </w:rPr>
            <w:instrText xml:space="preserve">CITATION Placeholder1 \p "&amp;quot;Professional Cert. &amp;amp; Lic.&amp;quot; section&amp;quot;" \t  \l 1033 </w:instrText>
          </w:r>
          <w:r w:rsidR="00B07DAE">
            <w:rPr>
              <w:rFonts w:cs="Times New Roman"/>
            </w:rPr>
            <w:fldChar w:fldCharType="separate"/>
          </w:r>
          <w:r w:rsidR="000951BA">
            <w:rPr>
              <w:rFonts w:cs="Times New Roman"/>
              <w:noProof/>
            </w:rPr>
            <w:t xml:space="preserve"> </w:t>
          </w:r>
          <w:r w:rsidR="000951BA" w:rsidRPr="000951BA">
            <w:rPr>
              <w:rFonts w:cs="Times New Roman"/>
              <w:noProof/>
            </w:rPr>
            <w:t>(Auerbach, n.d., p. "Professional Cert. &amp; Lic." section")</w:t>
          </w:r>
          <w:r w:rsidR="00B07DAE">
            <w:rPr>
              <w:rFonts w:cs="Times New Roman"/>
            </w:rPr>
            <w:fldChar w:fldCharType="end"/>
          </w:r>
        </w:sdtContent>
      </w:sdt>
      <w:r w:rsidR="00B81AD0">
        <w:rPr>
          <w:rFonts w:cs="Times New Roman"/>
        </w:rPr>
        <w:t>.</w:t>
      </w:r>
    </w:p>
    <w:p w14:paraId="1199BFF8" w14:textId="21D80DD0" w:rsidR="00CC4131" w:rsidRDefault="00CC4131" w:rsidP="00401E82">
      <w:pPr>
        <w:tabs>
          <w:tab w:val="num" w:pos="720"/>
        </w:tabs>
        <w:contextualSpacing/>
        <w:rPr>
          <w:rFonts w:cs="Times New Roman"/>
          <w:b/>
          <w:bCs/>
        </w:rPr>
      </w:pPr>
      <w:r w:rsidRPr="00CC4131">
        <w:rPr>
          <w:rFonts w:cs="Times New Roman"/>
          <w:b/>
          <w:bCs/>
        </w:rPr>
        <w:t>Salary</w:t>
      </w:r>
      <w:r w:rsidR="00BA6E88">
        <w:rPr>
          <w:rFonts w:cs="Times New Roman"/>
          <w:b/>
          <w:bCs/>
        </w:rPr>
        <w:t>:</w:t>
      </w:r>
    </w:p>
    <w:p w14:paraId="32B6F0F1" w14:textId="3C11EC98" w:rsidR="00A12E96" w:rsidRPr="00CC4131" w:rsidRDefault="00231566" w:rsidP="008618D7">
      <w:pPr>
        <w:tabs>
          <w:tab w:val="num" w:pos="720"/>
        </w:tabs>
        <w:ind w:firstLine="720"/>
        <w:contextualSpacing/>
        <w:rPr>
          <w:rFonts w:cs="Times New Roman"/>
        </w:rPr>
      </w:pPr>
      <w:r w:rsidRPr="00231566">
        <w:rPr>
          <w:rFonts w:cs="Times New Roman"/>
        </w:rPr>
        <w:t>The average salary for a Database Administrator is around $</w:t>
      </w:r>
      <w:r w:rsidR="0009789B">
        <w:rPr>
          <w:rFonts w:cs="Times New Roman"/>
        </w:rPr>
        <w:t>95,000</w:t>
      </w:r>
      <w:r w:rsidRPr="00231566">
        <w:rPr>
          <w:rFonts w:cs="Times New Roman"/>
        </w:rPr>
        <w:t xml:space="preserve"> annually, depending on the industry and location. Professionals with advanced skills in cloud databases can command even higher salaries.</w:t>
      </w:r>
    </w:p>
    <w:p w14:paraId="227CA1F6" w14:textId="7896AFDD" w:rsidR="00CC4131" w:rsidRDefault="00CC4131" w:rsidP="00401E82">
      <w:pPr>
        <w:tabs>
          <w:tab w:val="num" w:pos="720"/>
        </w:tabs>
        <w:contextualSpacing/>
        <w:rPr>
          <w:rFonts w:cs="Times New Roman"/>
          <w:b/>
          <w:bCs/>
        </w:rPr>
      </w:pPr>
      <w:r w:rsidRPr="00CC4131">
        <w:rPr>
          <w:rFonts w:cs="Times New Roman"/>
          <w:b/>
          <w:bCs/>
        </w:rPr>
        <w:t>Job Benefits &amp; Job Drawbacks</w:t>
      </w:r>
      <w:r w:rsidR="00BA6E88">
        <w:rPr>
          <w:rFonts w:cs="Times New Roman"/>
          <w:b/>
          <w:bCs/>
        </w:rPr>
        <w:t>:</w:t>
      </w:r>
    </w:p>
    <w:p w14:paraId="12A67E93" w14:textId="10B3DCFE" w:rsidR="00DA68B9" w:rsidRPr="00CC4131" w:rsidRDefault="00462864" w:rsidP="00996382">
      <w:pPr>
        <w:tabs>
          <w:tab w:val="num" w:pos="720"/>
        </w:tabs>
        <w:ind w:firstLine="720"/>
        <w:contextualSpacing/>
        <w:rPr>
          <w:rFonts w:cs="Times New Roman"/>
        </w:rPr>
      </w:pPr>
      <w:r w:rsidRPr="00462864">
        <w:rPr>
          <w:rFonts w:cs="Times New Roman"/>
        </w:rPr>
        <w:t>One benefit of this career is job stability, as nearly every organization relies on databases to manage information.</w:t>
      </w:r>
      <w:r w:rsidR="00A33D6D">
        <w:rPr>
          <w:rFonts w:cs="Times New Roman"/>
        </w:rPr>
        <w:t xml:space="preserve"> </w:t>
      </w:r>
      <w:r w:rsidR="00CF7523">
        <w:rPr>
          <w:rFonts w:cs="Times New Roman"/>
        </w:rPr>
        <w:t>“</w:t>
      </w:r>
      <w:r w:rsidR="00A33D6D" w:rsidRPr="00A33D6D">
        <w:rPr>
          <w:rFonts w:cs="Times New Roman"/>
        </w:rPr>
        <w:t>Overall employment of database administrators and architects is projected to grow 9 percent from 2023 to 2033, much faster than the average for all occupations</w:t>
      </w:r>
      <w:r w:rsidR="00CF7523">
        <w:rPr>
          <w:rFonts w:cs="Times New Roman"/>
        </w:rPr>
        <w:t>”</w:t>
      </w:r>
      <w:sdt>
        <w:sdtPr>
          <w:rPr>
            <w:rFonts w:cs="Times New Roman"/>
          </w:rPr>
          <w:id w:val="-474989792"/>
          <w:citation/>
        </w:sdtPr>
        <w:sdtContent>
          <w:r w:rsidR="004C60A3">
            <w:rPr>
              <w:rFonts w:cs="Times New Roman"/>
            </w:rPr>
            <w:fldChar w:fldCharType="begin"/>
          </w:r>
          <w:r w:rsidR="00486E1E">
            <w:rPr>
              <w:rFonts w:cs="Times New Roman"/>
            </w:rPr>
            <w:instrText xml:space="preserve">CITATION Bur24 \p "&amp;quot;Job Outlook&amp;quot; section" \t  \l 1033 </w:instrText>
          </w:r>
          <w:r w:rsidR="004C60A3">
            <w:rPr>
              <w:rFonts w:cs="Times New Roman"/>
            </w:rPr>
            <w:fldChar w:fldCharType="separate"/>
          </w:r>
          <w:r w:rsidR="000951BA">
            <w:rPr>
              <w:rFonts w:cs="Times New Roman"/>
              <w:noProof/>
            </w:rPr>
            <w:t xml:space="preserve"> </w:t>
          </w:r>
          <w:r w:rsidR="000951BA" w:rsidRPr="000951BA">
            <w:rPr>
              <w:rFonts w:cs="Times New Roman"/>
              <w:noProof/>
            </w:rPr>
            <w:t>(Bureau of Labor Statistics, U.S. Department of Labor, 2024, p. "Job Outlook" section)</w:t>
          </w:r>
          <w:r w:rsidR="004C60A3">
            <w:rPr>
              <w:rFonts w:cs="Times New Roman"/>
            </w:rPr>
            <w:fldChar w:fldCharType="end"/>
          </w:r>
        </w:sdtContent>
      </w:sdt>
      <w:r w:rsidR="00CF7523">
        <w:rPr>
          <w:rFonts w:cs="Times New Roman"/>
        </w:rPr>
        <w:t>.</w:t>
      </w:r>
      <w:r w:rsidRPr="00462864">
        <w:rPr>
          <w:rFonts w:cs="Times New Roman"/>
        </w:rPr>
        <w:t xml:space="preserve"> However, DBAs often work under pressure, especially when dealing with critical issues like database crashes or security breaches.</w:t>
      </w:r>
      <w:r w:rsidR="00901D79">
        <w:rPr>
          <w:rStyle w:val="FootnoteReference"/>
          <w:rFonts w:cs="Times New Roman"/>
        </w:rPr>
        <w:footnoteReference w:id="2"/>
      </w:r>
    </w:p>
    <w:p w14:paraId="031B88B1" w14:textId="47E5A02E" w:rsidR="00CC4131" w:rsidRDefault="00CC4131" w:rsidP="00AF0982">
      <w:pPr>
        <w:tabs>
          <w:tab w:val="num" w:pos="720"/>
        </w:tabs>
        <w:contextualSpacing/>
        <w:rPr>
          <w:rFonts w:cs="Times New Roman"/>
          <w:b/>
          <w:bCs/>
        </w:rPr>
      </w:pPr>
      <w:r w:rsidRPr="00CC4131">
        <w:rPr>
          <w:rFonts w:cs="Times New Roman"/>
          <w:b/>
          <w:bCs/>
        </w:rPr>
        <w:t>Opportunities for Advancement</w:t>
      </w:r>
      <w:r w:rsidR="00BA6E88">
        <w:rPr>
          <w:rFonts w:cs="Times New Roman"/>
          <w:b/>
          <w:bCs/>
        </w:rPr>
        <w:t>:</w:t>
      </w:r>
    </w:p>
    <w:p w14:paraId="06EC202B" w14:textId="02F2C6AD" w:rsidR="00E93BD9" w:rsidRPr="00CC4131" w:rsidRDefault="00E93BD9" w:rsidP="00A31C78">
      <w:pPr>
        <w:tabs>
          <w:tab w:val="num" w:pos="720"/>
        </w:tabs>
        <w:ind w:firstLine="720"/>
        <w:contextualSpacing/>
        <w:rPr>
          <w:rFonts w:cs="Times New Roman"/>
        </w:rPr>
      </w:pPr>
      <w:r w:rsidRPr="00E93BD9">
        <w:rPr>
          <w:rFonts w:cs="Times New Roman"/>
        </w:rPr>
        <w:t>Advancement in this field often leads to roles such as Senior Database Administrator, Database Architect, or Database Manager. Specializing in cloud databases or cybersecurity can also offer additional opportunities for growth.</w:t>
      </w:r>
      <w:r w:rsidR="00C018AC">
        <w:rPr>
          <w:rFonts w:cs="Times New Roman"/>
        </w:rPr>
        <w:t xml:space="preserve"> </w:t>
      </w:r>
      <w:r w:rsidR="008847B4" w:rsidRPr="008847B4">
        <w:rPr>
          <w:rFonts w:cs="Times New Roman"/>
        </w:rPr>
        <w:t>A</w:t>
      </w:r>
      <w:r w:rsidR="00B871D1">
        <w:rPr>
          <w:rFonts w:cs="Times New Roman"/>
        </w:rPr>
        <w:t>nother a</w:t>
      </w:r>
      <w:r w:rsidR="008847B4" w:rsidRPr="008847B4">
        <w:rPr>
          <w:rFonts w:cs="Times New Roman"/>
        </w:rPr>
        <w:t>dvancement</w:t>
      </w:r>
      <w:r w:rsidR="009A603C">
        <w:rPr>
          <w:rFonts w:cs="Times New Roman"/>
        </w:rPr>
        <w:t xml:space="preserve"> of this carer</w:t>
      </w:r>
      <w:r w:rsidR="008847B4" w:rsidRPr="008847B4">
        <w:rPr>
          <w:rFonts w:cs="Times New Roman"/>
        </w:rPr>
        <w:t xml:space="preserve"> often means taking on more responsibilities. For example, moving into roles </w:t>
      </w:r>
      <w:r w:rsidR="008847B4" w:rsidRPr="008847B4">
        <w:rPr>
          <w:rFonts w:cs="Times New Roman"/>
        </w:rPr>
        <w:lastRenderedPageBreak/>
        <w:t xml:space="preserve">like </w:t>
      </w:r>
      <w:r w:rsidR="008847B4" w:rsidRPr="009A603C">
        <w:rPr>
          <w:rFonts w:cs="Times New Roman"/>
        </w:rPr>
        <w:t>Senior Database Administrator or Database Architect</w:t>
      </w:r>
      <w:r w:rsidR="008847B4" w:rsidRPr="008847B4">
        <w:rPr>
          <w:rFonts w:cs="Times New Roman"/>
        </w:rPr>
        <w:t xml:space="preserve"> involves overseeing complex databases, leading teams, and developing data strategies. These positions also include tasks like designing systems and implementing security measures.</w:t>
      </w:r>
      <w:r w:rsidR="00055C7B" w:rsidRPr="00055C7B">
        <w:t xml:space="preserve"> </w:t>
      </w:r>
      <w:r w:rsidR="00055C7B" w:rsidRPr="00055C7B">
        <w:rPr>
          <w:rFonts w:cs="Times New Roman"/>
        </w:rPr>
        <w:t xml:space="preserve">Continuing education is important for Database Administrators to keep up with changing technologies. As new database systems and security practices emerge, DBAs benefit from obtaining certifications from organizations like </w:t>
      </w:r>
      <w:r w:rsidR="00055C7B" w:rsidRPr="009E61A3">
        <w:rPr>
          <w:rFonts w:cs="Times New Roman"/>
        </w:rPr>
        <w:t>Microsoft or Oracle</w:t>
      </w:r>
      <w:r w:rsidR="00055C7B" w:rsidRPr="00055C7B">
        <w:rPr>
          <w:rFonts w:cs="Times New Roman"/>
        </w:rPr>
        <w:t>.</w:t>
      </w:r>
      <w:r w:rsidR="00283CAA">
        <w:rPr>
          <w:rStyle w:val="FootnoteReference"/>
          <w:rFonts w:cs="Times New Roman"/>
        </w:rPr>
        <w:footnoteReference w:id="3"/>
      </w:r>
      <w:r w:rsidR="00055C7B" w:rsidRPr="00055C7B">
        <w:rPr>
          <w:rFonts w:cs="Times New Roman"/>
        </w:rPr>
        <w:t xml:space="preserve"> This ongoing learning ensures they remain skilled and competitive in their field.</w:t>
      </w:r>
    </w:p>
    <w:p w14:paraId="2229D5CB" w14:textId="4F3ED7F5" w:rsidR="00CC4131" w:rsidRDefault="00CC4131" w:rsidP="00EC23AC">
      <w:pPr>
        <w:tabs>
          <w:tab w:val="num" w:pos="720"/>
        </w:tabs>
        <w:contextualSpacing/>
        <w:rPr>
          <w:rFonts w:cs="Times New Roman"/>
          <w:b/>
          <w:bCs/>
        </w:rPr>
      </w:pPr>
      <w:r w:rsidRPr="00CC4131">
        <w:rPr>
          <w:rFonts w:cs="Times New Roman"/>
          <w:b/>
          <w:bCs/>
        </w:rPr>
        <w:t>Description of “A typical day in the life of a person in this career choice”</w:t>
      </w:r>
      <w:r w:rsidR="00BA6E88">
        <w:rPr>
          <w:rFonts w:cs="Times New Roman"/>
          <w:b/>
          <w:bCs/>
        </w:rPr>
        <w:t>:</w:t>
      </w:r>
    </w:p>
    <w:p w14:paraId="5B710590" w14:textId="67B8C374" w:rsidR="006643EB" w:rsidRPr="006643EB" w:rsidRDefault="006643EB" w:rsidP="006643EB">
      <w:pPr>
        <w:tabs>
          <w:tab w:val="num" w:pos="720"/>
        </w:tabs>
        <w:ind w:firstLine="720"/>
        <w:contextualSpacing/>
        <w:rPr>
          <w:rFonts w:cs="Times New Roman"/>
        </w:rPr>
      </w:pPr>
      <w:r w:rsidRPr="006643EB">
        <w:rPr>
          <w:rFonts w:cs="Times New Roman"/>
        </w:rPr>
        <w:t>A DBA’s day usually involves monitoring database performance, troubleshooting issues, implementing security measures, and performing routine backups to ensure data availability and integrity.</w:t>
      </w:r>
    </w:p>
    <w:p w14:paraId="7E35B5D6" w14:textId="2F6410A5" w:rsidR="002C6DFC" w:rsidRPr="00CC4131" w:rsidRDefault="002C6DFC" w:rsidP="002C6DFC">
      <w:pPr>
        <w:ind w:left="360"/>
        <w:contextualSpacing/>
        <w:jc w:val="center"/>
        <w:rPr>
          <w:rFonts w:cs="Times New Roman"/>
          <w:b/>
          <w:bCs/>
        </w:rPr>
      </w:pPr>
      <w:r>
        <w:rPr>
          <w:rFonts w:cs="Times New Roman"/>
          <w:b/>
          <w:bCs/>
        </w:rPr>
        <w:t xml:space="preserve">Career Path </w:t>
      </w:r>
      <w:r w:rsidR="00A74C4F">
        <w:rPr>
          <w:rFonts w:cs="Times New Roman"/>
          <w:b/>
          <w:bCs/>
        </w:rPr>
        <w:t>2</w:t>
      </w:r>
      <w:r>
        <w:rPr>
          <w:rFonts w:cs="Times New Roman"/>
          <w:b/>
          <w:bCs/>
        </w:rPr>
        <w:t xml:space="preserve">: </w:t>
      </w:r>
      <w:r w:rsidR="00F5690C" w:rsidRPr="00F5690C">
        <w:rPr>
          <w:rFonts w:cs="Times New Roman"/>
          <w:b/>
          <w:bCs/>
        </w:rPr>
        <w:t>Graphic Designer</w:t>
      </w:r>
    </w:p>
    <w:p w14:paraId="67CDD575" w14:textId="24A473EF" w:rsidR="0042717E" w:rsidRDefault="0042717E" w:rsidP="0042717E">
      <w:pPr>
        <w:contextualSpacing/>
        <w:rPr>
          <w:rFonts w:cs="Times New Roman"/>
          <w:b/>
          <w:bCs/>
        </w:rPr>
      </w:pPr>
      <w:r>
        <w:rPr>
          <w:rFonts w:cs="Times New Roman"/>
          <w:b/>
          <w:bCs/>
        </w:rPr>
        <w:t xml:space="preserve">Job Tittle: </w:t>
      </w:r>
      <w:r w:rsidR="00695325">
        <w:rPr>
          <w:rFonts w:cs="Times New Roman"/>
          <w:b/>
          <w:bCs/>
        </w:rPr>
        <w:t>Graphic Designer</w:t>
      </w:r>
    </w:p>
    <w:p w14:paraId="57D1C5C5" w14:textId="38EFA447" w:rsidR="00124A61" w:rsidRDefault="00124A61" w:rsidP="00124A61">
      <w:pPr>
        <w:contextualSpacing/>
        <w:rPr>
          <w:rFonts w:cs="Times New Roman"/>
          <w:b/>
          <w:bCs/>
        </w:rPr>
      </w:pPr>
      <w:r w:rsidRPr="00CC4131">
        <w:rPr>
          <w:rFonts w:cs="Times New Roman"/>
          <w:b/>
          <w:bCs/>
        </w:rPr>
        <w:t>Job Description</w:t>
      </w:r>
      <w:r w:rsidR="00BA6E88">
        <w:rPr>
          <w:rFonts w:cs="Times New Roman"/>
          <w:b/>
          <w:bCs/>
        </w:rPr>
        <w:t>:</w:t>
      </w:r>
    </w:p>
    <w:p w14:paraId="2386ADEE" w14:textId="32B1A220" w:rsidR="00824424" w:rsidRPr="00CC4131" w:rsidRDefault="00824424" w:rsidP="00824424">
      <w:pPr>
        <w:ind w:firstLine="720"/>
        <w:contextualSpacing/>
        <w:rPr>
          <w:rFonts w:cs="Times New Roman"/>
        </w:rPr>
      </w:pPr>
      <w:r w:rsidRPr="00824424">
        <w:rPr>
          <w:rFonts w:cs="Times New Roman"/>
        </w:rPr>
        <w:t>A Graphic Designer creates visual content to communicate messages effectively through designs such as logos, advertisements, and websites. They use design software like Adobe Photoshop, Illustrator, and InDesign to craft compelling visual pieces. Creativity, attention to detail, and an understanding of color theory, typography, and layout are critical skills in this role.</w:t>
      </w:r>
      <w:r w:rsidR="0022406E">
        <w:rPr>
          <w:rStyle w:val="FootnoteReference"/>
          <w:rFonts w:cs="Times New Roman"/>
        </w:rPr>
        <w:footnoteReference w:id="4"/>
      </w:r>
    </w:p>
    <w:p w14:paraId="7614E245" w14:textId="77777777" w:rsidR="00EC6D1A" w:rsidRDefault="00EC6D1A">
      <w:pPr>
        <w:rPr>
          <w:rFonts w:cs="Times New Roman"/>
          <w:b/>
          <w:bCs/>
        </w:rPr>
      </w:pPr>
      <w:r>
        <w:rPr>
          <w:rFonts w:cs="Times New Roman"/>
          <w:b/>
          <w:bCs/>
        </w:rPr>
        <w:br w:type="page"/>
      </w:r>
    </w:p>
    <w:p w14:paraId="103B5D68" w14:textId="4D1D3F5E" w:rsidR="00124A61" w:rsidRDefault="00124A61" w:rsidP="00124A61">
      <w:pPr>
        <w:tabs>
          <w:tab w:val="num" w:pos="720"/>
        </w:tabs>
        <w:contextualSpacing/>
        <w:rPr>
          <w:rFonts w:cs="Times New Roman"/>
          <w:b/>
          <w:bCs/>
        </w:rPr>
      </w:pPr>
      <w:r w:rsidRPr="00CC4131">
        <w:rPr>
          <w:rFonts w:cs="Times New Roman"/>
          <w:b/>
          <w:bCs/>
        </w:rPr>
        <w:lastRenderedPageBreak/>
        <w:t>Education and/or Training Requirements</w:t>
      </w:r>
      <w:r w:rsidR="00BA6E88">
        <w:rPr>
          <w:rFonts w:cs="Times New Roman"/>
          <w:b/>
          <w:bCs/>
        </w:rPr>
        <w:t>:</w:t>
      </w:r>
    </w:p>
    <w:p w14:paraId="556016A9" w14:textId="77B95987" w:rsidR="00CF7523" w:rsidRDefault="00034806" w:rsidP="00034806">
      <w:pPr>
        <w:tabs>
          <w:tab w:val="num" w:pos="720"/>
        </w:tabs>
        <w:ind w:firstLine="720"/>
        <w:contextualSpacing/>
        <w:rPr>
          <w:rFonts w:cs="Times New Roman"/>
        </w:rPr>
      </w:pPr>
      <w:r w:rsidRPr="00034806">
        <w:rPr>
          <w:rFonts w:cs="Times New Roman"/>
        </w:rPr>
        <w:t>Most Graphic Designers hold a</w:t>
      </w:r>
      <w:r w:rsidR="001D6DAE">
        <w:rPr>
          <w:rFonts w:cs="Times New Roman"/>
        </w:rPr>
        <w:t xml:space="preserve"> B</w:t>
      </w:r>
      <w:r w:rsidRPr="00034806">
        <w:rPr>
          <w:rFonts w:cs="Times New Roman"/>
        </w:rPr>
        <w:t>achelor’s degree in Graphic Design, Fine Arts, or a</w:t>
      </w:r>
      <w:r w:rsidR="00524D14">
        <w:rPr>
          <w:rFonts w:cs="Times New Roman"/>
        </w:rPr>
        <w:t>n</w:t>
      </w:r>
      <w:r w:rsidRPr="00034806">
        <w:rPr>
          <w:rFonts w:cs="Times New Roman"/>
        </w:rPr>
        <w:t xml:space="preserve"> </w:t>
      </w:r>
      <w:r w:rsidR="00524D14">
        <w:rPr>
          <w:rFonts w:cs="Times New Roman"/>
        </w:rPr>
        <w:t xml:space="preserve">associated </w:t>
      </w:r>
      <w:r w:rsidRPr="00034806">
        <w:rPr>
          <w:rFonts w:cs="Times New Roman"/>
        </w:rPr>
        <w:t>field. Mastery of design software is essential, and a strong portfolio showcasing creative work is often more important than formal education. Industry certifications such as Adobe Certified Expert can be beneficial.</w:t>
      </w:r>
      <w:r w:rsidR="00870386">
        <w:rPr>
          <w:rStyle w:val="FootnoteReference"/>
          <w:rFonts w:cs="Times New Roman"/>
        </w:rPr>
        <w:footnoteReference w:id="5"/>
      </w:r>
      <w:r w:rsidR="008779A5">
        <w:rPr>
          <w:rFonts w:cs="Times New Roman"/>
        </w:rPr>
        <w:t xml:space="preserve"> </w:t>
      </w:r>
    </w:p>
    <w:p w14:paraId="6030334E" w14:textId="31815750" w:rsidR="00034806" w:rsidRPr="00CC4131" w:rsidRDefault="00B81AD0" w:rsidP="00034806">
      <w:pPr>
        <w:tabs>
          <w:tab w:val="num" w:pos="720"/>
        </w:tabs>
        <w:ind w:firstLine="720"/>
        <w:contextualSpacing/>
        <w:rPr>
          <w:rFonts w:cs="Times New Roman"/>
        </w:rPr>
      </w:pPr>
      <w:r>
        <w:rPr>
          <w:rFonts w:cs="Times New Roman"/>
        </w:rPr>
        <w:t>“</w:t>
      </w:r>
      <w:r w:rsidR="008779A5" w:rsidRPr="008779A5">
        <w:rPr>
          <w:rFonts w:cs="Times New Roman"/>
        </w:rPr>
        <w:t>The National Association of Schools of Art and Design accredits more than 360 postsecondary colleges, universities, and independent institutes with programs in art and design. Most programs include courses in studio art, principles of design, computerized design, commercial graphics production, printing techniques, and website design. In addition, students should consider courses in writing, marketing, and business, all of which are useful in helping designers work effectively on project teams</w:t>
      </w:r>
      <w:r>
        <w:rPr>
          <w:rFonts w:cs="Times New Roman"/>
        </w:rPr>
        <w:t>”</w:t>
      </w:r>
      <w:sdt>
        <w:sdtPr>
          <w:rPr>
            <w:rFonts w:cs="Times New Roman"/>
          </w:rPr>
          <w:id w:val="-81608043"/>
          <w:citation/>
        </w:sdtPr>
        <w:sdtContent>
          <w:r w:rsidR="00D73E78">
            <w:rPr>
              <w:rFonts w:cs="Times New Roman"/>
            </w:rPr>
            <w:fldChar w:fldCharType="begin"/>
          </w:r>
          <w:r w:rsidR="00022858">
            <w:rPr>
              <w:rFonts w:cs="Times New Roman"/>
            </w:rPr>
            <w:instrText xml:space="preserve">CITATION Patnd \p "&amp;quot;Postsecondary&amp;quot; section" \t  \l 1033 </w:instrText>
          </w:r>
          <w:r w:rsidR="00D73E78">
            <w:rPr>
              <w:rFonts w:cs="Times New Roman"/>
            </w:rPr>
            <w:fldChar w:fldCharType="separate"/>
          </w:r>
          <w:r w:rsidR="000951BA">
            <w:rPr>
              <w:rFonts w:cs="Times New Roman"/>
              <w:noProof/>
            </w:rPr>
            <w:t xml:space="preserve"> </w:t>
          </w:r>
          <w:r w:rsidR="000951BA" w:rsidRPr="000951BA">
            <w:rPr>
              <w:rFonts w:cs="Times New Roman"/>
              <w:noProof/>
            </w:rPr>
            <w:t>(Patterson, n.d., p. "Postsecondary" section)</w:t>
          </w:r>
          <w:r w:rsidR="00D73E78">
            <w:rPr>
              <w:rFonts w:cs="Times New Roman"/>
            </w:rPr>
            <w:fldChar w:fldCharType="end"/>
          </w:r>
        </w:sdtContent>
      </w:sdt>
      <w:r>
        <w:rPr>
          <w:rFonts w:cs="Times New Roman"/>
        </w:rPr>
        <w:t>.</w:t>
      </w:r>
    </w:p>
    <w:p w14:paraId="03C87B4D" w14:textId="68412A82" w:rsidR="00124A61" w:rsidRDefault="00124A61" w:rsidP="00124A61">
      <w:pPr>
        <w:tabs>
          <w:tab w:val="num" w:pos="720"/>
        </w:tabs>
        <w:contextualSpacing/>
        <w:rPr>
          <w:rFonts w:cs="Times New Roman"/>
          <w:b/>
          <w:bCs/>
        </w:rPr>
      </w:pPr>
      <w:r w:rsidRPr="00CC4131">
        <w:rPr>
          <w:rFonts w:cs="Times New Roman"/>
          <w:b/>
          <w:bCs/>
        </w:rPr>
        <w:t>Salary</w:t>
      </w:r>
      <w:r w:rsidR="00BA6E88">
        <w:rPr>
          <w:rFonts w:cs="Times New Roman"/>
          <w:b/>
          <w:bCs/>
        </w:rPr>
        <w:t>:</w:t>
      </w:r>
    </w:p>
    <w:p w14:paraId="791B3804" w14:textId="41B6ADE5" w:rsidR="00947B99" w:rsidRPr="00CC4131" w:rsidRDefault="00CF7523" w:rsidP="00947B99">
      <w:pPr>
        <w:tabs>
          <w:tab w:val="num" w:pos="720"/>
        </w:tabs>
        <w:ind w:firstLine="720"/>
        <w:contextualSpacing/>
        <w:rPr>
          <w:rFonts w:cs="Times New Roman"/>
        </w:rPr>
      </w:pPr>
      <w:r>
        <w:rPr>
          <w:rFonts w:cs="Times New Roman"/>
        </w:rPr>
        <w:t>“</w:t>
      </w:r>
      <w:r w:rsidR="00947B99" w:rsidRPr="00947B99">
        <w:rPr>
          <w:rFonts w:cs="Times New Roman"/>
        </w:rPr>
        <w:t>The average salary for a Graphic Designer is around $5</w:t>
      </w:r>
      <w:r w:rsidR="00FE0D1F">
        <w:rPr>
          <w:rFonts w:cs="Times New Roman"/>
        </w:rPr>
        <w:t>8</w:t>
      </w:r>
      <w:r w:rsidR="00947B99" w:rsidRPr="00947B99">
        <w:rPr>
          <w:rFonts w:cs="Times New Roman"/>
        </w:rPr>
        <w:t>,</w:t>
      </w:r>
      <w:r w:rsidR="005D4A4B">
        <w:rPr>
          <w:rFonts w:cs="Times New Roman"/>
        </w:rPr>
        <w:t>910</w:t>
      </w:r>
      <w:r w:rsidR="00947B99" w:rsidRPr="00947B99">
        <w:rPr>
          <w:rFonts w:cs="Times New Roman"/>
        </w:rPr>
        <w:t xml:space="preserve"> annually</w:t>
      </w:r>
      <w:r>
        <w:rPr>
          <w:rFonts w:cs="Times New Roman"/>
        </w:rPr>
        <w:t>”</w:t>
      </w:r>
      <w:r w:rsidR="00947B99" w:rsidRPr="00947B99">
        <w:rPr>
          <w:rFonts w:cs="Times New Roman"/>
        </w:rPr>
        <w:t>.</w:t>
      </w:r>
      <w:r w:rsidR="006243AA">
        <w:rPr>
          <w:rStyle w:val="FootnoteReference"/>
          <w:rFonts w:cs="Times New Roman"/>
        </w:rPr>
        <w:footnoteReference w:id="6"/>
      </w:r>
      <w:r w:rsidR="00947B99" w:rsidRPr="00947B99">
        <w:rPr>
          <w:rFonts w:cs="Times New Roman"/>
        </w:rPr>
        <w:t xml:space="preserve"> Freelance designers or those who specialize in niche areas, like UX/UI design, can earn higher salaries based on their expertise and client base.</w:t>
      </w:r>
    </w:p>
    <w:p w14:paraId="1376B997" w14:textId="2708B257" w:rsidR="00124A61" w:rsidRDefault="00124A61" w:rsidP="00124A61">
      <w:pPr>
        <w:tabs>
          <w:tab w:val="num" w:pos="720"/>
        </w:tabs>
        <w:contextualSpacing/>
        <w:rPr>
          <w:rFonts w:cs="Times New Roman"/>
          <w:b/>
          <w:bCs/>
        </w:rPr>
      </w:pPr>
      <w:r w:rsidRPr="00CC4131">
        <w:rPr>
          <w:rFonts w:cs="Times New Roman"/>
          <w:b/>
          <w:bCs/>
        </w:rPr>
        <w:t>Job Benefits &amp; Job Drawbacks</w:t>
      </w:r>
      <w:r w:rsidR="00BA6E88">
        <w:rPr>
          <w:rFonts w:cs="Times New Roman"/>
          <w:b/>
          <w:bCs/>
        </w:rPr>
        <w:t>:</w:t>
      </w:r>
    </w:p>
    <w:p w14:paraId="6869ABCC" w14:textId="2B07CC27" w:rsidR="009461AC" w:rsidRPr="00CC4131" w:rsidRDefault="000946BD" w:rsidP="009461AC">
      <w:pPr>
        <w:tabs>
          <w:tab w:val="num" w:pos="720"/>
        </w:tabs>
        <w:ind w:firstLine="720"/>
        <w:contextualSpacing/>
        <w:rPr>
          <w:rFonts w:cs="Times New Roman"/>
        </w:rPr>
      </w:pPr>
      <w:r w:rsidRPr="000946BD">
        <w:rPr>
          <w:rFonts w:cs="Times New Roman"/>
        </w:rPr>
        <w:t>Graphic design offers creative freedom and the chance to work on a variety of projects. However, the career can be competitive, and designers may face tight deadlines and client revisions that can lead to stress.</w:t>
      </w:r>
    </w:p>
    <w:p w14:paraId="752BC0A5" w14:textId="77777777" w:rsidR="0066651B" w:rsidRDefault="0066651B">
      <w:pPr>
        <w:rPr>
          <w:rFonts w:cs="Times New Roman"/>
          <w:b/>
          <w:bCs/>
        </w:rPr>
      </w:pPr>
      <w:r>
        <w:rPr>
          <w:rFonts w:cs="Times New Roman"/>
          <w:b/>
          <w:bCs/>
        </w:rPr>
        <w:br w:type="page"/>
      </w:r>
    </w:p>
    <w:p w14:paraId="3369E9B0" w14:textId="15C301E1" w:rsidR="00124A61" w:rsidRDefault="00124A61" w:rsidP="00124A61">
      <w:pPr>
        <w:tabs>
          <w:tab w:val="num" w:pos="720"/>
        </w:tabs>
        <w:contextualSpacing/>
        <w:rPr>
          <w:rFonts w:cs="Times New Roman"/>
          <w:b/>
          <w:bCs/>
        </w:rPr>
      </w:pPr>
      <w:r w:rsidRPr="00CC4131">
        <w:rPr>
          <w:rFonts w:cs="Times New Roman"/>
          <w:b/>
          <w:bCs/>
        </w:rPr>
        <w:lastRenderedPageBreak/>
        <w:t>Opportunities for Advancement</w:t>
      </w:r>
      <w:r w:rsidR="00BA6E88">
        <w:rPr>
          <w:rFonts w:cs="Times New Roman"/>
          <w:b/>
          <w:bCs/>
        </w:rPr>
        <w:t>:</w:t>
      </w:r>
    </w:p>
    <w:p w14:paraId="5C98F608" w14:textId="412F383B" w:rsidR="009B010E" w:rsidRPr="00CC4131" w:rsidRDefault="009B010E" w:rsidP="009B010E">
      <w:pPr>
        <w:tabs>
          <w:tab w:val="num" w:pos="720"/>
        </w:tabs>
        <w:ind w:firstLine="720"/>
        <w:contextualSpacing/>
        <w:rPr>
          <w:rFonts w:cs="Times New Roman"/>
        </w:rPr>
      </w:pPr>
      <w:r w:rsidRPr="009B010E">
        <w:rPr>
          <w:rFonts w:cs="Times New Roman"/>
        </w:rPr>
        <w:t xml:space="preserve">Graphic Designers can advance to roles like Senior Designer, </w:t>
      </w:r>
      <w:r w:rsidR="00C7310E">
        <w:rPr>
          <w:rFonts w:cs="Times New Roman"/>
        </w:rPr>
        <w:t>Multimedia Artist</w:t>
      </w:r>
      <w:r w:rsidRPr="009B010E">
        <w:rPr>
          <w:rFonts w:cs="Times New Roman"/>
        </w:rPr>
        <w:t>, or Creative Director. Designers specializing in web or UX/UI design can transition into more technical roles in the digital design space. Advancement may require additional skills, such as coding for web design.</w:t>
      </w:r>
      <w:r>
        <w:rPr>
          <w:rFonts w:cs="Times New Roman"/>
        </w:rPr>
        <w:t xml:space="preserve"> </w:t>
      </w:r>
      <w:r w:rsidR="00117C42" w:rsidRPr="00117C42">
        <w:rPr>
          <w:rFonts w:cs="Times New Roman"/>
        </w:rPr>
        <w:t>Moving into higher roles usually means taking on more responsibilities. For instance, a Senior Designer or Art Director may oversee projects, manage teams, and engage more with clients, requiring a broader skill set.</w:t>
      </w:r>
      <w:r w:rsidR="00C73AB0" w:rsidRPr="00D45CD4">
        <w:rPr>
          <w:rFonts w:cs="Times New Roman"/>
        </w:rPr>
        <w:t xml:space="preserve"> </w:t>
      </w:r>
      <w:r w:rsidR="00C73AB0" w:rsidRPr="00C73AB0">
        <w:rPr>
          <w:rFonts w:cs="Times New Roman"/>
        </w:rPr>
        <w:t xml:space="preserve">Ongoing education is essential for Graphic Designers to </w:t>
      </w:r>
      <w:r w:rsidR="00524D14">
        <w:rPr>
          <w:rFonts w:cs="Times New Roman"/>
        </w:rPr>
        <w:t>continue</w:t>
      </w:r>
      <w:r w:rsidR="00524D14" w:rsidRPr="00C73AB0">
        <w:rPr>
          <w:rFonts w:cs="Times New Roman"/>
        </w:rPr>
        <w:t xml:space="preserve"> </w:t>
      </w:r>
      <w:r w:rsidR="00C73AB0" w:rsidRPr="00C73AB0">
        <w:rPr>
          <w:rFonts w:cs="Times New Roman"/>
        </w:rPr>
        <w:t>with the latest trends and tools. Attending workshops or taking courses helps them stay competitive and adapt to new technologies and design methods.</w:t>
      </w:r>
      <w:r w:rsidR="00117C42">
        <w:rPr>
          <w:rFonts w:cs="Times New Roman"/>
        </w:rPr>
        <w:t xml:space="preserve"> </w:t>
      </w:r>
    </w:p>
    <w:p w14:paraId="1CB9261D" w14:textId="29E8466D" w:rsidR="00124A61" w:rsidRDefault="00124A61" w:rsidP="00124A61">
      <w:pPr>
        <w:tabs>
          <w:tab w:val="num" w:pos="720"/>
        </w:tabs>
        <w:contextualSpacing/>
        <w:rPr>
          <w:rFonts w:cs="Times New Roman"/>
          <w:b/>
          <w:bCs/>
        </w:rPr>
      </w:pPr>
      <w:r w:rsidRPr="00CC4131">
        <w:rPr>
          <w:rFonts w:cs="Times New Roman"/>
          <w:b/>
          <w:bCs/>
        </w:rPr>
        <w:t>Description of “A typical day in the life of a person in this career choice”</w:t>
      </w:r>
      <w:r w:rsidR="00BA6E88">
        <w:rPr>
          <w:rFonts w:cs="Times New Roman"/>
          <w:b/>
          <w:bCs/>
        </w:rPr>
        <w:t>:</w:t>
      </w:r>
    </w:p>
    <w:p w14:paraId="67345453" w14:textId="73D59183" w:rsidR="00112188" w:rsidRPr="00112188" w:rsidRDefault="00112188" w:rsidP="00112188">
      <w:pPr>
        <w:tabs>
          <w:tab w:val="num" w:pos="720"/>
        </w:tabs>
        <w:ind w:firstLine="720"/>
        <w:contextualSpacing/>
        <w:rPr>
          <w:rFonts w:cs="Times New Roman"/>
        </w:rPr>
      </w:pPr>
      <w:r w:rsidRPr="00112188">
        <w:rPr>
          <w:rFonts w:cs="Times New Roman"/>
        </w:rPr>
        <w:t>A Graphic Designer’s day includes brainstorming ideas, working on design projects, meeting with clients or teams for feedback, and making revisions based on client needs.</w:t>
      </w:r>
    </w:p>
    <w:p w14:paraId="60DA6EE0" w14:textId="36D15348" w:rsidR="004D2D81" w:rsidRDefault="00D02451" w:rsidP="0054603F">
      <w:pPr>
        <w:ind w:left="360"/>
        <w:contextualSpacing/>
        <w:jc w:val="center"/>
        <w:rPr>
          <w:rFonts w:cs="Times New Roman"/>
          <w:b/>
          <w:bCs/>
        </w:rPr>
      </w:pPr>
      <w:r>
        <w:rPr>
          <w:rFonts w:cs="Times New Roman"/>
          <w:b/>
          <w:bCs/>
        </w:rPr>
        <w:t>Conclusion</w:t>
      </w:r>
    </w:p>
    <w:p w14:paraId="2FCB8778" w14:textId="51441D0B" w:rsidR="001A1DFC" w:rsidRPr="00B52B51" w:rsidRDefault="001A1DFC" w:rsidP="00B52B51">
      <w:pPr>
        <w:ind w:firstLine="720"/>
        <w:contextualSpacing/>
        <w:rPr>
          <w:rFonts w:cs="Times New Roman"/>
        </w:rPr>
      </w:pPr>
      <w:r w:rsidRPr="00B52B51">
        <w:rPr>
          <w:rFonts w:cs="Times New Roman"/>
        </w:rPr>
        <w:t xml:space="preserve">Both career paths offer unique </w:t>
      </w:r>
      <w:r w:rsidR="00C7310E" w:rsidRPr="00B52B51">
        <w:rPr>
          <w:rFonts w:cs="Times New Roman"/>
        </w:rPr>
        <w:t>prospects</w:t>
      </w:r>
      <w:r w:rsidRPr="00B52B51">
        <w:rPr>
          <w:rFonts w:cs="Times New Roman"/>
        </w:rPr>
        <w:t xml:space="preserve"> in their </w:t>
      </w:r>
      <w:r w:rsidR="00C7310E">
        <w:rPr>
          <w:rFonts w:cs="Times New Roman"/>
        </w:rPr>
        <w:t>corresponding</w:t>
      </w:r>
      <w:r w:rsidR="00C7310E" w:rsidRPr="00B52B51">
        <w:rPr>
          <w:rFonts w:cs="Times New Roman"/>
        </w:rPr>
        <w:t xml:space="preserve"> </w:t>
      </w:r>
      <w:r w:rsidRPr="00B52B51">
        <w:rPr>
          <w:rFonts w:cs="Times New Roman"/>
        </w:rPr>
        <w:t>fields. The Database Administrator role appeals to me due to its structured, organized nature and potential for high earning, while the Graphic Designer career offers creative freedom and flexibility. After comparing both, I am more inclined toward Database Administration because it aligns more with my skills in organizing data and my interest in technology. However, I also appreciate the creative aspects of graphic design, which I might explore as a hobby or side project.</w:t>
      </w:r>
      <w:r w:rsidR="008C0D28">
        <w:rPr>
          <w:rStyle w:val="FootnoteReference"/>
          <w:rFonts w:cs="Times New Roman"/>
        </w:rPr>
        <w:footnoteReference w:id="7"/>
      </w:r>
    </w:p>
    <w:p w14:paraId="5640172F" w14:textId="77777777" w:rsidR="002B558C" w:rsidRPr="002B558C" w:rsidRDefault="002B558C" w:rsidP="002B558C">
      <w:pPr>
        <w:ind w:left="360"/>
        <w:contextualSpacing/>
        <w:jc w:val="center"/>
        <w:rPr>
          <w:rFonts w:cs="Times New Roman"/>
          <w:b/>
          <w:bCs/>
        </w:rPr>
      </w:pPr>
      <w:r w:rsidRPr="002B558C">
        <w:rPr>
          <w:rFonts w:cs="Times New Roman"/>
          <w:b/>
          <w:bCs/>
        </w:rPr>
        <w:lastRenderedPageBreak/>
        <w:t>Annotated Bibliography</w:t>
      </w:r>
    </w:p>
    <w:sdt>
      <w:sdtPr>
        <w:rPr>
          <w:rFonts w:ascii="Times New Roman" w:eastAsiaTheme="minorEastAsia" w:hAnsi="Times New Roman" w:cstheme="minorBidi"/>
          <w:b/>
          <w:bCs/>
          <w:color w:val="auto"/>
          <w:sz w:val="24"/>
          <w:szCs w:val="24"/>
        </w:rPr>
        <w:id w:val="-543985422"/>
        <w:docPartObj>
          <w:docPartGallery w:val="Bibliographies"/>
          <w:docPartUnique/>
        </w:docPartObj>
      </w:sdtPr>
      <w:sdtEndPr>
        <w:rPr>
          <w:b w:val="0"/>
          <w:bCs w:val="0"/>
        </w:rPr>
      </w:sdtEndPr>
      <w:sdtContent>
        <w:p w14:paraId="40A514E1" w14:textId="3A2D1D4F" w:rsidR="007D04EB" w:rsidRPr="00D278CB" w:rsidRDefault="007D04EB" w:rsidP="00671BF7">
          <w:pPr>
            <w:pStyle w:val="Heading1"/>
            <w:ind w:left="1440" w:hanging="720"/>
            <w:rPr>
              <w:rFonts w:ascii="Times New Roman" w:eastAsiaTheme="minorEastAsia" w:hAnsi="Times New Roman" w:cs="Times New Roman"/>
              <w:b/>
              <w:bCs/>
              <w:color w:val="auto"/>
              <w:sz w:val="24"/>
              <w:szCs w:val="24"/>
            </w:rPr>
          </w:pPr>
          <w:r w:rsidRPr="00D278CB">
            <w:rPr>
              <w:rFonts w:ascii="Times New Roman" w:eastAsiaTheme="minorEastAsia" w:hAnsi="Times New Roman" w:cs="Times New Roman"/>
              <w:b/>
              <w:bCs/>
              <w:color w:val="auto"/>
              <w:sz w:val="24"/>
              <w:szCs w:val="24"/>
            </w:rPr>
            <w:t>References</w:t>
          </w:r>
        </w:p>
        <w:sdt>
          <w:sdtPr>
            <w:id w:val="-573587230"/>
            <w:bibliography/>
          </w:sdtPr>
          <w:sdtContent>
            <w:p w14:paraId="301BA7B8" w14:textId="77777777" w:rsidR="000951BA" w:rsidRDefault="007D04EB" w:rsidP="00671BF7">
              <w:pPr>
                <w:pStyle w:val="Bibliography"/>
                <w:ind w:left="1440" w:hanging="720"/>
                <w:rPr>
                  <w:noProof/>
                </w:rPr>
              </w:pPr>
              <w:r>
                <w:fldChar w:fldCharType="begin"/>
              </w:r>
              <w:r>
                <w:instrText xml:space="preserve"> BIBLIOGRAPHY </w:instrText>
              </w:r>
              <w:r>
                <w:fldChar w:fldCharType="separate"/>
              </w:r>
              <w:r w:rsidR="000951BA">
                <w:rPr>
                  <w:noProof/>
                </w:rPr>
                <w:t xml:space="preserve">Auerbach, M. (n.d.). </w:t>
              </w:r>
              <w:r w:rsidR="000951BA">
                <w:rPr>
                  <w:i/>
                  <w:iCs/>
                  <w:noProof/>
                </w:rPr>
                <w:t>Careers in Information Technology.</w:t>
              </w:r>
              <w:r w:rsidR="000951BA">
                <w:rPr>
                  <w:noProof/>
                </w:rPr>
                <w:t xml:space="preserve"> Retrieved from Salem Press Carees: https://online-salempress-com.eznvcc.vccs.edu/articleDetails.do?bookId=848&amp;articleName=CITech_0014&amp;searchText=database%20administrator&amp;searchOperators=exact&amp;category=Careers</w:t>
              </w:r>
            </w:p>
            <w:p w14:paraId="2FFE1716" w14:textId="77777777" w:rsidR="000951BA" w:rsidRDefault="000951BA" w:rsidP="00671BF7">
              <w:pPr>
                <w:pStyle w:val="Bibliography"/>
                <w:ind w:left="1440" w:hanging="720"/>
                <w:rPr>
                  <w:noProof/>
                </w:rPr>
              </w:pPr>
              <w:r>
                <w:rPr>
                  <w:noProof/>
                </w:rPr>
                <w:t xml:space="preserve">Bureau of Labor Statistics, U.S. Department of Labor. (2024, September 9). </w:t>
              </w:r>
              <w:r>
                <w:rPr>
                  <w:i/>
                  <w:iCs/>
                  <w:noProof/>
                </w:rPr>
                <w:t>Database Administrators and Architects,.</w:t>
              </w:r>
              <w:r>
                <w:rPr>
                  <w:noProof/>
                </w:rPr>
                <w:t xml:space="preserve"> Retrieved from Occupational Outlook Handbook: https://www.bls.gov/ooh/computer-and-information-technology/database-administrators.htm</w:t>
              </w:r>
            </w:p>
            <w:p w14:paraId="41C86748" w14:textId="77777777" w:rsidR="000951BA" w:rsidRDefault="000951BA" w:rsidP="00671BF7">
              <w:pPr>
                <w:pStyle w:val="Bibliography"/>
                <w:ind w:left="1440" w:hanging="720"/>
                <w:rPr>
                  <w:noProof/>
                </w:rPr>
              </w:pPr>
              <w:r>
                <w:rPr>
                  <w:noProof/>
                </w:rPr>
                <w:t xml:space="preserve">Patterson, S. (n.d.). </w:t>
              </w:r>
              <w:r>
                <w:rPr>
                  <w:i/>
                  <w:iCs/>
                  <w:noProof/>
                </w:rPr>
                <w:t>Graphic Designer. Careers in the Music Industry.</w:t>
              </w:r>
              <w:r>
                <w:rPr>
                  <w:noProof/>
                </w:rPr>
                <w:t xml:space="preserve"> Retrieved from Salem Press: https://online-salempress-com.eznvcc.vccs.edu/articleDetails.do?bookId=1182&amp;articleName=CIMusic_0020&amp;searchText=graphic%20design&amp;searchOperators=any&amp;category=Careers</w:t>
              </w:r>
            </w:p>
            <w:p w14:paraId="181ED9C7" w14:textId="16EB6AA9" w:rsidR="007D04EB" w:rsidRDefault="007D04EB" w:rsidP="00671BF7">
              <w:pPr>
                <w:ind w:left="1440" w:hanging="720"/>
              </w:pPr>
              <w:r>
                <w:rPr>
                  <w:b/>
                  <w:bCs/>
                  <w:noProof/>
                </w:rPr>
                <w:fldChar w:fldCharType="end"/>
              </w:r>
            </w:p>
          </w:sdtContent>
        </w:sdt>
      </w:sdtContent>
    </w:sdt>
    <w:p w14:paraId="5DA8F53C" w14:textId="77777777" w:rsidR="002B558C" w:rsidRPr="00CC4131" w:rsidRDefault="002B558C" w:rsidP="00671BF7">
      <w:pPr>
        <w:ind w:left="1440" w:hanging="720"/>
        <w:contextualSpacing/>
        <w:jc w:val="center"/>
        <w:rPr>
          <w:rFonts w:cs="Times New Roman"/>
          <w:b/>
          <w:bCs/>
        </w:rPr>
      </w:pPr>
    </w:p>
    <w:sectPr w:rsidR="002B558C" w:rsidRPr="00CC413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29FE15" w14:textId="77777777" w:rsidR="000B113C" w:rsidRDefault="000B113C" w:rsidP="00B7362F">
      <w:pPr>
        <w:spacing w:line="240" w:lineRule="auto"/>
      </w:pPr>
      <w:r>
        <w:separator/>
      </w:r>
    </w:p>
  </w:endnote>
  <w:endnote w:type="continuationSeparator" w:id="0">
    <w:p w14:paraId="417AC773" w14:textId="77777777" w:rsidR="000B113C" w:rsidRDefault="000B113C" w:rsidP="00B7362F">
      <w:pPr>
        <w:spacing w:line="240" w:lineRule="auto"/>
      </w:pPr>
      <w:r>
        <w:continuationSeparator/>
      </w:r>
    </w:p>
  </w:endnote>
  <w:endnote w:type="continuationNotice" w:id="1">
    <w:p w14:paraId="714B2402" w14:textId="77777777" w:rsidR="000B113C" w:rsidRDefault="000B113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6C3CC5" w14:textId="77777777" w:rsidR="000B113C" w:rsidRDefault="000B113C" w:rsidP="00B7362F">
      <w:pPr>
        <w:spacing w:line="240" w:lineRule="auto"/>
      </w:pPr>
      <w:r>
        <w:separator/>
      </w:r>
    </w:p>
  </w:footnote>
  <w:footnote w:type="continuationSeparator" w:id="0">
    <w:p w14:paraId="5ED62FF3" w14:textId="77777777" w:rsidR="000B113C" w:rsidRDefault="000B113C" w:rsidP="00B7362F">
      <w:pPr>
        <w:spacing w:line="240" w:lineRule="auto"/>
      </w:pPr>
      <w:r>
        <w:continuationSeparator/>
      </w:r>
    </w:p>
  </w:footnote>
  <w:footnote w:type="continuationNotice" w:id="1">
    <w:p w14:paraId="75A1D7E9" w14:textId="77777777" w:rsidR="000B113C" w:rsidRDefault="000B113C">
      <w:pPr>
        <w:spacing w:line="240" w:lineRule="auto"/>
      </w:pPr>
    </w:p>
  </w:footnote>
  <w:footnote w:id="2">
    <w:p w14:paraId="1A1C5FEE" w14:textId="17EA9540" w:rsidR="00901D79" w:rsidRDefault="00901D79">
      <w:pPr>
        <w:pStyle w:val="FootnoteText"/>
      </w:pPr>
      <w:r>
        <w:rPr>
          <w:rStyle w:val="FootnoteReference"/>
        </w:rPr>
        <w:footnoteRef/>
      </w:r>
      <w:r>
        <w:t xml:space="preserve"> </w:t>
      </w:r>
      <w:r w:rsidR="001B0D95">
        <w:t xml:space="preserve">When </w:t>
      </w:r>
      <w:r w:rsidR="00A732B9">
        <w:t>unauthorized</w:t>
      </w:r>
      <w:r w:rsidR="00646A5B">
        <w:t xml:space="preserve"> access compromises </w:t>
      </w:r>
      <w:r w:rsidR="00A732B9">
        <w:t>sensitive</w:t>
      </w:r>
      <w:r w:rsidR="00646A5B">
        <w:t xml:space="preserve"> </w:t>
      </w:r>
      <w:r w:rsidR="00A732B9">
        <w:t>information.</w:t>
      </w:r>
    </w:p>
  </w:footnote>
  <w:footnote w:id="3">
    <w:p w14:paraId="36BC863B" w14:textId="6CF44FB1" w:rsidR="00283CAA" w:rsidRDefault="00283CAA">
      <w:pPr>
        <w:pStyle w:val="FootnoteText"/>
      </w:pPr>
      <w:r>
        <w:rPr>
          <w:rStyle w:val="FootnoteReference"/>
        </w:rPr>
        <w:footnoteRef/>
      </w:r>
      <w:r>
        <w:t xml:space="preserve"> </w:t>
      </w:r>
      <w:r w:rsidR="00365998">
        <w:t>Certifications from Microsoft and Oracle</w:t>
      </w:r>
      <w:r w:rsidR="0077422E">
        <w:t xml:space="preserve"> validate database management </w:t>
      </w:r>
      <w:r w:rsidR="003E6D15">
        <w:t>expertise and enhance career opportunities.</w:t>
      </w:r>
    </w:p>
  </w:footnote>
  <w:footnote w:id="4">
    <w:p w14:paraId="63A57978" w14:textId="0F5E39AA" w:rsidR="0022406E" w:rsidRDefault="0022406E">
      <w:pPr>
        <w:pStyle w:val="FootnoteText"/>
      </w:pPr>
      <w:r>
        <w:rPr>
          <w:rStyle w:val="FootnoteReference"/>
        </w:rPr>
        <w:footnoteRef/>
      </w:r>
      <w:r>
        <w:t xml:space="preserve"> </w:t>
      </w:r>
      <w:r w:rsidR="009D5F79">
        <w:t xml:space="preserve">Good communication skills </w:t>
      </w:r>
      <w:r w:rsidR="00200ACB">
        <w:t>are also essential.</w:t>
      </w:r>
    </w:p>
  </w:footnote>
  <w:footnote w:id="5">
    <w:p w14:paraId="1B8F447D" w14:textId="4B118E72" w:rsidR="00870386" w:rsidRDefault="00870386">
      <w:pPr>
        <w:pStyle w:val="FootnoteText"/>
      </w:pPr>
      <w:r>
        <w:rPr>
          <w:rStyle w:val="FootnoteReference"/>
        </w:rPr>
        <w:footnoteRef/>
      </w:r>
      <w:r>
        <w:t xml:space="preserve"> </w:t>
      </w:r>
      <w:r w:rsidR="00EB1C74">
        <w:t>Designers must stay updated</w:t>
      </w:r>
      <w:r w:rsidR="005809D7">
        <w:t xml:space="preserve"> with software </w:t>
      </w:r>
      <w:r w:rsidR="008A488C">
        <w:t xml:space="preserve">via self-study or courses </w:t>
      </w:r>
      <w:r w:rsidR="00CE470F">
        <w:t>from organizations like AIGA.</w:t>
      </w:r>
    </w:p>
  </w:footnote>
  <w:footnote w:id="6">
    <w:p w14:paraId="14B8830A" w14:textId="318CF50D" w:rsidR="006243AA" w:rsidRDefault="006243AA">
      <w:pPr>
        <w:pStyle w:val="FootnoteText"/>
      </w:pPr>
      <w:r>
        <w:rPr>
          <w:rStyle w:val="FootnoteReference"/>
        </w:rPr>
        <w:footnoteRef/>
      </w:r>
      <w:r>
        <w:t xml:space="preserve"> </w:t>
      </w:r>
      <w:r w:rsidR="00947F16">
        <w:t>U.S.Bureau</w:t>
      </w:r>
      <w:r w:rsidR="00B87CCC">
        <w:t xml:space="preserve"> of Labor Statistics</w:t>
      </w:r>
      <w:r w:rsidR="000705E2">
        <w:t xml:space="preserve">, </w:t>
      </w:r>
      <w:r w:rsidR="003E68E0">
        <w:t>Occupational</w:t>
      </w:r>
      <w:r w:rsidR="000705E2">
        <w:t xml:space="preserve"> Outlook Handbook</w:t>
      </w:r>
      <w:r w:rsidR="00CD01B9">
        <w:t xml:space="preserve">, </w:t>
      </w:r>
      <w:r w:rsidR="00220272">
        <w:t>Graphic Designers</w:t>
      </w:r>
      <w:r w:rsidR="00762A6D">
        <w:t>, September 25</w:t>
      </w:r>
      <w:r w:rsidR="00AE08D7">
        <w:t>,</w:t>
      </w:r>
      <w:r w:rsidR="00762A6D">
        <w:t xml:space="preserve"> 2024</w:t>
      </w:r>
      <w:r w:rsidR="00AD333D">
        <w:t xml:space="preserve">, from </w:t>
      </w:r>
      <w:r w:rsidR="00F474A8" w:rsidRPr="00F474A8">
        <w:t>https://www.bls.gov/ooh/arts-and-design/graphic-designers.htm#tab-5</w:t>
      </w:r>
    </w:p>
  </w:footnote>
  <w:footnote w:id="7">
    <w:p w14:paraId="294BD22A" w14:textId="4ED28BBF" w:rsidR="008C0D28" w:rsidRDefault="008C0D28">
      <w:pPr>
        <w:pStyle w:val="FootnoteText"/>
      </w:pPr>
      <w:r>
        <w:rPr>
          <w:rStyle w:val="FootnoteReference"/>
        </w:rPr>
        <w:footnoteRef/>
      </w:r>
      <w:r>
        <w:t xml:space="preserve"> </w:t>
      </w:r>
      <w:r w:rsidR="00F43314">
        <w:t>Other examples include designing album covers</w:t>
      </w:r>
      <w:r w:rsidR="00546FE5">
        <w:t xml:space="preserve">, creating stickers, or developing brand </w:t>
      </w:r>
      <w:r w:rsidR="0091290C">
        <w:t>identities.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34381"/>
      <w:docPartObj>
        <w:docPartGallery w:val="Page Numbers (Top of Page)"/>
        <w:docPartUnique/>
      </w:docPartObj>
    </w:sdtPr>
    <w:sdtEndPr>
      <w:rPr>
        <w:noProof/>
      </w:rPr>
    </w:sdtEndPr>
    <w:sdtContent>
      <w:p w14:paraId="5C4FD2CD" w14:textId="0AF51C38" w:rsidR="001D06C8" w:rsidRDefault="001D06C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5473F01" w14:textId="77777777" w:rsidR="001D06C8" w:rsidRDefault="001D06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0C0823"/>
    <w:multiLevelType w:val="multilevel"/>
    <w:tmpl w:val="D16A5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38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B443E12"/>
    <w:rsid w:val="00002371"/>
    <w:rsid w:val="0002083B"/>
    <w:rsid w:val="00022858"/>
    <w:rsid w:val="00031C3B"/>
    <w:rsid w:val="00031CA8"/>
    <w:rsid w:val="00034806"/>
    <w:rsid w:val="00055C7B"/>
    <w:rsid w:val="000578FD"/>
    <w:rsid w:val="000670D3"/>
    <w:rsid w:val="000705E2"/>
    <w:rsid w:val="000814D3"/>
    <w:rsid w:val="000946BD"/>
    <w:rsid w:val="000951BA"/>
    <w:rsid w:val="0009598B"/>
    <w:rsid w:val="0009789B"/>
    <w:rsid w:val="000A1EED"/>
    <w:rsid w:val="000A5BC7"/>
    <w:rsid w:val="000B113C"/>
    <w:rsid w:val="000D60D9"/>
    <w:rsid w:val="00112188"/>
    <w:rsid w:val="00117C42"/>
    <w:rsid w:val="00122FC0"/>
    <w:rsid w:val="00124A61"/>
    <w:rsid w:val="00175FDA"/>
    <w:rsid w:val="00192F00"/>
    <w:rsid w:val="00193D80"/>
    <w:rsid w:val="001A1DFC"/>
    <w:rsid w:val="001A5674"/>
    <w:rsid w:val="001B0D95"/>
    <w:rsid w:val="001D06C8"/>
    <w:rsid w:val="001D6DAE"/>
    <w:rsid w:val="001E2C23"/>
    <w:rsid w:val="00200ACB"/>
    <w:rsid w:val="00220272"/>
    <w:rsid w:val="0022406E"/>
    <w:rsid w:val="00230A7D"/>
    <w:rsid w:val="00231566"/>
    <w:rsid w:val="00234782"/>
    <w:rsid w:val="0023576D"/>
    <w:rsid w:val="002563D2"/>
    <w:rsid w:val="00283CAA"/>
    <w:rsid w:val="002B558C"/>
    <w:rsid w:val="002C6DFC"/>
    <w:rsid w:val="002F580A"/>
    <w:rsid w:val="002F5C12"/>
    <w:rsid w:val="003064CE"/>
    <w:rsid w:val="003238A2"/>
    <w:rsid w:val="00363C66"/>
    <w:rsid w:val="00365998"/>
    <w:rsid w:val="003732C6"/>
    <w:rsid w:val="0037410F"/>
    <w:rsid w:val="00386748"/>
    <w:rsid w:val="003B0A5C"/>
    <w:rsid w:val="003E68E0"/>
    <w:rsid w:val="003E6D15"/>
    <w:rsid w:val="00401E82"/>
    <w:rsid w:val="00403EFA"/>
    <w:rsid w:val="00420154"/>
    <w:rsid w:val="0042717E"/>
    <w:rsid w:val="00427C69"/>
    <w:rsid w:val="00442CE7"/>
    <w:rsid w:val="00462864"/>
    <w:rsid w:val="00486306"/>
    <w:rsid w:val="00486E1E"/>
    <w:rsid w:val="004A4225"/>
    <w:rsid w:val="004C60A3"/>
    <w:rsid w:val="004D2D81"/>
    <w:rsid w:val="004F1966"/>
    <w:rsid w:val="00502207"/>
    <w:rsid w:val="00506BD6"/>
    <w:rsid w:val="00524D14"/>
    <w:rsid w:val="00532456"/>
    <w:rsid w:val="0054603F"/>
    <w:rsid w:val="00546FE5"/>
    <w:rsid w:val="005809D7"/>
    <w:rsid w:val="00582DAC"/>
    <w:rsid w:val="005D4A4B"/>
    <w:rsid w:val="006243AA"/>
    <w:rsid w:val="00637730"/>
    <w:rsid w:val="00644250"/>
    <w:rsid w:val="00644E56"/>
    <w:rsid w:val="00646A5B"/>
    <w:rsid w:val="00651409"/>
    <w:rsid w:val="006643EB"/>
    <w:rsid w:val="0066651B"/>
    <w:rsid w:val="00671BF7"/>
    <w:rsid w:val="00680322"/>
    <w:rsid w:val="00681405"/>
    <w:rsid w:val="00695325"/>
    <w:rsid w:val="006A6A33"/>
    <w:rsid w:val="006B3A1B"/>
    <w:rsid w:val="006C10FB"/>
    <w:rsid w:val="006C1786"/>
    <w:rsid w:val="00712B6C"/>
    <w:rsid w:val="00723F08"/>
    <w:rsid w:val="00756218"/>
    <w:rsid w:val="0076015C"/>
    <w:rsid w:val="00761CC6"/>
    <w:rsid w:val="00762A6D"/>
    <w:rsid w:val="00765065"/>
    <w:rsid w:val="007730FB"/>
    <w:rsid w:val="0077422E"/>
    <w:rsid w:val="00796E56"/>
    <w:rsid w:val="007A12A0"/>
    <w:rsid w:val="007B43ED"/>
    <w:rsid w:val="007D04EB"/>
    <w:rsid w:val="007D7C8C"/>
    <w:rsid w:val="008116FC"/>
    <w:rsid w:val="00824424"/>
    <w:rsid w:val="008325A2"/>
    <w:rsid w:val="00837100"/>
    <w:rsid w:val="00843382"/>
    <w:rsid w:val="00855E28"/>
    <w:rsid w:val="008618D7"/>
    <w:rsid w:val="008679EB"/>
    <w:rsid w:val="00870386"/>
    <w:rsid w:val="00870704"/>
    <w:rsid w:val="008751D5"/>
    <w:rsid w:val="00875D93"/>
    <w:rsid w:val="008779A5"/>
    <w:rsid w:val="008847B4"/>
    <w:rsid w:val="0089591B"/>
    <w:rsid w:val="008A488C"/>
    <w:rsid w:val="008C0D28"/>
    <w:rsid w:val="00901D79"/>
    <w:rsid w:val="0091290C"/>
    <w:rsid w:val="009365D7"/>
    <w:rsid w:val="0094252F"/>
    <w:rsid w:val="009461AC"/>
    <w:rsid w:val="00947B99"/>
    <w:rsid w:val="00947F16"/>
    <w:rsid w:val="0097550F"/>
    <w:rsid w:val="00996382"/>
    <w:rsid w:val="009A0855"/>
    <w:rsid w:val="009A2577"/>
    <w:rsid w:val="009A603C"/>
    <w:rsid w:val="009B010E"/>
    <w:rsid w:val="009B060D"/>
    <w:rsid w:val="009C014B"/>
    <w:rsid w:val="009D5F79"/>
    <w:rsid w:val="009D5FCE"/>
    <w:rsid w:val="009E3267"/>
    <w:rsid w:val="009E61A3"/>
    <w:rsid w:val="009F2003"/>
    <w:rsid w:val="00A12E96"/>
    <w:rsid w:val="00A23AC9"/>
    <w:rsid w:val="00A31C78"/>
    <w:rsid w:val="00A33D6D"/>
    <w:rsid w:val="00A34DF1"/>
    <w:rsid w:val="00A4350A"/>
    <w:rsid w:val="00A617AB"/>
    <w:rsid w:val="00A732B9"/>
    <w:rsid w:val="00A73A21"/>
    <w:rsid w:val="00A74C4F"/>
    <w:rsid w:val="00AA2DA2"/>
    <w:rsid w:val="00AA7182"/>
    <w:rsid w:val="00AD333D"/>
    <w:rsid w:val="00AE08D7"/>
    <w:rsid w:val="00AF0982"/>
    <w:rsid w:val="00B04A6B"/>
    <w:rsid w:val="00B07DAE"/>
    <w:rsid w:val="00B52B51"/>
    <w:rsid w:val="00B55E92"/>
    <w:rsid w:val="00B629F6"/>
    <w:rsid w:val="00B7362F"/>
    <w:rsid w:val="00B74926"/>
    <w:rsid w:val="00B74AF4"/>
    <w:rsid w:val="00B81AD0"/>
    <w:rsid w:val="00B832DB"/>
    <w:rsid w:val="00B871D1"/>
    <w:rsid w:val="00B87CCC"/>
    <w:rsid w:val="00BA317A"/>
    <w:rsid w:val="00BA6E88"/>
    <w:rsid w:val="00C018AC"/>
    <w:rsid w:val="00C175D9"/>
    <w:rsid w:val="00C434C8"/>
    <w:rsid w:val="00C43C7E"/>
    <w:rsid w:val="00C61735"/>
    <w:rsid w:val="00C6644E"/>
    <w:rsid w:val="00C7310E"/>
    <w:rsid w:val="00C73AB0"/>
    <w:rsid w:val="00CB1DD0"/>
    <w:rsid w:val="00CC4131"/>
    <w:rsid w:val="00CC4750"/>
    <w:rsid w:val="00CD01B9"/>
    <w:rsid w:val="00CE470F"/>
    <w:rsid w:val="00CF7523"/>
    <w:rsid w:val="00D023AA"/>
    <w:rsid w:val="00D02451"/>
    <w:rsid w:val="00D11CF0"/>
    <w:rsid w:val="00D1373F"/>
    <w:rsid w:val="00D278CB"/>
    <w:rsid w:val="00D45CD4"/>
    <w:rsid w:val="00D73E78"/>
    <w:rsid w:val="00D97433"/>
    <w:rsid w:val="00DA5B46"/>
    <w:rsid w:val="00DA68B9"/>
    <w:rsid w:val="00DB5768"/>
    <w:rsid w:val="00DE27C5"/>
    <w:rsid w:val="00DE4540"/>
    <w:rsid w:val="00E03FEE"/>
    <w:rsid w:val="00E07B54"/>
    <w:rsid w:val="00E41717"/>
    <w:rsid w:val="00E4776E"/>
    <w:rsid w:val="00E53328"/>
    <w:rsid w:val="00E82ABE"/>
    <w:rsid w:val="00E93BD9"/>
    <w:rsid w:val="00EA62FD"/>
    <w:rsid w:val="00EA63E4"/>
    <w:rsid w:val="00EB1C74"/>
    <w:rsid w:val="00EC23AC"/>
    <w:rsid w:val="00EC4630"/>
    <w:rsid w:val="00EC6D1A"/>
    <w:rsid w:val="00ED095C"/>
    <w:rsid w:val="00ED58EF"/>
    <w:rsid w:val="00ED62D1"/>
    <w:rsid w:val="00EE1A18"/>
    <w:rsid w:val="00EF39B4"/>
    <w:rsid w:val="00F37E9D"/>
    <w:rsid w:val="00F43314"/>
    <w:rsid w:val="00F45187"/>
    <w:rsid w:val="00F474A8"/>
    <w:rsid w:val="00F5690C"/>
    <w:rsid w:val="00F5697D"/>
    <w:rsid w:val="00F64D3A"/>
    <w:rsid w:val="00F726AB"/>
    <w:rsid w:val="00F84952"/>
    <w:rsid w:val="00FC6981"/>
    <w:rsid w:val="00FD433B"/>
    <w:rsid w:val="00FD59A5"/>
    <w:rsid w:val="00FE0D1F"/>
    <w:rsid w:val="46768C80"/>
    <w:rsid w:val="7B443E1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43E12"/>
  <w15:chartTrackingRefBased/>
  <w15:docId w15:val="{84070660-3F54-4E83-8E33-EC85DDE5F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DFC"/>
    <w:rPr>
      <w:rFonts w:ascii="Times New Roman" w:hAnsi="Times New Roman"/>
    </w:rPr>
  </w:style>
  <w:style w:type="paragraph" w:styleId="Heading1">
    <w:name w:val="heading 1"/>
    <w:basedOn w:val="Normal"/>
    <w:next w:val="Normal"/>
    <w:link w:val="Heading1Char"/>
    <w:uiPriority w:val="9"/>
    <w:qFormat/>
    <w:rsid w:val="00B629F6"/>
    <w:pPr>
      <w:keepNext/>
      <w:keepLines/>
      <w:spacing w:before="360" w:after="80"/>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9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ind w:left="720" w:firstLine="720"/>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B7362F"/>
    <w:pPr>
      <w:tabs>
        <w:tab w:val="center" w:pos="4680"/>
        <w:tab w:val="right" w:pos="9360"/>
      </w:tabs>
      <w:spacing w:line="240" w:lineRule="auto"/>
    </w:pPr>
  </w:style>
  <w:style w:type="character" w:customStyle="1" w:styleId="HeaderChar">
    <w:name w:val="Header Char"/>
    <w:basedOn w:val="DefaultParagraphFont"/>
    <w:link w:val="Header"/>
    <w:uiPriority w:val="99"/>
    <w:rsid w:val="00B7362F"/>
    <w:rPr>
      <w:rFonts w:ascii="Times New Roman" w:hAnsi="Times New Roman"/>
    </w:rPr>
  </w:style>
  <w:style w:type="paragraph" w:styleId="Footer">
    <w:name w:val="footer"/>
    <w:basedOn w:val="Normal"/>
    <w:link w:val="FooterChar"/>
    <w:uiPriority w:val="99"/>
    <w:unhideWhenUsed/>
    <w:rsid w:val="00B7362F"/>
    <w:pPr>
      <w:tabs>
        <w:tab w:val="center" w:pos="4680"/>
        <w:tab w:val="right" w:pos="9360"/>
      </w:tabs>
      <w:spacing w:line="240" w:lineRule="auto"/>
    </w:pPr>
  </w:style>
  <w:style w:type="character" w:customStyle="1" w:styleId="FooterChar">
    <w:name w:val="Footer Char"/>
    <w:basedOn w:val="DefaultParagraphFont"/>
    <w:link w:val="Footer"/>
    <w:uiPriority w:val="99"/>
    <w:rsid w:val="00B7362F"/>
    <w:rPr>
      <w:rFonts w:ascii="Times New Roman" w:hAnsi="Times New Roman"/>
    </w:rPr>
  </w:style>
  <w:style w:type="paragraph" w:styleId="FootnoteText">
    <w:name w:val="footnote text"/>
    <w:basedOn w:val="Normal"/>
    <w:link w:val="FootnoteTextChar"/>
    <w:uiPriority w:val="99"/>
    <w:semiHidden/>
    <w:unhideWhenUsed/>
    <w:rsid w:val="00901D79"/>
    <w:pPr>
      <w:spacing w:line="240" w:lineRule="auto"/>
    </w:pPr>
    <w:rPr>
      <w:sz w:val="20"/>
      <w:szCs w:val="20"/>
    </w:rPr>
  </w:style>
  <w:style w:type="character" w:customStyle="1" w:styleId="FootnoteTextChar">
    <w:name w:val="Footnote Text Char"/>
    <w:basedOn w:val="DefaultParagraphFont"/>
    <w:link w:val="FootnoteText"/>
    <w:uiPriority w:val="99"/>
    <w:semiHidden/>
    <w:rsid w:val="00901D79"/>
    <w:rPr>
      <w:rFonts w:ascii="Times New Roman" w:hAnsi="Times New Roman"/>
      <w:sz w:val="20"/>
      <w:szCs w:val="20"/>
    </w:rPr>
  </w:style>
  <w:style w:type="character" w:styleId="FootnoteReference">
    <w:name w:val="footnote reference"/>
    <w:basedOn w:val="DefaultParagraphFont"/>
    <w:uiPriority w:val="99"/>
    <w:semiHidden/>
    <w:unhideWhenUsed/>
    <w:rsid w:val="00901D79"/>
    <w:rPr>
      <w:vertAlign w:val="superscript"/>
    </w:rPr>
  </w:style>
  <w:style w:type="paragraph" w:styleId="Bibliography">
    <w:name w:val="Bibliography"/>
    <w:basedOn w:val="Normal"/>
    <w:next w:val="Normal"/>
    <w:uiPriority w:val="37"/>
    <w:unhideWhenUsed/>
    <w:rsid w:val="007D04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1289">
      <w:bodyDiv w:val="1"/>
      <w:marLeft w:val="0"/>
      <w:marRight w:val="0"/>
      <w:marTop w:val="0"/>
      <w:marBottom w:val="0"/>
      <w:divBdr>
        <w:top w:val="none" w:sz="0" w:space="0" w:color="auto"/>
        <w:left w:val="none" w:sz="0" w:space="0" w:color="auto"/>
        <w:bottom w:val="none" w:sz="0" w:space="0" w:color="auto"/>
        <w:right w:val="none" w:sz="0" w:space="0" w:color="auto"/>
      </w:divBdr>
    </w:div>
    <w:div w:id="237712312">
      <w:bodyDiv w:val="1"/>
      <w:marLeft w:val="0"/>
      <w:marRight w:val="0"/>
      <w:marTop w:val="0"/>
      <w:marBottom w:val="0"/>
      <w:divBdr>
        <w:top w:val="none" w:sz="0" w:space="0" w:color="auto"/>
        <w:left w:val="none" w:sz="0" w:space="0" w:color="auto"/>
        <w:bottom w:val="none" w:sz="0" w:space="0" w:color="auto"/>
        <w:right w:val="none" w:sz="0" w:space="0" w:color="auto"/>
      </w:divBdr>
    </w:div>
    <w:div w:id="248120738">
      <w:bodyDiv w:val="1"/>
      <w:marLeft w:val="0"/>
      <w:marRight w:val="0"/>
      <w:marTop w:val="0"/>
      <w:marBottom w:val="0"/>
      <w:divBdr>
        <w:top w:val="none" w:sz="0" w:space="0" w:color="auto"/>
        <w:left w:val="none" w:sz="0" w:space="0" w:color="auto"/>
        <w:bottom w:val="none" w:sz="0" w:space="0" w:color="auto"/>
        <w:right w:val="none" w:sz="0" w:space="0" w:color="auto"/>
      </w:divBdr>
    </w:div>
    <w:div w:id="379131077">
      <w:bodyDiv w:val="1"/>
      <w:marLeft w:val="0"/>
      <w:marRight w:val="0"/>
      <w:marTop w:val="0"/>
      <w:marBottom w:val="0"/>
      <w:divBdr>
        <w:top w:val="none" w:sz="0" w:space="0" w:color="auto"/>
        <w:left w:val="none" w:sz="0" w:space="0" w:color="auto"/>
        <w:bottom w:val="none" w:sz="0" w:space="0" w:color="auto"/>
        <w:right w:val="none" w:sz="0" w:space="0" w:color="auto"/>
      </w:divBdr>
    </w:div>
    <w:div w:id="387193922">
      <w:bodyDiv w:val="1"/>
      <w:marLeft w:val="0"/>
      <w:marRight w:val="0"/>
      <w:marTop w:val="0"/>
      <w:marBottom w:val="0"/>
      <w:divBdr>
        <w:top w:val="none" w:sz="0" w:space="0" w:color="auto"/>
        <w:left w:val="none" w:sz="0" w:space="0" w:color="auto"/>
        <w:bottom w:val="none" w:sz="0" w:space="0" w:color="auto"/>
        <w:right w:val="none" w:sz="0" w:space="0" w:color="auto"/>
      </w:divBdr>
    </w:div>
    <w:div w:id="391121186">
      <w:bodyDiv w:val="1"/>
      <w:marLeft w:val="0"/>
      <w:marRight w:val="0"/>
      <w:marTop w:val="0"/>
      <w:marBottom w:val="0"/>
      <w:divBdr>
        <w:top w:val="none" w:sz="0" w:space="0" w:color="auto"/>
        <w:left w:val="none" w:sz="0" w:space="0" w:color="auto"/>
        <w:bottom w:val="none" w:sz="0" w:space="0" w:color="auto"/>
        <w:right w:val="none" w:sz="0" w:space="0" w:color="auto"/>
      </w:divBdr>
    </w:div>
    <w:div w:id="391730910">
      <w:bodyDiv w:val="1"/>
      <w:marLeft w:val="0"/>
      <w:marRight w:val="0"/>
      <w:marTop w:val="0"/>
      <w:marBottom w:val="0"/>
      <w:divBdr>
        <w:top w:val="none" w:sz="0" w:space="0" w:color="auto"/>
        <w:left w:val="none" w:sz="0" w:space="0" w:color="auto"/>
        <w:bottom w:val="none" w:sz="0" w:space="0" w:color="auto"/>
        <w:right w:val="none" w:sz="0" w:space="0" w:color="auto"/>
      </w:divBdr>
    </w:div>
    <w:div w:id="439881891">
      <w:bodyDiv w:val="1"/>
      <w:marLeft w:val="0"/>
      <w:marRight w:val="0"/>
      <w:marTop w:val="0"/>
      <w:marBottom w:val="0"/>
      <w:divBdr>
        <w:top w:val="none" w:sz="0" w:space="0" w:color="auto"/>
        <w:left w:val="none" w:sz="0" w:space="0" w:color="auto"/>
        <w:bottom w:val="none" w:sz="0" w:space="0" w:color="auto"/>
        <w:right w:val="none" w:sz="0" w:space="0" w:color="auto"/>
      </w:divBdr>
    </w:div>
    <w:div w:id="537667030">
      <w:bodyDiv w:val="1"/>
      <w:marLeft w:val="0"/>
      <w:marRight w:val="0"/>
      <w:marTop w:val="0"/>
      <w:marBottom w:val="0"/>
      <w:divBdr>
        <w:top w:val="none" w:sz="0" w:space="0" w:color="auto"/>
        <w:left w:val="none" w:sz="0" w:space="0" w:color="auto"/>
        <w:bottom w:val="none" w:sz="0" w:space="0" w:color="auto"/>
        <w:right w:val="none" w:sz="0" w:space="0" w:color="auto"/>
      </w:divBdr>
    </w:div>
    <w:div w:id="623077772">
      <w:bodyDiv w:val="1"/>
      <w:marLeft w:val="0"/>
      <w:marRight w:val="0"/>
      <w:marTop w:val="0"/>
      <w:marBottom w:val="0"/>
      <w:divBdr>
        <w:top w:val="none" w:sz="0" w:space="0" w:color="auto"/>
        <w:left w:val="none" w:sz="0" w:space="0" w:color="auto"/>
        <w:bottom w:val="none" w:sz="0" w:space="0" w:color="auto"/>
        <w:right w:val="none" w:sz="0" w:space="0" w:color="auto"/>
      </w:divBdr>
    </w:div>
    <w:div w:id="661618372">
      <w:bodyDiv w:val="1"/>
      <w:marLeft w:val="0"/>
      <w:marRight w:val="0"/>
      <w:marTop w:val="0"/>
      <w:marBottom w:val="0"/>
      <w:divBdr>
        <w:top w:val="none" w:sz="0" w:space="0" w:color="auto"/>
        <w:left w:val="none" w:sz="0" w:space="0" w:color="auto"/>
        <w:bottom w:val="none" w:sz="0" w:space="0" w:color="auto"/>
        <w:right w:val="none" w:sz="0" w:space="0" w:color="auto"/>
      </w:divBdr>
    </w:div>
    <w:div w:id="716008927">
      <w:bodyDiv w:val="1"/>
      <w:marLeft w:val="0"/>
      <w:marRight w:val="0"/>
      <w:marTop w:val="0"/>
      <w:marBottom w:val="0"/>
      <w:divBdr>
        <w:top w:val="none" w:sz="0" w:space="0" w:color="auto"/>
        <w:left w:val="none" w:sz="0" w:space="0" w:color="auto"/>
        <w:bottom w:val="none" w:sz="0" w:space="0" w:color="auto"/>
        <w:right w:val="none" w:sz="0" w:space="0" w:color="auto"/>
      </w:divBdr>
    </w:div>
    <w:div w:id="724721837">
      <w:bodyDiv w:val="1"/>
      <w:marLeft w:val="0"/>
      <w:marRight w:val="0"/>
      <w:marTop w:val="0"/>
      <w:marBottom w:val="0"/>
      <w:divBdr>
        <w:top w:val="none" w:sz="0" w:space="0" w:color="auto"/>
        <w:left w:val="none" w:sz="0" w:space="0" w:color="auto"/>
        <w:bottom w:val="none" w:sz="0" w:space="0" w:color="auto"/>
        <w:right w:val="none" w:sz="0" w:space="0" w:color="auto"/>
      </w:divBdr>
    </w:div>
    <w:div w:id="833647212">
      <w:bodyDiv w:val="1"/>
      <w:marLeft w:val="0"/>
      <w:marRight w:val="0"/>
      <w:marTop w:val="0"/>
      <w:marBottom w:val="0"/>
      <w:divBdr>
        <w:top w:val="none" w:sz="0" w:space="0" w:color="auto"/>
        <w:left w:val="none" w:sz="0" w:space="0" w:color="auto"/>
        <w:bottom w:val="none" w:sz="0" w:space="0" w:color="auto"/>
        <w:right w:val="none" w:sz="0" w:space="0" w:color="auto"/>
      </w:divBdr>
    </w:div>
    <w:div w:id="841815654">
      <w:bodyDiv w:val="1"/>
      <w:marLeft w:val="0"/>
      <w:marRight w:val="0"/>
      <w:marTop w:val="0"/>
      <w:marBottom w:val="0"/>
      <w:divBdr>
        <w:top w:val="none" w:sz="0" w:space="0" w:color="auto"/>
        <w:left w:val="none" w:sz="0" w:space="0" w:color="auto"/>
        <w:bottom w:val="none" w:sz="0" w:space="0" w:color="auto"/>
        <w:right w:val="none" w:sz="0" w:space="0" w:color="auto"/>
      </w:divBdr>
    </w:div>
    <w:div w:id="949968411">
      <w:bodyDiv w:val="1"/>
      <w:marLeft w:val="0"/>
      <w:marRight w:val="0"/>
      <w:marTop w:val="0"/>
      <w:marBottom w:val="0"/>
      <w:divBdr>
        <w:top w:val="none" w:sz="0" w:space="0" w:color="auto"/>
        <w:left w:val="none" w:sz="0" w:space="0" w:color="auto"/>
        <w:bottom w:val="none" w:sz="0" w:space="0" w:color="auto"/>
        <w:right w:val="none" w:sz="0" w:space="0" w:color="auto"/>
      </w:divBdr>
    </w:div>
    <w:div w:id="1167330042">
      <w:bodyDiv w:val="1"/>
      <w:marLeft w:val="0"/>
      <w:marRight w:val="0"/>
      <w:marTop w:val="0"/>
      <w:marBottom w:val="0"/>
      <w:divBdr>
        <w:top w:val="none" w:sz="0" w:space="0" w:color="auto"/>
        <w:left w:val="none" w:sz="0" w:space="0" w:color="auto"/>
        <w:bottom w:val="none" w:sz="0" w:space="0" w:color="auto"/>
        <w:right w:val="none" w:sz="0" w:space="0" w:color="auto"/>
      </w:divBdr>
    </w:div>
    <w:div w:id="1289313534">
      <w:bodyDiv w:val="1"/>
      <w:marLeft w:val="0"/>
      <w:marRight w:val="0"/>
      <w:marTop w:val="0"/>
      <w:marBottom w:val="0"/>
      <w:divBdr>
        <w:top w:val="none" w:sz="0" w:space="0" w:color="auto"/>
        <w:left w:val="none" w:sz="0" w:space="0" w:color="auto"/>
        <w:bottom w:val="none" w:sz="0" w:space="0" w:color="auto"/>
        <w:right w:val="none" w:sz="0" w:space="0" w:color="auto"/>
      </w:divBdr>
    </w:div>
    <w:div w:id="1293750052">
      <w:bodyDiv w:val="1"/>
      <w:marLeft w:val="0"/>
      <w:marRight w:val="0"/>
      <w:marTop w:val="0"/>
      <w:marBottom w:val="0"/>
      <w:divBdr>
        <w:top w:val="none" w:sz="0" w:space="0" w:color="auto"/>
        <w:left w:val="none" w:sz="0" w:space="0" w:color="auto"/>
        <w:bottom w:val="none" w:sz="0" w:space="0" w:color="auto"/>
        <w:right w:val="none" w:sz="0" w:space="0" w:color="auto"/>
      </w:divBdr>
    </w:div>
    <w:div w:id="1359622697">
      <w:bodyDiv w:val="1"/>
      <w:marLeft w:val="0"/>
      <w:marRight w:val="0"/>
      <w:marTop w:val="0"/>
      <w:marBottom w:val="0"/>
      <w:divBdr>
        <w:top w:val="none" w:sz="0" w:space="0" w:color="auto"/>
        <w:left w:val="none" w:sz="0" w:space="0" w:color="auto"/>
        <w:bottom w:val="none" w:sz="0" w:space="0" w:color="auto"/>
        <w:right w:val="none" w:sz="0" w:space="0" w:color="auto"/>
      </w:divBdr>
    </w:div>
    <w:div w:id="1430469106">
      <w:bodyDiv w:val="1"/>
      <w:marLeft w:val="0"/>
      <w:marRight w:val="0"/>
      <w:marTop w:val="0"/>
      <w:marBottom w:val="0"/>
      <w:divBdr>
        <w:top w:val="none" w:sz="0" w:space="0" w:color="auto"/>
        <w:left w:val="none" w:sz="0" w:space="0" w:color="auto"/>
        <w:bottom w:val="none" w:sz="0" w:space="0" w:color="auto"/>
        <w:right w:val="none" w:sz="0" w:space="0" w:color="auto"/>
      </w:divBdr>
    </w:div>
    <w:div w:id="1434593730">
      <w:bodyDiv w:val="1"/>
      <w:marLeft w:val="0"/>
      <w:marRight w:val="0"/>
      <w:marTop w:val="0"/>
      <w:marBottom w:val="0"/>
      <w:divBdr>
        <w:top w:val="none" w:sz="0" w:space="0" w:color="auto"/>
        <w:left w:val="none" w:sz="0" w:space="0" w:color="auto"/>
        <w:bottom w:val="none" w:sz="0" w:space="0" w:color="auto"/>
        <w:right w:val="none" w:sz="0" w:space="0" w:color="auto"/>
      </w:divBdr>
    </w:div>
    <w:div w:id="1474903215">
      <w:bodyDiv w:val="1"/>
      <w:marLeft w:val="0"/>
      <w:marRight w:val="0"/>
      <w:marTop w:val="0"/>
      <w:marBottom w:val="0"/>
      <w:divBdr>
        <w:top w:val="none" w:sz="0" w:space="0" w:color="auto"/>
        <w:left w:val="none" w:sz="0" w:space="0" w:color="auto"/>
        <w:bottom w:val="none" w:sz="0" w:space="0" w:color="auto"/>
        <w:right w:val="none" w:sz="0" w:space="0" w:color="auto"/>
      </w:divBdr>
      <w:divsChild>
        <w:div w:id="1011447718">
          <w:marLeft w:val="0"/>
          <w:marRight w:val="0"/>
          <w:marTop w:val="0"/>
          <w:marBottom w:val="0"/>
          <w:divBdr>
            <w:top w:val="none" w:sz="0" w:space="0" w:color="auto"/>
            <w:left w:val="none" w:sz="0" w:space="0" w:color="auto"/>
            <w:bottom w:val="none" w:sz="0" w:space="0" w:color="auto"/>
            <w:right w:val="none" w:sz="0" w:space="0" w:color="auto"/>
          </w:divBdr>
          <w:divsChild>
            <w:div w:id="118216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7853">
      <w:bodyDiv w:val="1"/>
      <w:marLeft w:val="0"/>
      <w:marRight w:val="0"/>
      <w:marTop w:val="0"/>
      <w:marBottom w:val="0"/>
      <w:divBdr>
        <w:top w:val="none" w:sz="0" w:space="0" w:color="auto"/>
        <w:left w:val="none" w:sz="0" w:space="0" w:color="auto"/>
        <w:bottom w:val="none" w:sz="0" w:space="0" w:color="auto"/>
        <w:right w:val="none" w:sz="0" w:space="0" w:color="auto"/>
      </w:divBdr>
    </w:div>
    <w:div w:id="1611627330">
      <w:bodyDiv w:val="1"/>
      <w:marLeft w:val="0"/>
      <w:marRight w:val="0"/>
      <w:marTop w:val="0"/>
      <w:marBottom w:val="0"/>
      <w:divBdr>
        <w:top w:val="none" w:sz="0" w:space="0" w:color="auto"/>
        <w:left w:val="none" w:sz="0" w:space="0" w:color="auto"/>
        <w:bottom w:val="none" w:sz="0" w:space="0" w:color="auto"/>
        <w:right w:val="none" w:sz="0" w:space="0" w:color="auto"/>
      </w:divBdr>
    </w:div>
    <w:div w:id="1622495364">
      <w:bodyDiv w:val="1"/>
      <w:marLeft w:val="0"/>
      <w:marRight w:val="0"/>
      <w:marTop w:val="0"/>
      <w:marBottom w:val="0"/>
      <w:divBdr>
        <w:top w:val="none" w:sz="0" w:space="0" w:color="auto"/>
        <w:left w:val="none" w:sz="0" w:space="0" w:color="auto"/>
        <w:bottom w:val="none" w:sz="0" w:space="0" w:color="auto"/>
        <w:right w:val="none" w:sz="0" w:space="0" w:color="auto"/>
      </w:divBdr>
    </w:div>
    <w:div w:id="1688675411">
      <w:bodyDiv w:val="1"/>
      <w:marLeft w:val="0"/>
      <w:marRight w:val="0"/>
      <w:marTop w:val="0"/>
      <w:marBottom w:val="0"/>
      <w:divBdr>
        <w:top w:val="none" w:sz="0" w:space="0" w:color="auto"/>
        <w:left w:val="none" w:sz="0" w:space="0" w:color="auto"/>
        <w:bottom w:val="none" w:sz="0" w:space="0" w:color="auto"/>
        <w:right w:val="none" w:sz="0" w:space="0" w:color="auto"/>
      </w:divBdr>
    </w:div>
    <w:div w:id="1696268580">
      <w:bodyDiv w:val="1"/>
      <w:marLeft w:val="0"/>
      <w:marRight w:val="0"/>
      <w:marTop w:val="0"/>
      <w:marBottom w:val="0"/>
      <w:divBdr>
        <w:top w:val="none" w:sz="0" w:space="0" w:color="auto"/>
        <w:left w:val="none" w:sz="0" w:space="0" w:color="auto"/>
        <w:bottom w:val="none" w:sz="0" w:space="0" w:color="auto"/>
        <w:right w:val="none" w:sz="0" w:space="0" w:color="auto"/>
      </w:divBdr>
    </w:div>
    <w:div w:id="1734548399">
      <w:bodyDiv w:val="1"/>
      <w:marLeft w:val="0"/>
      <w:marRight w:val="0"/>
      <w:marTop w:val="0"/>
      <w:marBottom w:val="0"/>
      <w:divBdr>
        <w:top w:val="none" w:sz="0" w:space="0" w:color="auto"/>
        <w:left w:val="none" w:sz="0" w:space="0" w:color="auto"/>
        <w:bottom w:val="none" w:sz="0" w:space="0" w:color="auto"/>
        <w:right w:val="none" w:sz="0" w:space="0" w:color="auto"/>
      </w:divBdr>
    </w:div>
    <w:div w:id="1741827355">
      <w:bodyDiv w:val="1"/>
      <w:marLeft w:val="0"/>
      <w:marRight w:val="0"/>
      <w:marTop w:val="0"/>
      <w:marBottom w:val="0"/>
      <w:divBdr>
        <w:top w:val="none" w:sz="0" w:space="0" w:color="auto"/>
        <w:left w:val="none" w:sz="0" w:space="0" w:color="auto"/>
        <w:bottom w:val="none" w:sz="0" w:space="0" w:color="auto"/>
        <w:right w:val="none" w:sz="0" w:space="0" w:color="auto"/>
      </w:divBdr>
    </w:div>
    <w:div w:id="1869949345">
      <w:bodyDiv w:val="1"/>
      <w:marLeft w:val="0"/>
      <w:marRight w:val="0"/>
      <w:marTop w:val="0"/>
      <w:marBottom w:val="0"/>
      <w:divBdr>
        <w:top w:val="none" w:sz="0" w:space="0" w:color="auto"/>
        <w:left w:val="none" w:sz="0" w:space="0" w:color="auto"/>
        <w:bottom w:val="none" w:sz="0" w:space="0" w:color="auto"/>
        <w:right w:val="none" w:sz="0" w:space="0" w:color="auto"/>
      </w:divBdr>
    </w:div>
    <w:div w:id="2038193614">
      <w:bodyDiv w:val="1"/>
      <w:marLeft w:val="0"/>
      <w:marRight w:val="0"/>
      <w:marTop w:val="0"/>
      <w:marBottom w:val="0"/>
      <w:divBdr>
        <w:top w:val="none" w:sz="0" w:space="0" w:color="auto"/>
        <w:left w:val="none" w:sz="0" w:space="0" w:color="auto"/>
        <w:bottom w:val="none" w:sz="0" w:space="0" w:color="auto"/>
        <w:right w:val="none" w:sz="0" w:space="0" w:color="auto"/>
      </w:divBdr>
    </w:div>
    <w:div w:id="2074429828">
      <w:bodyDiv w:val="1"/>
      <w:marLeft w:val="0"/>
      <w:marRight w:val="0"/>
      <w:marTop w:val="0"/>
      <w:marBottom w:val="0"/>
      <w:divBdr>
        <w:top w:val="none" w:sz="0" w:space="0" w:color="auto"/>
        <w:left w:val="none" w:sz="0" w:space="0" w:color="auto"/>
        <w:bottom w:val="none" w:sz="0" w:space="0" w:color="auto"/>
        <w:right w:val="none" w:sz="0" w:space="0" w:color="auto"/>
      </w:divBdr>
    </w:div>
    <w:div w:id="2115856085">
      <w:bodyDiv w:val="1"/>
      <w:marLeft w:val="0"/>
      <w:marRight w:val="0"/>
      <w:marTop w:val="0"/>
      <w:marBottom w:val="0"/>
      <w:divBdr>
        <w:top w:val="none" w:sz="0" w:space="0" w:color="auto"/>
        <w:left w:val="none" w:sz="0" w:space="0" w:color="auto"/>
        <w:bottom w:val="none" w:sz="0" w:space="0" w:color="auto"/>
        <w:right w:val="none" w:sz="0" w:space="0" w:color="auto"/>
      </w:divBdr>
    </w:div>
    <w:div w:id="2131896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Patnd</b:Tag>
    <b:SourceType>DocumentFromInternetSite</b:SourceType>
    <b:Guid>{470C9245-500D-42AA-9461-90A3D8B015AD}</b:Guid>
    <b:Author>
      <b:Author>
        <b:NameList>
          <b:Person>
            <b:Last>Patterson</b:Last>
            <b:First>Stuart</b:First>
          </b:Person>
        </b:NameList>
      </b:Author>
    </b:Author>
    <b:Title>Graphic Designer. Careers in the Music Industry</b:Title>
    <b:InternetSiteTitle>Salem Press</b:InternetSiteTitle>
    <b:Year>n.d.</b:Year>
    <b:URL>https://online-salempress-com.eznvcc.vccs.edu/articleDetails.do?bookId=1182&amp;articleName=CIMusic_0020&amp;searchText=graphic%20design&amp;searchOperators=any&amp;category=Careers</b:URL>
    <b:RefOrder>3</b:RefOrder>
  </b:Source>
  <b:Source>
    <b:Tag>Bur24</b:Tag>
    <b:SourceType>DocumentFromInternetSite</b:SourceType>
    <b:Guid>{2956FDED-6651-4AAF-8447-B94E0911161F}</b:Guid>
    <b:Title>Database Administrators and Architects,</b:Title>
    <b:InternetSiteTitle>Occupational Outlook Handbook</b:InternetSiteTitle>
    <b:Year>2024</b:Year>
    <b:Month>September</b:Month>
    <b:Day>9</b:Day>
    <b:URL>https://www.bls.gov/ooh/computer-and-information-technology/database-administrators.htm</b:URL>
    <b:Author>
      <b:Author>
        <b:Corporate>Bureau of Labor Statistics, U.S. Department of Labor</b:Corporate>
      </b:Author>
    </b:Author>
    <b:ShortTitle>Job Outlook</b:ShortTitle>
    <b:RefOrder>2</b:RefOrder>
  </b:Source>
  <b:Source>
    <b:Tag>Placeholder1</b:Tag>
    <b:SourceType>DocumentFromInternetSite</b:SourceType>
    <b:Guid>{57834563-FC46-4D87-BD08-7D57A0F11FCF}</b:Guid>
    <b:Author>
      <b:Author>
        <b:NameList>
          <b:Person>
            <b:Last>Auerbach</b:Last>
            <b:First>Michael</b:First>
          </b:Person>
        </b:NameList>
      </b:Author>
    </b:Author>
    <b:Title>Careers in Information Technology</b:Title>
    <b:InternetSiteTitle>Salem Press Carees</b:InternetSiteTitle>
    <b:URL>https://online-salempress-com.eznvcc.vccs.edu/articleDetails.do?bookId=848&amp;articleName=CITech_0014&amp;searchText=database%20administrator&amp;searchOperators=exact&amp;category=Careers</b:URL>
    <b:Year>n.d.</b:Year>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D69AD52211DD0D43AD3C2AB58ABE4461" ma:contentTypeVersion="6" ma:contentTypeDescription="Create a new document." ma:contentTypeScope="" ma:versionID="7ad5a3f424d9d3a0bcfa316ddfab8c3c">
  <xsd:schema xmlns:xsd="http://www.w3.org/2001/XMLSchema" xmlns:xs="http://www.w3.org/2001/XMLSchema" xmlns:p="http://schemas.microsoft.com/office/2006/metadata/properties" xmlns:ns3="9c3b3794-6dba-4356-bca9-79b0bb8cc40a" targetNamespace="http://schemas.microsoft.com/office/2006/metadata/properties" ma:root="true" ma:fieldsID="e40acdd023e60a5724c3227097881c14" ns3:_="">
    <xsd:import namespace="9c3b3794-6dba-4356-bca9-79b0bb8cc40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3b3794-6dba-4356-bca9-79b0bb8cc40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c3b3794-6dba-4356-bca9-79b0bb8cc40a" xsi:nil="true"/>
  </documentManagement>
</p:properties>
</file>

<file path=customXml/itemProps1.xml><?xml version="1.0" encoding="utf-8"?>
<ds:datastoreItem xmlns:ds="http://schemas.openxmlformats.org/officeDocument/2006/customXml" ds:itemID="{1B4ED146-96AE-4144-ACFD-36892570F92F}">
  <ds:schemaRefs>
    <ds:schemaRef ds:uri="http://schemas.openxmlformats.org/officeDocument/2006/bibliography"/>
  </ds:schemaRefs>
</ds:datastoreItem>
</file>

<file path=customXml/itemProps2.xml><?xml version="1.0" encoding="utf-8"?>
<ds:datastoreItem xmlns:ds="http://schemas.openxmlformats.org/officeDocument/2006/customXml" ds:itemID="{A8BEC58C-61C0-41E7-A525-CD46422D67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3b3794-6dba-4356-bca9-79b0bb8cc4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62F3A9-2FD8-4DBB-9D8C-DDEEFDE60F47}">
  <ds:schemaRefs>
    <ds:schemaRef ds:uri="http://schemas.microsoft.com/sharepoint/v3/contenttype/forms"/>
  </ds:schemaRefs>
</ds:datastoreItem>
</file>

<file path=customXml/itemProps4.xml><?xml version="1.0" encoding="utf-8"?>
<ds:datastoreItem xmlns:ds="http://schemas.openxmlformats.org/officeDocument/2006/customXml" ds:itemID="{07AF356F-9909-49C2-B37E-4AED5D4719F2}">
  <ds:schemaRefs>
    <ds:schemaRef ds:uri="http://schemas.microsoft.com/office/2006/metadata/properties"/>
    <ds:schemaRef ds:uri="http://schemas.microsoft.com/office/infopath/2007/PartnerControls"/>
    <ds:schemaRef ds:uri="9c3b3794-6dba-4356-bca9-79b0bb8cc40a"/>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7</Pages>
  <Words>1265</Words>
  <Characters>7212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Smith</dc:creator>
  <cp:keywords/>
  <dc:description/>
  <cp:lastModifiedBy>Cecilia Smith</cp:lastModifiedBy>
  <cp:revision>10</cp:revision>
  <dcterms:created xsi:type="dcterms:W3CDTF">2024-10-21T18:02:00Z</dcterms:created>
  <dcterms:modified xsi:type="dcterms:W3CDTF">2024-10-24T02:29:00Z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a7a1fb-3f48-4fd9-bce0-6283cfafd648_Enabled">
    <vt:lpwstr>true</vt:lpwstr>
  </property>
  <property fmtid="{D5CDD505-2E9C-101B-9397-08002B2CF9AE}" pid="3" name="MSIP_Label_ffa7a1fb-3f48-4fd9-bce0-6283cfafd648_SetDate">
    <vt:lpwstr>2024-10-18T16:15:59Z</vt:lpwstr>
  </property>
  <property fmtid="{D5CDD505-2E9C-101B-9397-08002B2CF9AE}" pid="4" name="MSIP_Label_ffa7a1fb-3f48-4fd9-bce0-6283cfafd648_Method">
    <vt:lpwstr>Standard</vt:lpwstr>
  </property>
  <property fmtid="{D5CDD505-2E9C-101B-9397-08002B2CF9AE}" pid="5" name="MSIP_Label_ffa7a1fb-3f48-4fd9-bce0-6283cfafd648_Name">
    <vt:lpwstr>defa4170-0d19-0005-0004-bc88714345d2</vt:lpwstr>
  </property>
  <property fmtid="{D5CDD505-2E9C-101B-9397-08002B2CF9AE}" pid="6" name="MSIP_Label_ffa7a1fb-3f48-4fd9-bce0-6283cfafd648_SiteId">
    <vt:lpwstr>fab6beb5-3604-42df-bddc-f4e9ddd654d5</vt:lpwstr>
  </property>
  <property fmtid="{D5CDD505-2E9C-101B-9397-08002B2CF9AE}" pid="7" name="MSIP_Label_ffa7a1fb-3f48-4fd9-bce0-6283cfafd648_ActionId">
    <vt:lpwstr>54b29c0a-fe0f-43cf-a0d1-292aadb0c6ae</vt:lpwstr>
  </property>
  <property fmtid="{D5CDD505-2E9C-101B-9397-08002B2CF9AE}" pid="8" name="MSIP_Label_ffa7a1fb-3f48-4fd9-bce0-6283cfafd648_ContentBits">
    <vt:lpwstr>0</vt:lpwstr>
  </property>
  <property fmtid="{D5CDD505-2E9C-101B-9397-08002B2CF9AE}" pid="9" name="ContentTypeId">
    <vt:lpwstr>0x010100D69AD52211DD0D43AD3C2AB58ABE4461</vt:lpwstr>
  </property>
</Properties>
</file>