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DC3145" w:rsidR="004D07B9" w:rsidRDefault="00706F27" w:rsidP="004D07B9">
      <w:pPr>
        <w:pStyle w:val="Subtitle"/>
        <w:rPr>
          <w:i w:val="0"/>
          <w:iCs w:val="0"/>
        </w:rPr>
      </w:pPr>
      <w:r>
        <w:rPr>
          <w:i w:val="0"/>
          <w:iCs w:val="0"/>
        </w:rPr>
        <w:t>February</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 xml:space="preserve">William H. </w:t>
      </w:r>
      <w:proofErr w:type="spellStart"/>
      <w:r>
        <w:t>Duquette</w:t>
      </w:r>
      <w:proofErr w:type="spellEnd"/>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314CE3C" w14:textId="77777777" w:rsidR="001409AB"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r w:rsidR="001409AB">
        <w:rPr>
          <w:noProof/>
        </w:rPr>
        <w:t>Part I: Overview</w:t>
      </w:r>
      <w:r w:rsidR="001409AB">
        <w:rPr>
          <w:noProof/>
        </w:rPr>
        <w:tab/>
      </w:r>
      <w:r w:rsidR="001409AB">
        <w:rPr>
          <w:noProof/>
        </w:rPr>
        <w:fldChar w:fldCharType="begin"/>
      </w:r>
      <w:r w:rsidR="001409AB">
        <w:rPr>
          <w:noProof/>
        </w:rPr>
        <w:instrText xml:space="preserve"> PAGEREF _Toc195082149 \h </w:instrText>
      </w:r>
      <w:r w:rsidR="001409AB">
        <w:rPr>
          <w:noProof/>
        </w:rPr>
      </w:r>
      <w:r w:rsidR="001409AB">
        <w:rPr>
          <w:noProof/>
        </w:rPr>
        <w:fldChar w:fldCharType="separate"/>
      </w:r>
      <w:r w:rsidR="001409AB">
        <w:rPr>
          <w:noProof/>
        </w:rPr>
        <w:t>7</w:t>
      </w:r>
      <w:r w:rsidR="001409AB">
        <w:rPr>
          <w:noProof/>
        </w:rPr>
        <w:fldChar w:fldCharType="end"/>
      </w:r>
    </w:p>
    <w:p w14:paraId="0038BFEC" w14:textId="77777777" w:rsidR="001409AB" w:rsidRDefault="001409AB">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_Toc195082150 \h </w:instrText>
      </w:r>
      <w:r>
        <w:fldChar w:fldCharType="separate"/>
      </w:r>
      <w:r>
        <w:t>8</w:t>
      </w:r>
      <w:r>
        <w:fldChar w:fldCharType="end"/>
      </w:r>
    </w:p>
    <w:p w14:paraId="1C277869" w14:textId="77777777" w:rsidR="001409AB" w:rsidRDefault="001409AB">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_Toc195082151 \h </w:instrText>
      </w:r>
      <w:r>
        <w:fldChar w:fldCharType="separate"/>
      </w:r>
      <w:r>
        <w:t>8</w:t>
      </w:r>
      <w:r>
        <w:fldChar w:fldCharType="end"/>
      </w:r>
    </w:p>
    <w:p w14:paraId="3143060D" w14:textId="77777777" w:rsidR="001409AB" w:rsidRDefault="001409AB">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_Toc195082152 \h </w:instrText>
      </w:r>
      <w:r>
        <w:fldChar w:fldCharType="separate"/>
      </w:r>
      <w:r>
        <w:t>8</w:t>
      </w:r>
      <w:r>
        <w:fldChar w:fldCharType="end"/>
      </w:r>
    </w:p>
    <w:p w14:paraId="734BE188" w14:textId="77777777" w:rsidR="001409AB" w:rsidRDefault="001409AB">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3</w:t>
      </w:r>
      <w:r>
        <w:tab/>
      </w:r>
      <w:r>
        <w:fldChar w:fldCharType="begin"/>
      </w:r>
      <w:r>
        <w:instrText xml:space="preserve"> PAGEREF _Toc195082153 \h </w:instrText>
      </w:r>
      <w:r>
        <w:fldChar w:fldCharType="separate"/>
      </w:r>
      <w:r>
        <w:t>9</w:t>
      </w:r>
      <w:r>
        <w:fldChar w:fldCharType="end"/>
      </w:r>
    </w:p>
    <w:p w14:paraId="4118232E" w14:textId="77777777" w:rsidR="001409AB" w:rsidRDefault="001409AB">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_Toc195082154 \h </w:instrText>
      </w:r>
      <w:r>
        <w:fldChar w:fldCharType="separate"/>
      </w:r>
      <w:r>
        <w:t>11</w:t>
      </w:r>
      <w:r>
        <w:fldChar w:fldCharType="end"/>
      </w:r>
    </w:p>
    <w:p w14:paraId="560A7074" w14:textId="77777777" w:rsidR="001409AB" w:rsidRDefault="001409AB">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_Toc195082155 \h </w:instrText>
      </w:r>
      <w:r>
        <w:fldChar w:fldCharType="separate"/>
      </w:r>
      <w:r>
        <w:t>11</w:t>
      </w:r>
      <w:r>
        <w:fldChar w:fldCharType="end"/>
      </w:r>
    </w:p>
    <w:p w14:paraId="6988FCB0" w14:textId="77777777" w:rsidR="001409AB" w:rsidRDefault="001409AB">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_Toc195082156 \h </w:instrText>
      </w:r>
      <w:r>
        <w:fldChar w:fldCharType="separate"/>
      </w:r>
      <w:r>
        <w:t>12</w:t>
      </w:r>
      <w:r>
        <w:fldChar w:fldCharType="end"/>
      </w:r>
    </w:p>
    <w:p w14:paraId="4752D104" w14:textId="77777777" w:rsidR="001409AB" w:rsidRDefault="001409AB">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_Toc195082157 \h </w:instrText>
      </w:r>
      <w:r>
        <w:fldChar w:fldCharType="separate"/>
      </w:r>
      <w:r>
        <w:t>14</w:t>
      </w:r>
      <w:r>
        <w:fldChar w:fldCharType="end"/>
      </w:r>
    </w:p>
    <w:p w14:paraId="4F296191" w14:textId="77777777" w:rsidR="001409AB" w:rsidRDefault="001409AB">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_Toc195082158 \h </w:instrText>
      </w:r>
      <w:r>
        <w:fldChar w:fldCharType="separate"/>
      </w:r>
      <w:r>
        <w:t>14</w:t>
      </w:r>
      <w:r>
        <w:fldChar w:fldCharType="end"/>
      </w:r>
    </w:p>
    <w:p w14:paraId="0190CCB9" w14:textId="77777777" w:rsidR="001409AB" w:rsidRDefault="001409AB">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_Toc195082159 \h </w:instrText>
      </w:r>
      <w:r>
        <w:fldChar w:fldCharType="separate"/>
      </w:r>
      <w:r>
        <w:t>14</w:t>
      </w:r>
      <w:r>
        <w:fldChar w:fldCharType="end"/>
      </w:r>
    </w:p>
    <w:p w14:paraId="2B0A8EE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_Toc195082160 \h </w:instrText>
      </w:r>
      <w:r>
        <w:rPr>
          <w:noProof/>
        </w:rPr>
      </w:r>
      <w:r>
        <w:rPr>
          <w:noProof/>
        </w:rPr>
        <w:fldChar w:fldCharType="separate"/>
      </w:r>
      <w:r>
        <w:rPr>
          <w:noProof/>
        </w:rPr>
        <w:t>14</w:t>
      </w:r>
      <w:r>
        <w:rPr>
          <w:noProof/>
        </w:rPr>
        <w:fldChar w:fldCharType="end"/>
      </w:r>
    </w:p>
    <w:p w14:paraId="4F19088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_Toc195082161 \h </w:instrText>
      </w:r>
      <w:r>
        <w:rPr>
          <w:noProof/>
        </w:rPr>
      </w:r>
      <w:r>
        <w:rPr>
          <w:noProof/>
        </w:rPr>
        <w:fldChar w:fldCharType="separate"/>
      </w:r>
      <w:r>
        <w:rPr>
          <w:noProof/>
        </w:rPr>
        <w:t>15</w:t>
      </w:r>
      <w:r>
        <w:rPr>
          <w:noProof/>
        </w:rPr>
        <w:fldChar w:fldCharType="end"/>
      </w:r>
    </w:p>
    <w:p w14:paraId="0E6871B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_Toc195082162 \h </w:instrText>
      </w:r>
      <w:r>
        <w:rPr>
          <w:noProof/>
        </w:rPr>
      </w:r>
      <w:r>
        <w:rPr>
          <w:noProof/>
        </w:rPr>
        <w:fldChar w:fldCharType="separate"/>
      </w:r>
      <w:r>
        <w:rPr>
          <w:noProof/>
        </w:rPr>
        <w:t>15</w:t>
      </w:r>
      <w:r>
        <w:rPr>
          <w:noProof/>
        </w:rPr>
        <w:fldChar w:fldCharType="end"/>
      </w:r>
    </w:p>
    <w:p w14:paraId="57DEDBF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_Toc195082163 \h </w:instrText>
      </w:r>
      <w:r>
        <w:rPr>
          <w:noProof/>
        </w:rPr>
      </w:r>
      <w:r>
        <w:rPr>
          <w:noProof/>
        </w:rPr>
        <w:fldChar w:fldCharType="separate"/>
      </w:r>
      <w:r>
        <w:rPr>
          <w:noProof/>
        </w:rPr>
        <w:t>15</w:t>
      </w:r>
      <w:r>
        <w:rPr>
          <w:noProof/>
        </w:rPr>
        <w:fldChar w:fldCharType="end"/>
      </w:r>
    </w:p>
    <w:p w14:paraId="1BA9307B" w14:textId="77777777" w:rsidR="001409AB" w:rsidRDefault="001409AB">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_Toc195082164 \h </w:instrText>
      </w:r>
      <w:r>
        <w:fldChar w:fldCharType="separate"/>
      </w:r>
      <w:r>
        <w:t>16</w:t>
      </w:r>
      <w:r>
        <w:fldChar w:fldCharType="end"/>
      </w:r>
    </w:p>
    <w:p w14:paraId="44B5966E" w14:textId="77777777" w:rsidR="001409AB" w:rsidRDefault="001409AB">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_Toc195082165 \h </w:instrText>
      </w:r>
      <w:r>
        <w:fldChar w:fldCharType="separate"/>
      </w:r>
      <w:r>
        <w:t>16</w:t>
      </w:r>
      <w:r>
        <w:fldChar w:fldCharType="end"/>
      </w:r>
    </w:p>
    <w:p w14:paraId="0558D93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_Toc195082166 \h </w:instrText>
      </w:r>
      <w:r>
        <w:rPr>
          <w:noProof/>
        </w:rPr>
      </w:r>
      <w:r>
        <w:rPr>
          <w:noProof/>
        </w:rPr>
        <w:fldChar w:fldCharType="separate"/>
      </w:r>
      <w:r>
        <w:rPr>
          <w:noProof/>
        </w:rPr>
        <w:t>16</w:t>
      </w:r>
      <w:r>
        <w:rPr>
          <w:noProof/>
        </w:rPr>
        <w:fldChar w:fldCharType="end"/>
      </w:r>
    </w:p>
    <w:p w14:paraId="3C9127D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_Toc195082167 \h </w:instrText>
      </w:r>
      <w:r>
        <w:rPr>
          <w:noProof/>
        </w:rPr>
      </w:r>
      <w:r>
        <w:rPr>
          <w:noProof/>
        </w:rPr>
        <w:fldChar w:fldCharType="separate"/>
      </w:r>
      <w:r>
        <w:rPr>
          <w:noProof/>
        </w:rPr>
        <w:t>17</w:t>
      </w:r>
      <w:r>
        <w:rPr>
          <w:noProof/>
        </w:rPr>
        <w:fldChar w:fldCharType="end"/>
      </w:r>
    </w:p>
    <w:p w14:paraId="27B1F9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_Toc195082168 \h </w:instrText>
      </w:r>
      <w:r>
        <w:rPr>
          <w:noProof/>
        </w:rPr>
      </w:r>
      <w:r>
        <w:rPr>
          <w:noProof/>
        </w:rPr>
        <w:fldChar w:fldCharType="separate"/>
      </w:r>
      <w:r>
        <w:rPr>
          <w:noProof/>
        </w:rPr>
        <w:t>18</w:t>
      </w:r>
      <w:r>
        <w:rPr>
          <w:noProof/>
        </w:rPr>
        <w:fldChar w:fldCharType="end"/>
      </w:r>
    </w:p>
    <w:p w14:paraId="71CF1533" w14:textId="77777777" w:rsidR="001409AB" w:rsidRDefault="001409AB">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_Toc195082169 \h </w:instrText>
      </w:r>
      <w:r>
        <w:fldChar w:fldCharType="separate"/>
      </w:r>
      <w:r>
        <w:t>18</w:t>
      </w:r>
      <w:r>
        <w:fldChar w:fldCharType="end"/>
      </w:r>
    </w:p>
    <w:p w14:paraId="306D46A1" w14:textId="77777777" w:rsidR="001409AB" w:rsidRDefault="001409AB">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_Toc195082170 \h </w:instrText>
      </w:r>
      <w:r>
        <w:fldChar w:fldCharType="separate"/>
      </w:r>
      <w:r>
        <w:t>18</w:t>
      </w:r>
      <w:r>
        <w:fldChar w:fldCharType="end"/>
      </w:r>
    </w:p>
    <w:p w14:paraId="6B3B6720" w14:textId="77777777" w:rsidR="001409AB" w:rsidRDefault="001409AB">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_Toc195082171 \h </w:instrText>
      </w:r>
      <w:r>
        <w:fldChar w:fldCharType="separate"/>
      </w:r>
      <w:r>
        <w:t>19</w:t>
      </w:r>
      <w:r>
        <w:fldChar w:fldCharType="end"/>
      </w:r>
    </w:p>
    <w:p w14:paraId="60F03241" w14:textId="77777777" w:rsidR="001409AB" w:rsidRDefault="001409AB">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_Toc195082172 \h </w:instrText>
      </w:r>
      <w:r>
        <w:fldChar w:fldCharType="separate"/>
      </w:r>
      <w:r>
        <w:t>19</w:t>
      </w:r>
      <w:r>
        <w:fldChar w:fldCharType="end"/>
      </w:r>
    </w:p>
    <w:p w14:paraId="79C4DCB9" w14:textId="77777777" w:rsidR="001409AB" w:rsidRDefault="001409AB">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_Toc195082173 \h </w:instrText>
      </w:r>
      <w:r>
        <w:fldChar w:fldCharType="separate"/>
      </w:r>
      <w:r>
        <w:t>20</w:t>
      </w:r>
      <w:r>
        <w:fldChar w:fldCharType="end"/>
      </w:r>
    </w:p>
    <w:p w14:paraId="1054A1BE" w14:textId="77777777" w:rsidR="001409AB" w:rsidRDefault="001409AB">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_Toc195082174 \h </w:instrText>
      </w:r>
      <w:r>
        <w:fldChar w:fldCharType="separate"/>
      </w:r>
      <w:r>
        <w:t>21</w:t>
      </w:r>
      <w:r>
        <w:fldChar w:fldCharType="end"/>
      </w:r>
    </w:p>
    <w:p w14:paraId="19CDA54E" w14:textId="77777777" w:rsidR="001409AB" w:rsidRDefault="001409AB">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_Toc195082175 \h </w:instrText>
      </w:r>
      <w:r>
        <w:fldChar w:fldCharType="separate"/>
      </w:r>
      <w:r>
        <w:t>21</w:t>
      </w:r>
      <w:r>
        <w:fldChar w:fldCharType="end"/>
      </w:r>
    </w:p>
    <w:p w14:paraId="014B6C6B" w14:textId="77777777" w:rsidR="001409AB" w:rsidRDefault="001409AB">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_Toc195082176 \h </w:instrText>
      </w:r>
      <w:r>
        <w:fldChar w:fldCharType="separate"/>
      </w:r>
      <w:r>
        <w:t>22</w:t>
      </w:r>
      <w:r>
        <w:fldChar w:fldCharType="end"/>
      </w:r>
    </w:p>
    <w:p w14:paraId="458AF87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_Toc195082177 \h </w:instrText>
      </w:r>
      <w:r>
        <w:rPr>
          <w:noProof/>
        </w:rPr>
      </w:r>
      <w:r>
        <w:rPr>
          <w:noProof/>
        </w:rPr>
        <w:fldChar w:fldCharType="separate"/>
      </w:r>
      <w:r>
        <w:rPr>
          <w:noProof/>
        </w:rPr>
        <w:t>22</w:t>
      </w:r>
      <w:r>
        <w:rPr>
          <w:noProof/>
        </w:rPr>
        <w:fldChar w:fldCharType="end"/>
      </w:r>
    </w:p>
    <w:p w14:paraId="7F6BFF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_Toc195082178 \h </w:instrText>
      </w:r>
      <w:r>
        <w:rPr>
          <w:noProof/>
        </w:rPr>
      </w:r>
      <w:r>
        <w:rPr>
          <w:noProof/>
        </w:rPr>
        <w:fldChar w:fldCharType="separate"/>
      </w:r>
      <w:r>
        <w:rPr>
          <w:noProof/>
        </w:rPr>
        <w:t>23</w:t>
      </w:r>
      <w:r>
        <w:rPr>
          <w:noProof/>
        </w:rPr>
        <w:fldChar w:fldCharType="end"/>
      </w:r>
    </w:p>
    <w:p w14:paraId="6D3F1EF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_Toc195082179 \h </w:instrText>
      </w:r>
      <w:r>
        <w:rPr>
          <w:noProof/>
        </w:rPr>
      </w:r>
      <w:r>
        <w:rPr>
          <w:noProof/>
        </w:rPr>
        <w:fldChar w:fldCharType="separate"/>
      </w:r>
      <w:r>
        <w:rPr>
          <w:noProof/>
        </w:rPr>
        <w:t>23</w:t>
      </w:r>
      <w:r>
        <w:rPr>
          <w:noProof/>
        </w:rPr>
        <w:fldChar w:fldCharType="end"/>
      </w:r>
    </w:p>
    <w:p w14:paraId="299509F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_Toc195082180 \h </w:instrText>
      </w:r>
      <w:r>
        <w:rPr>
          <w:noProof/>
        </w:rPr>
      </w:r>
      <w:r>
        <w:rPr>
          <w:noProof/>
        </w:rPr>
        <w:fldChar w:fldCharType="separate"/>
      </w:r>
      <w:r>
        <w:rPr>
          <w:noProof/>
        </w:rPr>
        <w:t>23</w:t>
      </w:r>
      <w:r>
        <w:rPr>
          <w:noProof/>
        </w:rPr>
        <w:fldChar w:fldCharType="end"/>
      </w:r>
    </w:p>
    <w:p w14:paraId="55ABD671" w14:textId="77777777" w:rsidR="001409AB" w:rsidRDefault="001409AB">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_Toc195082181 \h </w:instrText>
      </w:r>
      <w:r>
        <w:fldChar w:fldCharType="separate"/>
      </w:r>
      <w:r>
        <w:t>24</w:t>
      </w:r>
      <w:r>
        <w:fldChar w:fldCharType="end"/>
      </w:r>
    </w:p>
    <w:p w14:paraId="3C4E901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_Toc195082182 \h </w:instrText>
      </w:r>
      <w:r>
        <w:rPr>
          <w:noProof/>
        </w:rPr>
      </w:r>
      <w:r>
        <w:rPr>
          <w:noProof/>
        </w:rPr>
        <w:fldChar w:fldCharType="separate"/>
      </w:r>
      <w:r>
        <w:rPr>
          <w:noProof/>
        </w:rPr>
        <w:t>24</w:t>
      </w:r>
      <w:r>
        <w:rPr>
          <w:noProof/>
        </w:rPr>
        <w:fldChar w:fldCharType="end"/>
      </w:r>
    </w:p>
    <w:p w14:paraId="2CFB3A9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_Toc195082183 \h </w:instrText>
      </w:r>
      <w:r>
        <w:rPr>
          <w:noProof/>
        </w:rPr>
      </w:r>
      <w:r>
        <w:rPr>
          <w:noProof/>
        </w:rPr>
        <w:fldChar w:fldCharType="separate"/>
      </w:r>
      <w:r>
        <w:rPr>
          <w:noProof/>
        </w:rPr>
        <w:t>25</w:t>
      </w:r>
      <w:r>
        <w:rPr>
          <w:noProof/>
        </w:rPr>
        <w:fldChar w:fldCharType="end"/>
      </w:r>
    </w:p>
    <w:p w14:paraId="3D03AA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_Toc195082184 \h </w:instrText>
      </w:r>
      <w:r>
        <w:rPr>
          <w:noProof/>
        </w:rPr>
      </w:r>
      <w:r>
        <w:rPr>
          <w:noProof/>
        </w:rPr>
        <w:fldChar w:fldCharType="separate"/>
      </w:r>
      <w:r>
        <w:rPr>
          <w:noProof/>
        </w:rPr>
        <w:t>25</w:t>
      </w:r>
      <w:r>
        <w:rPr>
          <w:noProof/>
        </w:rPr>
        <w:fldChar w:fldCharType="end"/>
      </w:r>
    </w:p>
    <w:p w14:paraId="50AE86F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Status Quo ENI Funding</w:t>
      </w:r>
      <w:r>
        <w:rPr>
          <w:noProof/>
        </w:rPr>
        <w:tab/>
      </w:r>
      <w:r>
        <w:rPr>
          <w:noProof/>
        </w:rPr>
        <w:fldChar w:fldCharType="begin"/>
      </w:r>
      <w:r>
        <w:rPr>
          <w:noProof/>
        </w:rPr>
        <w:instrText xml:space="preserve"> PAGEREF _Toc195082185 \h </w:instrText>
      </w:r>
      <w:r>
        <w:rPr>
          <w:noProof/>
        </w:rPr>
      </w:r>
      <w:r>
        <w:rPr>
          <w:noProof/>
        </w:rPr>
        <w:fldChar w:fldCharType="separate"/>
      </w:r>
      <w:r>
        <w:rPr>
          <w:noProof/>
        </w:rPr>
        <w:t>25</w:t>
      </w:r>
      <w:r>
        <w:rPr>
          <w:noProof/>
        </w:rPr>
        <w:fldChar w:fldCharType="end"/>
      </w:r>
    </w:p>
    <w:p w14:paraId="527DA53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_Toc195082186 \h </w:instrText>
      </w:r>
      <w:r>
        <w:rPr>
          <w:noProof/>
        </w:rPr>
      </w:r>
      <w:r>
        <w:rPr>
          <w:noProof/>
        </w:rPr>
        <w:fldChar w:fldCharType="separate"/>
      </w:r>
      <w:r>
        <w:rPr>
          <w:noProof/>
        </w:rPr>
        <w:t>26</w:t>
      </w:r>
      <w:r>
        <w:rPr>
          <w:noProof/>
        </w:rPr>
        <w:fldChar w:fldCharType="end"/>
      </w:r>
    </w:p>
    <w:p w14:paraId="39386B9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3.13.6</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_Toc195082187 \h </w:instrText>
      </w:r>
      <w:r>
        <w:rPr>
          <w:noProof/>
        </w:rPr>
      </w:r>
      <w:r>
        <w:rPr>
          <w:noProof/>
        </w:rPr>
        <w:fldChar w:fldCharType="separate"/>
      </w:r>
      <w:r>
        <w:rPr>
          <w:noProof/>
        </w:rPr>
        <w:t>26</w:t>
      </w:r>
      <w:r>
        <w:rPr>
          <w:noProof/>
        </w:rPr>
        <w:fldChar w:fldCharType="end"/>
      </w:r>
    </w:p>
    <w:p w14:paraId="4483C782" w14:textId="77777777" w:rsidR="001409AB" w:rsidRDefault="001409AB">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_Toc195082188 \h </w:instrText>
      </w:r>
      <w:r>
        <w:fldChar w:fldCharType="separate"/>
      </w:r>
      <w:r>
        <w:t>27</w:t>
      </w:r>
      <w:r>
        <w:fldChar w:fldCharType="end"/>
      </w:r>
    </w:p>
    <w:p w14:paraId="0E89AFA7" w14:textId="77777777" w:rsidR="001409AB" w:rsidRDefault="001409AB">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_Toc195082189 \h </w:instrText>
      </w:r>
      <w:r>
        <w:fldChar w:fldCharType="separate"/>
      </w:r>
      <w:r>
        <w:t>27</w:t>
      </w:r>
      <w:r>
        <w:fldChar w:fldCharType="end"/>
      </w:r>
    </w:p>
    <w:p w14:paraId="532462F2" w14:textId="77777777" w:rsidR="001409AB" w:rsidRDefault="001409AB">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_Toc195082190 \h </w:instrText>
      </w:r>
      <w:r>
        <w:fldChar w:fldCharType="separate"/>
      </w:r>
      <w:r>
        <w:t>27</w:t>
      </w:r>
      <w:r>
        <w:fldChar w:fldCharType="end"/>
      </w:r>
    </w:p>
    <w:p w14:paraId="35F4D07B" w14:textId="77777777" w:rsidR="001409AB" w:rsidRDefault="001409AB">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_Toc195082191 \h </w:instrText>
      </w:r>
      <w:r>
        <w:fldChar w:fldCharType="separate"/>
      </w:r>
      <w:r>
        <w:t>27</w:t>
      </w:r>
      <w:r>
        <w:fldChar w:fldCharType="end"/>
      </w:r>
    </w:p>
    <w:p w14:paraId="0BEECE1C" w14:textId="77777777" w:rsidR="001409AB" w:rsidRDefault="001409AB">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_Toc195082192 \h </w:instrText>
      </w:r>
      <w:r>
        <w:fldChar w:fldCharType="separate"/>
      </w:r>
      <w:r>
        <w:t>28</w:t>
      </w:r>
      <w:r>
        <w:fldChar w:fldCharType="end"/>
      </w:r>
    </w:p>
    <w:p w14:paraId="6365D053" w14:textId="77777777" w:rsidR="001409AB" w:rsidRDefault="001409AB">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_Toc195082193 \h </w:instrText>
      </w:r>
      <w:r>
        <w:fldChar w:fldCharType="separate"/>
      </w:r>
      <w:r>
        <w:t>28</w:t>
      </w:r>
      <w:r>
        <w:fldChar w:fldCharType="end"/>
      </w:r>
    </w:p>
    <w:p w14:paraId="53F5FD48" w14:textId="77777777" w:rsidR="001409AB" w:rsidRDefault="001409AB">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_Toc195082194 \h </w:instrText>
      </w:r>
      <w:r>
        <w:fldChar w:fldCharType="separate"/>
      </w:r>
      <w:r>
        <w:t>29</w:t>
      </w:r>
      <w:r>
        <w:fldChar w:fldCharType="end"/>
      </w:r>
    </w:p>
    <w:p w14:paraId="1F029A09" w14:textId="77777777" w:rsidR="001409AB" w:rsidRDefault="001409AB">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_Toc195082195 \h </w:instrText>
      </w:r>
      <w:r>
        <w:fldChar w:fldCharType="separate"/>
      </w:r>
      <w:r>
        <w:t>29</w:t>
      </w:r>
      <w:r>
        <w:fldChar w:fldCharType="end"/>
      </w:r>
    </w:p>
    <w:p w14:paraId="41DC0DC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_Toc195082196 \h </w:instrText>
      </w:r>
      <w:r>
        <w:rPr>
          <w:noProof/>
        </w:rPr>
      </w:r>
      <w:r>
        <w:rPr>
          <w:noProof/>
        </w:rPr>
        <w:fldChar w:fldCharType="separate"/>
      </w:r>
      <w:r>
        <w:rPr>
          <w:noProof/>
        </w:rPr>
        <w:t>29</w:t>
      </w:r>
      <w:r>
        <w:rPr>
          <w:noProof/>
        </w:rPr>
        <w:fldChar w:fldCharType="end"/>
      </w:r>
    </w:p>
    <w:p w14:paraId="320A7D11"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_Toc195082197 \h </w:instrText>
      </w:r>
      <w:r>
        <w:rPr>
          <w:noProof/>
        </w:rPr>
      </w:r>
      <w:r>
        <w:rPr>
          <w:noProof/>
        </w:rPr>
        <w:fldChar w:fldCharType="separate"/>
      </w:r>
      <w:r>
        <w:rPr>
          <w:noProof/>
        </w:rPr>
        <w:t>31</w:t>
      </w:r>
      <w:r>
        <w:rPr>
          <w:noProof/>
        </w:rPr>
        <w:fldChar w:fldCharType="end"/>
      </w:r>
    </w:p>
    <w:p w14:paraId="576CB7DC"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_Toc195082198 \h </w:instrText>
      </w:r>
      <w:r>
        <w:rPr>
          <w:noProof/>
        </w:rPr>
      </w:r>
      <w:r>
        <w:rPr>
          <w:noProof/>
        </w:rPr>
        <w:fldChar w:fldCharType="separate"/>
      </w:r>
      <w:r>
        <w:rPr>
          <w:noProof/>
        </w:rPr>
        <w:t>31</w:t>
      </w:r>
      <w:r>
        <w:rPr>
          <w:noProof/>
        </w:rPr>
        <w:fldChar w:fldCharType="end"/>
      </w:r>
    </w:p>
    <w:p w14:paraId="00D6661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_Toc195082199 \h </w:instrText>
      </w:r>
      <w:r>
        <w:rPr>
          <w:noProof/>
        </w:rPr>
      </w:r>
      <w:r>
        <w:rPr>
          <w:noProof/>
        </w:rPr>
        <w:fldChar w:fldCharType="separate"/>
      </w:r>
      <w:r>
        <w:rPr>
          <w:noProof/>
        </w:rPr>
        <w:t>31</w:t>
      </w:r>
      <w:r>
        <w:rPr>
          <w:noProof/>
        </w:rPr>
        <w:fldChar w:fldCharType="end"/>
      </w:r>
    </w:p>
    <w:p w14:paraId="3C173ACD" w14:textId="77777777" w:rsidR="001409AB" w:rsidRDefault="001409AB">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Horizontal Relationships</w:t>
      </w:r>
      <w:r>
        <w:tab/>
      </w:r>
      <w:r>
        <w:fldChar w:fldCharType="begin"/>
      </w:r>
      <w:r>
        <w:instrText xml:space="preserve"> PAGEREF _Toc195082200 \h </w:instrText>
      </w:r>
      <w:r>
        <w:fldChar w:fldCharType="separate"/>
      </w:r>
      <w:r>
        <w:t>32</w:t>
      </w:r>
      <w:r>
        <w:fldChar w:fldCharType="end"/>
      </w:r>
    </w:p>
    <w:p w14:paraId="6237980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lastRenderedPageBreak/>
        <w:t>5.2.1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_Toc195082201 \h </w:instrText>
      </w:r>
      <w:r>
        <w:rPr>
          <w:noProof/>
        </w:rPr>
      </w:r>
      <w:r>
        <w:rPr>
          <w:noProof/>
        </w:rPr>
        <w:fldChar w:fldCharType="separate"/>
      </w:r>
      <w:r>
        <w:rPr>
          <w:noProof/>
        </w:rPr>
        <w:t>32</w:t>
      </w:r>
      <w:r>
        <w:rPr>
          <w:noProof/>
        </w:rPr>
        <w:fldChar w:fldCharType="end"/>
      </w:r>
    </w:p>
    <w:p w14:paraId="09D00369" w14:textId="77777777" w:rsidR="001409AB" w:rsidRDefault="001409AB">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_Toc195082202 \h </w:instrText>
      </w:r>
      <w:r>
        <w:fldChar w:fldCharType="separate"/>
      </w:r>
      <w:r>
        <w:t>32</w:t>
      </w:r>
      <w:r>
        <w:fldChar w:fldCharType="end"/>
      </w:r>
    </w:p>
    <w:p w14:paraId="0C1F95D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_Toc195082203 \h </w:instrText>
      </w:r>
      <w:r>
        <w:rPr>
          <w:noProof/>
        </w:rPr>
      </w:r>
      <w:r>
        <w:rPr>
          <w:noProof/>
        </w:rPr>
        <w:fldChar w:fldCharType="separate"/>
      </w:r>
      <w:r>
        <w:rPr>
          <w:noProof/>
        </w:rPr>
        <w:t>33</w:t>
      </w:r>
      <w:r>
        <w:rPr>
          <w:noProof/>
        </w:rPr>
        <w:fldChar w:fldCharType="end"/>
      </w:r>
    </w:p>
    <w:p w14:paraId="32C3D92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_Toc195082204 \h </w:instrText>
      </w:r>
      <w:r>
        <w:rPr>
          <w:noProof/>
        </w:rPr>
      </w:r>
      <w:r>
        <w:rPr>
          <w:noProof/>
        </w:rPr>
        <w:fldChar w:fldCharType="separate"/>
      </w:r>
      <w:r>
        <w:rPr>
          <w:noProof/>
        </w:rPr>
        <w:t>33</w:t>
      </w:r>
      <w:r>
        <w:rPr>
          <w:noProof/>
        </w:rPr>
        <w:fldChar w:fldCharType="end"/>
      </w:r>
    </w:p>
    <w:p w14:paraId="1E6F9A85" w14:textId="77777777" w:rsidR="001409AB" w:rsidRDefault="001409AB">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Satisfaction Levels</w:t>
      </w:r>
      <w:r>
        <w:tab/>
      </w:r>
      <w:r>
        <w:fldChar w:fldCharType="begin"/>
      </w:r>
      <w:r>
        <w:instrText xml:space="preserve"> PAGEREF _Toc195082205 \h </w:instrText>
      </w:r>
      <w:r>
        <w:fldChar w:fldCharType="separate"/>
      </w:r>
      <w:r>
        <w:t>33</w:t>
      </w:r>
      <w:r>
        <w:fldChar w:fldCharType="end"/>
      </w:r>
    </w:p>
    <w:p w14:paraId="3A87ADD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_Toc195082206 \h </w:instrText>
      </w:r>
      <w:r>
        <w:rPr>
          <w:noProof/>
        </w:rPr>
      </w:r>
      <w:r>
        <w:rPr>
          <w:noProof/>
        </w:rPr>
        <w:fldChar w:fldCharType="separate"/>
      </w:r>
      <w:r>
        <w:rPr>
          <w:noProof/>
        </w:rPr>
        <w:t>34</w:t>
      </w:r>
      <w:r>
        <w:rPr>
          <w:noProof/>
        </w:rPr>
        <w:fldChar w:fldCharType="end"/>
      </w:r>
    </w:p>
    <w:p w14:paraId="0225F76B"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_Toc195082207 \h </w:instrText>
      </w:r>
      <w:r>
        <w:rPr>
          <w:noProof/>
        </w:rPr>
      </w:r>
      <w:r>
        <w:rPr>
          <w:noProof/>
        </w:rPr>
        <w:fldChar w:fldCharType="separate"/>
      </w:r>
      <w:r>
        <w:rPr>
          <w:noProof/>
        </w:rPr>
        <w:t>34</w:t>
      </w:r>
      <w:r>
        <w:rPr>
          <w:noProof/>
        </w:rPr>
        <w:fldChar w:fldCharType="end"/>
      </w:r>
    </w:p>
    <w:p w14:paraId="0591683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_Toc195082208 \h </w:instrText>
      </w:r>
      <w:r>
        <w:rPr>
          <w:noProof/>
        </w:rPr>
      </w:r>
      <w:r>
        <w:rPr>
          <w:noProof/>
        </w:rPr>
        <w:fldChar w:fldCharType="separate"/>
      </w:r>
      <w:r>
        <w:rPr>
          <w:noProof/>
        </w:rPr>
        <w:t>34</w:t>
      </w:r>
      <w:r>
        <w:rPr>
          <w:noProof/>
        </w:rPr>
        <w:fldChar w:fldCharType="end"/>
      </w:r>
    </w:p>
    <w:p w14:paraId="3657BD22" w14:textId="77777777" w:rsidR="001409AB" w:rsidRDefault="001409AB">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Cooperation Levels</w:t>
      </w:r>
      <w:r>
        <w:tab/>
      </w:r>
      <w:r>
        <w:fldChar w:fldCharType="begin"/>
      </w:r>
      <w:r>
        <w:instrText xml:space="preserve"> PAGEREF _Toc195082209 \h </w:instrText>
      </w:r>
      <w:r>
        <w:fldChar w:fldCharType="separate"/>
      </w:r>
      <w:r>
        <w:t>35</w:t>
      </w:r>
      <w:r>
        <w:fldChar w:fldCharType="end"/>
      </w:r>
    </w:p>
    <w:p w14:paraId="5EFF7FD5" w14:textId="77777777" w:rsidR="001409AB" w:rsidRDefault="001409AB">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Trends and Thresholds</w:t>
      </w:r>
      <w:r>
        <w:tab/>
      </w:r>
      <w:r>
        <w:fldChar w:fldCharType="begin"/>
      </w:r>
      <w:r>
        <w:instrText xml:space="preserve"> PAGEREF _Toc195082210 \h </w:instrText>
      </w:r>
      <w:r>
        <w:fldChar w:fldCharType="separate"/>
      </w:r>
      <w:r>
        <w:t>35</w:t>
      </w:r>
      <w:r>
        <w:fldChar w:fldCharType="end"/>
      </w:r>
    </w:p>
    <w:p w14:paraId="0AD7EBAB" w14:textId="77777777" w:rsidR="001409AB" w:rsidRDefault="001409AB">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_Toc195082211 \h </w:instrText>
      </w:r>
      <w:r>
        <w:fldChar w:fldCharType="separate"/>
      </w:r>
      <w:r>
        <w:t>35</w:t>
      </w:r>
      <w:r>
        <w:fldChar w:fldCharType="end"/>
      </w:r>
    </w:p>
    <w:p w14:paraId="1878B812"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Level and Slope Inputs</w:t>
      </w:r>
      <w:r>
        <w:rPr>
          <w:noProof/>
        </w:rPr>
        <w:tab/>
      </w:r>
      <w:r>
        <w:rPr>
          <w:noProof/>
        </w:rPr>
        <w:fldChar w:fldCharType="begin"/>
      </w:r>
      <w:r>
        <w:rPr>
          <w:noProof/>
        </w:rPr>
        <w:instrText xml:space="preserve"> PAGEREF _Toc195082212 \h </w:instrText>
      </w:r>
      <w:r>
        <w:rPr>
          <w:noProof/>
        </w:rPr>
      </w:r>
      <w:r>
        <w:rPr>
          <w:noProof/>
        </w:rPr>
        <w:fldChar w:fldCharType="separate"/>
      </w:r>
      <w:r>
        <w:rPr>
          <w:noProof/>
        </w:rPr>
        <w:t>36</w:t>
      </w:r>
      <w:r>
        <w:rPr>
          <w:noProof/>
        </w:rPr>
        <w:fldChar w:fldCharType="end"/>
      </w:r>
    </w:p>
    <w:p w14:paraId="6A3A3FD0"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5.7.2</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_Toc195082213 \h </w:instrText>
      </w:r>
      <w:r>
        <w:rPr>
          <w:noProof/>
        </w:rPr>
      </w:r>
      <w:r>
        <w:rPr>
          <w:noProof/>
        </w:rPr>
        <w:fldChar w:fldCharType="separate"/>
      </w:r>
      <w:r>
        <w:rPr>
          <w:noProof/>
        </w:rPr>
        <w:t>36</w:t>
      </w:r>
      <w:r>
        <w:rPr>
          <w:noProof/>
        </w:rPr>
        <w:fldChar w:fldCharType="end"/>
      </w:r>
    </w:p>
    <w:p w14:paraId="57AEEE05" w14:textId="77777777" w:rsidR="001409AB" w:rsidRDefault="001409AB">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_Toc195082214 \h </w:instrText>
      </w:r>
      <w:r>
        <w:fldChar w:fldCharType="separate"/>
      </w:r>
      <w:r>
        <w:t>36</w:t>
      </w:r>
      <w:r>
        <w:fldChar w:fldCharType="end"/>
      </w:r>
    </w:p>
    <w:p w14:paraId="6CEE1F63" w14:textId="77777777" w:rsidR="001409AB" w:rsidRDefault="001409AB">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_Toc195082215 \h </w:instrText>
      </w:r>
      <w:r>
        <w:fldChar w:fldCharType="separate"/>
      </w:r>
      <w:r>
        <w:t>37</w:t>
      </w:r>
      <w:r>
        <w:fldChar w:fldCharType="end"/>
      </w:r>
    </w:p>
    <w:p w14:paraId="0637168C" w14:textId="77777777" w:rsidR="001409AB" w:rsidRDefault="001409AB">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_Toc195082216 \h </w:instrText>
      </w:r>
      <w:r>
        <w:fldChar w:fldCharType="separate"/>
      </w:r>
      <w:r>
        <w:t>37</w:t>
      </w:r>
      <w:r>
        <w:fldChar w:fldCharType="end"/>
      </w:r>
    </w:p>
    <w:p w14:paraId="0A68BCD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_Toc195082217 \h </w:instrText>
      </w:r>
      <w:r>
        <w:rPr>
          <w:noProof/>
        </w:rPr>
      </w:r>
      <w:r>
        <w:rPr>
          <w:noProof/>
        </w:rPr>
        <w:fldChar w:fldCharType="separate"/>
      </w:r>
      <w:r>
        <w:rPr>
          <w:noProof/>
        </w:rPr>
        <w:t>37</w:t>
      </w:r>
      <w:r>
        <w:rPr>
          <w:noProof/>
        </w:rPr>
        <w:fldChar w:fldCharType="end"/>
      </w:r>
    </w:p>
    <w:p w14:paraId="6F20947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_Toc195082218 \h </w:instrText>
      </w:r>
      <w:r>
        <w:rPr>
          <w:noProof/>
        </w:rPr>
      </w:r>
      <w:r>
        <w:rPr>
          <w:noProof/>
        </w:rPr>
        <w:fldChar w:fldCharType="separate"/>
      </w:r>
      <w:r>
        <w:rPr>
          <w:noProof/>
        </w:rPr>
        <w:t>38</w:t>
      </w:r>
      <w:r>
        <w:rPr>
          <w:noProof/>
        </w:rPr>
        <w:fldChar w:fldCharType="end"/>
      </w:r>
    </w:p>
    <w:p w14:paraId="4FEC5A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_Toc195082219 \h </w:instrText>
      </w:r>
      <w:r>
        <w:rPr>
          <w:noProof/>
        </w:rPr>
      </w:r>
      <w:r>
        <w:rPr>
          <w:noProof/>
        </w:rPr>
        <w:fldChar w:fldCharType="separate"/>
      </w:r>
      <w:r>
        <w:rPr>
          <w:noProof/>
        </w:rPr>
        <w:t>38</w:t>
      </w:r>
      <w:r>
        <w:rPr>
          <w:noProof/>
        </w:rPr>
        <w:fldChar w:fldCharType="end"/>
      </w:r>
    </w:p>
    <w:p w14:paraId="3952B5F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_Toc195082220 \h </w:instrText>
      </w:r>
      <w:r>
        <w:rPr>
          <w:noProof/>
        </w:rPr>
      </w:r>
      <w:r>
        <w:rPr>
          <w:noProof/>
        </w:rPr>
        <w:fldChar w:fldCharType="separate"/>
      </w:r>
      <w:r>
        <w:rPr>
          <w:noProof/>
        </w:rPr>
        <w:t>38</w:t>
      </w:r>
      <w:r>
        <w:rPr>
          <w:noProof/>
        </w:rPr>
        <w:fldChar w:fldCharType="end"/>
      </w:r>
    </w:p>
    <w:p w14:paraId="351B8F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_Toc195082221 \h </w:instrText>
      </w:r>
      <w:r>
        <w:rPr>
          <w:noProof/>
        </w:rPr>
      </w:r>
      <w:r>
        <w:rPr>
          <w:noProof/>
        </w:rPr>
        <w:fldChar w:fldCharType="separate"/>
      </w:r>
      <w:r>
        <w:rPr>
          <w:noProof/>
        </w:rPr>
        <w:t>39</w:t>
      </w:r>
      <w:r>
        <w:rPr>
          <w:noProof/>
        </w:rPr>
        <w:fldChar w:fldCharType="end"/>
      </w:r>
    </w:p>
    <w:p w14:paraId="7D6E91ED"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_Toc195082222 \h </w:instrText>
      </w:r>
      <w:r>
        <w:rPr>
          <w:noProof/>
        </w:rPr>
      </w:r>
      <w:r>
        <w:rPr>
          <w:noProof/>
        </w:rPr>
        <w:fldChar w:fldCharType="separate"/>
      </w:r>
      <w:r>
        <w:rPr>
          <w:noProof/>
        </w:rPr>
        <w:t>39</w:t>
      </w:r>
      <w:r>
        <w:rPr>
          <w:noProof/>
        </w:rPr>
        <w:fldChar w:fldCharType="end"/>
      </w:r>
    </w:p>
    <w:p w14:paraId="15E12ED5" w14:textId="77777777" w:rsidR="001409AB" w:rsidRDefault="001409AB">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_Toc195082223 \h </w:instrText>
      </w:r>
      <w:r>
        <w:fldChar w:fldCharType="separate"/>
      </w:r>
      <w:r>
        <w:t>40</w:t>
      </w:r>
      <w:r>
        <w:fldChar w:fldCharType="end"/>
      </w:r>
    </w:p>
    <w:p w14:paraId="7ACE4D0F"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_Toc195082224 \h </w:instrText>
      </w:r>
      <w:r>
        <w:rPr>
          <w:noProof/>
        </w:rPr>
      </w:r>
      <w:r>
        <w:rPr>
          <w:noProof/>
        </w:rPr>
        <w:fldChar w:fldCharType="separate"/>
      </w:r>
      <w:r>
        <w:rPr>
          <w:noProof/>
        </w:rPr>
        <w:t>40</w:t>
      </w:r>
      <w:r>
        <w:rPr>
          <w:noProof/>
        </w:rPr>
        <w:fldChar w:fldCharType="end"/>
      </w:r>
    </w:p>
    <w:p w14:paraId="576F34A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_Toc195082225 \h </w:instrText>
      </w:r>
      <w:r>
        <w:rPr>
          <w:noProof/>
        </w:rPr>
      </w:r>
      <w:r>
        <w:rPr>
          <w:noProof/>
        </w:rPr>
        <w:fldChar w:fldCharType="separate"/>
      </w:r>
      <w:r>
        <w:rPr>
          <w:noProof/>
        </w:rPr>
        <w:t>41</w:t>
      </w:r>
      <w:r>
        <w:rPr>
          <w:noProof/>
        </w:rPr>
        <w:fldChar w:fldCharType="end"/>
      </w:r>
    </w:p>
    <w:p w14:paraId="6044D7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_Toc195082226 \h </w:instrText>
      </w:r>
      <w:r>
        <w:rPr>
          <w:noProof/>
        </w:rPr>
      </w:r>
      <w:r>
        <w:rPr>
          <w:noProof/>
        </w:rPr>
        <w:fldChar w:fldCharType="separate"/>
      </w:r>
      <w:r>
        <w:rPr>
          <w:noProof/>
        </w:rPr>
        <w:t>41</w:t>
      </w:r>
      <w:r>
        <w:rPr>
          <w:noProof/>
        </w:rPr>
        <w:fldChar w:fldCharType="end"/>
      </w:r>
    </w:p>
    <w:p w14:paraId="4C06268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_Toc195082227 \h </w:instrText>
      </w:r>
      <w:r>
        <w:rPr>
          <w:noProof/>
        </w:rPr>
      </w:r>
      <w:r>
        <w:rPr>
          <w:noProof/>
        </w:rPr>
        <w:fldChar w:fldCharType="separate"/>
      </w:r>
      <w:r>
        <w:rPr>
          <w:noProof/>
        </w:rPr>
        <w:t>42</w:t>
      </w:r>
      <w:r>
        <w:rPr>
          <w:noProof/>
        </w:rPr>
        <w:fldChar w:fldCharType="end"/>
      </w:r>
    </w:p>
    <w:p w14:paraId="230107E6" w14:textId="77777777" w:rsidR="001409AB" w:rsidRDefault="001409AB">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_Toc195082228 \h </w:instrText>
      </w:r>
      <w:r>
        <w:fldChar w:fldCharType="separate"/>
      </w:r>
      <w:r>
        <w:t>43</w:t>
      </w:r>
      <w:r>
        <w:fldChar w:fldCharType="end"/>
      </w:r>
    </w:p>
    <w:p w14:paraId="7998C9E2" w14:textId="77777777" w:rsidR="001409AB" w:rsidRDefault="001409AB">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_Toc195082229 \h </w:instrText>
      </w:r>
      <w:r>
        <w:fldChar w:fldCharType="separate"/>
      </w:r>
      <w:r>
        <w:t>43</w:t>
      </w:r>
      <w:r>
        <w:fldChar w:fldCharType="end"/>
      </w:r>
    </w:p>
    <w:p w14:paraId="7585E04E" w14:textId="77777777" w:rsidR="001409AB" w:rsidRDefault="001409AB">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_Toc195082230 \h </w:instrText>
      </w:r>
      <w:r>
        <w:fldChar w:fldCharType="separate"/>
      </w:r>
      <w:r>
        <w:t>43</w:t>
      </w:r>
      <w:r>
        <w:fldChar w:fldCharType="end"/>
      </w:r>
    </w:p>
    <w:p w14:paraId="2BFAFE42" w14:textId="77777777" w:rsidR="001409AB" w:rsidRDefault="001409AB">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_Toc195082231 \h </w:instrText>
      </w:r>
      <w:r>
        <w:fldChar w:fldCharType="separate"/>
      </w:r>
      <w:r>
        <w:t>44</w:t>
      </w:r>
      <w:r>
        <w:fldChar w:fldCharType="end"/>
      </w:r>
    </w:p>
    <w:p w14:paraId="56F8EF6F" w14:textId="77777777" w:rsidR="001409AB" w:rsidRDefault="001409AB">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_Toc195082232 \h </w:instrText>
      </w:r>
      <w:r>
        <w:fldChar w:fldCharType="separate"/>
      </w:r>
      <w:r>
        <w:t>44</w:t>
      </w:r>
      <w:r>
        <w:fldChar w:fldCharType="end"/>
      </w:r>
    </w:p>
    <w:p w14:paraId="27065DC7" w14:textId="77777777" w:rsidR="001409AB" w:rsidRDefault="001409AB">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_Toc195082233 \h </w:instrText>
      </w:r>
      <w:r>
        <w:fldChar w:fldCharType="separate"/>
      </w:r>
      <w:r>
        <w:t>45</w:t>
      </w:r>
      <w:r>
        <w:fldChar w:fldCharType="end"/>
      </w:r>
    </w:p>
    <w:p w14:paraId="3A4856B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_Toc195082234 \h </w:instrText>
      </w:r>
      <w:r>
        <w:rPr>
          <w:noProof/>
        </w:rPr>
      </w:r>
      <w:r>
        <w:rPr>
          <w:noProof/>
        </w:rPr>
        <w:fldChar w:fldCharType="separate"/>
      </w:r>
      <w:r>
        <w:rPr>
          <w:noProof/>
        </w:rPr>
        <w:t>45</w:t>
      </w:r>
      <w:r>
        <w:rPr>
          <w:noProof/>
        </w:rPr>
        <w:fldChar w:fldCharType="end"/>
      </w:r>
    </w:p>
    <w:p w14:paraId="04335F89"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_Toc195082235 \h </w:instrText>
      </w:r>
      <w:r>
        <w:rPr>
          <w:noProof/>
        </w:rPr>
      </w:r>
      <w:r>
        <w:rPr>
          <w:noProof/>
        </w:rPr>
        <w:fldChar w:fldCharType="separate"/>
      </w:r>
      <w:r>
        <w:rPr>
          <w:noProof/>
        </w:rPr>
        <w:t>45</w:t>
      </w:r>
      <w:r>
        <w:rPr>
          <w:noProof/>
        </w:rPr>
        <w:fldChar w:fldCharType="end"/>
      </w:r>
    </w:p>
    <w:p w14:paraId="41E4AEF6" w14:textId="77777777" w:rsidR="001409AB" w:rsidRDefault="001409AB">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_Toc195082236 \h </w:instrText>
      </w:r>
      <w:r>
        <w:fldChar w:fldCharType="separate"/>
      </w:r>
      <w:r>
        <w:t>46</w:t>
      </w:r>
      <w:r>
        <w:fldChar w:fldCharType="end"/>
      </w:r>
    </w:p>
    <w:p w14:paraId="7D18E2F0" w14:textId="77777777" w:rsidR="001409AB" w:rsidRDefault="001409AB">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_Toc195082237 \h </w:instrText>
      </w:r>
      <w:r>
        <w:fldChar w:fldCharType="separate"/>
      </w:r>
      <w:r>
        <w:t>46</w:t>
      </w:r>
      <w:r>
        <w:fldChar w:fldCharType="end"/>
      </w:r>
    </w:p>
    <w:p w14:paraId="3EC70DA5" w14:textId="77777777" w:rsidR="001409AB" w:rsidRDefault="001409AB">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_Toc195082238 \h </w:instrText>
      </w:r>
      <w:r>
        <w:fldChar w:fldCharType="separate"/>
      </w:r>
      <w:r>
        <w:t>47</w:t>
      </w:r>
      <w:r>
        <w:fldChar w:fldCharType="end"/>
      </w:r>
    </w:p>
    <w:p w14:paraId="7563418A"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_Toc195082239 \h </w:instrText>
      </w:r>
      <w:r>
        <w:rPr>
          <w:noProof/>
        </w:rPr>
      </w:r>
      <w:r>
        <w:rPr>
          <w:noProof/>
        </w:rPr>
        <w:fldChar w:fldCharType="separate"/>
      </w:r>
      <w:r>
        <w:rPr>
          <w:noProof/>
        </w:rPr>
        <w:t>48</w:t>
      </w:r>
      <w:r>
        <w:rPr>
          <w:noProof/>
        </w:rPr>
        <w:fldChar w:fldCharType="end"/>
      </w:r>
    </w:p>
    <w:p w14:paraId="7BD639B9" w14:textId="77777777" w:rsidR="001409AB" w:rsidRDefault="001409AB">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_Toc195082240 \h </w:instrText>
      </w:r>
      <w:r>
        <w:fldChar w:fldCharType="separate"/>
      </w:r>
      <w:r>
        <w:t>49</w:t>
      </w:r>
      <w:r>
        <w:fldChar w:fldCharType="end"/>
      </w:r>
    </w:p>
    <w:p w14:paraId="6471724E" w14:textId="77777777" w:rsidR="001409AB" w:rsidRDefault="001409AB">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_Toc195082241 \h </w:instrText>
      </w:r>
      <w:r>
        <w:fldChar w:fldCharType="separate"/>
      </w:r>
      <w:r>
        <w:t>49</w:t>
      </w:r>
      <w:r>
        <w:fldChar w:fldCharType="end"/>
      </w:r>
    </w:p>
    <w:p w14:paraId="6F3AFD2A" w14:textId="77777777" w:rsidR="001409AB" w:rsidRDefault="001409AB">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_Toc195082242 \h </w:instrText>
      </w:r>
      <w:r>
        <w:fldChar w:fldCharType="separate"/>
      </w:r>
      <w:r>
        <w:t>49</w:t>
      </w:r>
      <w:r>
        <w:fldChar w:fldCharType="end"/>
      </w:r>
    </w:p>
    <w:p w14:paraId="450F2480" w14:textId="77777777" w:rsidR="001409AB" w:rsidRDefault="001409AB">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_Toc195082243 \h </w:instrText>
      </w:r>
      <w:r>
        <w:fldChar w:fldCharType="separate"/>
      </w:r>
      <w:r>
        <w:t>49</w:t>
      </w:r>
      <w:r>
        <w:fldChar w:fldCharType="end"/>
      </w:r>
    </w:p>
    <w:p w14:paraId="70F8203C" w14:textId="77777777" w:rsidR="001409AB" w:rsidRDefault="001409AB">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_Toc195082244 \h </w:instrText>
      </w:r>
      <w:r>
        <w:fldChar w:fldCharType="separate"/>
      </w:r>
      <w:r>
        <w:t>50</w:t>
      </w:r>
      <w:r>
        <w:fldChar w:fldCharType="end"/>
      </w:r>
    </w:p>
    <w:p w14:paraId="79F9808D" w14:textId="77777777" w:rsidR="001409AB" w:rsidRDefault="001409AB">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_Toc195082245 \h </w:instrText>
      </w:r>
      <w:r>
        <w:fldChar w:fldCharType="separate"/>
      </w:r>
      <w:r>
        <w:t>50</w:t>
      </w:r>
      <w:r>
        <w:fldChar w:fldCharType="end"/>
      </w:r>
    </w:p>
    <w:p w14:paraId="73C58AA5" w14:textId="77777777" w:rsidR="001409AB" w:rsidRDefault="001409AB">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_Toc195082246 \h </w:instrText>
      </w:r>
      <w:r>
        <w:fldChar w:fldCharType="separate"/>
      </w:r>
      <w:r>
        <w:t>50</w:t>
      </w:r>
      <w:r>
        <w:fldChar w:fldCharType="end"/>
      </w:r>
    </w:p>
    <w:p w14:paraId="7C64CBA8" w14:textId="77777777" w:rsidR="001409AB" w:rsidRDefault="001409AB">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_Toc195082247 \h </w:instrText>
      </w:r>
      <w:r>
        <w:fldChar w:fldCharType="separate"/>
      </w:r>
      <w:r>
        <w:t>51</w:t>
      </w:r>
      <w:r>
        <w:fldChar w:fldCharType="end"/>
      </w:r>
    </w:p>
    <w:p w14:paraId="41E5E5A4" w14:textId="77777777" w:rsidR="001409AB" w:rsidRDefault="001409AB">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_Toc195082248 \h </w:instrText>
      </w:r>
      <w:r>
        <w:fldChar w:fldCharType="separate"/>
      </w:r>
      <w:r>
        <w:t>51</w:t>
      </w:r>
      <w:r>
        <w:fldChar w:fldCharType="end"/>
      </w:r>
    </w:p>
    <w:p w14:paraId="2BA796ED" w14:textId="77777777" w:rsidR="001409AB" w:rsidRDefault="001409AB">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_Toc195082249 \h </w:instrText>
      </w:r>
      <w:r>
        <w:fldChar w:fldCharType="separate"/>
      </w:r>
      <w:r>
        <w:t>52</w:t>
      </w:r>
      <w:r>
        <w:fldChar w:fldCharType="end"/>
      </w:r>
    </w:p>
    <w:p w14:paraId="5755CD79" w14:textId="77777777" w:rsidR="001409AB" w:rsidRDefault="001409AB">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_Toc195082250 \h </w:instrText>
      </w:r>
      <w:r>
        <w:fldChar w:fldCharType="separate"/>
      </w:r>
      <w:r>
        <w:t>52</w:t>
      </w:r>
      <w:r>
        <w:fldChar w:fldCharType="end"/>
      </w:r>
    </w:p>
    <w:p w14:paraId="11B890D3" w14:textId="77777777" w:rsidR="001409AB" w:rsidRDefault="001409AB">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_Toc195082251 \h </w:instrText>
      </w:r>
      <w:r>
        <w:fldChar w:fldCharType="separate"/>
      </w:r>
      <w:r>
        <w:t>52</w:t>
      </w:r>
      <w:r>
        <w:fldChar w:fldCharType="end"/>
      </w:r>
    </w:p>
    <w:p w14:paraId="70989769" w14:textId="77777777" w:rsidR="001409AB" w:rsidRDefault="001409AB">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_Toc195082252 \h </w:instrText>
      </w:r>
      <w:r>
        <w:fldChar w:fldCharType="separate"/>
      </w:r>
      <w:r>
        <w:t>53</w:t>
      </w:r>
      <w:r>
        <w:fldChar w:fldCharType="end"/>
      </w:r>
    </w:p>
    <w:p w14:paraId="28F5902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_Toc195082253 \h </w:instrText>
      </w:r>
      <w:r>
        <w:rPr>
          <w:noProof/>
        </w:rPr>
      </w:r>
      <w:r>
        <w:rPr>
          <w:noProof/>
        </w:rPr>
        <w:fldChar w:fldCharType="separate"/>
      </w:r>
      <w:r>
        <w:rPr>
          <w:noProof/>
        </w:rPr>
        <w:t>53</w:t>
      </w:r>
      <w:r>
        <w:rPr>
          <w:noProof/>
        </w:rPr>
        <w:fldChar w:fldCharType="end"/>
      </w:r>
    </w:p>
    <w:p w14:paraId="6FA80F7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_Toc195082254 \h </w:instrText>
      </w:r>
      <w:r>
        <w:rPr>
          <w:noProof/>
        </w:rPr>
      </w:r>
      <w:r>
        <w:rPr>
          <w:noProof/>
        </w:rPr>
        <w:fldChar w:fldCharType="separate"/>
      </w:r>
      <w:r>
        <w:rPr>
          <w:noProof/>
        </w:rPr>
        <w:t>53</w:t>
      </w:r>
      <w:r>
        <w:rPr>
          <w:noProof/>
        </w:rPr>
        <w:fldChar w:fldCharType="end"/>
      </w:r>
    </w:p>
    <w:p w14:paraId="1D67411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_Toc195082255 \h </w:instrText>
      </w:r>
      <w:r>
        <w:rPr>
          <w:noProof/>
        </w:rPr>
      </w:r>
      <w:r>
        <w:rPr>
          <w:noProof/>
        </w:rPr>
        <w:fldChar w:fldCharType="separate"/>
      </w:r>
      <w:r>
        <w:rPr>
          <w:noProof/>
        </w:rPr>
        <w:t>53</w:t>
      </w:r>
      <w:r>
        <w:rPr>
          <w:noProof/>
        </w:rPr>
        <w:fldChar w:fldCharType="end"/>
      </w:r>
    </w:p>
    <w:p w14:paraId="1D3A0E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lastRenderedPageBreak/>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_Toc195082256 \h </w:instrText>
      </w:r>
      <w:r>
        <w:rPr>
          <w:noProof/>
        </w:rPr>
      </w:r>
      <w:r>
        <w:rPr>
          <w:noProof/>
        </w:rPr>
        <w:fldChar w:fldCharType="separate"/>
      </w:r>
      <w:r>
        <w:rPr>
          <w:noProof/>
        </w:rPr>
        <w:t>54</w:t>
      </w:r>
      <w:r>
        <w:rPr>
          <w:noProof/>
        </w:rPr>
        <w:fldChar w:fldCharType="end"/>
      </w:r>
    </w:p>
    <w:p w14:paraId="575AF9E1" w14:textId="77777777" w:rsidR="001409AB" w:rsidRDefault="001409AB">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_Toc195082257 \h </w:instrText>
      </w:r>
      <w:r>
        <w:fldChar w:fldCharType="separate"/>
      </w:r>
      <w:r>
        <w:t>54</w:t>
      </w:r>
      <w:r>
        <w:fldChar w:fldCharType="end"/>
      </w:r>
    </w:p>
    <w:p w14:paraId="5831028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_Toc195082258 \h </w:instrText>
      </w:r>
      <w:r>
        <w:rPr>
          <w:noProof/>
        </w:rPr>
      </w:r>
      <w:r>
        <w:rPr>
          <w:noProof/>
        </w:rPr>
        <w:fldChar w:fldCharType="separate"/>
      </w:r>
      <w:r>
        <w:rPr>
          <w:noProof/>
        </w:rPr>
        <w:t>54</w:t>
      </w:r>
      <w:r>
        <w:rPr>
          <w:noProof/>
        </w:rPr>
        <w:fldChar w:fldCharType="end"/>
      </w:r>
    </w:p>
    <w:p w14:paraId="6B3AF46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_Toc195082259 \h </w:instrText>
      </w:r>
      <w:r>
        <w:rPr>
          <w:noProof/>
        </w:rPr>
      </w:r>
      <w:r>
        <w:rPr>
          <w:noProof/>
        </w:rPr>
        <w:fldChar w:fldCharType="separate"/>
      </w:r>
      <w:r>
        <w:rPr>
          <w:noProof/>
        </w:rPr>
        <w:t>55</w:t>
      </w:r>
      <w:r>
        <w:rPr>
          <w:noProof/>
        </w:rPr>
        <w:fldChar w:fldCharType="end"/>
      </w:r>
    </w:p>
    <w:p w14:paraId="4FBFA4F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_Toc195082260 \h </w:instrText>
      </w:r>
      <w:r>
        <w:rPr>
          <w:noProof/>
        </w:rPr>
      </w:r>
      <w:r>
        <w:rPr>
          <w:noProof/>
        </w:rPr>
        <w:fldChar w:fldCharType="separate"/>
      </w:r>
      <w:r>
        <w:rPr>
          <w:noProof/>
        </w:rPr>
        <w:t>55</w:t>
      </w:r>
      <w:r>
        <w:rPr>
          <w:noProof/>
        </w:rPr>
        <w:fldChar w:fldCharType="end"/>
      </w:r>
    </w:p>
    <w:p w14:paraId="0629119F" w14:textId="77777777" w:rsidR="001409AB" w:rsidRDefault="001409AB">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_Toc195082261 \h </w:instrText>
      </w:r>
      <w:r>
        <w:fldChar w:fldCharType="separate"/>
      </w:r>
      <w:r>
        <w:t>57</w:t>
      </w:r>
      <w:r>
        <w:fldChar w:fldCharType="end"/>
      </w:r>
    </w:p>
    <w:p w14:paraId="7095AB78" w14:textId="77777777" w:rsidR="001409AB" w:rsidRDefault="001409AB">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_Toc195082262 \h </w:instrText>
      </w:r>
      <w:r>
        <w:fldChar w:fldCharType="separate"/>
      </w:r>
      <w:r>
        <w:t>58</w:t>
      </w:r>
      <w:r>
        <w:fldChar w:fldCharType="end"/>
      </w:r>
    </w:p>
    <w:p w14:paraId="38E008F7" w14:textId="77777777" w:rsidR="001409AB" w:rsidRDefault="001409AB">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_Toc195082263 \h </w:instrText>
      </w:r>
      <w:r>
        <w:fldChar w:fldCharType="separate"/>
      </w:r>
      <w:r>
        <w:t>59</w:t>
      </w:r>
      <w:r>
        <w:fldChar w:fldCharType="end"/>
      </w:r>
    </w:p>
    <w:p w14:paraId="05C4B4A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_Toc195082264 \h </w:instrText>
      </w:r>
      <w:r>
        <w:rPr>
          <w:noProof/>
        </w:rPr>
      </w:r>
      <w:r>
        <w:rPr>
          <w:noProof/>
        </w:rPr>
        <w:fldChar w:fldCharType="separate"/>
      </w:r>
      <w:r>
        <w:rPr>
          <w:noProof/>
        </w:rPr>
        <w:t>59</w:t>
      </w:r>
      <w:r>
        <w:rPr>
          <w:noProof/>
        </w:rPr>
        <w:fldChar w:fldCharType="end"/>
      </w:r>
    </w:p>
    <w:p w14:paraId="6652A0F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_Toc195082265 \h </w:instrText>
      </w:r>
      <w:r>
        <w:rPr>
          <w:noProof/>
        </w:rPr>
      </w:r>
      <w:r>
        <w:rPr>
          <w:noProof/>
        </w:rPr>
        <w:fldChar w:fldCharType="separate"/>
      </w:r>
      <w:r>
        <w:rPr>
          <w:noProof/>
        </w:rPr>
        <w:t>59</w:t>
      </w:r>
      <w:r>
        <w:rPr>
          <w:noProof/>
        </w:rPr>
        <w:fldChar w:fldCharType="end"/>
      </w:r>
    </w:p>
    <w:p w14:paraId="0AF4FB3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_Toc195082266 \h </w:instrText>
      </w:r>
      <w:r>
        <w:rPr>
          <w:noProof/>
        </w:rPr>
      </w:r>
      <w:r>
        <w:rPr>
          <w:noProof/>
        </w:rPr>
        <w:fldChar w:fldCharType="separate"/>
      </w:r>
      <w:r>
        <w:rPr>
          <w:noProof/>
        </w:rPr>
        <w:t>59</w:t>
      </w:r>
      <w:r>
        <w:rPr>
          <w:noProof/>
        </w:rPr>
        <w:fldChar w:fldCharType="end"/>
      </w:r>
    </w:p>
    <w:p w14:paraId="735659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_Toc195082267 \h </w:instrText>
      </w:r>
      <w:r>
        <w:rPr>
          <w:noProof/>
        </w:rPr>
      </w:r>
      <w:r>
        <w:rPr>
          <w:noProof/>
        </w:rPr>
        <w:fldChar w:fldCharType="separate"/>
      </w:r>
      <w:r>
        <w:rPr>
          <w:noProof/>
        </w:rPr>
        <w:t>60</w:t>
      </w:r>
      <w:r>
        <w:rPr>
          <w:noProof/>
        </w:rPr>
        <w:fldChar w:fldCharType="end"/>
      </w:r>
    </w:p>
    <w:p w14:paraId="52B9378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_Toc195082268 \h </w:instrText>
      </w:r>
      <w:r>
        <w:rPr>
          <w:noProof/>
        </w:rPr>
      </w:r>
      <w:r>
        <w:rPr>
          <w:noProof/>
        </w:rPr>
        <w:fldChar w:fldCharType="separate"/>
      </w:r>
      <w:r>
        <w:rPr>
          <w:noProof/>
        </w:rPr>
        <w:t>60</w:t>
      </w:r>
      <w:r>
        <w:rPr>
          <w:noProof/>
        </w:rPr>
        <w:fldChar w:fldCharType="end"/>
      </w:r>
    </w:p>
    <w:p w14:paraId="2693046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_Toc195082269 \h </w:instrText>
      </w:r>
      <w:r>
        <w:rPr>
          <w:noProof/>
        </w:rPr>
      </w:r>
      <w:r>
        <w:rPr>
          <w:noProof/>
        </w:rPr>
        <w:fldChar w:fldCharType="separate"/>
      </w:r>
      <w:r>
        <w:rPr>
          <w:noProof/>
        </w:rPr>
        <w:t>60</w:t>
      </w:r>
      <w:r>
        <w:rPr>
          <w:noProof/>
        </w:rPr>
        <w:fldChar w:fldCharType="end"/>
      </w:r>
    </w:p>
    <w:p w14:paraId="711C3077" w14:textId="77777777" w:rsidR="001409AB" w:rsidRDefault="001409AB">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_Toc195082270 \h </w:instrText>
      </w:r>
      <w:r>
        <w:fldChar w:fldCharType="separate"/>
      </w:r>
      <w:r>
        <w:t>61</w:t>
      </w:r>
      <w:r>
        <w:fldChar w:fldCharType="end"/>
      </w:r>
    </w:p>
    <w:p w14:paraId="617C31A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_Toc195082271 \h </w:instrText>
      </w:r>
      <w:r>
        <w:rPr>
          <w:noProof/>
        </w:rPr>
      </w:r>
      <w:r>
        <w:rPr>
          <w:noProof/>
        </w:rPr>
        <w:fldChar w:fldCharType="separate"/>
      </w:r>
      <w:r>
        <w:rPr>
          <w:noProof/>
        </w:rPr>
        <w:t>61</w:t>
      </w:r>
      <w:r>
        <w:rPr>
          <w:noProof/>
        </w:rPr>
        <w:fldChar w:fldCharType="end"/>
      </w:r>
    </w:p>
    <w:p w14:paraId="7489A73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_Toc195082272 \h </w:instrText>
      </w:r>
      <w:r>
        <w:rPr>
          <w:noProof/>
        </w:rPr>
      </w:r>
      <w:r>
        <w:rPr>
          <w:noProof/>
        </w:rPr>
        <w:fldChar w:fldCharType="separate"/>
      </w:r>
      <w:r>
        <w:rPr>
          <w:noProof/>
        </w:rPr>
        <w:t>61</w:t>
      </w:r>
      <w:r>
        <w:rPr>
          <w:noProof/>
        </w:rPr>
        <w:fldChar w:fldCharType="end"/>
      </w:r>
    </w:p>
    <w:p w14:paraId="5FE0B0C3" w14:textId="77777777" w:rsidR="001409AB" w:rsidRDefault="001409AB">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_Toc195082273 \h </w:instrText>
      </w:r>
      <w:r>
        <w:fldChar w:fldCharType="separate"/>
      </w:r>
      <w:r>
        <w:t>62</w:t>
      </w:r>
      <w:r>
        <w:fldChar w:fldCharType="end"/>
      </w:r>
    </w:p>
    <w:p w14:paraId="49EA0347" w14:textId="77777777" w:rsidR="001409AB" w:rsidRDefault="001409AB">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_Toc195082274 \h </w:instrText>
      </w:r>
      <w:r>
        <w:fldChar w:fldCharType="separate"/>
      </w:r>
      <w:r>
        <w:t>63</w:t>
      </w:r>
      <w:r>
        <w:fldChar w:fldCharType="end"/>
      </w:r>
    </w:p>
    <w:p w14:paraId="318C9DD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_Toc195082275 \h </w:instrText>
      </w:r>
      <w:r>
        <w:rPr>
          <w:noProof/>
        </w:rPr>
      </w:r>
      <w:r>
        <w:rPr>
          <w:noProof/>
        </w:rPr>
        <w:fldChar w:fldCharType="separate"/>
      </w:r>
      <w:r>
        <w:rPr>
          <w:noProof/>
        </w:rPr>
        <w:t>63</w:t>
      </w:r>
      <w:r>
        <w:rPr>
          <w:noProof/>
        </w:rPr>
        <w:fldChar w:fldCharType="end"/>
      </w:r>
    </w:p>
    <w:p w14:paraId="7A906C9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_Toc195082276 \h </w:instrText>
      </w:r>
      <w:r>
        <w:rPr>
          <w:noProof/>
        </w:rPr>
      </w:r>
      <w:r>
        <w:rPr>
          <w:noProof/>
        </w:rPr>
        <w:fldChar w:fldCharType="separate"/>
      </w:r>
      <w:r>
        <w:rPr>
          <w:noProof/>
        </w:rPr>
        <w:t>64</w:t>
      </w:r>
      <w:r>
        <w:rPr>
          <w:noProof/>
        </w:rPr>
        <w:fldChar w:fldCharType="end"/>
      </w:r>
    </w:p>
    <w:p w14:paraId="11A3BA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_Toc195082277 \h </w:instrText>
      </w:r>
      <w:r>
        <w:rPr>
          <w:noProof/>
        </w:rPr>
      </w:r>
      <w:r>
        <w:rPr>
          <w:noProof/>
        </w:rPr>
        <w:fldChar w:fldCharType="separate"/>
      </w:r>
      <w:r>
        <w:rPr>
          <w:noProof/>
        </w:rPr>
        <w:t>64</w:t>
      </w:r>
      <w:r>
        <w:rPr>
          <w:noProof/>
        </w:rPr>
        <w:fldChar w:fldCharType="end"/>
      </w:r>
    </w:p>
    <w:p w14:paraId="513B3BB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_Toc195082278 \h </w:instrText>
      </w:r>
      <w:r>
        <w:rPr>
          <w:noProof/>
        </w:rPr>
      </w:r>
      <w:r>
        <w:rPr>
          <w:noProof/>
        </w:rPr>
        <w:fldChar w:fldCharType="separate"/>
      </w:r>
      <w:r>
        <w:rPr>
          <w:noProof/>
        </w:rPr>
        <w:t>64</w:t>
      </w:r>
      <w:r>
        <w:rPr>
          <w:noProof/>
        </w:rPr>
        <w:fldChar w:fldCharType="end"/>
      </w:r>
    </w:p>
    <w:p w14:paraId="686E4F57" w14:textId="77777777" w:rsidR="001409AB" w:rsidRDefault="001409AB">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_Toc195082279 \h </w:instrText>
      </w:r>
      <w:r>
        <w:fldChar w:fldCharType="separate"/>
      </w:r>
      <w:r>
        <w:t>66</w:t>
      </w:r>
      <w:r>
        <w:fldChar w:fldCharType="end"/>
      </w:r>
    </w:p>
    <w:p w14:paraId="6AE6AC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_Toc195082280 \h </w:instrText>
      </w:r>
      <w:r>
        <w:rPr>
          <w:noProof/>
        </w:rPr>
      </w:r>
      <w:r>
        <w:rPr>
          <w:noProof/>
        </w:rPr>
        <w:fldChar w:fldCharType="separate"/>
      </w:r>
      <w:r>
        <w:rPr>
          <w:noProof/>
        </w:rPr>
        <w:t>66</w:t>
      </w:r>
      <w:r>
        <w:rPr>
          <w:noProof/>
        </w:rPr>
        <w:fldChar w:fldCharType="end"/>
      </w:r>
    </w:p>
    <w:p w14:paraId="2E737F1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_Toc195082281 \h </w:instrText>
      </w:r>
      <w:r>
        <w:rPr>
          <w:noProof/>
        </w:rPr>
      </w:r>
      <w:r>
        <w:rPr>
          <w:noProof/>
        </w:rPr>
        <w:fldChar w:fldCharType="separate"/>
      </w:r>
      <w:r>
        <w:rPr>
          <w:noProof/>
        </w:rPr>
        <w:t>66</w:t>
      </w:r>
      <w:r>
        <w:rPr>
          <w:noProof/>
        </w:rPr>
        <w:fldChar w:fldCharType="end"/>
      </w:r>
    </w:p>
    <w:p w14:paraId="1FDE723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_Toc195082282 \h </w:instrText>
      </w:r>
      <w:r>
        <w:rPr>
          <w:noProof/>
        </w:rPr>
      </w:r>
      <w:r>
        <w:rPr>
          <w:noProof/>
        </w:rPr>
        <w:fldChar w:fldCharType="separate"/>
      </w:r>
      <w:r>
        <w:rPr>
          <w:noProof/>
        </w:rPr>
        <w:t>67</w:t>
      </w:r>
      <w:r>
        <w:rPr>
          <w:noProof/>
        </w:rPr>
        <w:fldChar w:fldCharType="end"/>
      </w:r>
    </w:p>
    <w:p w14:paraId="33D157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_Toc195082283 \h </w:instrText>
      </w:r>
      <w:r>
        <w:rPr>
          <w:noProof/>
        </w:rPr>
      </w:r>
      <w:r>
        <w:rPr>
          <w:noProof/>
        </w:rPr>
        <w:fldChar w:fldCharType="separate"/>
      </w:r>
      <w:r>
        <w:rPr>
          <w:noProof/>
        </w:rPr>
        <w:t>67</w:t>
      </w:r>
      <w:r>
        <w:rPr>
          <w:noProof/>
        </w:rPr>
        <w:fldChar w:fldCharType="end"/>
      </w:r>
    </w:p>
    <w:p w14:paraId="0114564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_Toc195082284 \h </w:instrText>
      </w:r>
      <w:r>
        <w:rPr>
          <w:noProof/>
        </w:rPr>
      </w:r>
      <w:r>
        <w:rPr>
          <w:noProof/>
        </w:rPr>
        <w:fldChar w:fldCharType="separate"/>
      </w:r>
      <w:r>
        <w:rPr>
          <w:noProof/>
        </w:rPr>
        <w:t>68</w:t>
      </w:r>
      <w:r>
        <w:rPr>
          <w:noProof/>
        </w:rPr>
        <w:fldChar w:fldCharType="end"/>
      </w:r>
    </w:p>
    <w:p w14:paraId="043DCB0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_Toc195082285 \h </w:instrText>
      </w:r>
      <w:r>
        <w:rPr>
          <w:noProof/>
        </w:rPr>
      </w:r>
      <w:r>
        <w:rPr>
          <w:noProof/>
        </w:rPr>
        <w:fldChar w:fldCharType="separate"/>
      </w:r>
      <w:r>
        <w:rPr>
          <w:noProof/>
        </w:rPr>
        <w:t>68</w:t>
      </w:r>
      <w:r>
        <w:rPr>
          <w:noProof/>
        </w:rPr>
        <w:fldChar w:fldCharType="end"/>
      </w:r>
    </w:p>
    <w:p w14:paraId="51A306C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_Toc195082286 \h </w:instrText>
      </w:r>
      <w:r>
        <w:rPr>
          <w:noProof/>
        </w:rPr>
      </w:r>
      <w:r>
        <w:rPr>
          <w:noProof/>
        </w:rPr>
        <w:fldChar w:fldCharType="separate"/>
      </w:r>
      <w:r>
        <w:rPr>
          <w:noProof/>
        </w:rPr>
        <w:t>69</w:t>
      </w:r>
      <w:r>
        <w:rPr>
          <w:noProof/>
        </w:rPr>
        <w:fldChar w:fldCharType="end"/>
      </w:r>
    </w:p>
    <w:p w14:paraId="764855A5" w14:textId="77777777" w:rsidR="001409AB" w:rsidRDefault="001409AB">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_Toc195082287 \h </w:instrText>
      </w:r>
      <w:r>
        <w:fldChar w:fldCharType="separate"/>
      </w:r>
      <w:r>
        <w:t>70</w:t>
      </w:r>
      <w:r>
        <w:fldChar w:fldCharType="end"/>
      </w:r>
    </w:p>
    <w:p w14:paraId="500A88D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_Toc195082288 \h </w:instrText>
      </w:r>
      <w:r>
        <w:rPr>
          <w:noProof/>
        </w:rPr>
      </w:r>
      <w:r>
        <w:rPr>
          <w:noProof/>
        </w:rPr>
        <w:fldChar w:fldCharType="separate"/>
      </w:r>
      <w:r>
        <w:rPr>
          <w:noProof/>
        </w:rPr>
        <w:t>70</w:t>
      </w:r>
      <w:r>
        <w:rPr>
          <w:noProof/>
        </w:rPr>
        <w:fldChar w:fldCharType="end"/>
      </w:r>
    </w:p>
    <w:p w14:paraId="3F314B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_Toc195082289 \h </w:instrText>
      </w:r>
      <w:r>
        <w:rPr>
          <w:noProof/>
        </w:rPr>
      </w:r>
      <w:r>
        <w:rPr>
          <w:noProof/>
        </w:rPr>
        <w:fldChar w:fldCharType="separate"/>
      </w:r>
      <w:r>
        <w:rPr>
          <w:noProof/>
        </w:rPr>
        <w:t>70</w:t>
      </w:r>
      <w:r>
        <w:rPr>
          <w:noProof/>
        </w:rPr>
        <w:fldChar w:fldCharType="end"/>
      </w:r>
    </w:p>
    <w:p w14:paraId="6133A0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_Toc195082290 \h </w:instrText>
      </w:r>
      <w:r>
        <w:rPr>
          <w:noProof/>
        </w:rPr>
      </w:r>
      <w:r>
        <w:rPr>
          <w:noProof/>
        </w:rPr>
        <w:fldChar w:fldCharType="separate"/>
      </w:r>
      <w:r>
        <w:rPr>
          <w:noProof/>
        </w:rPr>
        <w:t>71</w:t>
      </w:r>
      <w:r>
        <w:rPr>
          <w:noProof/>
        </w:rPr>
        <w:fldChar w:fldCharType="end"/>
      </w:r>
    </w:p>
    <w:p w14:paraId="14A023BE" w14:textId="77777777" w:rsidR="001409AB" w:rsidRDefault="001409AB">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_Toc195082291 \h </w:instrText>
      </w:r>
      <w:r>
        <w:fldChar w:fldCharType="separate"/>
      </w:r>
      <w:r>
        <w:t>73</w:t>
      </w:r>
      <w:r>
        <w:fldChar w:fldCharType="end"/>
      </w:r>
    </w:p>
    <w:p w14:paraId="5E87E51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_Toc195082292 \h </w:instrText>
      </w:r>
      <w:r>
        <w:rPr>
          <w:noProof/>
        </w:rPr>
      </w:r>
      <w:r>
        <w:rPr>
          <w:noProof/>
        </w:rPr>
        <w:fldChar w:fldCharType="separate"/>
      </w:r>
      <w:r>
        <w:rPr>
          <w:noProof/>
        </w:rPr>
        <w:t>73</w:t>
      </w:r>
      <w:r>
        <w:rPr>
          <w:noProof/>
        </w:rPr>
        <w:fldChar w:fldCharType="end"/>
      </w:r>
    </w:p>
    <w:p w14:paraId="1E6BD47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_Toc195082293 \h </w:instrText>
      </w:r>
      <w:r>
        <w:rPr>
          <w:noProof/>
        </w:rPr>
      </w:r>
      <w:r>
        <w:rPr>
          <w:noProof/>
        </w:rPr>
        <w:fldChar w:fldCharType="separate"/>
      </w:r>
      <w:r>
        <w:rPr>
          <w:noProof/>
        </w:rPr>
        <w:t>74</w:t>
      </w:r>
      <w:r>
        <w:rPr>
          <w:noProof/>
        </w:rPr>
        <w:fldChar w:fldCharType="end"/>
      </w:r>
    </w:p>
    <w:p w14:paraId="29C25C1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_Toc195082294 \h </w:instrText>
      </w:r>
      <w:r>
        <w:rPr>
          <w:noProof/>
        </w:rPr>
      </w:r>
      <w:r>
        <w:rPr>
          <w:noProof/>
        </w:rPr>
        <w:fldChar w:fldCharType="separate"/>
      </w:r>
      <w:r>
        <w:rPr>
          <w:noProof/>
        </w:rPr>
        <w:t>75</w:t>
      </w:r>
      <w:r>
        <w:rPr>
          <w:noProof/>
        </w:rPr>
        <w:fldChar w:fldCharType="end"/>
      </w:r>
    </w:p>
    <w:p w14:paraId="2053415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_Toc195082295 \h </w:instrText>
      </w:r>
      <w:r>
        <w:rPr>
          <w:noProof/>
        </w:rPr>
      </w:r>
      <w:r>
        <w:rPr>
          <w:noProof/>
        </w:rPr>
        <w:fldChar w:fldCharType="separate"/>
      </w:r>
      <w:r>
        <w:rPr>
          <w:noProof/>
        </w:rPr>
        <w:t>75</w:t>
      </w:r>
      <w:r>
        <w:rPr>
          <w:noProof/>
        </w:rPr>
        <w:fldChar w:fldCharType="end"/>
      </w:r>
    </w:p>
    <w:p w14:paraId="34FF34F3" w14:textId="77777777" w:rsidR="001409AB" w:rsidRDefault="001409AB">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_Toc195082296 \h </w:instrText>
      </w:r>
      <w:r>
        <w:fldChar w:fldCharType="separate"/>
      </w:r>
      <w:r>
        <w:t>76</w:t>
      </w:r>
      <w:r>
        <w:fldChar w:fldCharType="end"/>
      </w:r>
    </w:p>
    <w:p w14:paraId="3D9F0F8A" w14:textId="77777777" w:rsidR="001409AB" w:rsidRDefault="001409AB">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_Toc195082297 \h </w:instrText>
      </w:r>
      <w:r>
        <w:fldChar w:fldCharType="separate"/>
      </w:r>
      <w:r>
        <w:t>78</w:t>
      </w:r>
      <w:r>
        <w:fldChar w:fldCharType="end"/>
      </w:r>
    </w:p>
    <w:p w14:paraId="1A2402FE" w14:textId="77777777" w:rsidR="001409AB" w:rsidRDefault="001409AB">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_Toc195082298 \h </w:instrText>
      </w:r>
      <w:r>
        <w:fldChar w:fldCharType="separate"/>
      </w:r>
      <w:r>
        <w:t>80</w:t>
      </w:r>
      <w:r>
        <w:fldChar w:fldCharType="end"/>
      </w:r>
    </w:p>
    <w:p w14:paraId="7293864A" w14:textId="77777777" w:rsidR="001409AB" w:rsidRDefault="001409AB">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_Toc195082299 \h </w:instrText>
      </w:r>
      <w:r>
        <w:fldChar w:fldCharType="separate"/>
      </w:r>
      <w:r>
        <w:t>82</w:t>
      </w:r>
      <w:r>
        <w:fldChar w:fldCharType="end"/>
      </w:r>
    </w:p>
    <w:p w14:paraId="2093B1AE" w14:textId="77777777" w:rsidR="001409AB" w:rsidRDefault="001409AB">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_Toc195082300 \h </w:instrText>
      </w:r>
      <w:r>
        <w:fldChar w:fldCharType="separate"/>
      </w:r>
      <w:r>
        <w:t>83</w:t>
      </w:r>
      <w:r>
        <w:fldChar w:fldCharType="end"/>
      </w:r>
    </w:p>
    <w:p w14:paraId="5D143028" w14:textId="77777777" w:rsidR="001409AB" w:rsidRDefault="001409AB">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_Toc195082301 \h </w:instrText>
      </w:r>
      <w:r>
        <w:fldChar w:fldCharType="separate"/>
      </w:r>
      <w:r>
        <w:t>84</w:t>
      </w:r>
      <w:r>
        <w:fldChar w:fldCharType="end"/>
      </w:r>
    </w:p>
    <w:p w14:paraId="6A88677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_Toc195082302 \h </w:instrText>
      </w:r>
      <w:r>
        <w:rPr>
          <w:noProof/>
        </w:rPr>
      </w:r>
      <w:r>
        <w:rPr>
          <w:noProof/>
        </w:rPr>
        <w:fldChar w:fldCharType="separate"/>
      </w:r>
      <w:r>
        <w:rPr>
          <w:noProof/>
        </w:rPr>
        <w:t>84</w:t>
      </w:r>
      <w:r>
        <w:rPr>
          <w:noProof/>
        </w:rPr>
        <w:fldChar w:fldCharType="end"/>
      </w:r>
    </w:p>
    <w:p w14:paraId="0DF6208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_Toc195082303 \h </w:instrText>
      </w:r>
      <w:r>
        <w:rPr>
          <w:noProof/>
        </w:rPr>
      </w:r>
      <w:r>
        <w:rPr>
          <w:noProof/>
        </w:rPr>
        <w:fldChar w:fldCharType="separate"/>
      </w:r>
      <w:r>
        <w:rPr>
          <w:noProof/>
        </w:rPr>
        <w:t>85</w:t>
      </w:r>
      <w:r>
        <w:rPr>
          <w:noProof/>
        </w:rPr>
        <w:fldChar w:fldCharType="end"/>
      </w:r>
    </w:p>
    <w:p w14:paraId="364A2B1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_Toc195082304 \h </w:instrText>
      </w:r>
      <w:r>
        <w:rPr>
          <w:noProof/>
        </w:rPr>
      </w:r>
      <w:r>
        <w:rPr>
          <w:noProof/>
        </w:rPr>
        <w:fldChar w:fldCharType="separate"/>
      </w:r>
      <w:r>
        <w:rPr>
          <w:noProof/>
        </w:rPr>
        <w:t>85</w:t>
      </w:r>
      <w:r>
        <w:rPr>
          <w:noProof/>
        </w:rPr>
        <w:fldChar w:fldCharType="end"/>
      </w:r>
    </w:p>
    <w:p w14:paraId="5663E19A" w14:textId="77777777" w:rsidR="001409AB" w:rsidRDefault="001409AB">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_Toc195082305 \h </w:instrText>
      </w:r>
      <w:r>
        <w:fldChar w:fldCharType="separate"/>
      </w:r>
      <w:r>
        <w:t>86</w:t>
      </w:r>
      <w:r>
        <w:fldChar w:fldCharType="end"/>
      </w:r>
    </w:p>
    <w:p w14:paraId="50D2BF64" w14:textId="77777777" w:rsidR="001409AB" w:rsidRDefault="001409AB">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_Toc195082306 \h </w:instrText>
      </w:r>
      <w:r>
        <w:fldChar w:fldCharType="separate"/>
      </w:r>
      <w:r>
        <w:t>88</w:t>
      </w:r>
      <w:r>
        <w:fldChar w:fldCharType="end"/>
      </w:r>
    </w:p>
    <w:p w14:paraId="40052F21" w14:textId="77777777" w:rsidR="001409AB" w:rsidRDefault="001409AB">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_Toc195082307 \h </w:instrText>
      </w:r>
      <w:r>
        <w:fldChar w:fldCharType="separate"/>
      </w:r>
      <w:r>
        <w:t>89</w:t>
      </w:r>
      <w:r>
        <w:fldChar w:fldCharType="end"/>
      </w:r>
    </w:p>
    <w:p w14:paraId="21EDC9A0" w14:textId="77777777" w:rsidR="001409AB" w:rsidRDefault="001409AB">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_Toc195082308 \h </w:instrText>
      </w:r>
      <w:r>
        <w:fldChar w:fldCharType="separate"/>
      </w:r>
      <w:r>
        <w:t>90</w:t>
      </w:r>
      <w:r>
        <w:fldChar w:fldCharType="end"/>
      </w:r>
    </w:p>
    <w:p w14:paraId="3A5CC14A" w14:textId="77777777" w:rsidR="001409AB" w:rsidRDefault="001409AB">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_Toc195082309 \h </w:instrText>
      </w:r>
      <w:r>
        <w:fldChar w:fldCharType="separate"/>
      </w:r>
      <w:r>
        <w:t>90</w:t>
      </w:r>
      <w:r>
        <w:fldChar w:fldCharType="end"/>
      </w:r>
    </w:p>
    <w:p w14:paraId="136FF646" w14:textId="77777777" w:rsidR="001409AB" w:rsidRDefault="001409AB">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_Toc195082310 \h </w:instrText>
      </w:r>
      <w:r>
        <w:fldChar w:fldCharType="separate"/>
      </w:r>
      <w:r>
        <w:t>90</w:t>
      </w:r>
      <w:r>
        <w:fldChar w:fldCharType="end"/>
      </w:r>
    </w:p>
    <w:p w14:paraId="49478C5C" w14:textId="77777777" w:rsidR="001409AB" w:rsidRDefault="001409AB">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_Toc195082311 \h </w:instrText>
      </w:r>
      <w:r>
        <w:fldChar w:fldCharType="separate"/>
      </w:r>
      <w:r>
        <w:t>91</w:t>
      </w:r>
      <w:r>
        <w:fldChar w:fldCharType="end"/>
      </w:r>
    </w:p>
    <w:p w14:paraId="58E07059" w14:textId="77777777" w:rsidR="001409AB" w:rsidRDefault="001409AB">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_Toc195082312 \h </w:instrText>
      </w:r>
      <w:r>
        <w:fldChar w:fldCharType="separate"/>
      </w:r>
      <w:r>
        <w:t>91</w:t>
      </w:r>
      <w:r>
        <w:fldChar w:fldCharType="end"/>
      </w:r>
    </w:p>
    <w:p w14:paraId="3542F8C0" w14:textId="77777777" w:rsidR="001409AB" w:rsidRDefault="001409AB">
      <w:pPr>
        <w:pStyle w:val="TOC3"/>
        <w:tabs>
          <w:tab w:val="left" w:pos="1093"/>
        </w:tabs>
        <w:rPr>
          <w:rFonts w:eastAsiaTheme="minorEastAsia" w:cstheme="minorBidi"/>
          <w:sz w:val="24"/>
          <w:szCs w:val="24"/>
          <w:lang w:eastAsia="ja-JP"/>
        </w:rPr>
      </w:pPr>
      <w:r>
        <w:lastRenderedPageBreak/>
        <w:t>12.5</w:t>
      </w:r>
      <w:r>
        <w:rPr>
          <w:rFonts w:eastAsiaTheme="minorEastAsia" w:cstheme="minorBidi"/>
          <w:sz w:val="24"/>
          <w:szCs w:val="24"/>
          <w:lang w:eastAsia="ja-JP"/>
        </w:rPr>
        <w:tab/>
      </w:r>
      <w:r>
        <w:t>Civilian Groups</w:t>
      </w:r>
      <w:r>
        <w:tab/>
      </w:r>
      <w:r>
        <w:fldChar w:fldCharType="begin"/>
      </w:r>
      <w:r>
        <w:instrText xml:space="preserve"> PAGEREF _Toc195082313 \h </w:instrText>
      </w:r>
      <w:r>
        <w:fldChar w:fldCharType="separate"/>
      </w:r>
      <w:r>
        <w:t>92</w:t>
      </w:r>
      <w:r>
        <w:fldChar w:fldCharType="end"/>
      </w:r>
    </w:p>
    <w:p w14:paraId="654D9F3C" w14:textId="77777777" w:rsidR="001409AB" w:rsidRDefault="001409AB">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_Toc195082314 \h </w:instrText>
      </w:r>
      <w:r>
        <w:fldChar w:fldCharType="separate"/>
      </w:r>
      <w:r>
        <w:t>93</w:t>
      </w:r>
      <w:r>
        <w:fldChar w:fldCharType="end"/>
      </w:r>
    </w:p>
    <w:p w14:paraId="6DE2B78E" w14:textId="77777777" w:rsidR="001409AB" w:rsidRDefault="001409AB">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_Toc195082315 \h </w:instrText>
      </w:r>
      <w:r>
        <w:fldChar w:fldCharType="separate"/>
      </w:r>
      <w:r>
        <w:t>93</w:t>
      </w:r>
      <w:r>
        <w:fldChar w:fldCharType="end"/>
      </w:r>
    </w:p>
    <w:p w14:paraId="2DA8BEF8" w14:textId="77777777" w:rsidR="001409AB" w:rsidRDefault="001409AB">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_Toc195082316 \h </w:instrText>
      </w:r>
      <w:r>
        <w:fldChar w:fldCharType="separate"/>
      </w:r>
      <w:r>
        <w:t>94</w:t>
      </w:r>
      <w:r>
        <w:fldChar w:fldCharType="end"/>
      </w:r>
    </w:p>
    <w:p w14:paraId="3DB2F7A7"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_Toc195082317 \h </w:instrText>
      </w:r>
      <w:r>
        <w:rPr>
          <w:noProof/>
        </w:rPr>
      </w:r>
      <w:r>
        <w:rPr>
          <w:noProof/>
        </w:rPr>
        <w:fldChar w:fldCharType="separate"/>
      </w:r>
      <w:r>
        <w:rPr>
          <w:noProof/>
        </w:rPr>
        <w:t>94</w:t>
      </w:r>
      <w:r>
        <w:rPr>
          <w:noProof/>
        </w:rPr>
        <w:fldChar w:fldCharType="end"/>
      </w:r>
    </w:p>
    <w:p w14:paraId="15D3870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_Toc195082318 \h </w:instrText>
      </w:r>
      <w:r>
        <w:rPr>
          <w:noProof/>
        </w:rPr>
      </w:r>
      <w:r>
        <w:rPr>
          <w:noProof/>
        </w:rPr>
        <w:fldChar w:fldCharType="separate"/>
      </w:r>
      <w:r>
        <w:rPr>
          <w:noProof/>
        </w:rPr>
        <w:t>94</w:t>
      </w:r>
      <w:r>
        <w:rPr>
          <w:noProof/>
        </w:rPr>
        <w:fldChar w:fldCharType="end"/>
      </w:r>
    </w:p>
    <w:p w14:paraId="6EF0DF3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_Toc195082319 \h </w:instrText>
      </w:r>
      <w:r>
        <w:rPr>
          <w:noProof/>
        </w:rPr>
      </w:r>
      <w:r>
        <w:rPr>
          <w:noProof/>
        </w:rPr>
        <w:fldChar w:fldCharType="separate"/>
      </w:r>
      <w:r>
        <w:rPr>
          <w:noProof/>
        </w:rPr>
        <w:t>94</w:t>
      </w:r>
      <w:r>
        <w:rPr>
          <w:noProof/>
        </w:rPr>
        <w:fldChar w:fldCharType="end"/>
      </w:r>
    </w:p>
    <w:p w14:paraId="29AFB3C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_Toc195082320 \h </w:instrText>
      </w:r>
      <w:r>
        <w:rPr>
          <w:noProof/>
        </w:rPr>
      </w:r>
      <w:r>
        <w:rPr>
          <w:noProof/>
        </w:rPr>
        <w:fldChar w:fldCharType="separate"/>
      </w:r>
      <w:r>
        <w:rPr>
          <w:noProof/>
        </w:rPr>
        <w:t>95</w:t>
      </w:r>
      <w:r>
        <w:rPr>
          <w:noProof/>
        </w:rPr>
        <w:fldChar w:fldCharType="end"/>
      </w:r>
    </w:p>
    <w:p w14:paraId="54914DC8" w14:textId="77777777" w:rsidR="001409AB" w:rsidRDefault="001409AB">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_Toc195082321 \h </w:instrText>
      </w:r>
      <w:r>
        <w:fldChar w:fldCharType="separate"/>
      </w:r>
      <w:r>
        <w:t>95</w:t>
      </w:r>
      <w:r>
        <w:fldChar w:fldCharType="end"/>
      </w:r>
    </w:p>
    <w:p w14:paraId="6561E618" w14:textId="77777777" w:rsidR="001409AB" w:rsidRDefault="001409AB">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_Toc195082322 \h </w:instrText>
      </w:r>
      <w:r>
        <w:fldChar w:fldCharType="separate"/>
      </w:r>
      <w:r>
        <w:t>96</w:t>
      </w:r>
      <w:r>
        <w:fldChar w:fldCharType="end"/>
      </w:r>
    </w:p>
    <w:p w14:paraId="77C50AE5" w14:textId="77777777" w:rsidR="001409AB" w:rsidRDefault="001409AB">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_Toc195082323 \h </w:instrText>
      </w:r>
      <w:r>
        <w:fldChar w:fldCharType="separate"/>
      </w:r>
      <w:r>
        <w:t>96</w:t>
      </w:r>
      <w:r>
        <w:fldChar w:fldCharType="end"/>
      </w:r>
    </w:p>
    <w:p w14:paraId="5D3FEDC6" w14:textId="77777777" w:rsidR="001409AB" w:rsidRDefault="001409AB">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_Toc195082324 \h </w:instrText>
      </w:r>
      <w:r>
        <w:fldChar w:fldCharType="separate"/>
      </w:r>
      <w:r>
        <w:t>96</w:t>
      </w:r>
      <w:r>
        <w:fldChar w:fldCharType="end"/>
      </w:r>
    </w:p>
    <w:p w14:paraId="7891A50F" w14:textId="77777777" w:rsidR="001409AB" w:rsidRDefault="001409AB">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_Toc195082325 \h </w:instrText>
      </w:r>
      <w:r>
        <w:fldChar w:fldCharType="separate"/>
      </w:r>
      <w:r>
        <w:t>97</w:t>
      </w:r>
      <w:r>
        <w:fldChar w:fldCharType="end"/>
      </w:r>
    </w:p>
    <w:p w14:paraId="06763261" w14:textId="77777777" w:rsidR="001409AB" w:rsidRDefault="001409AB">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_Toc195082326 \h </w:instrText>
      </w:r>
      <w:r>
        <w:fldChar w:fldCharType="separate"/>
      </w:r>
      <w:r>
        <w:t>97</w:t>
      </w:r>
      <w:r>
        <w:fldChar w:fldCharType="end"/>
      </w:r>
    </w:p>
    <w:p w14:paraId="7F776583" w14:textId="77777777" w:rsidR="001409AB" w:rsidRDefault="001409AB">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_Toc195082327 \h </w:instrText>
      </w:r>
      <w:r>
        <w:fldChar w:fldCharType="separate"/>
      </w:r>
      <w:r>
        <w:t>97</w:t>
      </w:r>
      <w:r>
        <w:fldChar w:fldCharType="end"/>
      </w:r>
    </w:p>
    <w:p w14:paraId="227E4E39"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_Toc195082328 \h </w:instrText>
      </w:r>
      <w:r>
        <w:rPr>
          <w:noProof/>
        </w:rPr>
      </w:r>
      <w:r>
        <w:rPr>
          <w:noProof/>
        </w:rPr>
        <w:fldChar w:fldCharType="separate"/>
      </w:r>
      <w:r>
        <w:rPr>
          <w:noProof/>
        </w:rPr>
        <w:t>98</w:t>
      </w:r>
      <w:r>
        <w:rPr>
          <w:noProof/>
        </w:rPr>
        <w:fldChar w:fldCharType="end"/>
      </w:r>
    </w:p>
    <w:p w14:paraId="628BAF7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_Toc195082329 \h </w:instrText>
      </w:r>
      <w:r>
        <w:rPr>
          <w:noProof/>
        </w:rPr>
      </w:r>
      <w:r>
        <w:rPr>
          <w:noProof/>
        </w:rPr>
        <w:fldChar w:fldCharType="separate"/>
      </w:r>
      <w:r>
        <w:rPr>
          <w:noProof/>
        </w:rPr>
        <w:t>98</w:t>
      </w:r>
      <w:r>
        <w:rPr>
          <w:noProof/>
        </w:rPr>
        <w:fldChar w:fldCharType="end"/>
      </w:r>
    </w:p>
    <w:p w14:paraId="23D6F1AC"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_Toc195082330 \h </w:instrText>
      </w:r>
      <w:r>
        <w:rPr>
          <w:noProof/>
        </w:rPr>
      </w:r>
      <w:r>
        <w:rPr>
          <w:noProof/>
        </w:rPr>
        <w:fldChar w:fldCharType="separate"/>
      </w:r>
      <w:r>
        <w:rPr>
          <w:noProof/>
        </w:rPr>
        <w:t>98</w:t>
      </w:r>
      <w:r>
        <w:rPr>
          <w:noProof/>
        </w:rPr>
        <w:fldChar w:fldCharType="end"/>
      </w:r>
    </w:p>
    <w:p w14:paraId="080228FB" w14:textId="77777777" w:rsidR="001409AB" w:rsidRDefault="001409AB">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_Toc195082331 \h </w:instrText>
      </w:r>
      <w:r>
        <w:fldChar w:fldCharType="separate"/>
      </w:r>
      <w:r>
        <w:t>99</w:t>
      </w:r>
      <w:r>
        <w:fldChar w:fldCharType="end"/>
      </w:r>
    </w:p>
    <w:p w14:paraId="55EAE253"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_Toc195082332 \h </w:instrText>
      </w:r>
      <w:r>
        <w:rPr>
          <w:noProof/>
        </w:rPr>
      </w:r>
      <w:r>
        <w:rPr>
          <w:noProof/>
        </w:rPr>
        <w:fldChar w:fldCharType="separate"/>
      </w:r>
      <w:r>
        <w:rPr>
          <w:noProof/>
        </w:rPr>
        <w:t>99</w:t>
      </w:r>
      <w:r>
        <w:rPr>
          <w:noProof/>
        </w:rPr>
        <w:fldChar w:fldCharType="end"/>
      </w:r>
    </w:p>
    <w:p w14:paraId="2EF96C62"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_Toc195082333 \h </w:instrText>
      </w:r>
      <w:r>
        <w:rPr>
          <w:noProof/>
        </w:rPr>
      </w:r>
      <w:r>
        <w:rPr>
          <w:noProof/>
        </w:rPr>
        <w:fldChar w:fldCharType="separate"/>
      </w:r>
      <w:r>
        <w:rPr>
          <w:noProof/>
        </w:rPr>
        <w:t>99</w:t>
      </w:r>
      <w:r>
        <w:rPr>
          <w:noProof/>
        </w:rPr>
        <w:fldChar w:fldCharType="end"/>
      </w:r>
    </w:p>
    <w:p w14:paraId="31BFCA76"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_Toc195082334 \h </w:instrText>
      </w:r>
      <w:r>
        <w:rPr>
          <w:noProof/>
        </w:rPr>
      </w:r>
      <w:r>
        <w:rPr>
          <w:noProof/>
        </w:rPr>
        <w:fldChar w:fldCharType="separate"/>
      </w:r>
      <w:r>
        <w:rPr>
          <w:noProof/>
        </w:rPr>
        <w:t>100</w:t>
      </w:r>
      <w:r>
        <w:rPr>
          <w:noProof/>
        </w:rPr>
        <w:fldChar w:fldCharType="end"/>
      </w:r>
    </w:p>
    <w:p w14:paraId="25C6E90F"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_Toc195082335 \h </w:instrText>
      </w:r>
      <w:r>
        <w:rPr>
          <w:noProof/>
        </w:rPr>
      </w:r>
      <w:r>
        <w:rPr>
          <w:noProof/>
        </w:rPr>
        <w:fldChar w:fldCharType="separate"/>
      </w:r>
      <w:r>
        <w:rPr>
          <w:noProof/>
        </w:rPr>
        <w:t>100</w:t>
      </w:r>
      <w:r>
        <w:rPr>
          <w:noProof/>
        </w:rPr>
        <w:fldChar w:fldCharType="end"/>
      </w:r>
    </w:p>
    <w:p w14:paraId="5AE7B645"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_Toc195082336 \h </w:instrText>
      </w:r>
      <w:r>
        <w:rPr>
          <w:noProof/>
        </w:rPr>
      </w:r>
      <w:r>
        <w:rPr>
          <w:noProof/>
        </w:rPr>
        <w:fldChar w:fldCharType="separate"/>
      </w:r>
      <w:r>
        <w:rPr>
          <w:noProof/>
        </w:rPr>
        <w:t>100</w:t>
      </w:r>
      <w:r>
        <w:rPr>
          <w:noProof/>
        </w:rPr>
        <w:fldChar w:fldCharType="end"/>
      </w:r>
    </w:p>
    <w:p w14:paraId="06485C65"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_Toc195082337 \h </w:instrText>
      </w:r>
      <w:r>
        <w:rPr>
          <w:noProof/>
        </w:rPr>
      </w:r>
      <w:r>
        <w:rPr>
          <w:noProof/>
        </w:rPr>
        <w:fldChar w:fldCharType="separate"/>
      </w:r>
      <w:r>
        <w:rPr>
          <w:noProof/>
        </w:rPr>
        <w:t>101</w:t>
      </w:r>
      <w:r>
        <w:rPr>
          <w:noProof/>
        </w:rPr>
        <w:fldChar w:fldCharType="end"/>
      </w:r>
    </w:p>
    <w:p w14:paraId="210D54AD" w14:textId="77777777" w:rsidR="001409AB" w:rsidRDefault="001409AB">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_Toc195082338 \h </w:instrText>
      </w:r>
      <w:r>
        <w:fldChar w:fldCharType="separate"/>
      </w:r>
      <w:r>
        <w:t>102</w:t>
      </w:r>
      <w:r>
        <w:fldChar w:fldCharType="end"/>
      </w:r>
    </w:p>
    <w:p w14:paraId="17763D5A" w14:textId="77777777" w:rsidR="001409AB" w:rsidRDefault="001409AB">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_Toc195082339 \h </w:instrText>
      </w:r>
      <w:r>
        <w:fldChar w:fldCharType="separate"/>
      </w:r>
      <w:r>
        <w:t>102</w:t>
      </w:r>
      <w:r>
        <w:fldChar w:fldCharType="end"/>
      </w:r>
    </w:p>
    <w:p w14:paraId="2E1C6AA1" w14:textId="77777777" w:rsidR="001409AB" w:rsidRDefault="001409AB">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_Toc195082340 \h </w:instrText>
      </w:r>
      <w:r>
        <w:fldChar w:fldCharType="separate"/>
      </w:r>
      <w:r>
        <w:t>102</w:t>
      </w:r>
      <w:r>
        <w:fldChar w:fldCharType="end"/>
      </w:r>
    </w:p>
    <w:p w14:paraId="13338087" w14:textId="77777777" w:rsidR="001409AB" w:rsidRDefault="001409AB">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_Toc195082341 \h </w:instrText>
      </w:r>
      <w:r>
        <w:fldChar w:fldCharType="separate"/>
      </w:r>
      <w:r>
        <w:t>102</w:t>
      </w:r>
      <w:r>
        <w:fldChar w:fldCharType="end"/>
      </w:r>
    </w:p>
    <w:p w14:paraId="39D66CF2"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_Toc195082342 \h </w:instrText>
      </w:r>
      <w:r>
        <w:rPr>
          <w:noProof/>
        </w:rPr>
      </w:r>
      <w:r>
        <w:rPr>
          <w:noProof/>
        </w:rPr>
        <w:fldChar w:fldCharType="separate"/>
      </w:r>
      <w:r>
        <w:rPr>
          <w:noProof/>
        </w:rPr>
        <w:t>104</w:t>
      </w:r>
      <w:r>
        <w:rPr>
          <w:noProof/>
        </w:rPr>
        <w:fldChar w:fldCharType="end"/>
      </w:r>
    </w:p>
    <w:p w14:paraId="721E58B4" w14:textId="77777777" w:rsidR="001409AB" w:rsidRDefault="001409AB">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_Toc195082343 \h </w:instrText>
      </w:r>
      <w:r>
        <w:fldChar w:fldCharType="separate"/>
      </w:r>
      <w:r>
        <w:t>105</w:t>
      </w:r>
      <w:r>
        <w:fldChar w:fldCharType="end"/>
      </w:r>
    </w:p>
    <w:p w14:paraId="113DD499" w14:textId="77777777" w:rsidR="001409AB" w:rsidRDefault="001409AB">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Neighborhoods</w:t>
      </w:r>
      <w:r>
        <w:tab/>
      </w:r>
      <w:r>
        <w:fldChar w:fldCharType="begin"/>
      </w:r>
      <w:r>
        <w:instrText xml:space="preserve"> PAGEREF _Toc195082344 \h </w:instrText>
      </w:r>
      <w:r>
        <w:fldChar w:fldCharType="separate"/>
      </w:r>
      <w:r>
        <w:t>106</w:t>
      </w:r>
      <w:r>
        <w:fldChar w:fldCharType="end"/>
      </w:r>
    </w:p>
    <w:p w14:paraId="0C11B7F1" w14:textId="77777777" w:rsidR="001409AB" w:rsidRDefault="001409AB">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Actors</w:t>
      </w:r>
      <w:r>
        <w:tab/>
      </w:r>
      <w:r>
        <w:fldChar w:fldCharType="begin"/>
      </w:r>
      <w:r>
        <w:instrText xml:space="preserve"> PAGEREF _Toc195082345 \h </w:instrText>
      </w:r>
      <w:r>
        <w:fldChar w:fldCharType="separate"/>
      </w:r>
      <w:r>
        <w:t>107</w:t>
      </w:r>
      <w:r>
        <w:fldChar w:fldCharType="end"/>
      </w:r>
    </w:p>
    <w:p w14:paraId="1ECA6189" w14:textId="77777777" w:rsidR="001409AB" w:rsidRDefault="001409AB">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Civilian Groups</w:t>
      </w:r>
      <w:r>
        <w:tab/>
      </w:r>
      <w:r>
        <w:fldChar w:fldCharType="begin"/>
      </w:r>
      <w:r>
        <w:instrText xml:space="preserve"> PAGEREF _Toc195082346 \h </w:instrText>
      </w:r>
      <w:r>
        <w:fldChar w:fldCharType="separate"/>
      </w:r>
      <w:r>
        <w:t>108</w:t>
      </w:r>
      <w:r>
        <w:fldChar w:fldCharType="end"/>
      </w:r>
    </w:p>
    <w:p w14:paraId="550C7519" w14:textId="77777777" w:rsidR="001409AB" w:rsidRDefault="001409AB">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Force Groups</w:t>
      </w:r>
      <w:r>
        <w:tab/>
      </w:r>
      <w:r>
        <w:fldChar w:fldCharType="begin"/>
      </w:r>
      <w:r>
        <w:instrText xml:space="preserve"> PAGEREF _Toc195082347 \h </w:instrText>
      </w:r>
      <w:r>
        <w:fldChar w:fldCharType="separate"/>
      </w:r>
      <w:r>
        <w:t>109</w:t>
      </w:r>
      <w:r>
        <w:fldChar w:fldCharType="end"/>
      </w:r>
    </w:p>
    <w:p w14:paraId="59F51FFD" w14:textId="77777777" w:rsidR="001409AB" w:rsidRDefault="001409AB">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Organization Groups</w:t>
      </w:r>
      <w:r>
        <w:tab/>
      </w:r>
      <w:r>
        <w:fldChar w:fldCharType="begin"/>
      </w:r>
      <w:r>
        <w:instrText xml:space="preserve"> PAGEREF _Toc195082348 \h </w:instrText>
      </w:r>
      <w:r>
        <w:fldChar w:fldCharType="separate"/>
      </w:r>
      <w:r>
        <w:t>110</w:t>
      </w:r>
      <w:r>
        <w:fldChar w:fldCharType="end"/>
      </w:r>
    </w:p>
    <w:p w14:paraId="2BD919EF" w14:textId="77777777" w:rsidR="001409AB" w:rsidRDefault="001409AB">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Satisfaction Levels</w:t>
      </w:r>
      <w:r>
        <w:tab/>
      </w:r>
      <w:r>
        <w:fldChar w:fldCharType="begin"/>
      </w:r>
      <w:r>
        <w:instrText xml:space="preserve"> PAGEREF _Toc195082349 \h </w:instrText>
      </w:r>
      <w:r>
        <w:fldChar w:fldCharType="separate"/>
      </w:r>
      <w:r>
        <w:t>111</w:t>
      </w:r>
      <w:r>
        <w:fldChar w:fldCharType="end"/>
      </w:r>
    </w:p>
    <w:p w14:paraId="42C4A451" w14:textId="77777777" w:rsidR="001409AB" w:rsidRDefault="001409AB">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Cooperation Levels</w:t>
      </w:r>
      <w:r>
        <w:tab/>
      </w:r>
      <w:r>
        <w:fldChar w:fldCharType="begin"/>
      </w:r>
      <w:r>
        <w:instrText xml:space="preserve"> PAGEREF _Toc195082350 \h </w:instrText>
      </w:r>
      <w:r>
        <w:fldChar w:fldCharType="separate"/>
      </w:r>
      <w:r>
        <w:t>112</w:t>
      </w:r>
      <w:r>
        <w:fldChar w:fldCharType="end"/>
      </w:r>
    </w:p>
    <w:p w14:paraId="0CE07DA3" w14:textId="77777777" w:rsidR="001409AB" w:rsidRDefault="001409AB">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Environmental Situations</w:t>
      </w:r>
      <w:r>
        <w:tab/>
      </w:r>
      <w:r>
        <w:fldChar w:fldCharType="begin"/>
      </w:r>
      <w:r>
        <w:instrText xml:space="preserve"> PAGEREF _Toc195082351 \h </w:instrText>
      </w:r>
      <w:r>
        <w:fldChar w:fldCharType="separate"/>
      </w:r>
      <w:r>
        <w:t>113</w:t>
      </w:r>
      <w:r>
        <w:fldChar w:fldCharType="end"/>
      </w:r>
    </w:p>
    <w:p w14:paraId="1B40914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_Toc195082352 \h </w:instrText>
      </w:r>
      <w:r>
        <w:rPr>
          <w:noProof/>
        </w:rPr>
      </w:r>
      <w:r>
        <w:rPr>
          <w:noProof/>
        </w:rPr>
        <w:fldChar w:fldCharType="separate"/>
      </w:r>
      <w:r>
        <w:rPr>
          <w:noProof/>
        </w:rPr>
        <w:t>113</w:t>
      </w:r>
      <w:r>
        <w:rPr>
          <w:noProof/>
        </w:rPr>
        <w:fldChar w:fldCharType="end"/>
      </w:r>
    </w:p>
    <w:p w14:paraId="17116F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_Toc195082353 \h </w:instrText>
      </w:r>
      <w:r>
        <w:rPr>
          <w:noProof/>
        </w:rPr>
      </w:r>
      <w:r>
        <w:rPr>
          <w:noProof/>
        </w:rPr>
        <w:fldChar w:fldCharType="separate"/>
      </w:r>
      <w:r>
        <w:rPr>
          <w:noProof/>
        </w:rPr>
        <w:t>114</w:t>
      </w:r>
      <w:r>
        <w:rPr>
          <w:noProof/>
        </w:rPr>
        <w:fldChar w:fldCharType="end"/>
      </w:r>
    </w:p>
    <w:p w14:paraId="12FF1CC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_Toc195082354 \h </w:instrText>
      </w:r>
      <w:r>
        <w:rPr>
          <w:noProof/>
        </w:rPr>
      </w:r>
      <w:r>
        <w:rPr>
          <w:noProof/>
        </w:rPr>
        <w:fldChar w:fldCharType="separate"/>
      </w:r>
      <w:r>
        <w:rPr>
          <w:noProof/>
        </w:rPr>
        <w:t>115</w:t>
      </w:r>
      <w:r>
        <w:rPr>
          <w:noProof/>
        </w:rPr>
        <w:fldChar w:fldCharType="end"/>
      </w:r>
    </w:p>
    <w:p w14:paraId="6000D889" w14:textId="77777777" w:rsidR="001409AB" w:rsidRDefault="001409AB">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_Toc195082355 \h </w:instrText>
      </w:r>
      <w:r>
        <w:fldChar w:fldCharType="separate"/>
      </w:r>
      <w:r>
        <w:t>116</w:t>
      </w:r>
      <w:r>
        <w:fldChar w:fldCharType="end"/>
      </w:r>
    </w:p>
    <w:p w14:paraId="1B7FE779" w14:textId="77777777" w:rsidR="001409AB" w:rsidRDefault="001409AB">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_Toc195082356 \h </w:instrText>
      </w:r>
      <w:r>
        <w:fldChar w:fldCharType="separate"/>
      </w:r>
      <w:r>
        <w:t>117</w:t>
      </w:r>
      <w:r>
        <w:fldChar w:fldCharType="end"/>
      </w:r>
    </w:p>
    <w:p w14:paraId="14DFCF6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_Toc195082357 \h </w:instrText>
      </w:r>
      <w:r>
        <w:rPr>
          <w:noProof/>
        </w:rPr>
      </w:r>
      <w:r>
        <w:rPr>
          <w:noProof/>
        </w:rPr>
        <w:fldChar w:fldCharType="separate"/>
      </w:r>
      <w:r>
        <w:rPr>
          <w:noProof/>
        </w:rPr>
        <w:t>117</w:t>
      </w:r>
      <w:r>
        <w:rPr>
          <w:noProof/>
        </w:rPr>
        <w:fldChar w:fldCharType="end"/>
      </w:r>
    </w:p>
    <w:p w14:paraId="69251A21" w14:textId="77777777" w:rsidR="001409AB" w:rsidRDefault="001409AB">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_Toc195082358 \h </w:instrText>
      </w:r>
      <w:r>
        <w:fldChar w:fldCharType="separate"/>
      </w:r>
      <w:r>
        <w:t>119</w:t>
      </w:r>
      <w:r>
        <w:fldChar w:fldCharType="end"/>
      </w:r>
    </w:p>
    <w:p w14:paraId="4F685128" w14:textId="77777777" w:rsidR="001409AB" w:rsidRDefault="001409AB">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DEFROE</w:t>
      </w:r>
      <w:r>
        <w:tab/>
      </w:r>
      <w:r>
        <w:fldChar w:fldCharType="begin"/>
      </w:r>
      <w:r>
        <w:instrText xml:space="preserve"> PAGEREF _Toc195082359 \h </w:instrText>
      </w:r>
      <w:r>
        <w:fldChar w:fldCharType="separate"/>
      </w:r>
      <w:r>
        <w:t>120</w:t>
      </w:r>
      <w:r>
        <w:fldChar w:fldCharType="end"/>
      </w:r>
    </w:p>
    <w:p w14:paraId="6FFE5E52" w14:textId="77777777" w:rsidR="001409AB" w:rsidRDefault="001409AB">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DEMOB</w:t>
      </w:r>
      <w:r>
        <w:tab/>
      </w:r>
      <w:r>
        <w:fldChar w:fldCharType="begin"/>
      </w:r>
      <w:r>
        <w:instrText xml:space="preserve"> PAGEREF _Toc195082360 \h </w:instrText>
      </w:r>
      <w:r>
        <w:fldChar w:fldCharType="separate"/>
      </w:r>
      <w:r>
        <w:t>121</w:t>
      </w:r>
      <w:r>
        <w:fldChar w:fldCharType="end"/>
      </w:r>
    </w:p>
    <w:p w14:paraId="0C75541F" w14:textId="77777777" w:rsidR="001409AB" w:rsidRDefault="001409AB">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DEPLOY</w:t>
      </w:r>
      <w:r>
        <w:tab/>
      </w:r>
      <w:r>
        <w:fldChar w:fldCharType="begin"/>
      </w:r>
      <w:r>
        <w:instrText xml:space="preserve"> PAGEREF _Toc195082361 \h </w:instrText>
      </w:r>
      <w:r>
        <w:fldChar w:fldCharType="separate"/>
      </w:r>
      <w:r>
        <w:t>122</w:t>
      </w:r>
      <w:r>
        <w:fldChar w:fldCharType="end"/>
      </w:r>
    </w:p>
    <w:p w14:paraId="0C28E522" w14:textId="77777777" w:rsidR="001409AB" w:rsidRDefault="001409AB">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DISPLACE</w:t>
      </w:r>
      <w:r>
        <w:tab/>
      </w:r>
      <w:r>
        <w:fldChar w:fldCharType="begin"/>
      </w:r>
      <w:r>
        <w:instrText xml:space="preserve"> PAGEREF _Toc195082362 \h </w:instrText>
      </w:r>
      <w:r>
        <w:fldChar w:fldCharType="separate"/>
      </w:r>
      <w:r>
        <w:t>123</w:t>
      </w:r>
      <w:r>
        <w:fldChar w:fldCharType="end"/>
      </w:r>
    </w:p>
    <w:p w14:paraId="17EB01DA" w14:textId="77777777" w:rsidR="001409AB" w:rsidRDefault="001409AB">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EXECUTIVE</w:t>
      </w:r>
      <w:r>
        <w:tab/>
      </w:r>
      <w:r>
        <w:fldChar w:fldCharType="begin"/>
      </w:r>
      <w:r>
        <w:instrText xml:space="preserve"> PAGEREF _Toc195082363 \h </w:instrText>
      </w:r>
      <w:r>
        <w:fldChar w:fldCharType="separate"/>
      </w:r>
      <w:r>
        <w:t>124</w:t>
      </w:r>
      <w:r>
        <w:fldChar w:fldCharType="end"/>
      </w:r>
    </w:p>
    <w:p w14:paraId="2DB2BA06" w14:textId="77777777" w:rsidR="001409AB" w:rsidRDefault="001409AB">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FUND</w:t>
      </w:r>
      <w:r>
        <w:tab/>
      </w:r>
      <w:r>
        <w:fldChar w:fldCharType="begin"/>
      </w:r>
      <w:r>
        <w:instrText xml:space="preserve"> PAGEREF _Toc195082364 \h </w:instrText>
      </w:r>
      <w:r>
        <w:fldChar w:fldCharType="separate"/>
      </w:r>
      <w:r>
        <w:t>125</w:t>
      </w:r>
      <w:r>
        <w:fldChar w:fldCharType="end"/>
      </w:r>
    </w:p>
    <w:p w14:paraId="3C974A00" w14:textId="77777777" w:rsidR="001409AB" w:rsidRDefault="001409AB">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FUNDENI</w:t>
      </w:r>
      <w:r>
        <w:tab/>
      </w:r>
      <w:r>
        <w:fldChar w:fldCharType="begin"/>
      </w:r>
      <w:r>
        <w:instrText xml:space="preserve"> PAGEREF _Toc195082365 \h </w:instrText>
      </w:r>
      <w:r>
        <w:fldChar w:fldCharType="separate"/>
      </w:r>
      <w:r>
        <w:t>126</w:t>
      </w:r>
      <w:r>
        <w:fldChar w:fldCharType="end"/>
      </w:r>
    </w:p>
    <w:p w14:paraId="12FEC954" w14:textId="77777777" w:rsidR="001409AB" w:rsidRDefault="001409AB">
      <w:pPr>
        <w:pStyle w:val="TOC3"/>
        <w:tabs>
          <w:tab w:val="clear" w:pos="1200"/>
          <w:tab w:val="left" w:pos="1204"/>
        </w:tabs>
        <w:rPr>
          <w:rFonts w:eastAsiaTheme="minorEastAsia" w:cstheme="minorBidi"/>
          <w:sz w:val="24"/>
          <w:szCs w:val="24"/>
          <w:lang w:eastAsia="ja-JP"/>
        </w:rPr>
      </w:pPr>
      <w:r>
        <w:lastRenderedPageBreak/>
        <w:t>15.10</w:t>
      </w:r>
      <w:r>
        <w:rPr>
          <w:rFonts w:eastAsiaTheme="minorEastAsia" w:cstheme="minorBidi"/>
          <w:sz w:val="24"/>
          <w:szCs w:val="24"/>
          <w:lang w:eastAsia="ja-JP"/>
        </w:rPr>
        <w:tab/>
      </w:r>
      <w:r>
        <w:t>MOBILIZE</w:t>
      </w:r>
      <w:r>
        <w:tab/>
      </w:r>
      <w:r>
        <w:fldChar w:fldCharType="begin"/>
      </w:r>
      <w:r>
        <w:instrText xml:space="preserve"> PAGEREF _Toc195082366 \h </w:instrText>
      </w:r>
      <w:r>
        <w:fldChar w:fldCharType="separate"/>
      </w:r>
      <w:r>
        <w:t>127</w:t>
      </w:r>
      <w:r>
        <w:fldChar w:fldCharType="end"/>
      </w:r>
    </w:p>
    <w:p w14:paraId="537E617F" w14:textId="77777777" w:rsidR="001409AB" w:rsidRDefault="001409AB">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SAVE</w:t>
      </w:r>
      <w:r>
        <w:tab/>
      </w:r>
      <w:r>
        <w:fldChar w:fldCharType="begin"/>
      </w:r>
      <w:r>
        <w:instrText xml:space="preserve"> PAGEREF _Toc195082367 \h </w:instrText>
      </w:r>
      <w:r>
        <w:fldChar w:fldCharType="separate"/>
      </w:r>
      <w:r>
        <w:t>128</w:t>
      </w:r>
      <w:r>
        <w:fldChar w:fldCharType="end"/>
      </w:r>
    </w:p>
    <w:p w14:paraId="326F3801" w14:textId="77777777" w:rsidR="001409AB" w:rsidRDefault="001409AB">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SPEND</w:t>
      </w:r>
      <w:r>
        <w:tab/>
      </w:r>
      <w:r>
        <w:fldChar w:fldCharType="begin"/>
      </w:r>
      <w:r>
        <w:instrText xml:space="preserve"> PAGEREF _Toc195082368 \h </w:instrText>
      </w:r>
      <w:r>
        <w:fldChar w:fldCharType="separate"/>
      </w:r>
      <w:r>
        <w:t>129</w:t>
      </w:r>
      <w:r>
        <w:fldChar w:fldCharType="end"/>
      </w:r>
    </w:p>
    <w:p w14:paraId="6FC4434B" w14:textId="77777777" w:rsidR="001409AB" w:rsidRDefault="001409AB">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SUPPORT</w:t>
      </w:r>
      <w:r>
        <w:tab/>
      </w:r>
      <w:r>
        <w:fldChar w:fldCharType="begin"/>
      </w:r>
      <w:r>
        <w:instrText xml:space="preserve"> PAGEREF _Toc195082369 \h </w:instrText>
      </w:r>
      <w:r>
        <w:fldChar w:fldCharType="separate"/>
      </w:r>
      <w:r>
        <w:t>130</w:t>
      </w:r>
      <w:r>
        <w:fldChar w:fldCharType="end"/>
      </w:r>
    </w:p>
    <w:p w14:paraId="575698A5" w14:textId="77777777" w:rsidR="001409AB" w:rsidRDefault="001409AB">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_Toc195082370 \h </w:instrText>
      </w:r>
      <w:r>
        <w:fldChar w:fldCharType="separate"/>
      </w:r>
      <w:r>
        <w:t>131</w:t>
      </w:r>
      <w:r>
        <w:fldChar w:fldCharType="end"/>
      </w:r>
    </w:p>
    <w:p w14:paraId="302ACA48" w14:textId="77777777" w:rsidR="001409AB" w:rsidRDefault="001409AB">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_Toc195082371 \h </w:instrText>
      </w:r>
      <w:r>
        <w:fldChar w:fldCharType="separate"/>
      </w:r>
      <w:r>
        <w:t>132</w:t>
      </w:r>
      <w:r>
        <w:fldChar w:fldCharType="end"/>
      </w:r>
    </w:p>
    <w:p w14:paraId="749F0BE9" w14:textId="77777777" w:rsidR="001409AB" w:rsidRDefault="001409AB">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_Toc195082372 \h </w:instrText>
      </w:r>
      <w:r>
        <w:fldChar w:fldCharType="separate"/>
      </w:r>
      <w:r>
        <w:t>133</w:t>
      </w:r>
      <w:r>
        <w:fldChar w:fldCharType="end"/>
      </w:r>
    </w:p>
    <w:p w14:paraId="1498EF18" w14:textId="77777777" w:rsidR="001409AB" w:rsidRDefault="001409AB">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_Toc195082373 \h </w:instrText>
      </w:r>
      <w:r>
        <w:fldChar w:fldCharType="separate"/>
      </w:r>
      <w:r>
        <w:t>134</w:t>
      </w:r>
      <w:r>
        <w:fldChar w:fldCharType="end"/>
      </w:r>
    </w:p>
    <w:p w14:paraId="4A193287" w14:textId="77777777" w:rsidR="001409AB" w:rsidRDefault="001409AB">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_Toc195082374 \h </w:instrText>
      </w:r>
      <w:r>
        <w:fldChar w:fldCharType="separate"/>
      </w:r>
      <w:r>
        <w:t>135</w:t>
      </w:r>
      <w:r>
        <w:fldChar w:fldCharType="end"/>
      </w:r>
    </w:p>
    <w:p w14:paraId="43B43178" w14:textId="77777777" w:rsidR="001409AB" w:rsidRDefault="001409AB">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_Toc195082375 \h </w:instrText>
      </w:r>
      <w:r>
        <w:fldChar w:fldCharType="separate"/>
      </w:r>
      <w:r>
        <w:t>136</w:t>
      </w:r>
      <w:r>
        <w:fldChar w:fldCharType="end"/>
      </w:r>
    </w:p>
    <w:p w14:paraId="72DAACEC" w14:textId="77777777" w:rsidR="001409AB" w:rsidRDefault="001409AB">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_Toc195082376 \h </w:instrText>
      </w:r>
      <w:r>
        <w:fldChar w:fldCharType="separate"/>
      </w:r>
      <w:r>
        <w:t>137</w:t>
      </w:r>
      <w:r>
        <w:fldChar w:fldCharType="end"/>
      </w:r>
    </w:p>
    <w:p w14:paraId="4A28BBE4" w14:textId="77777777" w:rsidR="001409AB" w:rsidRDefault="001409AB">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_Toc195082377 \h </w:instrText>
      </w:r>
      <w:r>
        <w:fldChar w:fldCharType="separate"/>
      </w:r>
      <w:r>
        <w:t>138</w:t>
      </w:r>
      <w:r>
        <w:fldChar w:fldCharType="end"/>
      </w:r>
    </w:p>
    <w:p w14:paraId="17BCF1DF" w14:textId="77777777" w:rsidR="001409AB" w:rsidRDefault="001409AB">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_Toc195082378 \h </w:instrText>
      </w:r>
      <w:r>
        <w:fldChar w:fldCharType="separate"/>
      </w:r>
      <w:r>
        <w:t>139</w:t>
      </w:r>
      <w:r>
        <w:fldChar w:fldCharType="end"/>
      </w:r>
    </w:p>
    <w:p w14:paraId="4697BBE6" w14:textId="77777777" w:rsidR="001409AB" w:rsidRDefault="001409AB">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_Toc195082379 \h </w:instrText>
      </w:r>
      <w:r>
        <w:fldChar w:fldCharType="separate"/>
      </w:r>
      <w:r>
        <w:t>140</w:t>
      </w:r>
      <w:r>
        <w:fldChar w:fldCharType="end"/>
      </w:r>
    </w:p>
    <w:p w14:paraId="46102FC2" w14:textId="77777777" w:rsidR="001409AB" w:rsidRDefault="001409AB">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_Toc195082380 \h </w:instrText>
      </w:r>
      <w:r>
        <w:fldChar w:fldCharType="separate"/>
      </w:r>
      <w:r>
        <w:t>141</w:t>
      </w:r>
      <w:r>
        <w:fldChar w:fldCharType="end"/>
      </w:r>
    </w:p>
    <w:p w14:paraId="76051112" w14:textId="77777777" w:rsidR="001409AB" w:rsidRDefault="001409AB">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_Toc195082381 \h </w:instrText>
      </w:r>
      <w:r>
        <w:fldChar w:fldCharType="separate"/>
      </w:r>
      <w:r>
        <w:t>142</w:t>
      </w:r>
      <w:r>
        <w:fldChar w:fldCharType="end"/>
      </w:r>
    </w:p>
    <w:p w14:paraId="3B6CD973" w14:textId="77777777" w:rsidR="001409AB" w:rsidRDefault="001409AB">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_Toc195082382 \h </w:instrText>
      </w:r>
      <w:r>
        <w:fldChar w:fldCharType="separate"/>
      </w:r>
      <w:r>
        <w:t>143</w:t>
      </w:r>
      <w:r>
        <w:fldChar w:fldCharType="end"/>
      </w:r>
    </w:p>
    <w:p w14:paraId="59DED8A2" w14:textId="77777777" w:rsidR="001409AB" w:rsidRDefault="001409AB">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_Toc195082383 \h </w:instrText>
      </w:r>
      <w:r>
        <w:fldChar w:fldCharType="separate"/>
      </w:r>
      <w:r>
        <w:t>144</w:t>
      </w:r>
      <w:r>
        <w:fldChar w:fldCharType="end"/>
      </w:r>
    </w:p>
    <w:p w14:paraId="5529A01C" w14:textId="77777777" w:rsidR="001409AB" w:rsidRDefault="001409AB">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_Toc195082384 \h </w:instrText>
      </w:r>
      <w:r>
        <w:fldChar w:fldCharType="separate"/>
      </w:r>
      <w:r>
        <w:t>145</w:t>
      </w:r>
      <w:r>
        <w:fldChar w:fldCharType="end"/>
      </w:r>
    </w:p>
    <w:p w14:paraId="38F0232C" w14:textId="77777777" w:rsidR="001409AB" w:rsidRDefault="001409AB">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Simulation Orders</w:t>
      </w:r>
      <w:r>
        <w:tab/>
      </w:r>
      <w:r>
        <w:fldChar w:fldCharType="begin"/>
      </w:r>
      <w:r>
        <w:instrText xml:space="preserve"> PAGEREF _Toc195082385 \h </w:instrText>
      </w:r>
      <w:r>
        <w:fldChar w:fldCharType="separate"/>
      </w:r>
      <w:r>
        <w:t>146</w:t>
      </w:r>
      <w:r>
        <w:fldChar w:fldCharType="end"/>
      </w:r>
    </w:p>
    <w:p w14:paraId="6F821005" w14:textId="77777777" w:rsidR="001409AB" w:rsidRDefault="001409AB">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Glossary</w:t>
      </w:r>
      <w:r>
        <w:tab/>
      </w:r>
      <w:r>
        <w:fldChar w:fldCharType="begin"/>
      </w:r>
      <w:r>
        <w:instrText xml:space="preserve"> PAGEREF _Toc195082386 \h </w:instrText>
      </w:r>
      <w:r>
        <w:fldChar w:fldCharType="separate"/>
      </w:r>
      <w:r>
        <w:t>147</w:t>
      </w:r>
      <w:r>
        <w:fldChar w:fldCharType="end"/>
      </w:r>
    </w:p>
    <w:p w14:paraId="6BAD8321" w14:textId="77777777" w:rsidR="001409AB" w:rsidRDefault="001409AB">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Acronyms</w:t>
      </w:r>
      <w:r>
        <w:tab/>
      </w:r>
      <w:r>
        <w:fldChar w:fldCharType="begin"/>
      </w:r>
      <w:r>
        <w:instrText xml:space="preserve"> PAGEREF _Toc195082387 \h </w:instrText>
      </w:r>
      <w:r>
        <w:fldChar w:fldCharType="separate"/>
      </w:r>
      <w:r>
        <w:t>164</w:t>
      </w:r>
      <w:r>
        <w:fldChar w:fldCharType="end"/>
      </w:r>
    </w:p>
    <w:p w14:paraId="7A8C77CE" w14:textId="77777777" w:rsidR="001409AB" w:rsidRDefault="001409AB">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Scenario Checklist</w:t>
      </w:r>
      <w:r>
        <w:tab/>
      </w:r>
      <w:r>
        <w:fldChar w:fldCharType="begin"/>
      </w:r>
      <w:r>
        <w:instrText xml:space="preserve"> PAGEREF _Toc195082388 \h </w:instrText>
      </w:r>
      <w:r>
        <w:fldChar w:fldCharType="separate"/>
      </w:r>
      <w:r>
        <w:t>166</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195082149"/>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195082150"/>
      <w:r w:rsidRPr="00FF68B1">
        <w:lastRenderedPageBreak/>
        <w:t>Introduction</w:t>
      </w:r>
      <w:bookmarkEnd w:id="2"/>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195082151"/>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195082152"/>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w:t>
      </w:r>
      <w:proofErr w:type="gramStart"/>
      <w:r>
        <w:t>;</w:t>
      </w:r>
      <w:proofErr w:type="gramEnd"/>
      <w:r>
        <w:t xml:space="preserve">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5" w:name="_Toc195082153"/>
      <w:r>
        <w:t>Changes for Athena 3</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6" w:name="_Ref311625408"/>
      <w:bookmarkStart w:id="7" w:name="_Toc195082154"/>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195082155"/>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proofErr w:type="spellStart"/>
      <w:r>
        <w:rPr>
          <w:i/>
        </w:rPr>
        <w:t>playbox</w:t>
      </w:r>
      <w:proofErr w:type="spellEnd"/>
      <w:r>
        <w:t xml:space="preserve">.  The </w:t>
      </w:r>
      <w:proofErr w:type="spellStart"/>
      <w:r>
        <w:t>playbox</w:t>
      </w:r>
      <w:proofErr w:type="spellEnd"/>
      <w:r>
        <w:t xml:space="preserve">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 xml:space="preserve">The civilian groups’ attitudes about the state of the </w:t>
      </w:r>
      <w:proofErr w:type="spellStart"/>
      <w:r>
        <w:t>playbox</w:t>
      </w:r>
      <w:proofErr w:type="spellEnd"/>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195082156"/>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w:t>
      </w:r>
      <w:proofErr w:type="spellStart"/>
      <w:r>
        <w:t>playbox</w:t>
      </w:r>
      <w:proofErr w:type="spellEnd"/>
      <w:r>
        <w:t xml:space="preserve">, especially their satisfaction and cooperation levels, but also their belief systems and the relationships between the various groups in the </w:t>
      </w:r>
      <w:proofErr w:type="spellStart"/>
      <w:r>
        <w:t>playbox</w:t>
      </w:r>
      <w:proofErr w:type="spellEnd"/>
      <w:r>
        <w:t xml:space="preserve">.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 xml:space="preserve">This area deals with information flow in the </w:t>
      </w:r>
      <w:proofErr w:type="spellStart"/>
      <w:r>
        <w:t>playbox</w:t>
      </w:r>
      <w:proofErr w:type="spellEnd"/>
      <w:r>
        <w:t>,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195082157"/>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 xml:space="preserve">The breakdown of the </w:t>
      </w:r>
      <w:proofErr w:type="spellStart"/>
      <w:r>
        <w:t>playbox</w:t>
      </w:r>
      <w:proofErr w:type="spellEnd"/>
      <w:r>
        <w:t xml:space="preserve">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 xml:space="preserve">ns occurring in the Ground Area affect civilian attitudes, and the demographics and production capacity of the </w:t>
      </w:r>
      <w:proofErr w:type="spellStart"/>
      <w:r w:rsidR="00000A84">
        <w:t>playbox</w:t>
      </w:r>
      <w:proofErr w:type="spellEnd"/>
      <w:r w:rsidR="00000A84">
        <w:t xml:space="preserve"> and hence the economy as well.  Actors base their decisions on the state of affairs in the </w:t>
      </w:r>
      <w:proofErr w:type="spellStart"/>
      <w:r w:rsidR="00000A84">
        <w:t>playbox</w:t>
      </w:r>
      <w:proofErr w:type="spellEnd"/>
      <w:r w:rsidR="00000A84">
        <w:t>.</w:t>
      </w:r>
    </w:p>
    <w:p w14:paraId="78CA6196" w14:textId="77777777" w:rsidR="00A27D04" w:rsidRDefault="00A27D04" w:rsidP="00D8275B"/>
    <w:p w14:paraId="070EB467" w14:textId="61FBE614" w:rsidR="00A27D04" w:rsidRDefault="001F3779" w:rsidP="00047945">
      <w:pPr>
        <w:pStyle w:val="Heading3"/>
      </w:pPr>
      <w:bookmarkStart w:id="12" w:name="_Toc195082158"/>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195082159"/>
      <w:r>
        <w:t xml:space="preserve">The </w:t>
      </w:r>
      <w:proofErr w:type="spellStart"/>
      <w:r>
        <w:t>Playbox</w:t>
      </w:r>
      <w:bookmarkEnd w:id="13"/>
      <w:bookmarkEnd w:id="14"/>
      <w:proofErr w:type="spellEnd"/>
    </w:p>
    <w:p w14:paraId="545B0835" w14:textId="36FA658E" w:rsidR="00D8275B" w:rsidRDefault="00000A84" w:rsidP="00000A84">
      <w:r>
        <w:t xml:space="preserve">The </w:t>
      </w:r>
      <w:proofErr w:type="spellStart"/>
      <w:r>
        <w:t>playbox</w:t>
      </w:r>
      <w:proofErr w:type="spellEnd"/>
      <w:r>
        <w:t xml:space="preserve">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195082160"/>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14:paraId="45913EEB" w14:textId="39230CD3" w:rsidR="00000A84" w:rsidRDefault="00000A84" w:rsidP="00047945">
      <w:pPr>
        <w:pStyle w:val="Heading4"/>
      </w:pPr>
      <w:bookmarkStart w:id="16" w:name="_Ref312069357"/>
      <w:bookmarkStart w:id="17" w:name="_Toc195082161"/>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 xml:space="preserve">Proximity need not be symmetric.  If neighborhood A contains popular destinations, it might be considered nearby by </w:t>
      </w:r>
      <w:proofErr w:type="gramStart"/>
      <w:r>
        <w:t>neighborhoods which</w:t>
      </w:r>
      <w:proofErr w:type="gramEnd"/>
      <w:r>
        <w:t xml:space="preserve"> its residents consider to be far away.</w:t>
      </w:r>
    </w:p>
    <w:p w14:paraId="2CD69BA3" w14:textId="77777777" w:rsidR="00A27D04" w:rsidRDefault="00A27D04" w:rsidP="00047945">
      <w:pPr>
        <w:pStyle w:val="Heading4"/>
      </w:pPr>
      <w:bookmarkStart w:id="18" w:name="_Ref311707964"/>
      <w:bookmarkStart w:id="19" w:name="_Toc195082162"/>
      <w:r>
        <w:t>Local vs. Non-Local Neighborhoods</w:t>
      </w:r>
      <w:bookmarkEnd w:id="18"/>
      <w:bookmarkEnd w:id="19"/>
    </w:p>
    <w:p w14:paraId="33D8C088" w14:textId="5B333DD6" w:rsidR="00A27D04" w:rsidRDefault="00A27D04" w:rsidP="00A27D04">
      <w:r>
        <w:t xml:space="preserve">Athena assumes that the neighborhoods that make up the </w:t>
      </w:r>
      <w:proofErr w:type="spellStart"/>
      <w:r>
        <w:t>playbox</w:t>
      </w:r>
      <w:proofErr w:type="spellEnd"/>
      <w:r>
        <w:t xml:space="preserve">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195082163"/>
      <w:r>
        <w:t>Production Capacity</w:t>
      </w:r>
      <w:bookmarkEnd w:id="20"/>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195082164"/>
      <w:r>
        <w:t>Actors</w:t>
      </w:r>
      <w:bookmarkEnd w:id="21"/>
      <w:bookmarkEnd w:id="22"/>
    </w:p>
    <w:p w14:paraId="0CF53D90" w14:textId="605311F7" w:rsidR="00413CFA" w:rsidRDefault="00413CFA" w:rsidP="00413CFA">
      <w:r w:rsidRPr="00413CFA">
        <w:rPr>
          <w:i/>
        </w:rPr>
        <w:t>Actors</w:t>
      </w:r>
      <w:r>
        <w:t xml:space="preserve"> are significant decision makers in the </w:t>
      </w:r>
      <w:proofErr w:type="spellStart"/>
      <w:r>
        <w:t>playbox</w:t>
      </w:r>
      <w:proofErr w:type="spellEnd"/>
      <w:r>
        <w:t>.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 xml:space="preserve">In Athena 3, actors have income, which can be spent in a variety of ways, and can own force and organization </w:t>
      </w:r>
      <w:proofErr w:type="gramStart"/>
      <w:r>
        <w:t>groups which they can make</w:t>
      </w:r>
      <w:proofErr w:type="gramEnd"/>
      <w:r>
        <w:t xml:space="preserve"> use of.</w:t>
      </w:r>
    </w:p>
    <w:p w14:paraId="4905A273" w14:textId="77777777" w:rsidR="00413CFA" w:rsidRDefault="00413CFA" w:rsidP="00413CFA"/>
    <w:p w14:paraId="7835F89B" w14:textId="6AE939E7" w:rsidR="00413CFA" w:rsidRDefault="00413CFA" w:rsidP="00413CFA">
      <w:r>
        <w:t xml:space="preserve">Actors can have different domains—military, political, economic, </w:t>
      </w:r>
      <w:proofErr w:type="gramStart"/>
      <w:r>
        <w:t>cultural</w:t>
      </w:r>
      <w:proofErr w:type="gramEnd"/>
      <w:r>
        <w:t>—and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 xml:space="preserve">Most actors participate in the political process, seeking control of neighborhoods or supporting those who do.  </w:t>
      </w:r>
      <w:proofErr w:type="gramStart"/>
      <w:r>
        <w:t xml:space="preserve">Organization groups, which usually do not play politics in the </w:t>
      </w:r>
      <w:proofErr w:type="spellStart"/>
      <w:r>
        <w:t>playbox</w:t>
      </w:r>
      <w:proofErr w:type="spellEnd"/>
      <w:r>
        <w:t>, are often owned by a “pseudo-actor”, an actor that supports no one politically and exists only to hold the strategy that determines organization group behavior</w:t>
      </w:r>
      <w:proofErr w:type="gramEnd"/>
      <w:r>
        <w:t>.</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195082165"/>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195082166"/>
      <w:r>
        <w:t>Civilian Groups</w:t>
      </w:r>
      <w:bookmarkEnd w:id="25"/>
      <w:bookmarkEnd w:id="26"/>
    </w:p>
    <w:p w14:paraId="7F4392B2" w14:textId="2BA6FB5D" w:rsidR="0052662F" w:rsidRDefault="0052662F" w:rsidP="0052662F">
      <w:r>
        <w:t xml:space="preserve">The population of the </w:t>
      </w:r>
      <w:proofErr w:type="spellStart"/>
      <w:r>
        <w:t>playbox</w:t>
      </w:r>
      <w:proofErr w:type="spellEnd"/>
      <w:r>
        <w:t xml:space="preserve">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xml:space="preserve">).  Civilian groups support actors to a greater or lesser degree; ultimately, any successful actor </w:t>
      </w:r>
      <w:r>
        <w:lastRenderedPageBreak/>
        <w:t>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195082167"/>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195082168"/>
      <w:r>
        <w:lastRenderedPageBreak/>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 xml:space="preserve">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w:t>
      </w:r>
      <w:proofErr w:type="gramStart"/>
      <w:r>
        <w:t>organization groups are usually owned by pseudo-actors who are not politically active</w:t>
      </w:r>
      <w:proofErr w:type="gramEnd"/>
      <w:r>
        <w:t>.</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195082169"/>
      <w:r>
        <w:t>Deployment</w:t>
      </w:r>
      <w:bookmarkEnd w:id="31"/>
      <w:bookmarkEnd w:id="32"/>
    </w:p>
    <w:p w14:paraId="34EBE66C" w14:textId="14AB0A39" w:rsidR="00FA3525" w:rsidRDefault="00FA3525" w:rsidP="00FA3525">
      <w:r>
        <w:t xml:space="preserve">Every person in the </w:t>
      </w:r>
      <w:proofErr w:type="spellStart"/>
      <w:r>
        <w:t>playbox</w:t>
      </w:r>
      <w:proofErr w:type="spellEnd"/>
      <w:r>
        <w:t xml:space="preserve">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195082170"/>
      <w:r>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195082171"/>
      <w:r>
        <w:t>Units</w:t>
      </w:r>
      <w:bookmarkEnd w:id="35"/>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195082172"/>
      <w:r>
        <w:t>Volatility and Security</w:t>
      </w:r>
      <w:bookmarkEnd w:id="36"/>
      <w:bookmarkEnd w:id="37"/>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given that civilian groups include the very old and the very young, and many adults who are not inclined 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 xml:space="preserve">ranges from 0 to 100, and is a measure of how dangerous the neighborhood is to a random passerby given the degree of enmity present in the </w:t>
      </w:r>
      <w:r w:rsidR="00BB73E9">
        <w:lastRenderedPageBreak/>
        <w:t>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195082173"/>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w:t>
      </w:r>
      <w:proofErr w:type="gramStart"/>
      <w:r>
        <w:t>a coverage</w:t>
      </w:r>
      <w:proofErr w:type="gramEnd"/>
      <w:r>
        <w:t xml:space="preserv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w:t>
      </w:r>
      <w:r>
        <w:lastRenderedPageBreak/>
        <w:t xml:space="preserve">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0" w:name="_Ref312068898"/>
      <w:bookmarkStart w:id="41" w:name="_Toc195082174"/>
      <w:r>
        <w:t xml:space="preserve">Activity </w:t>
      </w:r>
      <w:r w:rsidR="003819F9">
        <w:t>Situations</w:t>
      </w:r>
      <w:bookmarkEnd w:id="40"/>
      <w:bookmarkEnd w:id="41"/>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w:t>
      </w:r>
      <w:proofErr w:type="spellStart"/>
      <w:r>
        <w:t>actsit</w:t>
      </w:r>
      <w:proofErr w:type="spellEnd"/>
      <w:r>
        <w: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195082175"/>
      <w:r>
        <w:t>Environmental Situations</w:t>
      </w:r>
      <w:bookmarkEnd w:id="42"/>
      <w:bookmarkEnd w:id="43"/>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lastRenderedPageBreak/>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 xml:space="preserve">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w:t>
      </w:r>
      <w:proofErr w:type="spellStart"/>
      <w:r>
        <w:t>ensits</w:t>
      </w:r>
      <w:proofErr w:type="spellEnd"/>
      <w:r>
        <w:t xml:space="preserve">.  As such, it will tend to run “hot”; when </w:t>
      </w:r>
      <w:proofErr w:type="spellStart"/>
      <w:r>
        <w:t>ensits</w:t>
      </w:r>
      <w:proofErr w:type="spellEnd"/>
      <w:r>
        <w:t xml:space="preserve">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195082176"/>
      <w:r>
        <w:t>Athena Attrition Model</w:t>
      </w:r>
      <w:bookmarkEnd w:id="44"/>
      <w:bookmarkEnd w:id="45"/>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w:t>
      </w:r>
      <w:proofErr w:type="spellStart"/>
      <w:r>
        <w:t>playbox</w:t>
      </w:r>
      <w:proofErr w:type="spellEnd"/>
      <w:r>
        <w:t>,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195082177"/>
      <w:r>
        <w:t>Rules of Engagement</w:t>
      </w:r>
      <w:bookmarkEnd w:id="46"/>
      <w:bookmarkEnd w:id="47"/>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195082178"/>
      <w:r>
        <w:lastRenderedPageBreak/>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195082179"/>
      <w:r>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1" w:name="_Toc195082180"/>
      <w:r>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 xml:space="preserve">Note that magic attrition should not be used for civilian deaths due to natural disasters, epidemics, or other causes that do not involve combat.  </w:t>
      </w:r>
      <w:proofErr w:type="gramStart"/>
      <w:r>
        <w:t>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or magic attitude drivers</w:t>
      </w:r>
      <w:proofErr w:type="gramEnd"/>
      <w:r>
        <w:t xml:space="preserve">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195082181"/>
      <w:r>
        <w:lastRenderedPageBreak/>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195082182"/>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 xml:space="preserve">What’s the level of the </w:t>
      </w:r>
      <w:proofErr w:type="gramStart"/>
      <w:r>
        <w:t>service which</w:t>
      </w:r>
      <w:proofErr w:type="gramEnd"/>
      <w:r>
        <w:t xml:space="preserve">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lastRenderedPageBreak/>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195082183"/>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proofErr w:type="gramStart"/>
      <w:r>
        <w:t>to achieve</w:t>
      </w:r>
      <w:proofErr w:type="gramEnd"/>
      <w:r>
        <w:t xml:space="preser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195082184"/>
      <w:r>
        <w:t>Required Level of ENI Services</w:t>
      </w:r>
      <w:bookmarkEnd w:id="56"/>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7" w:name="_Toc195082185"/>
      <w:r>
        <w:t xml:space="preserve">Status Quo ENI </w:t>
      </w:r>
      <w:r w:rsidR="00FC67B9">
        <w:t>Funding</w:t>
      </w:r>
      <w:bookmarkEnd w:id="57"/>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58" w:name="_Toc195082186"/>
      <w:r>
        <w:lastRenderedPageBreak/>
        <w:t>Effects of ENI Services</w:t>
      </w:r>
      <w:bookmarkEnd w:id="58"/>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Civilian satisfaction levels</w:t>
      </w:r>
      <w:proofErr w:type="gramStart"/>
      <w:r>
        <w:t>;</w:t>
      </w:r>
      <w:proofErr w:type="gramEnd"/>
      <w:r>
        <w:t xml:space="preserve">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605CE9">
      <w:pPr>
        <w:pStyle w:val="ListParagraph"/>
        <w:numPr>
          <w:ilvl w:val="0"/>
          <w:numId w:val="19"/>
        </w:numPr>
      </w:pPr>
      <w:r>
        <w:t>The vertical relationships of civilian groups with actors</w:t>
      </w:r>
      <w:proofErr w:type="gramStart"/>
      <w:r>
        <w:t>;</w:t>
      </w:r>
      <w:proofErr w:type="gramEnd"/>
      <w:r>
        <w:t xml:space="preserve">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9" w:name="_Toc195082187"/>
      <w:r>
        <w:t>Services vs. Environmental Situations</w:t>
      </w:r>
      <w:bookmarkEnd w:id="59"/>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w:t>
      </w:r>
      <w:proofErr w:type="spellStart"/>
      <w:r>
        <w:t>ensit</w:t>
      </w:r>
      <w:proofErr w:type="spellEnd"/>
      <w:r>
        <w:t xml:space="preserve">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 xml:space="preserve">We expect service-orient models to replace many of the existing </w:t>
      </w:r>
      <w:proofErr w:type="spellStart"/>
      <w:r>
        <w:t>ensit</w:t>
      </w:r>
      <w:proofErr w:type="spellEnd"/>
      <w:r>
        <w:t xml:space="preserve">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0" w:name="_Ref311700038"/>
      <w:bookmarkStart w:id="61" w:name="_Toc195082188"/>
      <w:r>
        <w:lastRenderedPageBreak/>
        <w:t>Demographics</w:t>
      </w:r>
      <w:bookmarkEnd w:id="60"/>
      <w:bookmarkEnd w:id="61"/>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w:t>
      </w:r>
      <w:proofErr w:type="gramStart"/>
      <w:r>
        <w:t xml:space="preserve">for </w:t>
      </w:r>
      <w:r w:rsidR="008C496A">
        <w:t xml:space="preserve"> </w:t>
      </w:r>
      <w:r>
        <w:t>determining</w:t>
      </w:r>
      <w:proofErr w:type="gramEnd"/>
      <w:r>
        <w:t xml:space="preserve"> the </w:t>
      </w:r>
      <w:r w:rsidR="008C496A">
        <w:t xml:space="preserve">current population (by group, neighborhood, and </w:t>
      </w:r>
      <w:proofErr w:type="spellStart"/>
      <w:r w:rsidR="008C496A">
        <w:t>playbox</w:t>
      </w:r>
      <w:proofErr w:type="spellEnd"/>
      <w:r w:rsidR="008C496A">
        <w:t xml:space="preserve">), as well as the </w:t>
      </w:r>
      <w:r>
        <w:t xml:space="preserve">size of the labor force, the number of consumers in the local economy, and similar population statistics.  In addition, </w:t>
      </w:r>
      <w:r w:rsidR="008C496A">
        <w:t>the Demographic Situation (</w:t>
      </w:r>
      <w:proofErr w:type="spellStart"/>
      <w:r w:rsidR="008C496A">
        <w:t>demsit</w:t>
      </w:r>
      <w:proofErr w:type="spellEnd"/>
      <w:r w:rsidR="008C496A">
        <w: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2" w:name="_Toc195082189"/>
      <w:r>
        <w:t>Base Population</w:t>
      </w:r>
      <w:bookmarkEnd w:id="62"/>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w:t>
      </w:r>
      <w:proofErr w:type="spellStart"/>
      <w:r>
        <w:t>playbox</w:t>
      </w:r>
      <w:proofErr w:type="spellEnd"/>
      <w:r>
        <w:t xml:space="preserve">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3" w:name="_Toc195082190"/>
      <w:r>
        <w:t>Current Population</w:t>
      </w:r>
      <w:bookmarkEnd w:id="63"/>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xml:space="preserve">), which </w:t>
      </w:r>
      <w:proofErr w:type="gramStart"/>
      <w:r>
        <w:t>removes</w:t>
      </w:r>
      <w:proofErr w:type="gramEnd"/>
      <w:r>
        <w:t xml:space="preserve">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4" w:name="_Ref313365271"/>
      <w:bookmarkStart w:id="65" w:name="_Toc195082191"/>
      <w:r>
        <w:t>Subsistence Agriculture</w:t>
      </w:r>
      <w:bookmarkEnd w:id="64"/>
      <w:bookmarkEnd w:id="65"/>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6" w:name="_Toc195082192"/>
      <w:r>
        <w:t xml:space="preserve">Consumers and </w:t>
      </w:r>
      <w:r w:rsidR="00D52473">
        <w:t>Workers</w:t>
      </w:r>
      <w:bookmarkEnd w:id="66"/>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7" w:name="_Ref313365317"/>
      <w:bookmarkStart w:id="68" w:name="_Toc195082193"/>
      <w:r>
        <w:t>Demographic Situations</w:t>
      </w:r>
      <w:bookmarkEnd w:id="67"/>
      <w:bookmarkEnd w:id="68"/>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w:t>
      </w:r>
      <w:proofErr w:type="spellStart"/>
      <w:r>
        <w:t>demsit</w:t>
      </w:r>
      <w:proofErr w:type="spellEnd"/>
      <w:r>
        <w:t>”, the Unemployment situation.</w:t>
      </w:r>
    </w:p>
    <w:p w14:paraId="6682C94A" w14:textId="77777777" w:rsidR="00D52473" w:rsidRDefault="00D52473" w:rsidP="00D52473"/>
    <w:p w14:paraId="078EB255" w14:textId="2944D9C4" w:rsidR="00D52473" w:rsidRDefault="00D52473" w:rsidP="00D52473">
      <w:r>
        <w:t xml:space="preserve">The unemployment rate is computed for the entire </w:t>
      </w:r>
      <w:proofErr w:type="spellStart"/>
      <w:r>
        <w:t>playbox</w:t>
      </w:r>
      <w:proofErr w:type="spellEnd"/>
      <w:r>
        <w:t xml:space="preserve">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9" w:name="_Ref311700044"/>
      <w:bookmarkStart w:id="70" w:name="_Toc195082194"/>
      <w:r>
        <w:lastRenderedPageBreak/>
        <w:t>Attitudes</w:t>
      </w:r>
      <w:bookmarkEnd w:id="69"/>
      <w:bookmarkEnd w:id="70"/>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w:t>
      </w:r>
      <w:proofErr w:type="spellStart"/>
      <w:r>
        <w:t>playbox</w:t>
      </w:r>
      <w:proofErr w:type="spellEnd"/>
      <w:r>
        <w:t>,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proofErr w:type="gramStart"/>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w:t>
      </w:r>
      <w:proofErr w:type="gramEnd"/>
      <w:r>
        <w:t xml:space="preserve">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1" w:name="_Ref312048277"/>
      <w:bookmarkStart w:id="72" w:name="_Toc195082195"/>
      <w:r>
        <w:t>Belief Systems and Affinities</w:t>
      </w:r>
      <w:bookmarkEnd w:id="71"/>
      <w:bookmarkEnd w:id="72"/>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3" w:name="_Toc195082196"/>
      <w:r>
        <w:t>Beliefs and Topics</w:t>
      </w:r>
      <w:bookmarkEnd w:id="73"/>
    </w:p>
    <w:p w14:paraId="37411034" w14:textId="77777777" w:rsidR="00556288" w:rsidRDefault="00556288" w:rsidP="00556288">
      <w:r>
        <w:t xml:space="preserve">A belief system consists of an entity’s beliefs about one or more topics.  A topic is some value, principle, or issue about which there is some disagreement in the </w:t>
      </w:r>
      <w:proofErr w:type="spellStart"/>
      <w:r>
        <w:t>playbox</w:t>
      </w:r>
      <w:proofErr w:type="spellEnd"/>
      <w:r>
        <w:t xml:space="preserve">.  In Pakistan, for example, Islam is a significant fault line between the Pakistani citizens and the United States.  </w:t>
      </w:r>
      <w:proofErr w:type="gramStart"/>
      <w:r>
        <w:t>Topics are chosen by the analyst</w:t>
      </w:r>
      <w:proofErr w:type="gramEnd"/>
      <w:r>
        <w: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w:t>
      </w:r>
      <w:proofErr w:type="gramStart"/>
      <w:r>
        <w:t>determines</w:t>
      </w:r>
      <w:proofErr w:type="gramEnd"/>
      <w:r>
        <w:t xml:space="preserve">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proofErr w:type="gramStart"/>
      <w:r>
        <w:rPr>
          <w:i/>
        </w:rPr>
        <w:t>does</w:t>
      </w:r>
      <w:proofErr w:type="gramEnd"/>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4" w:name="_Toc195082197"/>
      <w:r>
        <w:lastRenderedPageBreak/>
        <w:t>Affinity</w:t>
      </w:r>
      <w:bookmarkEnd w:id="74"/>
    </w:p>
    <w:p w14:paraId="685EC08A" w14:textId="196ECC06" w:rsidR="00966709" w:rsidRDefault="00966709" w:rsidP="00966709">
      <w:proofErr w:type="gramStart"/>
      <w:r>
        <w:t>The affinity between two entities is computed by comparing their beliefs on each topic, and tallying the effects of their agreements and disagreements given their positions and emphases</w:t>
      </w:r>
      <w:proofErr w:type="gramEnd"/>
      <w:r>
        <w:t>.</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5" w:name="_Toc195082198"/>
      <w:proofErr w:type="spellStart"/>
      <w:r>
        <w:t>Playbox</w:t>
      </w:r>
      <w:proofErr w:type="spellEnd"/>
      <w:r>
        <w:t xml:space="preserve"> Commonality</w:t>
      </w:r>
      <w:bookmarkEnd w:id="75"/>
    </w:p>
    <w:p w14:paraId="41E6E255" w14:textId="5185A33B" w:rsidR="009A781A" w:rsidRDefault="009A781A" w:rsidP="00966709">
      <w:proofErr w:type="spellStart"/>
      <w:r w:rsidRPr="009A781A">
        <w:rPr>
          <w:i/>
        </w:rPr>
        <w:t>Playbox</w:t>
      </w:r>
      <w:proofErr w:type="spellEnd"/>
      <w:r w:rsidRPr="009A781A">
        <w:rPr>
          <w:i/>
        </w:rPr>
        <w:t xml:space="preserve"> commonality</w:t>
      </w:r>
      <w:r>
        <w:t xml:space="preserve"> is the degree of belief that is generally common to all groups in the </w:t>
      </w:r>
      <w:proofErr w:type="spellStart"/>
      <w:r>
        <w:t>playbox</w:t>
      </w:r>
      <w:proofErr w:type="spellEnd"/>
      <w:r>
        <w:t>, to the degree that they are part of the dominant culture.</w:t>
      </w:r>
    </w:p>
    <w:p w14:paraId="0ED3EBCC" w14:textId="77777777" w:rsidR="009A781A" w:rsidRDefault="009A781A" w:rsidP="00966709"/>
    <w:p w14:paraId="7801B47E" w14:textId="0CE10774" w:rsidR="00966709" w:rsidRDefault="00966709" w:rsidP="00966709">
      <w:r>
        <w:t xml:space="preserve">Selecting the relevant set of topics for a given </w:t>
      </w:r>
      <w:proofErr w:type="spellStart"/>
      <w:r>
        <w:t>playbox</w:t>
      </w:r>
      <w:proofErr w:type="spellEnd"/>
      <w:r>
        <w:t xml:space="preserve">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proofErr w:type="spellStart"/>
      <w:r>
        <w:rPr>
          <w:i/>
        </w:rPr>
        <w:t>playbox</w:t>
      </w:r>
      <w:proofErr w:type="spellEnd"/>
      <w:r>
        <w:rPr>
          <w:i/>
        </w:rPr>
        <w:t xml:space="preserve"> commonality</w:t>
      </w:r>
      <w:r>
        <w:t xml:space="preserve"> slider, a numeric factor nominally set to 1.0.  We assume that the entities in the </w:t>
      </w:r>
      <w:proofErr w:type="spellStart"/>
      <w:r>
        <w:t>playbox</w:t>
      </w:r>
      <w:proofErr w:type="spellEnd"/>
      <w:r>
        <w:t xml:space="preserve">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 xml:space="preserve">The </w:t>
      </w:r>
      <w:proofErr w:type="gramStart"/>
      <w:r>
        <w:t>number of these pseudo-topics is determined by the slider</w:t>
      </w:r>
      <w:proofErr w:type="gramEnd"/>
      <w:r>
        <w:t>.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6" w:name="_Toc195082199"/>
      <w:r>
        <w:t>Entity Commonality</w:t>
      </w:r>
      <w:bookmarkEnd w:id="76"/>
    </w:p>
    <w:p w14:paraId="2FE79F1E" w14:textId="66887731" w:rsidR="009A781A" w:rsidRDefault="009A781A" w:rsidP="00F7146F">
      <w:r>
        <w:t xml:space="preserve">The </w:t>
      </w:r>
      <w:r>
        <w:rPr>
          <w:i/>
        </w:rPr>
        <w:t>entity commonality</w:t>
      </w:r>
      <w:r>
        <w:t xml:space="preserve"> is the </w:t>
      </w:r>
      <w:r w:rsidR="00E108E7">
        <w:t xml:space="preserve">extent to which the entity participates in the general consensus indicated by the </w:t>
      </w:r>
      <w:proofErr w:type="spellStart"/>
      <w:r w:rsidR="00E108E7">
        <w:t>playbox</w:t>
      </w:r>
      <w:proofErr w:type="spellEnd"/>
      <w:r w:rsidR="00E108E7">
        <w:t xml:space="preserve"> commonality</w:t>
      </w:r>
      <w:r>
        <w:t>.</w:t>
      </w:r>
    </w:p>
    <w:p w14:paraId="43728AA2" w14:textId="77777777" w:rsidR="009A781A" w:rsidRPr="009A781A" w:rsidRDefault="009A781A" w:rsidP="00F7146F"/>
    <w:p w14:paraId="515A5A78" w14:textId="1C5176D5" w:rsidR="00F7146F" w:rsidRDefault="00F7146F" w:rsidP="00F7146F">
      <w:r>
        <w:t xml:space="preserve">The </w:t>
      </w:r>
      <w:proofErr w:type="spellStart"/>
      <w:r>
        <w:t>playbox</w:t>
      </w:r>
      <w:proofErr w:type="spellEnd"/>
      <w:r>
        <w:t xml:space="preserve"> commonality lets you establish the degree of belief that is generally common to all groups in the </w:t>
      </w:r>
      <w:proofErr w:type="spellStart"/>
      <w:r>
        <w:t>playbox</w:t>
      </w:r>
      <w:proofErr w:type="spellEnd"/>
      <w:r>
        <w:t xml:space="preserve">.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w:t>
      </w:r>
      <w:proofErr w:type="gramStart"/>
      <w:r>
        <w:t>;</w:t>
      </w:r>
      <w:proofErr w:type="gramEnd"/>
      <w:r>
        <w:t xml:space="preserve"> if 0.0, not at all.  </w:t>
      </w:r>
    </w:p>
    <w:p w14:paraId="17265B5B" w14:textId="77777777" w:rsidR="00F7146F" w:rsidRDefault="00F7146F" w:rsidP="00F7146F"/>
    <w:p w14:paraId="43A59DB2" w14:textId="0993AD95" w:rsidR="00F7146F" w:rsidRPr="00F7146F" w:rsidRDefault="00F7146F" w:rsidP="00F7146F">
      <w:r>
        <w:lastRenderedPageBreak/>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7" w:name="_Toc195082200"/>
      <w:r>
        <w:t>Horizontal Relationships</w:t>
      </w:r>
      <w:bookmarkEnd w:id="77"/>
    </w:p>
    <w:p w14:paraId="7EEE0947" w14:textId="2A50BBDA" w:rsidR="00AD12A8" w:rsidRDefault="006825CD" w:rsidP="00A5043C">
      <w:r>
        <w:t xml:space="preserve">A horizontal relationship is a representation of how a group feels about another group.  </w:t>
      </w:r>
      <w:proofErr w:type="gramStart"/>
      <w:r w:rsidR="00AD12A8">
        <w:t>Every group, whether civilian, force, or organization, has a horizontal relationship with every other group.</w:t>
      </w:r>
      <w:proofErr w:type="gramEnd"/>
      <w:r w:rsidR="00AD12A8">
        <w:t xml:space="preserve">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rsidR="00AD12A8">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78" w:name="_Toc195082201"/>
      <w:r>
        <w:t>Relationship Overrides</w:t>
      </w:r>
      <w:bookmarkEnd w:id="78"/>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79" w:name="_Ref185658921"/>
      <w:bookmarkStart w:id="80" w:name="_Toc195082202"/>
      <w:r>
        <w:t>Vertical Relationships</w:t>
      </w:r>
      <w:bookmarkEnd w:id="79"/>
      <w:bookmarkEnd w:id="80"/>
    </w:p>
    <w:p w14:paraId="6DB3A958" w14:textId="51096288" w:rsidR="00AD12A8" w:rsidRDefault="006825CD" w:rsidP="00A5043C">
      <w:r>
        <w:t xml:space="preserve">Just as each group has a horizontal relationship with every other group, it also has </w:t>
      </w:r>
      <w:proofErr w:type="gramStart"/>
      <w:r>
        <w:t>a vertical relationships</w:t>
      </w:r>
      <w:proofErr w:type="gramEnd"/>
      <w:r>
        <w:t xml:space="preserve">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 xml:space="preserve">Like horizontal relationships, vertical relationships are measured from -1.0 to 1.0, a range </w:t>
      </w:r>
      <w:proofErr w:type="gramStart"/>
      <w:r>
        <w:t>which</w:t>
      </w:r>
      <w:proofErr w:type="gramEnd"/>
      <w:r>
        <w:t xml:space="preserve">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1" w:name="_Toc195082203"/>
      <w:r>
        <w:t>Force and Organization Groups</w:t>
      </w:r>
      <w:bookmarkEnd w:id="81"/>
    </w:p>
    <w:p w14:paraId="780E4124" w14:textId="5D0BF02C" w:rsidR="008B0B51" w:rsidRDefault="008B0B51" w:rsidP="008B0B51">
      <w:r>
        <w:t xml:space="preserve">Every actor has an affinity for every other actor, and </w:t>
      </w:r>
      <w:proofErr w:type="gramStart"/>
      <w:r>
        <w:t>every force and organization group is owned by an actor</w:t>
      </w:r>
      <w:proofErr w:type="gramEnd"/>
      <w:r>
        <w:t>.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2" w:name="_Toc195082204"/>
      <w:r>
        <w:t>Civilian Groups</w:t>
      </w:r>
      <w:bookmarkEnd w:id="82"/>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 xml:space="preserve">Changes in the </w:t>
      </w:r>
      <w:proofErr w:type="gramStart"/>
      <w:r>
        <w:t>group’s</w:t>
      </w:r>
      <w:proofErr w:type="gramEnd"/>
      <w:r>
        <w:t xml:space="preserve">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3" w:name="_Ref312048473"/>
      <w:bookmarkStart w:id="84" w:name="_Ref312048496"/>
      <w:bookmarkStart w:id="85" w:name="_Ref312063253"/>
      <w:bookmarkStart w:id="86" w:name="_Toc195082205"/>
      <w:r>
        <w:t>Satisfaction Levels</w:t>
      </w:r>
      <w:bookmarkEnd w:id="83"/>
      <w:bookmarkEnd w:id="84"/>
      <w:bookmarkEnd w:id="85"/>
      <w:bookmarkEnd w:id="86"/>
    </w:p>
    <w:p w14:paraId="3923294D" w14:textId="7784834B" w:rsidR="008B0B51" w:rsidRDefault="008B0B51" w:rsidP="00A5043C">
      <w:r>
        <w:t xml:space="preserve">Every civilian group has a sense of satisfaction or dissatisfaction with the state of affairs in the </w:t>
      </w:r>
      <w:proofErr w:type="spellStart"/>
      <w:r>
        <w:t>playbox</w:t>
      </w:r>
      <w:proofErr w:type="spellEnd"/>
      <w:r>
        <w:t xml:space="preserve">.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 xml:space="preserve">Satisfaction is measured as a number from 100.0 to -100.0, where 100.0 </w:t>
      </w:r>
      <w:proofErr w:type="gramStart"/>
      <w:r>
        <w:t>is</w:t>
      </w:r>
      <w:proofErr w:type="gramEnd"/>
      <w:r>
        <w:t xml:space="preserve"> perfectly satisfied and -100.0 is utterly dissatisfied.</w:t>
      </w:r>
    </w:p>
    <w:p w14:paraId="2F3051C2" w14:textId="77777777" w:rsidR="00691A52" w:rsidRDefault="00691A52" w:rsidP="00A5043C"/>
    <w:p w14:paraId="6BBD5C16" w14:textId="3A187C46" w:rsidR="00691A52" w:rsidRDefault="00691A52" w:rsidP="00A5043C">
      <w:r>
        <w:t xml:space="preserve">The </w:t>
      </w:r>
      <w:proofErr w:type="gramStart"/>
      <w:r>
        <w:t>initial satisfaction levels are set by the analyst</w:t>
      </w:r>
      <w:proofErr w:type="gramEnd"/>
      <w:r>
        <w:t xml:space="preserve">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7" w:name="_Ref315071290"/>
      <w:bookmarkStart w:id="88" w:name="_Toc195082206"/>
      <w:r>
        <w:t>The Four Concerns</w:t>
      </w:r>
      <w:bookmarkEnd w:id="87"/>
      <w:bookmarkEnd w:id="88"/>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89" w:name="_Toc195082207"/>
      <w:r>
        <w:t>Saliencies</w:t>
      </w:r>
      <w:bookmarkEnd w:id="89"/>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0" w:name="_Toc195082208"/>
      <w:r>
        <w:t>Group Mood</w:t>
      </w:r>
      <w:bookmarkEnd w:id="90"/>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1" w:name="_Ref185651673"/>
      <w:bookmarkStart w:id="92" w:name="_Toc195082209"/>
      <w:r>
        <w:lastRenderedPageBreak/>
        <w:t>Cooperation Levels</w:t>
      </w:r>
      <w:bookmarkEnd w:id="91"/>
      <w:bookmarkEnd w:id="92"/>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143DDE5" w:rsidR="00691A52" w:rsidRDefault="00691A52" w:rsidP="00A5043C">
      <w:r>
        <w:t>Note that having a high cooperation does not imply that the civilian group will overtly aid the force group in any way—they might or might not.</w:t>
      </w:r>
    </w:p>
    <w:p w14:paraId="1C35F747" w14:textId="7B00FFDF" w:rsidR="00691A52" w:rsidRDefault="00691A52" w:rsidP="00047945">
      <w:pPr>
        <w:pStyle w:val="Heading3"/>
      </w:pPr>
      <w:bookmarkStart w:id="93" w:name="_Toc195082210"/>
      <w:r>
        <w:t>Trends and Thresholds</w:t>
      </w:r>
      <w:bookmarkEnd w:id="93"/>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E318B9">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4" w:name="_Ref185646626"/>
      <w:bookmarkStart w:id="95" w:name="_Toc195082211"/>
      <w:r>
        <w:t>The Driver Assessment Model (DAM)</w:t>
      </w:r>
      <w:bookmarkEnd w:id="94"/>
      <w:bookmarkEnd w:id="95"/>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6" w:name="_Ref315416316"/>
      <w:bookmarkStart w:id="97" w:name="_Toc195082212"/>
      <w:r>
        <w:lastRenderedPageBreak/>
        <w:t>Level and Slope Inputs</w:t>
      </w:r>
      <w:bookmarkEnd w:id="96"/>
      <w:bookmarkEnd w:id="97"/>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proofErr w:type="gramStart"/>
      <w:r>
        <w:rPr>
          <w:i/>
        </w:rPr>
        <w:t>magnitude</w:t>
      </w:r>
      <w:r>
        <w:t xml:space="preserve"> which</w:t>
      </w:r>
      <w:proofErr w:type="gramEnd"/>
      <w:r>
        <w:t xml:space="preserve"> is applied to a particular curve.</w:t>
      </w:r>
    </w:p>
    <w:p w14:paraId="713C7540" w14:textId="77777777" w:rsidR="00135988" w:rsidRDefault="00135988" w:rsidP="005E7367"/>
    <w:p w14:paraId="22C6C99E" w14:textId="660CA950" w:rsidR="00135988" w:rsidRDefault="00135988" w:rsidP="00047945">
      <w:pPr>
        <w:pStyle w:val="Heading4"/>
      </w:pPr>
      <w:bookmarkStart w:id="98" w:name="_Toc195082213"/>
      <w:r>
        <w:t>Direct and Indirect Effects</w:t>
      </w:r>
      <w:bookmarkEnd w:id="98"/>
    </w:p>
    <w:p w14:paraId="0EC83EAD" w14:textId="67664A0F" w:rsidR="00135988" w:rsidRDefault="00135988" w:rsidP="00135988">
      <w:r>
        <w:t xml:space="preserve">Every level or slope input targets a specific curve: group A’s satisfaction with QOL, or group B’s cooperation with group C.  This is called the direct effect.  But other groups are affected as well.  If group </w:t>
      </w:r>
      <w:proofErr w:type="gramStart"/>
      <w:r>
        <w:t>A</w:t>
      </w:r>
      <w:proofErr w:type="gramEnd"/>
      <w:r>
        <w:t xml:space="preserve">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99" w:name="_Ref185652359"/>
      <w:bookmarkStart w:id="100" w:name="_Toc195082214"/>
      <w:r>
        <w:t>Magic Attitude Drivers</w:t>
      </w:r>
      <w:bookmarkEnd w:id="99"/>
      <w:bookmarkEnd w:id="100"/>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w:t>
      </w:r>
      <w:proofErr w:type="gramStart"/>
      <w:r>
        <w:t>MADs can be created interactively by the analyst</w:t>
      </w:r>
      <w:proofErr w:type="gramEnd"/>
      <w:r>
        <w:t xml:space="preserve">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1" w:name="_Ref311700050"/>
      <w:bookmarkStart w:id="102" w:name="_Toc195082215"/>
      <w:r>
        <w:lastRenderedPageBreak/>
        <w:t>Politics</w:t>
      </w:r>
      <w:bookmarkEnd w:id="101"/>
      <w:bookmarkEnd w:id="102"/>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3" w:name="_Ref315077375"/>
      <w:bookmarkStart w:id="104" w:name="_Toc195082216"/>
      <w:r>
        <w:t>Strategies: Goals, Tactics, and Conditions</w:t>
      </w:r>
      <w:bookmarkEnd w:id="103"/>
      <w:bookmarkEnd w:id="104"/>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w:t>
      </w:r>
      <w:proofErr w:type="spellStart"/>
      <w:r>
        <w:t>playbox</w:t>
      </w:r>
      <w:proofErr w:type="spellEnd"/>
      <w:r>
        <w:t xml:space="preserve">.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5" w:name="_Ref313964929"/>
      <w:bookmarkStart w:id="106" w:name="_Toc195082217"/>
      <w:r>
        <w:t>Assets</w:t>
      </w:r>
      <w:bookmarkEnd w:id="105"/>
      <w:bookmarkEnd w:id="106"/>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w:t>
      </w:r>
      <w:proofErr w:type="gramStart"/>
      <w:r>
        <w:t>left-over</w:t>
      </w:r>
      <w:proofErr w:type="gramEnd"/>
      <w:r>
        <w:t xml:space="preserve">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w:t>
      </w:r>
      <w:proofErr w:type="gramStart"/>
      <w:r>
        <w:t>the actor can be funded by other actors</w:t>
      </w:r>
      <w:proofErr w:type="gramEnd"/>
      <w:r>
        <w:t xml:space="preserve">.  When actor </w:t>
      </w:r>
      <w:proofErr w:type="gramStart"/>
      <w:r>
        <w:t>A</w:t>
      </w:r>
      <w:proofErr w:type="gramEnd"/>
      <w:r>
        <w:t xml:space="preserve">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7" w:name="_Ref314654191"/>
      <w:bookmarkStart w:id="108" w:name="_Toc195082218"/>
      <w:r>
        <w:lastRenderedPageBreak/>
        <w:t>Conditions</w:t>
      </w:r>
      <w:bookmarkEnd w:id="107"/>
      <w:bookmarkEnd w:id="108"/>
    </w:p>
    <w:p w14:paraId="6C83DB61" w14:textId="4CD558B2" w:rsidR="005F7A67" w:rsidRDefault="0017522C" w:rsidP="005F7A67">
      <w:r>
        <w:t xml:space="preserve">Actors are decision makers, and so it is necessary to allow the analyst to express in the simulation the </w:t>
      </w:r>
      <w:proofErr w:type="gramStart"/>
      <w:r w:rsidRPr="0017522C">
        <w:rPr>
          <w:i/>
        </w:rPr>
        <w:t>conditions</w:t>
      </w:r>
      <w:r>
        <w:t xml:space="preserve"> which</w:t>
      </w:r>
      <w:proofErr w:type="gramEnd"/>
      <w:r>
        <w:t xml:space="preserve"> lead the actors to make one decision or another.  A condition is a Boolean predicate, true if some particular state of affairs exists in the simulation, and false otherwise.  Athena defines a variety of types of condition</w:t>
      </w:r>
      <w:proofErr w:type="gramStart"/>
      <w:r>
        <w:t>;</w:t>
      </w:r>
      <w:proofErr w:type="gramEnd"/>
      <w:r>
        <w:t xml:space="preserve">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09" w:name="_Ref315073418"/>
      <w:bookmarkStart w:id="110" w:name="_Toc195082219"/>
      <w:r>
        <w:t>Goals</w:t>
      </w:r>
      <w:bookmarkEnd w:id="109"/>
      <w:bookmarkEnd w:id="110"/>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w:t>
      </w:r>
      <w:proofErr w:type="gramStart"/>
      <w:r>
        <w:t xml:space="preserve">is said to be </w:t>
      </w:r>
      <w:r>
        <w:rPr>
          <w:i/>
        </w:rPr>
        <w:t>met</w:t>
      </w:r>
      <w:proofErr w:type="gramEnd"/>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1" w:name="_Ref314654135"/>
      <w:bookmarkStart w:id="112" w:name="_Toc195082220"/>
      <w:r>
        <w:t>Tactics</w:t>
      </w:r>
      <w:bookmarkEnd w:id="111"/>
      <w:bookmarkEnd w:id="112"/>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 xml:space="preserve">Note that it is quite possible for an actor to take actions that are counter-productive given his stated goals.    The Political model is not intended to compute optimal courses-of-action for the actors; rather, it is intended to allow the analyst to model the decision makers in the </w:t>
      </w:r>
      <w:proofErr w:type="spellStart"/>
      <w:r>
        <w:t>playbox</w:t>
      </w:r>
      <w:proofErr w:type="spellEnd"/>
      <w:r>
        <w:t>,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3" w:name="_Toc195082221"/>
      <w:r>
        <w:t>Strategy Execution</w:t>
      </w:r>
      <w:bookmarkEnd w:id="113"/>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 xml:space="preserve">Each actor’s tactics are stored in priority order; the </w:t>
      </w:r>
      <w:proofErr w:type="gramStart"/>
      <w:r>
        <w:t>order is determined by the analyst</w:t>
      </w:r>
      <w:proofErr w:type="gramEnd"/>
      <w:r>
        <w:t xml:space="preserve">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4" w:name="_Ref314655662"/>
      <w:bookmarkStart w:id="115" w:name="_Toc195082222"/>
      <w:r>
        <w:t>What the Actor Knows, and When He Knows It</w:t>
      </w:r>
      <w:bookmarkEnd w:id="114"/>
      <w:bookmarkEnd w:id="115"/>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6" w:name="_Ref312062919"/>
      <w:bookmarkStart w:id="117" w:name="_Toc195082223"/>
      <w:r>
        <w:t>Support, Influence, and Control</w:t>
      </w:r>
      <w:bookmarkEnd w:id="116"/>
      <w:bookmarkEnd w:id="117"/>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8" w:name="_Ref313964587"/>
      <w:bookmarkStart w:id="119" w:name="_Toc195082224"/>
      <w:r>
        <w:t>Support</w:t>
      </w:r>
      <w:bookmarkEnd w:id="118"/>
      <w:bookmarkEnd w:id="119"/>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0" w:name="_Toc195082225"/>
      <w:r>
        <w:t>Influence</w:t>
      </w:r>
      <w:bookmarkEnd w:id="120"/>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proofErr w:type="gramStart"/>
      <w:r>
        <w:t>Influence is computed by taking the set of actors who meet the minimum support requirement, and normalizing their total support figures</w:t>
      </w:r>
      <w:proofErr w:type="gramEnd"/>
      <w:r>
        <w:t xml:space="preserve">.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1" w:name="_Toc195082226"/>
      <w:r>
        <w:t>Control</w:t>
      </w:r>
      <w:bookmarkEnd w:id="121"/>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 xml:space="preserve">To put it in another words, </w:t>
      </w:r>
      <w:proofErr w:type="gramStart"/>
      <w:r>
        <w:t>the actor in control must be dominated by some other actor to be seen to have lost control; but that other actor might not be powerful enough to take control himself</w:t>
      </w:r>
      <w:proofErr w:type="gramEnd"/>
      <w:r>
        <w:t>.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2" w:name="_Toc195082227"/>
      <w:r>
        <w:t>When Control Shifts</w:t>
      </w:r>
      <w:bookmarkEnd w:id="122"/>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E318B9">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3" w:name="_Ref311700057"/>
      <w:bookmarkStart w:id="124" w:name="_Toc195082228"/>
      <w:r>
        <w:lastRenderedPageBreak/>
        <w:t>Economics</w:t>
      </w:r>
      <w:bookmarkEnd w:id="123"/>
      <w:bookmarkEnd w:id="124"/>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2569A974"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w:t>
      </w:r>
      <w:r w:rsidR="00C43429">
        <w:rPr>
          <w:i/>
        </w:rPr>
        <w:t xml:space="preserve">users might wish to </w:t>
      </w:r>
      <w:r>
        <w:rPr>
          <w:i/>
        </w:rPr>
        <w:t>di</w:t>
      </w:r>
      <w:r w:rsidR="00C43429">
        <w:rPr>
          <w:i/>
        </w:rPr>
        <w:t>sable</w:t>
      </w:r>
      <w:r>
        <w:rPr>
          <w:i/>
        </w:rPr>
        <w:t xml:space="preserve"> the </w:t>
      </w:r>
      <w:r w:rsidR="00C43429">
        <w:rPr>
          <w:i/>
        </w:rPr>
        <w:t>Economic model</w:t>
      </w:r>
      <w:r>
        <w:rPr>
          <w:i/>
        </w:rPr>
        <w:t xml:space="preserve">; see Section </w:t>
      </w:r>
      <w:r w:rsidR="00E318B9">
        <w:rPr>
          <w:i/>
        </w:rPr>
        <w:fldChar w:fldCharType="begin"/>
      </w:r>
      <w:r w:rsidR="00E318B9">
        <w:rPr>
          <w:i/>
        </w:rPr>
        <w:instrText xml:space="preserve"> REF _Ref316632045 \r \h </w:instrText>
      </w:r>
      <w:r w:rsidR="00E318B9">
        <w:rPr>
          <w:i/>
        </w:rPr>
      </w:r>
      <w:r w:rsidR="00E318B9">
        <w:rPr>
          <w:i/>
        </w:rPr>
        <w:fldChar w:fldCharType="separate"/>
      </w:r>
      <w:r w:rsidR="00E318B9">
        <w:rPr>
          <w:i/>
        </w:rPr>
        <w:t>13.1</w:t>
      </w:r>
      <w:r w:rsidR="00E318B9">
        <w:rPr>
          <w:i/>
        </w:rPr>
        <w:fldChar w:fldCharType="end"/>
      </w:r>
      <w:r w:rsidR="00E318B9">
        <w:rPr>
          <w:i/>
        </w:rPr>
        <w:t xml:space="preserve"> </w:t>
      </w:r>
      <w:r>
        <w:rPr>
          <w:i/>
        </w:rPr>
        <w:t>for instructions.</w:t>
      </w:r>
    </w:p>
    <w:p w14:paraId="3D22433F" w14:textId="667A9476" w:rsidR="005D1093" w:rsidRDefault="005D1093" w:rsidP="00047945">
      <w:pPr>
        <w:pStyle w:val="Heading3"/>
      </w:pPr>
      <w:bookmarkStart w:id="125" w:name="_Toc195082229"/>
      <w:r>
        <w:t>Dollars</w:t>
      </w:r>
      <w:bookmarkEnd w:id="125"/>
    </w:p>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047945">
      <w:pPr>
        <w:pStyle w:val="Heading3"/>
      </w:pPr>
      <w:bookmarkStart w:id="126" w:name="_Ref314749561"/>
      <w:bookmarkStart w:id="127" w:name="_Toc195082230"/>
      <w:r>
        <w:t>Sectors</w:t>
      </w:r>
      <w:bookmarkEnd w:id="126"/>
      <w:bookmarkEnd w:id="127"/>
    </w:p>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w:t>
      </w:r>
      <w:proofErr w:type="spellStart"/>
      <w:r>
        <w:t>EBasket</w:t>
      </w:r>
      <w:proofErr w:type="spellEnd"/>
      <w:r>
        <w: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28" w:name="_Toc195082231"/>
      <w:r>
        <w:t>Shape vs. Size</w:t>
      </w:r>
      <w:bookmarkEnd w:id="128"/>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29" w:name="_Toc195082232"/>
      <w:r>
        <w:t>Economic Outputs</w:t>
      </w:r>
      <w:bookmarkEnd w:id="129"/>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proofErr w:type="spellStart"/>
      <w:proofErr w:type="gramStart"/>
      <w:r w:rsidR="00216293">
        <w:rPr>
          <w:i/>
        </w:rPr>
        <w:t>i</w:t>
      </w:r>
      <w:proofErr w:type="spellEnd"/>
      <w:r w:rsidR="00216293">
        <w:t xml:space="preserve"> and </w:t>
      </w:r>
      <w:r w:rsidR="00216293">
        <w:rPr>
          <w:i/>
        </w:rPr>
        <w:t>j</w:t>
      </w:r>
      <w:proofErr w:type="gramEnd"/>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605CE9">
      <w:pPr>
        <w:pStyle w:val="ListParagraph"/>
        <w:numPr>
          <w:ilvl w:val="0"/>
          <w:numId w:val="38"/>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proofErr w:type="gramStart"/>
      <w:r>
        <w:t>The deflated gross domestic product (DGDP), which is simply the GDP</w:t>
      </w:r>
      <w:proofErr w:type="gramEnd"/>
      <w:r>
        <w:t xml:space="preserve"> divided by the CPI.  This gives the current “size” of the local economy in “time 0” dollars.</w:t>
      </w:r>
    </w:p>
    <w:p w14:paraId="5B6F17E0" w14:textId="497F2A60" w:rsidR="00470E2C" w:rsidRDefault="00470E2C" w:rsidP="00047945">
      <w:pPr>
        <w:pStyle w:val="Heading3"/>
      </w:pPr>
      <w:bookmarkStart w:id="130" w:name="_Toc195082233"/>
      <w:r>
        <w:t xml:space="preserve">Neighborhood </w:t>
      </w:r>
      <w:r w:rsidR="00216293">
        <w:t>Aggregation/</w:t>
      </w:r>
      <w:r>
        <w:t>Disaggregation</w:t>
      </w:r>
      <w:bookmarkEnd w:id="130"/>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1" w:name="_Toc195082234"/>
      <w:r>
        <w:t>Neighborhood Aggregation</w:t>
      </w:r>
      <w:bookmarkEnd w:id="131"/>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w:t>
      </w:r>
      <w:proofErr w:type="spellStart"/>
      <w:r>
        <w:t>playbox</w:t>
      </w:r>
      <w:proofErr w:type="spellEnd"/>
      <w:r>
        <w:t xml:space="preserve">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2" w:name="_Toc195082235"/>
      <w:r>
        <w:t>Neighborhood Disaggregation</w:t>
      </w:r>
      <w:bookmarkEnd w:id="132"/>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3" w:name="_Toc195082236"/>
      <w:r>
        <w:t>Ways to Affect the Economy</w:t>
      </w:r>
      <w:bookmarkEnd w:id="133"/>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4" w:name="_Toc195082237"/>
      <w:r>
        <w:t>Effects of the Economy</w:t>
      </w:r>
      <w:bookmarkEnd w:id="134"/>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E318B9">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5" w:name="_Ref311636060"/>
      <w:bookmarkStart w:id="136" w:name="_Toc195082238"/>
      <w:r>
        <w:lastRenderedPageBreak/>
        <w:t>Information</w:t>
      </w:r>
      <w:bookmarkEnd w:id="135"/>
      <w:bookmarkEnd w:id="136"/>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 xml:space="preserve">The spread of information within the civilian population and across the </w:t>
      </w:r>
      <w:proofErr w:type="spellStart"/>
      <w:r>
        <w:t>playbox</w:t>
      </w:r>
      <w:proofErr w:type="spellEnd"/>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 xml:space="preserve">Information operations: propaganda and other media techniques intended to affect the perceptions of the people in the </w:t>
      </w:r>
      <w:proofErr w:type="spellStart"/>
      <w:r>
        <w:t>playbox</w:t>
      </w:r>
      <w:proofErr w:type="spellEnd"/>
      <w:r>
        <w:t>,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 xml:space="preserve">Skew the </w:t>
      </w:r>
      <w:proofErr w:type="spellStart"/>
      <w:proofErr w:type="gramStart"/>
      <w:r>
        <w:t>intel</w:t>
      </w:r>
      <w:proofErr w:type="spellEnd"/>
      <w:proofErr w:type="gramEnd"/>
      <w:r>
        <w:t xml:space="preserve">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 xml:space="preserve">GRAM tracks the cooperation (willingness to give information) of civilian groups with force groups; cooperation has a number of effects across the </w:t>
      </w:r>
      <w:proofErr w:type="spellStart"/>
      <w:r>
        <w:t>playbox</w:t>
      </w:r>
      <w:proofErr w:type="spellEnd"/>
      <w:r>
        <w:t>,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 xml:space="preserve">GRAM includes a simple model of information flow across the </w:t>
      </w:r>
      <w:proofErr w:type="spellStart"/>
      <w:r>
        <w:t>playbox</w:t>
      </w:r>
      <w:proofErr w:type="spellEnd"/>
      <w:r>
        <w:t xml:space="preserve">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7" w:name="_Toc195082239"/>
      <w:r w:rsidRPr="0051708D">
        <w:lastRenderedPageBreak/>
        <w:t>Part II: Using Athena</w:t>
      </w:r>
      <w:bookmarkEnd w:id="137"/>
    </w:p>
    <w:p w14:paraId="47493C29" w14:textId="77777777" w:rsidR="00E00631" w:rsidRDefault="00E00631" w:rsidP="00E00631"/>
    <w:p w14:paraId="5A642A1D" w14:textId="69547553" w:rsidR="00E00631" w:rsidRDefault="00E00631" w:rsidP="00FF68B1">
      <w:pPr>
        <w:pStyle w:val="Heading2"/>
        <w:numPr>
          <w:ilvl w:val="1"/>
          <w:numId w:val="61"/>
        </w:numPr>
      </w:pPr>
      <w:bookmarkStart w:id="138" w:name="_Ref315415644"/>
      <w:bookmarkStart w:id="139" w:name="_Toc195082240"/>
      <w:r>
        <w:lastRenderedPageBreak/>
        <w:t>Installation</w:t>
      </w:r>
      <w:bookmarkEnd w:id="138"/>
      <w:bookmarkEnd w:id="139"/>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0" w:name="_Toc195082241"/>
      <w:r>
        <w:t>Starting Athena</w:t>
      </w:r>
      <w:bookmarkEnd w:id="140"/>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1" w:name="_Toc195082242"/>
      <w:r>
        <w:t>Athena Documentation</w:t>
      </w:r>
      <w:bookmarkEnd w:id="141"/>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2" w:name="_Ref313435926"/>
      <w:bookmarkStart w:id="143" w:name="_Toc195082243"/>
      <w:r>
        <w:t>Multiple Versions of Athena</w:t>
      </w:r>
      <w:bookmarkEnd w:id="142"/>
      <w:bookmarkEnd w:id="143"/>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4" w:name="_Toc195082244"/>
      <w:r>
        <w:lastRenderedPageBreak/>
        <w:t xml:space="preserve">Using </w:t>
      </w:r>
      <w:r w:rsidR="007853DF">
        <w:t xml:space="preserve">the </w:t>
      </w:r>
      <w:r>
        <w:t>Athena</w:t>
      </w:r>
      <w:r w:rsidR="007853DF">
        <w:t xml:space="preserve"> Application</w:t>
      </w:r>
      <w:bookmarkEnd w:id="144"/>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5" w:name="_Toc195082245"/>
      <w:r w:rsidRPr="00E00631">
        <w:t>Athena</w:t>
      </w:r>
      <w:r w:rsidR="002820E3">
        <w:t xml:space="preserve"> Scenario Files</w:t>
      </w:r>
      <w:bookmarkEnd w:id="145"/>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6" w:name="_Ref315070541"/>
      <w:bookmarkStart w:id="147" w:name="_Toc195082246"/>
      <w:r>
        <w:t>Athena Workflow</w:t>
      </w:r>
      <w:bookmarkEnd w:id="146"/>
      <w:bookmarkEnd w:id="147"/>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w:t>
      </w:r>
      <w:proofErr w:type="gramStart"/>
      <w:r>
        <w:t>user</w:t>
      </w:r>
      <w:proofErr w:type="gramEnd"/>
      <w:r>
        <w:t xml:space="preserve">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48" w:name="_Toc195082247"/>
      <w:r>
        <w:t>Scenario Mode vs. Simulation Mode</w:t>
      </w:r>
      <w:bookmarkEnd w:id="148"/>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49" w:name="_Toc195082248"/>
      <w:r>
        <w:t>Viewing Athena Results</w:t>
      </w:r>
      <w:bookmarkEnd w:id="149"/>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0" w:name="_Ref315417950"/>
      <w:bookmarkStart w:id="151" w:name="_Toc195082249"/>
      <w:r>
        <w:t>The Significant Events Log</w:t>
      </w:r>
      <w:bookmarkEnd w:id="150"/>
      <w:bookmarkEnd w:id="151"/>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2" w:name="_Toc195082250"/>
      <w:r>
        <w:t>The Debugging Log</w:t>
      </w:r>
      <w:bookmarkEnd w:id="152"/>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w:t>
      </w:r>
      <w:proofErr w:type="gramStart"/>
      <w:r>
        <w:t>see</w:t>
      </w:r>
      <w:proofErr w:type="gramEnd"/>
      <w:r>
        <w:t xml:space="preserv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3" w:name="_Ref315077972"/>
      <w:bookmarkStart w:id="154" w:name="_Toc195082251"/>
      <w:r>
        <w:t>Background Errors</w:t>
      </w:r>
      <w:bookmarkEnd w:id="153"/>
      <w:bookmarkEnd w:id="154"/>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 xml:space="preserve">It is usually wise to save the scenario under a new name after a </w:t>
      </w:r>
      <w:proofErr w:type="spellStart"/>
      <w:r>
        <w:t>bgerror</w:t>
      </w:r>
      <w:proofErr w:type="spellEnd"/>
      <w:r>
        <w:t xml:space="preserve">, and then restart the application. However, the only consequence of most </w:t>
      </w:r>
      <w:proofErr w:type="spellStart"/>
      <w:r>
        <w:t>bgerrors</w:t>
      </w:r>
      <w:proofErr w:type="spellEnd"/>
      <w:r>
        <w:t xml:space="preserve">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 xml:space="preserve">The </w:t>
      </w:r>
      <w:proofErr w:type="spellStart"/>
      <w:r>
        <w:t>bgerror</w:t>
      </w:r>
      <w:proofErr w:type="spellEnd"/>
      <w:r>
        <w:t xml:space="preserve">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 xml:space="preserve">A description of what was happening immediately before the </w:t>
      </w:r>
      <w:proofErr w:type="spellStart"/>
      <w:r>
        <w:t>bgerror</w:t>
      </w:r>
      <w:proofErr w:type="spellEnd"/>
      <w:r>
        <w:t xml:space="preserve">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5" w:name="_Ref314643698"/>
      <w:bookmarkStart w:id="156" w:name="_Ref314656389"/>
      <w:bookmarkStart w:id="157" w:name="_Ref315072058"/>
      <w:bookmarkStart w:id="158" w:name="_Toc195082252"/>
      <w:r>
        <w:t>Athena Scripting</w:t>
      </w:r>
      <w:bookmarkEnd w:id="155"/>
      <w:bookmarkEnd w:id="156"/>
      <w:bookmarkEnd w:id="157"/>
      <w:bookmarkEnd w:id="158"/>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59" w:name="_Toc195082253"/>
      <w:r>
        <w:t>Executive Commands</w:t>
      </w:r>
      <w:bookmarkEnd w:id="159"/>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0" w:name="_Toc195082254"/>
      <w:r>
        <w:t>The Athena Command Line</w:t>
      </w:r>
      <w:bookmarkEnd w:id="160"/>
    </w:p>
    <w:p w14:paraId="223C244E" w14:textId="4370787C" w:rsidR="001254E9" w:rsidRPr="001254E9" w:rsidRDefault="001254E9" w:rsidP="001254E9">
      <w:proofErr w:type="gramStart"/>
      <w:r>
        <w:t>Executive commands can be entered interactively by the user at the Athena command line</w:t>
      </w:r>
      <w:proofErr w:type="gramEnd"/>
      <w:r>
        <w:t>.  The command line is not displayed by default; to make it available, select “Command Line” from the View menu.</w:t>
      </w:r>
    </w:p>
    <w:p w14:paraId="4AC61F42" w14:textId="013C7362" w:rsidR="00742821" w:rsidRDefault="00742821" w:rsidP="00047945">
      <w:pPr>
        <w:pStyle w:val="Heading4"/>
      </w:pPr>
      <w:bookmarkStart w:id="161" w:name="_Toc195082255"/>
      <w:r>
        <w:t>Executive Command Scripts</w:t>
      </w:r>
      <w:bookmarkEnd w:id="161"/>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proofErr w:type="gramStart"/>
      <w:r w:rsidRPr="004A5998">
        <w:rPr>
          <w:rFonts w:ascii="Courier New" w:hAnsi="Courier New" w:cs="Courier New"/>
        </w:rPr>
        <w:t>.</w:t>
      </w:r>
      <w:proofErr w:type="spellStart"/>
      <w:r w:rsidRPr="004A5998">
        <w:rPr>
          <w:rFonts w:ascii="Courier New" w:hAnsi="Courier New" w:cs="Courier New"/>
        </w:rPr>
        <w:t>tcl</w:t>
      </w:r>
      <w:proofErr w:type="spellEnd"/>
      <w:proofErr w:type="gram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62" w:name="_Toc195082256"/>
      <w:r>
        <w:t>Scenario Scripts</w:t>
      </w:r>
      <w:bookmarkEnd w:id="162"/>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w:t>
      </w:r>
      <w:proofErr w:type="gramStart"/>
      <w:r>
        <w:t xml:space="preserve">a script of </w:t>
      </w:r>
      <w:r w:rsidRPr="004A5998">
        <w:rPr>
          <w:rFonts w:ascii="Courier New" w:hAnsi="Courier New" w:cs="Courier New"/>
        </w:rPr>
        <w:t>send</w:t>
      </w:r>
      <w:proofErr w:type="gramEnd"/>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3" w:name="_Ref313540719"/>
      <w:bookmarkStart w:id="164" w:name="_Toc195082257"/>
      <w:r>
        <w:t>Batch Mode</w:t>
      </w:r>
      <w:bookmarkEnd w:id="163"/>
      <w:bookmarkEnd w:id="164"/>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5" w:name="_Toc195082258"/>
      <w:r>
        <w:t>Invoking Athena in Batch Mode</w:t>
      </w:r>
      <w:bookmarkEnd w:id="165"/>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proofErr w:type="gramStart"/>
      <w:r w:rsidRPr="0069063B">
        <w:rPr>
          <w:rFonts w:ascii="Courier New" w:hAnsi="Courier New" w:cs="Courier New"/>
        </w:rPr>
        <w:t>athena.exe</w:t>
      </w:r>
      <w:proofErr w:type="gramEnd"/>
      <w:r w:rsidRPr="0069063B">
        <w:rPr>
          <w:rFonts w:ascii="Courier New" w:hAnsi="Courier New" w:cs="Courier New"/>
        </w:rPr>
        <w:t xml:space="preserve"> –batch –script </w:t>
      </w:r>
      <w:proofErr w:type="spell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6" w:name="_Toc195082259"/>
      <w:r>
        <w:t>Simulation Control</w:t>
      </w:r>
      <w:bookmarkEnd w:id="166"/>
    </w:p>
    <w:p w14:paraId="6B048FB0" w14:textId="77777777" w:rsidR="00D9319C" w:rsidRDefault="00D9319C" w:rsidP="005A5C87">
      <w:pPr>
        <w:rPr>
          <w:shd w:val="clear" w:color="auto" w:fill="FFFFFF"/>
        </w:rPr>
      </w:pPr>
      <w:r w:rsidRPr="00D9319C">
        <w:rPr>
          <w:shd w:val="clear" w:color="auto" w:fill="FFFFFF"/>
        </w:rPr>
        <w:t xml:space="preserve">In batch mode, </w:t>
      </w:r>
      <w:proofErr w:type="gramStart"/>
      <w:r w:rsidRPr="00D9319C">
        <w:rPr>
          <w:shd w:val="clear" w:color="auto" w:fill="FFFFFF"/>
        </w:rPr>
        <w:t>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w:t>
      </w:r>
      <w:proofErr w:type="gramEnd"/>
      <w:r w:rsidRPr="00D9319C">
        <w:rPr>
          <w:shd w:val="clear" w:color="auto" w:fill="FFFFFF"/>
        </w:rPr>
        <w:t>. Documentation for the Athena executive commands is in the Athena help</w:t>
      </w:r>
      <w:proofErr w:type="gramStart"/>
      <w:r w:rsidRPr="00D9319C">
        <w:rPr>
          <w:shd w:val="clear" w:color="auto" w:fill="FFFFFF"/>
        </w:rPr>
        <w:t>;</w:t>
      </w:r>
      <w:proofErr w:type="gramEnd"/>
      <w:r w:rsidRPr="00D9319C">
        <w:rPr>
          <w:shd w:val="clear" w:color="auto" w:fill="FFFFFF"/>
        </w:rPr>
        <w:t xml:space="preserve">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7" w:name="_Toc195082260"/>
      <w:r>
        <w:t>Simulation Results</w:t>
      </w:r>
      <w:bookmarkEnd w:id="167"/>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68" w:name="_Ref315416690"/>
      <w:bookmarkStart w:id="169" w:name="_Toc195082261"/>
      <w:r>
        <w:lastRenderedPageBreak/>
        <w:t>The Athena User Interface</w:t>
      </w:r>
      <w:bookmarkEnd w:id="168"/>
      <w:bookmarkEnd w:id="169"/>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0" w:name="_Toc195082262"/>
      <w:r>
        <w:lastRenderedPageBreak/>
        <w:t>The Main Window</w:t>
      </w:r>
      <w:bookmarkEnd w:id="170"/>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1" w:name="_Ref315086983"/>
      <w:bookmarkStart w:id="172" w:name="_Toc195082263"/>
      <w:bookmarkStart w:id="173" w:name="_Ref315087020"/>
      <w:r>
        <w:lastRenderedPageBreak/>
        <w:t>The Menu System</w:t>
      </w:r>
      <w:bookmarkEnd w:id="171"/>
      <w:bookmarkEnd w:id="172"/>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4" w:name="_Toc195082264"/>
      <w:r>
        <w:t>The File Menu</w:t>
      </w:r>
      <w:bookmarkEnd w:id="174"/>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75" w:name="_Toc195082265"/>
      <w:r>
        <w:t>The Edit Menu</w:t>
      </w:r>
      <w:bookmarkEnd w:id="175"/>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6" w:name="_Toc195082266"/>
      <w:r>
        <w:t>The View Menu</w:t>
      </w:r>
      <w:bookmarkEnd w:id="176"/>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7" w:name="_Toc195082267"/>
      <w:r>
        <w:lastRenderedPageBreak/>
        <w:t>The Orders Menu</w:t>
      </w:r>
      <w:bookmarkEnd w:id="177"/>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78" w:name="_Toc195082268"/>
      <w:r>
        <w:t>The Reports Menu</w:t>
      </w:r>
      <w:bookmarkEnd w:id="178"/>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w:t>
      </w:r>
      <w:proofErr w:type="gramStart"/>
      <w:r>
        <w:t>drivers which</w:t>
      </w:r>
      <w:proofErr w:type="gramEnd"/>
      <w:r>
        <w:t xml:space="preserve">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79" w:name="_Toc195082269"/>
      <w:r>
        <w:t>The Help Menu</w:t>
      </w:r>
      <w:bookmarkEnd w:id="179"/>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0" w:name="_Ref315087435"/>
      <w:bookmarkStart w:id="181" w:name="_Toc195082270"/>
      <w:r>
        <w:lastRenderedPageBreak/>
        <w:t>The Main Toolbar</w:t>
      </w:r>
      <w:bookmarkEnd w:id="173"/>
      <w:bookmarkEnd w:id="180"/>
      <w:bookmarkEnd w:id="181"/>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2" w:name="_Toc195082271"/>
      <w:r>
        <w:t>The Scenario Mode Toolbar</w:t>
      </w:r>
      <w:bookmarkEnd w:id="182"/>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w:t>
            </w:r>
            <w:proofErr w:type="spellStart"/>
            <w:r>
              <w:rPr>
                <w:sz w:val="20"/>
                <w:szCs w:val="20"/>
              </w:rPr>
              <w:t>zulu</w:t>
            </w:r>
            <w:proofErr w:type="spellEnd"/>
            <w:r>
              <w:rPr>
                <w:sz w:val="20"/>
                <w:szCs w:val="20"/>
              </w:rPr>
              <w:t xml:space="preserve">-time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3" w:name="_Ref315418042"/>
      <w:bookmarkStart w:id="184" w:name="_Toc195082272"/>
      <w:r>
        <w:t>The Simulation Mode Toolbar</w:t>
      </w:r>
      <w:bookmarkEnd w:id="183"/>
      <w:bookmarkEnd w:id="184"/>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5" w:name="_Ref315087224"/>
      <w:bookmarkStart w:id="186" w:name="_Toc195082273"/>
      <w:r>
        <w:lastRenderedPageBreak/>
        <w:t>The Command Line</w:t>
      </w:r>
      <w:bookmarkEnd w:id="185"/>
      <w:bookmarkEnd w:id="186"/>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The Command Line is not visible initially</w:t>
      </w:r>
      <w:proofErr w:type="gramStart"/>
      <w:r>
        <w:t>;</w:t>
      </w:r>
      <w:proofErr w:type="gramEnd"/>
      <w:r>
        <w:t xml:space="preserve">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187" w:name="_Ref315416671"/>
      <w:bookmarkStart w:id="188" w:name="_Ref315416701"/>
      <w:bookmarkStart w:id="189" w:name="_Ref315418004"/>
      <w:bookmarkStart w:id="190" w:name="_Toc195082274"/>
      <w:r>
        <w:lastRenderedPageBreak/>
        <w:t>The Detail Browser</w:t>
      </w:r>
      <w:bookmarkEnd w:id="187"/>
      <w:bookmarkEnd w:id="188"/>
      <w:bookmarkEnd w:id="189"/>
      <w:bookmarkEnd w:id="190"/>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roofErr w:type="gramStart"/>
      <w:r>
        <w:t>.</w:t>
      </w:r>
      <w:proofErr w:type="gramEnd"/>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1" w:name="_Toc195082275"/>
      <w:r>
        <w:t>Detail Browser Sidebar</w:t>
      </w:r>
      <w:bookmarkEnd w:id="191"/>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2" w:name="_Toc195082276"/>
      <w:r>
        <w:t>Detail Browser Search Box</w:t>
      </w:r>
      <w:bookmarkEnd w:id="192"/>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3" w:name="_Toc195082277"/>
      <w:r>
        <w:t>Context Menu</w:t>
      </w:r>
      <w:bookmarkEnd w:id="193"/>
    </w:p>
    <w:p w14:paraId="310A9D07" w14:textId="782C5C93" w:rsidR="008046A9" w:rsidRDefault="008046A9" w:rsidP="008046A9">
      <w:proofErr w:type="gramStart"/>
      <w:r>
        <w:t>Right-clicking</w:t>
      </w:r>
      <w:proofErr w:type="gramEnd"/>
      <w:r>
        <w:t xml:space="preserve">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4" w:name="_Toc195082278"/>
      <w:r>
        <w:t>Useful URLs</w:t>
      </w:r>
      <w:bookmarkEnd w:id="194"/>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5" w:name="_Ref315087493"/>
      <w:bookmarkStart w:id="196" w:name="_Toc195082279"/>
      <w:r>
        <w:lastRenderedPageBreak/>
        <w:t>The Map Browser</w:t>
      </w:r>
      <w:bookmarkEnd w:id="195"/>
      <w:bookmarkEnd w:id="196"/>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w:t>
      </w:r>
      <w:proofErr w:type="spellStart"/>
      <w:r>
        <w:t>playbox</w:t>
      </w:r>
      <w:proofErr w:type="spellEnd"/>
      <w:r>
        <w:t>.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7" w:name="_Toc195082280"/>
      <w:r>
        <w:t>The Map Proper</w:t>
      </w:r>
      <w:bookmarkEnd w:id="197"/>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198" w:name="_Ref315159221"/>
      <w:bookmarkStart w:id="199" w:name="_Toc195082281"/>
      <w:r>
        <w:t>Map Reference Strings</w:t>
      </w:r>
      <w:bookmarkEnd w:id="198"/>
      <w:bookmarkEnd w:id="199"/>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0" w:name="_Ref315244413"/>
      <w:bookmarkStart w:id="201" w:name="_Toc195082282"/>
      <w:r>
        <w:t>Neighborhood Polygons</w:t>
      </w:r>
      <w:bookmarkEnd w:id="200"/>
      <w:bookmarkEnd w:id="201"/>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2" w:name="_Toc195082283"/>
      <w:r>
        <w:t>Unit and Environmental Situation Icons</w:t>
      </w:r>
      <w:bookmarkEnd w:id="202"/>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3" w:name="_Toc195082284"/>
      <w:r>
        <w:t>Map Browser: Main Toolbar</w:t>
      </w:r>
      <w:bookmarkEnd w:id="203"/>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4" w:name="_Toc195082285"/>
      <w:r>
        <w:t>The Secondary Toolbar</w:t>
      </w:r>
      <w:bookmarkEnd w:id="204"/>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proofErr w:type="gramStart"/>
            <w:r>
              <w:rPr>
                <w:b/>
                <w:sz w:val="20"/>
                <w:szCs w:val="20"/>
              </w:rPr>
              <w:t>Browse</w:t>
            </w:r>
            <w:proofErr w:type="gramEnd"/>
            <w:r>
              <w:rPr>
                <w:b/>
                <w:sz w:val="20"/>
                <w:szCs w:val="20"/>
              </w:rPr>
              <w:t xml:space="preserv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5" w:name="_Toc195082286"/>
      <w:r>
        <w:t>Context Menus</w:t>
      </w:r>
      <w:bookmarkEnd w:id="205"/>
    </w:p>
    <w:p w14:paraId="4F46CC86" w14:textId="1149DA3B" w:rsidR="00A201E3" w:rsidRDefault="00A201E3" w:rsidP="00A201E3">
      <w:r>
        <w:t>Neighborhood polygons, unit icons, and environment situation icons all of context menus</w:t>
      </w:r>
      <w:proofErr w:type="gramStart"/>
      <w:r>
        <w:t>;</w:t>
      </w:r>
      <w:proofErr w:type="gramEnd"/>
      <w:r>
        <w:t xml:space="preserve">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proofErr w:type="spellStart"/>
      <w:r>
        <w:t>Attrit</w:t>
      </w:r>
      <w:proofErr w:type="spellEnd"/>
      <w:r>
        <w:t xml:space="preserve"> Civilians in Neighborhood</w:t>
      </w:r>
    </w:p>
    <w:p w14:paraId="4BC8F6AF" w14:textId="2C4C1743" w:rsidR="00A201E3" w:rsidRDefault="00A201E3" w:rsidP="00A201E3">
      <w:pPr>
        <w:pStyle w:val="termdef"/>
      </w:pPr>
      <w:r>
        <w:t xml:space="preserve">Pops up the Magic </w:t>
      </w:r>
      <w:proofErr w:type="spellStart"/>
      <w:r>
        <w:t>Attrit</w:t>
      </w:r>
      <w:proofErr w:type="spellEnd"/>
      <w:r>
        <w:t xml:space="preserve">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 xml:space="preserve">Magic </w:t>
      </w:r>
      <w:proofErr w:type="spellStart"/>
      <w:r>
        <w:t>Attrit</w:t>
      </w:r>
      <w:proofErr w:type="spellEnd"/>
      <w:r>
        <w:t xml:space="preserve"> Unit</w:t>
      </w:r>
    </w:p>
    <w:p w14:paraId="472DE948" w14:textId="7E251E5B" w:rsidR="00A201E3" w:rsidRDefault="00A201E3" w:rsidP="00A201E3">
      <w:pPr>
        <w:pStyle w:val="termdef"/>
      </w:pPr>
      <w:r>
        <w:t xml:space="preserve">Pops up the Magic </w:t>
      </w:r>
      <w:proofErr w:type="spellStart"/>
      <w:r>
        <w:t>Attrit</w:t>
      </w:r>
      <w:proofErr w:type="spellEnd"/>
      <w:r>
        <w:t xml:space="preserve">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6" w:name="_Toc195082287"/>
      <w:r>
        <w:lastRenderedPageBreak/>
        <w:t>The Strategy Browser</w:t>
      </w:r>
      <w:bookmarkEnd w:id="206"/>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7" w:name="_Toc195082288"/>
      <w:r>
        <w:t>The Agent List</w:t>
      </w:r>
      <w:bookmarkEnd w:id="207"/>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08" w:name="_Toc195082289"/>
      <w:r>
        <w:t>The Goal/Condition Pane</w:t>
      </w:r>
      <w:bookmarkEnd w:id="208"/>
    </w:p>
    <w:p w14:paraId="793D88B3" w14:textId="77777777" w:rsidR="00534524" w:rsidRDefault="00ED5807" w:rsidP="00ED5807">
      <w:pPr>
        <w:rPr>
          <w:noProof/>
        </w:rPr>
      </w:pPr>
      <w:r>
        <w:t xml:space="preserve">The Goal/Condition Pane displays the agent’s goals.  The </w:t>
      </w:r>
      <w:proofErr w:type="gramStart"/>
      <w:r>
        <w:t>conditions which define each goal</w:t>
      </w:r>
      <w:proofErr w:type="gramEnd"/>
      <w:r>
        <w:t xml:space="preserve">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proofErr w:type="gramStart"/>
      <w:r>
        <w:t>The pane displays, for each goal, a status icon, the goal’s narrative text, and the goal ID, which is used for internal bookkeeping.</w:t>
      </w:r>
      <w:proofErr w:type="gramEnd"/>
      <w:r>
        <w:t xml:space="preserve">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09" w:name="_Toc195082290"/>
      <w:r>
        <w:t>The Tactic/Condition Pane</w:t>
      </w:r>
      <w:bookmarkEnd w:id="209"/>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 xml:space="preserve">The pane displays, for each tactic, a status icon, a narrative description of the tactic, the </w:t>
      </w:r>
      <w:proofErr w:type="spellStart"/>
      <w:r>
        <w:t>zulu</w:t>
      </w:r>
      <w:proofErr w:type="spellEnd"/>
      <w:r>
        <w:t>-time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0" w:name="_Ref315264016"/>
      <w:bookmarkStart w:id="211" w:name="_Toc195082291"/>
      <w:r>
        <w:lastRenderedPageBreak/>
        <w:t>The Belief System Browser</w:t>
      </w:r>
      <w:bookmarkEnd w:id="210"/>
      <w:bookmarkEnd w:id="211"/>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w:t>
      </w:r>
      <w:proofErr w:type="spellStart"/>
      <w:r w:rsidR="00732DE0">
        <w:t>playbox</w:t>
      </w:r>
      <w:proofErr w:type="spellEnd"/>
      <w:r w:rsidR="00732DE0">
        <w:t xml:space="preserve">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2" w:name="_Toc195082292"/>
      <w:r>
        <w:t>The Topics Pane</w:t>
      </w:r>
      <w:bookmarkEnd w:id="212"/>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proofErr w:type="spellStart"/>
            <w:r>
              <w:rPr>
                <w:b/>
                <w:sz w:val="20"/>
                <w:szCs w:val="20"/>
              </w:rPr>
              <w:t>Playbox</w:t>
            </w:r>
            <w:proofErr w:type="spellEnd"/>
            <w:r>
              <w:rPr>
                <w:b/>
                <w:sz w:val="20"/>
                <w:szCs w:val="20"/>
              </w:rPr>
              <w:t xml:space="preserve"> Commonality.</w:t>
            </w:r>
            <w:r>
              <w:rPr>
                <w:sz w:val="20"/>
                <w:szCs w:val="20"/>
              </w:rPr>
              <w:t xml:space="preserve">  Allows the user to adjust the </w:t>
            </w:r>
            <w:proofErr w:type="spellStart"/>
            <w:r>
              <w:rPr>
                <w:sz w:val="20"/>
                <w:szCs w:val="20"/>
              </w:rPr>
              <w:t>playbox</w:t>
            </w:r>
            <w:proofErr w:type="spellEnd"/>
            <w:r>
              <w:rPr>
                <w:sz w:val="20"/>
                <w:szCs w:val="20"/>
              </w:rPr>
              <w:t xml:space="preserve">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3" w:name="_Toc195082293"/>
      <w:r>
        <w:t>The Entities Tree</w:t>
      </w:r>
      <w:bookmarkEnd w:id="213"/>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4" w:name="_Toc195082294"/>
      <w:r>
        <w:lastRenderedPageBreak/>
        <w:t>The Beliefs Pane</w:t>
      </w:r>
      <w:bookmarkEnd w:id="214"/>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 xml:space="preserve">It lists the topics in the same order as the Topics pane, and allows the user to select the entity’s position and emphasis on each by clicking on the pull-downs.  The entity’s commonality with the </w:t>
      </w:r>
      <w:proofErr w:type="spellStart"/>
      <w:r>
        <w:t>playbox</w:t>
      </w:r>
      <w:proofErr w:type="spellEnd"/>
      <w:r>
        <w:t xml:space="preserve">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5" w:name="_Toc195082295"/>
      <w:r>
        <w:t>The Affinities Pane</w:t>
      </w:r>
      <w:bookmarkEnd w:id="215"/>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6" w:name="_Toc195082296"/>
      <w:r>
        <w:lastRenderedPageBreak/>
        <w:t>The Neighborhoods Tab</w:t>
      </w:r>
      <w:bookmarkEnd w:id="216"/>
    </w:p>
    <w:p w14:paraId="06C13D33" w14:textId="77777777" w:rsidR="00A355DC" w:rsidRDefault="00A355DC" w:rsidP="00A355DC">
      <w:r>
        <w:t xml:space="preserve">The </w:t>
      </w:r>
      <w:r>
        <w:rPr>
          <w:b/>
        </w:rPr>
        <w:t>Neighborhoods</w:t>
      </w:r>
      <w:r>
        <w:t xml:space="preserve"> tab has a number of sub-</w:t>
      </w:r>
      <w:proofErr w:type="gramStart"/>
      <w:r>
        <w:t>tabs which</w:t>
      </w:r>
      <w:proofErr w:type="gramEnd"/>
      <w:r>
        <w:t xml:space="preserve"> display information about the neighborhoods in the </w:t>
      </w:r>
      <w:proofErr w:type="spellStart"/>
      <w:r>
        <w:t>playbox</w:t>
      </w:r>
      <w:proofErr w:type="spellEnd"/>
      <w:r>
        <w:t>.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proofErr w:type="gramStart"/>
      <w:r>
        <w:t>These sub-tabs</w:t>
      </w:r>
      <w:proofErr w:type="gramEnd"/>
      <w:r>
        <w:t xml:space="preserve">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Displays a list of all group activities being done in the neighborhoods of the </w:t>
      </w:r>
      <w:proofErr w:type="spellStart"/>
      <w:r>
        <w:t>playbox</w:t>
      </w:r>
      <w:proofErr w:type="spellEnd"/>
      <w:r>
        <w:t>,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Displays a list of all demographic situations currently existing in the </w:t>
      </w:r>
      <w:proofErr w:type="spellStart"/>
      <w:r>
        <w:t>playbox</w:t>
      </w:r>
      <w:proofErr w:type="spellEnd"/>
      <w:r>
        <w:t>,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7" w:name="_Toc195082297"/>
      <w:r>
        <w:lastRenderedPageBreak/>
        <w:t>The Groups Tab</w:t>
      </w:r>
      <w:bookmarkEnd w:id="217"/>
    </w:p>
    <w:p w14:paraId="4AE45B32" w14:textId="76E111C5" w:rsidR="00F82AC6" w:rsidRDefault="00F82AC6" w:rsidP="00F82AC6">
      <w:r>
        <w:t xml:space="preserve">The </w:t>
      </w:r>
      <w:r>
        <w:rPr>
          <w:b/>
        </w:rPr>
        <w:t>Groups</w:t>
      </w:r>
      <w:r>
        <w:t xml:space="preserve"> tab has a number of sub-</w:t>
      </w:r>
      <w:proofErr w:type="gramStart"/>
      <w:r>
        <w:t>tabs which</w:t>
      </w:r>
      <w:proofErr w:type="gramEnd"/>
      <w:r>
        <w:t xml:space="preserve"> display information about the actors and groups in the </w:t>
      </w:r>
      <w:proofErr w:type="spellStart"/>
      <w:r>
        <w:t>playbox</w:t>
      </w:r>
      <w:proofErr w:type="spellEnd"/>
      <w:r>
        <w:t xml:space="preserve">.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 xml:space="preserve">Displays the actors defined in the </w:t>
      </w:r>
      <w:proofErr w:type="spellStart"/>
      <w:r>
        <w:t>playbox</w:t>
      </w:r>
      <w:proofErr w:type="spellEnd"/>
      <w:r>
        <w:t>,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 xml:space="preserve">Displays the civilian groups defined in the </w:t>
      </w:r>
      <w:proofErr w:type="spellStart"/>
      <w:r>
        <w:t>playbox</w:t>
      </w:r>
      <w:proofErr w:type="spellEnd"/>
      <w:r>
        <w:t>,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 xml:space="preserve">Displays the force groups defined in the </w:t>
      </w:r>
      <w:proofErr w:type="spellStart"/>
      <w:r>
        <w:t>playbox</w:t>
      </w:r>
      <w:proofErr w:type="spellEnd"/>
      <w:r>
        <w:t>,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 xml:space="preserve">Displays the organization groups defined in the </w:t>
      </w:r>
      <w:proofErr w:type="spellStart"/>
      <w:r>
        <w:t>playbox</w:t>
      </w:r>
      <w:proofErr w:type="spellEnd"/>
      <w:r>
        <w:t>,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18" w:name="_Ref315418131"/>
      <w:bookmarkStart w:id="219" w:name="_Toc195082298"/>
      <w:r>
        <w:lastRenderedPageBreak/>
        <w:t>The Attitudes Tab</w:t>
      </w:r>
      <w:bookmarkEnd w:id="218"/>
      <w:bookmarkEnd w:id="219"/>
    </w:p>
    <w:p w14:paraId="6BEA506D" w14:textId="2BD272C2" w:rsidR="000821DC" w:rsidRDefault="000821DC" w:rsidP="000821DC">
      <w:r>
        <w:t xml:space="preserve">The </w:t>
      </w:r>
      <w:r>
        <w:rPr>
          <w:b/>
        </w:rPr>
        <w:t>Attitudes</w:t>
      </w:r>
      <w:r>
        <w:t xml:space="preserve"> tab has a number of sub-</w:t>
      </w:r>
      <w:proofErr w:type="gramStart"/>
      <w:r>
        <w:t>tabs which display information about the satisfaction</w:t>
      </w:r>
      <w:proofErr w:type="gramEnd"/>
      <w:r>
        <w:t xml:space="preserve"> and cooperation of the groups in the </w:t>
      </w:r>
      <w:proofErr w:type="spellStart"/>
      <w:r>
        <w:t>playbox</w:t>
      </w:r>
      <w:proofErr w:type="spellEnd"/>
      <w:r>
        <w:t xml:space="preserve">.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proofErr w:type="gramStart"/>
      <w:r>
        <w:t>Displays the attributes of all currently defined magic attitude drivers, and allows</w:t>
      </w:r>
      <w:proofErr w:type="gramEnd"/>
      <w:r>
        <w:t xml:space="preserve">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0" w:name="_Toc195082299"/>
      <w:r>
        <w:lastRenderedPageBreak/>
        <w:t xml:space="preserve">The </w:t>
      </w:r>
      <w:proofErr w:type="spellStart"/>
      <w:r>
        <w:t>Demog</w:t>
      </w:r>
      <w:proofErr w:type="spellEnd"/>
      <w:r>
        <w:t xml:space="preserve"> Tab</w:t>
      </w:r>
      <w:bookmarkEnd w:id="220"/>
    </w:p>
    <w:p w14:paraId="63951184" w14:textId="53828B55" w:rsidR="0006154B" w:rsidRDefault="0006154B" w:rsidP="0006154B">
      <w:r>
        <w:t xml:space="preserve">The </w:t>
      </w:r>
      <w:proofErr w:type="spellStart"/>
      <w:r>
        <w:rPr>
          <w:b/>
        </w:rPr>
        <w:t>Demog</w:t>
      </w:r>
      <w:proofErr w:type="spellEnd"/>
      <w:r>
        <w:t xml:space="preserve"> tab has two sub-</w:t>
      </w:r>
      <w:proofErr w:type="gramStart"/>
      <w:r>
        <w:t>tabs which</w:t>
      </w:r>
      <w:proofErr w:type="gramEnd"/>
      <w:r>
        <w:t xml:space="preserve"> display the demographics of the </w:t>
      </w:r>
      <w:proofErr w:type="spellStart"/>
      <w:r>
        <w:t>playbox</w:t>
      </w:r>
      <w:proofErr w:type="spellEnd"/>
      <w:r>
        <w:t xml:space="preserve">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1" w:name="_Toc195082300"/>
      <w:r>
        <w:lastRenderedPageBreak/>
        <w:t>The Econ Tab</w:t>
      </w:r>
      <w:bookmarkEnd w:id="221"/>
    </w:p>
    <w:p w14:paraId="325D6A4A" w14:textId="7EDF21E2" w:rsidR="00C13848" w:rsidRDefault="00C13848" w:rsidP="00C13848">
      <w:r>
        <w:t xml:space="preserve">The </w:t>
      </w:r>
      <w:r>
        <w:rPr>
          <w:b/>
        </w:rPr>
        <w:t>Econ</w:t>
      </w:r>
      <w:r>
        <w:t xml:space="preserve"> tab has several sub-</w:t>
      </w:r>
      <w:proofErr w:type="gramStart"/>
      <w:r>
        <w:t>tabs which</w:t>
      </w:r>
      <w:proofErr w:type="gramEnd"/>
      <w:r>
        <w:t xml:space="preserve"> display the economics of the </w:t>
      </w:r>
      <w:proofErr w:type="spellStart"/>
      <w:r>
        <w:t>playbox</w:t>
      </w:r>
      <w:proofErr w:type="spellEnd"/>
      <w:r>
        <w:t xml:space="preserve">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 xml:space="preserve">Displays an overview of the </w:t>
      </w:r>
      <w:proofErr w:type="spellStart"/>
      <w:r>
        <w:t>playbox</w:t>
      </w:r>
      <w:proofErr w:type="spellEnd"/>
      <w:r>
        <w:t xml:space="preserve">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2" w:name="_Toc195082301"/>
      <w:r>
        <w:lastRenderedPageBreak/>
        <w:t>The Plots Tab</w:t>
      </w:r>
      <w:bookmarkEnd w:id="222"/>
    </w:p>
    <w:p w14:paraId="2648E7AE" w14:textId="0A630001" w:rsidR="0050673D" w:rsidRDefault="0050673D" w:rsidP="0050673D">
      <w:r>
        <w:t xml:space="preserve">The </w:t>
      </w:r>
      <w:r>
        <w:rPr>
          <w:b/>
        </w:rPr>
        <w:t>Plots</w:t>
      </w:r>
      <w:r>
        <w:t xml:space="preserve"> tab</w:t>
      </w:r>
      <w:r w:rsidR="00F6603C">
        <w:t xml:space="preserve">, which is displayed only in Simulation Mode, contains the Plot Browser.  Here the user can create and </w:t>
      </w:r>
      <w:proofErr w:type="gramStart"/>
      <w:r w:rsidR="00F6603C">
        <w:t>browse</w:t>
      </w:r>
      <w:proofErr w:type="gramEnd"/>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3" w:name="_Toc195082302"/>
      <w:r>
        <w:t>Plot Browser Toolbar</w:t>
      </w:r>
      <w:bookmarkEnd w:id="223"/>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4" w:name="_Toc195082303"/>
      <w:r>
        <w:t>Plot Toolbar</w:t>
      </w:r>
      <w:bookmarkEnd w:id="224"/>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5" w:name="_Toc195082304"/>
      <w:r>
        <w:t>Plot Context Menu</w:t>
      </w:r>
      <w:bookmarkEnd w:id="225"/>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6" w:name="_Toc195082305"/>
      <w:r>
        <w:lastRenderedPageBreak/>
        <w:t>The Firings Tab</w:t>
      </w:r>
      <w:bookmarkEnd w:id="226"/>
    </w:p>
    <w:p w14:paraId="3F181CA1" w14:textId="7AC88378" w:rsidR="00E075D0" w:rsidRDefault="00E075D0" w:rsidP="00E075D0">
      <w:r>
        <w:t xml:space="preserve">The </w:t>
      </w:r>
      <w:r>
        <w:rPr>
          <w:b/>
        </w:rPr>
        <w:t>Firings</w:t>
      </w:r>
      <w:r>
        <w:t xml:space="preserve"> tab contains the Rule Firings browser.  This tab is normally not shown</w:t>
      </w:r>
      <w:proofErr w:type="gramStart"/>
      <w:r>
        <w:t>;</w:t>
      </w:r>
      <w:proofErr w:type="gramEnd"/>
      <w:r>
        <w:t xml:space="preserve">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7" w:name="_Toc195082306"/>
      <w:r>
        <w:lastRenderedPageBreak/>
        <w:t>The Orders Tab</w:t>
      </w:r>
      <w:bookmarkEnd w:id="227"/>
    </w:p>
    <w:p w14:paraId="13C943DF" w14:textId="4678D394" w:rsidR="002B65DA" w:rsidRDefault="002B65DA" w:rsidP="002B65DA">
      <w:r>
        <w:t xml:space="preserve">The </w:t>
      </w:r>
      <w:r w:rsidRPr="002B65DA">
        <w:rPr>
          <w:b/>
        </w:rPr>
        <w:t>Orders</w:t>
      </w:r>
      <w:r>
        <w:t xml:space="preserve"> tab has two sub-</w:t>
      </w:r>
      <w:proofErr w:type="gramStart"/>
      <w:r>
        <w:t>tabs which</w:t>
      </w:r>
      <w:proofErr w:type="gramEnd"/>
      <w:r>
        <w:t xml:space="preserve"> display the simulation orders sent by the user.  This tab is usually hidden</w:t>
      </w:r>
      <w:proofErr w:type="gramStart"/>
      <w:r>
        <w:t>;</w:t>
      </w:r>
      <w:proofErr w:type="gramEnd"/>
      <w:r>
        <w:t xml:space="preserve">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28" w:name="_Ref315416730"/>
      <w:bookmarkStart w:id="229" w:name="_Toc195082307"/>
      <w:r>
        <w:lastRenderedPageBreak/>
        <w:t>The Log Tab</w:t>
      </w:r>
      <w:bookmarkEnd w:id="228"/>
      <w:bookmarkEnd w:id="229"/>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 xml:space="preserve">The log browser is a powerful tool for searching and filtering logs so as to find the data you need; however, </w:t>
      </w:r>
      <w:proofErr w:type="gramStart"/>
      <w:r>
        <w:t>it is rarely needed by the end users</w:t>
      </w:r>
      <w:proofErr w:type="gramEnd"/>
      <w:r>
        <w:t>.  See the on-line help for specifics.</w:t>
      </w:r>
    </w:p>
    <w:p w14:paraId="33DB5BD2" w14:textId="1DEED315" w:rsidR="00D0709E" w:rsidRDefault="00D0709E" w:rsidP="00FF68B1">
      <w:pPr>
        <w:pStyle w:val="Heading2"/>
      </w:pPr>
      <w:bookmarkStart w:id="230" w:name="_Ref314038989"/>
      <w:bookmarkStart w:id="231" w:name="_Toc195082308"/>
      <w:r>
        <w:lastRenderedPageBreak/>
        <w:t>Creating an Athena Scenario</w:t>
      </w:r>
      <w:bookmarkEnd w:id="230"/>
      <w:bookmarkEnd w:id="231"/>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w:t>
      </w:r>
      <w:proofErr w:type="gramStart"/>
      <w:r>
        <w:t>check-list</w:t>
      </w:r>
      <w:proofErr w:type="gramEnd"/>
      <w:r>
        <w: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2" w:name="_Toc195082309"/>
      <w:r>
        <w:t>The Actors</w:t>
      </w:r>
      <w:bookmarkEnd w:id="232"/>
    </w:p>
    <w:p w14:paraId="61783E2D" w14:textId="1CCFC641" w:rsidR="00052915" w:rsidRDefault="00052915" w:rsidP="00052915">
      <w:r>
        <w:t xml:space="preserve">The first step is usually to choose the actors in the </w:t>
      </w:r>
      <w:proofErr w:type="spellStart"/>
      <w:r>
        <w:t>playbox</w:t>
      </w:r>
      <w:proofErr w:type="spellEnd"/>
      <w:r>
        <w:t xml:space="preserve">.  Deciding </w:t>
      </w:r>
      <w:proofErr w:type="gramStart"/>
      <w:r>
        <w:t>who</w:t>
      </w:r>
      <w:proofErr w:type="gramEnd"/>
      <w:r>
        <w:t xml:space="preserve">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3" w:name="_Toc195082310"/>
      <w:r>
        <w:t>The Map</w:t>
      </w:r>
      <w:bookmarkEnd w:id="233"/>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4" w:name="_Toc195082311"/>
      <w:r>
        <w:t>The Neighborhoods</w:t>
      </w:r>
      <w:bookmarkEnd w:id="234"/>
    </w:p>
    <w:p w14:paraId="466CD2D0" w14:textId="4422EA7D" w:rsidR="007E5C81" w:rsidRDefault="007E5C81" w:rsidP="007E5C81">
      <w:r>
        <w:t xml:space="preserve">Next, define your neighborhoods, remembering that neighborhoods are simply </w:t>
      </w:r>
      <w:proofErr w:type="gramStart"/>
      <w:r>
        <w:t>conveniently-sized</w:t>
      </w:r>
      <w:proofErr w:type="gramEnd"/>
      <w:r>
        <w:t xml:space="preserve"> patches of ground, where “conveniently” may vary from scenario to scenario.  If your </w:t>
      </w:r>
      <w:proofErr w:type="spellStart"/>
      <w:r>
        <w:t>playbox</w:t>
      </w:r>
      <w:proofErr w:type="spellEnd"/>
      <w:r>
        <w:t xml:space="preserve"> should encompass a single city, the neighborhoods might be neighborhoods in truth.  If your </w:t>
      </w:r>
      <w:proofErr w:type="spellStart"/>
      <w:r>
        <w:t>playbox</w:t>
      </w:r>
      <w:proofErr w:type="spellEnd"/>
      <w:r>
        <w:t xml:space="preserve">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w:t>
      </w:r>
      <w:proofErr w:type="gramStart"/>
      <w:r>
        <w:t>defined</w:t>
      </w:r>
      <w:proofErr w:type="gramEnd"/>
      <w:r>
        <w:t xml:space="preserve">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5" w:name="_Toc195082312"/>
      <w:r>
        <w:t>Neighborhood Proximities</w:t>
      </w:r>
      <w:bookmarkEnd w:id="235"/>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w:t>
      </w:r>
      <w:proofErr w:type="gramStart"/>
      <w:r w:rsidR="007D6086">
        <w:t>down-town</w:t>
      </w:r>
      <w:proofErr w:type="gramEnd"/>
      <w:r w:rsidR="007D6086">
        <w:t xml:space="preserve">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w:t>
      </w:r>
      <w:proofErr w:type="spellStart"/>
      <w:r>
        <w:t>playbox</w:t>
      </w:r>
      <w:proofErr w:type="spellEnd"/>
      <w:r>
        <w:t xml:space="preserve">.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w:t>
      </w:r>
      <w:proofErr w:type="gramStart"/>
      <w:r>
        <w:t>set neighborhood proximities</w:t>
      </w:r>
      <w:proofErr w:type="gramEnd"/>
      <w:r>
        <w:t xml:space="preserve">, </w:t>
      </w:r>
      <w:proofErr w:type="gramStart"/>
      <w:r>
        <w:t xml:space="preserve">go to the </w:t>
      </w:r>
      <w:r>
        <w:rPr>
          <w:b/>
        </w:rPr>
        <w:t>Neighborhoods/Relationships</w:t>
      </w:r>
      <w:r>
        <w:t xml:space="preserve"> tab</w:t>
      </w:r>
      <w:proofErr w:type="gramEnd"/>
      <w:r>
        <w:t xml:space="preserve">.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36" w:name="_Toc195082313"/>
      <w:r>
        <w:t>Civilian Groups</w:t>
      </w:r>
      <w:bookmarkEnd w:id="236"/>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7" w:name="_Toc195082314"/>
      <w:r>
        <w:t>Force Groups</w:t>
      </w:r>
      <w:bookmarkEnd w:id="237"/>
    </w:p>
    <w:p w14:paraId="47AC4D0B" w14:textId="77777777" w:rsidR="00642AE2" w:rsidRDefault="00CA5751" w:rsidP="00F11921">
      <w:r>
        <w:t xml:space="preserve">Next, the force groups must be defined.  </w:t>
      </w:r>
      <w:proofErr w:type="gramStart"/>
      <w:r>
        <w:t>Each such group is owned by an actor</w:t>
      </w:r>
      <w:proofErr w:type="gramEnd"/>
      <w:r>
        <w:t>,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 xml:space="preserve">It is up to the analyst to know the important force groups currently operating in the </w:t>
      </w:r>
      <w:proofErr w:type="spellStart"/>
      <w:r>
        <w:t>playbox</w:t>
      </w:r>
      <w:proofErr w:type="spellEnd"/>
      <w:r>
        <w:t>.</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38" w:name="_Toc195082315"/>
      <w:r>
        <w:t>Organization Groups</w:t>
      </w:r>
      <w:bookmarkEnd w:id="238"/>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w:t>
      </w:r>
      <w:proofErr w:type="spellStart"/>
      <w:r>
        <w:rPr>
          <w:b/>
        </w:rPr>
        <w:t>OrgGroups</w:t>
      </w:r>
      <w:proofErr w:type="spellEnd"/>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w:t>
      </w:r>
      <w:proofErr w:type="spellStart"/>
      <w:r>
        <w:t>playbox</w:t>
      </w:r>
      <w:proofErr w:type="spellEnd"/>
      <w:r>
        <w:t xml:space="preserve"> is concerned); if there is no appropriate actor present in the </w:t>
      </w:r>
      <w:proofErr w:type="spellStart"/>
      <w:r>
        <w:t>playbox</w:t>
      </w:r>
      <w:proofErr w:type="spellEnd"/>
      <w:r>
        <w:t xml:space="preserve">,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39" w:name="_Toc195082316"/>
      <w:r>
        <w:t>Belief Systems</w:t>
      </w:r>
      <w:bookmarkEnd w:id="239"/>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0" w:name="_Toc195082317"/>
      <w:r>
        <w:t>Define the Topics</w:t>
      </w:r>
      <w:bookmarkEnd w:id="240"/>
    </w:p>
    <w:p w14:paraId="47E137C5" w14:textId="5D8A2098" w:rsidR="001F1495" w:rsidRDefault="001F1495" w:rsidP="001F1495">
      <w:r>
        <w:t xml:space="preserve">First, consider the topics on which the residents of the </w:t>
      </w:r>
      <w:proofErr w:type="spellStart"/>
      <w:r>
        <w:t>playbox</w:t>
      </w:r>
      <w:proofErr w:type="spellEnd"/>
      <w:r>
        <w:t xml:space="preserve"> have strongly held beliefs.  Some of these will be basic to the culture or cultures in the </w:t>
      </w:r>
      <w:proofErr w:type="spellStart"/>
      <w:r>
        <w:t>playbox</w:t>
      </w:r>
      <w:proofErr w:type="spellEnd"/>
      <w:r>
        <w:t xml:space="preserve"> (e.g., beliefs about the role of women) and some will be more topical (e.g., beliefs about the presence of U.S. forces in the region).  It is useful to identify the cultural and political fault lines in the </w:t>
      </w:r>
      <w:proofErr w:type="spellStart"/>
      <w:r>
        <w:t>playbox</w:t>
      </w:r>
      <w:proofErr w:type="spellEnd"/>
      <w:r>
        <w:t>,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1" w:name="_Toc195082318"/>
      <w:r>
        <w:t>Define the Beliefs</w:t>
      </w:r>
      <w:bookmarkEnd w:id="241"/>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2" w:name="_Toc195082319"/>
      <w:r>
        <w:t>Compute the Affinities</w:t>
      </w:r>
      <w:bookmarkEnd w:id="242"/>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3" w:name="_Toc195082320"/>
      <w:r>
        <w:t>Adjust the Affinities</w:t>
      </w:r>
      <w:bookmarkEnd w:id="243"/>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proofErr w:type="spellStart"/>
      <w:r>
        <w:rPr>
          <w:b/>
        </w:rPr>
        <w:t>Playbox</w:t>
      </w:r>
      <w:proofErr w:type="spellEnd"/>
      <w:r>
        <w:rPr>
          <w:b/>
        </w:rPr>
        <w:t xml:space="preserve"> Commonality</w:t>
      </w:r>
      <w:r>
        <w:t xml:space="preserve"> slider to adjust the degree of cultural </w:t>
      </w:r>
      <w:proofErr w:type="gramStart"/>
      <w:r>
        <w:t>commonality  in</w:t>
      </w:r>
      <w:proofErr w:type="gramEnd"/>
      <w:r>
        <w:t xml:space="preserve"> the </w:t>
      </w:r>
      <w:proofErr w:type="spellStart"/>
      <w:r>
        <w:t>playbox</w:t>
      </w:r>
      <w:proofErr w:type="spellEnd"/>
      <w:r>
        <w:t xml:space="preserve">.  Increasing the </w:t>
      </w:r>
      <w:proofErr w:type="spellStart"/>
      <w:r>
        <w:t>playbox</w:t>
      </w:r>
      <w:proofErr w:type="spellEnd"/>
      <w:r>
        <w:t xml:space="preserve"> commonality is like adding topics of general agreement, and will tend to make all affinities increase; decreasing the </w:t>
      </w:r>
      <w:proofErr w:type="spellStart"/>
      <w:r>
        <w:t>playbox</w:t>
      </w:r>
      <w:proofErr w:type="spellEnd"/>
      <w:r>
        <w:t xml:space="preserve">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w:t>
      </w:r>
      <w:proofErr w:type="spellStart"/>
      <w:r>
        <w:t>playbox</w:t>
      </w:r>
      <w:proofErr w:type="spellEnd"/>
      <w:r>
        <w:t xml:space="preserve">; this is especially useful for foreign actors (e.g., the U.S.A.).  Reducing the entity’s Entity Commonality is like reducing the entity’s agreement with the residents of the </w:t>
      </w:r>
      <w:proofErr w:type="spellStart"/>
      <w:r>
        <w:t>playbox</w:t>
      </w:r>
      <w:proofErr w:type="spellEnd"/>
      <w:r>
        <w:t xml:space="preserve">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4" w:name="_Toc195082321"/>
      <w:r>
        <w:t>Horizontal Relationships</w:t>
      </w:r>
      <w:bookmarkEnd w:id="244"/>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5" w:name="_Toc195082322"/>
      <w:r>
        <w:lastRenderedPageBreak/>
        <w:t>Group Satisfaction</w:t>
      </w:r>
      <w:bookmarkEnd w:id="245"/>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6" w:name="_Toc195082323"/>
      <w:r>
        <w:t>Group Cooperation</w:t>
      </w:r>
      <w:bookmarkEnd w:id="246"/>
    </w:p>
    <w:p w14:paraId="4B96A482" w14:textId="3D38EC4F" w:rsidR="006A312A" w:rsidRDefault="006A312A" w:rsidP="00F11921">
      <w:r>
        <w:t xml:space="preserve">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w:t>
      </w:r>
      <w:proofErr w:type="spellStart"/>
      <w:r>
        <w:t>playbox</w:t>
      </w:r>
      <w:proofErr w:type="spellEnd"/>
      <w:r>
        <w:t xml:space="preserve">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7" w:name="_Ref314645444"/>
      <w:bookmarkStart w:id="248" w:name="_Toc195082324"/>
      <w:r>
        <w:t>Status Quo Deployments</w:t>
      </w:r>
      <w:bookmarkEnd w:id="247"/>
      <w:bookmarkEnd w:id="248"/>
    </w:p>
    <w:p w14:paraId="1C2D5F56" w14:textId="594FF1DF" w:rsidR="009916A7" w:rsidRDefault="009916A7" w:rsidP="009916A7">
      <w:r>
        <w:t xml:space="preserve">The next essential step is to determine the status quo deployment of force and organization group personnel across the neighborhoods of the </w:t>
      </w:r>
      <w:proofErr w:type="spellStart"/>
      <w:r>
        <w:t>playbox</w:t>
      </w:r>
      <w:proofErr w:type="spellEnd"/>
      <w:r>
        <w:t>.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 xml:space="preserve">While the simulation is running, the deployment of a group’s personnel is determined by the strategy of the group’s owning actor.  At time 0, the actor’s strategy is conditioned by the state of affairs in the </w:t>
      </w:r>
      <w:proofErr w:type="spellStart"/>
      <w:r>
        <w:t>playbox</w:t>
      </w:r>
      <w:proofErr w:type="spellEnd"/>
      <w:r>
        <w:t xml:space="preserve">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w:t>
      </w:r>
      <w:proofErr w:type="spellStart"/>
      <w:r>
        <w:t>playbox</w:t>
      </w:r>
      <w:proofErr w:type="spellEnd"/>
      <w:r>
        <w:t xml:space="preserve">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49" w:name="_Ref315264434"/>
      <w:bookmarkStart w:id="250" w:name="_Toc195082325"/>
      <w:r>
        <w:t>Status Quo ENI Funding</w:t>
      </w:r>
      <w:bookmarkEnd w:id="249"/>
      <w:bookmarkEnd w:id="250"/>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1" w:name="_Toc195082326"/>
      <w:r>
        <w:t>Environmental Situations</w:t>
      </w:r>
      <w:bookmarkEnd w:id="251"/>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2" w:name="_Toc195082327"/>
      <w:r>
        <w:t>Strategies</w:t>
      </w:r>
      <w:bookmarkEnd w:id="252"/>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3" w:name="_Toc195082328"/>
      <w:r>
        <w:t xml:space="preserve">The Role of </w:t>
      </w:r>
      <w:r w:rsidR="00952064">
        <w:t>an Actor’s</w:t>
      </w:r>
      <w:r>
        <w:t xml:space="preserve"> Strategy</w:t>
      </w:r>
      <w:bookmarkEnd w:id="253"/>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4" w:name="_Toc195082329"/>
      <w:r>
        <w:t>Order Matters</w:t>
      </w:r>
      <w:bookmarkEnd w:id="254"/>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5" w:name="_Toc195082330"/>
      <w:r>
        <w:t>Use of Goals</w:t>
      </w:r>
      <w:bookmarkEnd w:id="255"/>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6" w:name="_Ref315417049"/>
      <w:bookmarkStart w:id="257" w:name="_Toc195082331"/>
      <w:r>
        <w:lastRenderedPageBreak/>
        <w:t>The Model Parameter Database</w:t>
      </w:r>
      <w:bookmarkEnd w:id="256"/>
      <w:bookmarkEnd w:id="257"/>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58" w:name="_Toc195082332"/>
      <w:r>
        <w:t>Model Parameters</w:t>
      </w:r>
      <w:bookmarkEnd w:id="258"/>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proofErr w:type="gramStart"/>
      <w:r>
        <w:t>”;</w:t>
      </w:r>
      <w:proofErr w:type="gramEnd"/>
      <w:r>
        <w:t xml:space="preserve">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proofErr w:type="gramStart"/>
      <w:r w:rsidRPr="00AB6B3D">
        <w:rPr>
          <w:rFonts w:ascii="Courier New" w:hAnsi="Courier New" w:cs="Courier New"/>
        </w:rPr>
        <w:t>dam.BADFOOD</w:t>
      </w:r>
      <w:proofErr w:type="spellEnd"/>
      <w:proofErr w:type="gram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59" w:name="_Toc195082333"/>
      <w:r>
        <w:t>Browsing the Model Parameter Database</w:t>
      </w:r>
      <w:bookmarkEnd w:id="259"/>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proofErr w:type="gramStart"/>
      <w:r w:rsidR="00025068" w:rsidRPr="00025068">
        <w:rPr>
          <w:rFonts w:ascii="Courier New" w:hAnsi="Courier New" w:cs="Courier New"/>
        </w:rPr>
        <w:t>.*</w:t>
      </w:r>
      <w:proofErr w:type="gramEnd"/>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proofErr w:type="gramStart"/>
      <w:r w:rsidRPr="00025068">
        <w:rPr>
          <w:rFonts w:ascii="Courier New" w:hAnsi="Courier New" w:cs="Courier New"/>
        </w:rPr>
        <w:t>dam.BADFOOD</w:t>
      </w:r>
      <w:proofErr w:type="spellEnd"/>
      <w:proofErr w:type="gram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60" w:name="_Toc195082334"/>
      <w:r>
        <w:lastRenderedPageBreak/>
        <w:t>Parameter Help</w:t>
      </w:r>
      <w:bookmarkEnd w:id="260"/>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1" w:name="_Toc195082335"/>
      <w:r>
        <w:t>Editing Model Parameters</w:t>
      </w:r>
      <w:bookmarkEnd w:id="261"/>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w:t>
      </w:r>
      <w:proofErr w:type="gramStart"/>
      <w:r>
        <w:t>the pencil will be replaced by a padlock icon</w:t>
      </w:r>
      <w:proofErr w:type="gramEnd"/>
      <w:r>
        <w:t xml:space="preserve">,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62" w:name="_Toc195082336"/>
      <w:r>
        <w:t>Model Parameter Files</w:t>
      </w:r>
      <w:bookmarkEnd w:id="262"/>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gramStart"/>
      <w:r>
        <w:t>.</w:t>
      </w:r>
      <w:proofErr w:type="spellStart"/>
      <w:r>
        <w:t>parmdb</w:t>
      </w:r>
      <w:proofErr w:type="spellEnd"/>
      <w:proofErr w:type="gramEnd"/>
      <w:r>
        <w:t xml:space="preserve">” file.  To import the saved parameters into another scenario, open the scenario and select </w:t>
      </w:r>
      <w:r>
        <w:rPr>
          <w:b/>
        </w:rPr>
        <w:t>File/Parameters/Import…</w:t>
      </w:r>
      <w:r>
        <w:t xml:space="preserve"> from the menu and select the “</w:t>
      </w:r>
      <w:proofErr w:type="gramStart"/>
      <w:r>
        <w:t>.</w:t>
      </w:r>
      <w:proofErr w:type="spellStart"/>
      <w:r>
        <w:t>parmdb</w:t>
      </w:r>
      <w:proofErr w:type="spellEnd"/>
      <w:proofErr w:type="gramEnd"/>
      <w:r>
        <w:t>” file.</w:t>
      </w:r>
    </w:p>
    <w:p w14:paraId="46C44546" w14:textId="77777777" w:rsidR="00025068" w:rsidRPr="00025068" w:rsidRDefault="00025068" w:rsidP="00A51BE5"/>
    <w:p w14:paraId="6D6B9E36" w14:textId="54A1617F" w:rsidR="00E00631" w:rsidRDefault="00E00631" w:rsidP="00C41A13">
      <w:pPr>
        <w:pStyle w:val="Heading1"/>
      </w:pPr>
      <w:bookmarkStart w:id="263" w:name="_Toc195082337"/>
      <w:r>
        <w:lastRenderedPageBreak/>
        <w:t>Part III: Athena Cookbook</w:t>
      </w:r>
      <w:bookmarkEnd w:id="263"/>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4" w:name="_Ref315415821"/>
      <w:bookmarkStart w:id="265" w:name="_Toc195082338"/>
      <w:r>
        <w:lastRenderedPageBreak/>
        <w:t>Recipes</w:t>
      </w:r>
      <w:bookmarkEnd w:id="264"/>
      <w:bookmarkEnd w:id="265"/>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6" w:name="_Ref316632045"/>
      <w:bookmarkStart w:id="267" w:name="_Toc195082339"/>
      <w:r>
        <w:t>Disabling the Economic Model</w:t>
      </w:r>
      <w:bookmarkEnd w:id="266"/>
      <w:bookmarkEnd w:id="267"/>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C43429">
      <w:pPr>
        <w:pStyle w:val="ListParagraph"/>
        <w:numPr>
          <w:ilvl w:val="0"/>
          <w:numId w:val="76"/>
        </w:numPr>
      </w:pPr>
      <w:r>
        <w:t>Unlock the scenario, if it is locked.</w:t>
      </w:r>
    </w:p>
    <w:p w14:paraId="5816CBF6" w14:textId="04670F6E" w:rsidR="00C43429" w:rsidRDefault="00C43429" w:rsidP="00C43429">
      <w:pPr>
        <w:pStyle w:val="ListParagraph"/>
        <w:numPr>
          <w:ilvl w:val="0"/>
          <w:numId w:val="76"/>
        </w:numPr>
      </w:pPr>
      <w:r>
        <w:t xml:space="preserve">In the Detail Browser, go to the sidebar’s </w:t>
      </w:r>
      <w:r>
        <w:rPr>
          <w:b/>
        </w:rPr>
        <w:t>Objects</w:t>
      </w:r>
      <w:r>
        <w:t xml:space="preserve"> tab and click on the “econ</w:t>
      </w:r>
      <w:proofErr w:type="gramStart"/>
      <w:r>
        <w:t>.*</w:t>
      </w:r>
      <w:proofErr w:type="gramEnd"/>
      <w:r>
        <w:t xml:space="preserve">” entry under “Model Parameters”. </w:t>
      </w:r>
    </w:p>
    <w:p w14:paraId="59754F10" w14:textId="00C790AF" w:rsidR="00C43429" w:rsidRDefault="00C43429" w:rsidP="00C43429">
      <w:pPr>
        <w:pStyle w:val="ListParagraph"/>
        <w:numPr>
          <w:ilvl w:val="0"/>
          <w:numId w:val="76"/>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C43429">
      <w:pPr>
        <w:pStyle w:val="ListParagraph"/>
        <w:numPr>
          <w:ilvl w:val="0"/>
          <w:numId w:val="76"/>
        </w:numPr>
      </w:pPr>
      <w:r>
        <w:t>Click on the pencil icon to the right of the parameter.</w:t>
      </w:r>
    </w:p>
    <w:p w14:paraId="31E595EC" w14:textId="093476E1" w:rsidR="00C43429" w:rsidRDefault="00C43429" w:rsidP="00C43429">
      <w:pPr>
        <w:pStyle w:val="ListParagraph"/>
        <w:numPr>
          <w:ilvl w:val="0"/>
          <w:numId w:val="76"/>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68" w:name="_Ref315416568"/>
      <w:bookmarkStart w:id="269" w:name="_Toc195082340"/>
      <w:r>
        <w:t>Calibrating the Economic Model</w:t>
      </w:r>
      <w:bookmarkEnd w:id="268"/>
      <w:bookmarkEnd w:id="269"/>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EA0815B" w:rsidR="00366205" w:rsidRDefault="00706F27" w:rsidP="00366205">
      <w:pPr>
        <w:pStyle w:val="ListParagraph"/>
        <w:numPr>
          <w:ilvl w:val="0"/>
          <w:numId w:val="73"/>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366205">
      <w:pPr>
        <w:pStyle w:val="ListParagraph"/>
        <w:numPr>
          <w:ilvl w:val="0"/>
          <w:numId w:val="73"/>
        </w:numPr>
      </w:pPr>
      <w:r>
        <w:t>Calibrate the remaining econ</w:t>
      </w:r>
      <w:proofErr w:type="gramStart"/>
      <w:r>
        <w:t>.*</w:t>
      </w:r>
      <w:proofErr w:type="gramEnd"/>
      <w:r>
        <w:t xml:space="preserve">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0" w:name="_Ref315418179"/>
      <w:bookmarkStart w:id="271" w:name="_Toc195082341"/>
      <w:r>
        <w:t>Regression of an Attitude to a Mean</w:t>
      </w:r>
      <w:bookmarkEnd w:id="270"/>
      <w:bookmarkEnd w:id="271"/>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lastRenderedPageBreak/>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2" w:name="_Toc195082342"/>
      <w:r>
        <w:lastRenderedPageBreak/>
        <w:t>Part IV: Reference</w:t>
      </w:r>
      <w:bookmarkEnd w:id="272"/>
    </w:p>
    <w:p w14:paraId="67AA72D6" w14:textId="77777777" w:rsidR="00E00631" w:rsidRDefault="00E00631" w:rsidP="00E00631"/>
    <w:p w14:paraId="14098D6F" w14:textId="4EAD763E" w:rsidR="002E1BA8" w:rsidRDefault="002E1BA8" w:rsidP="00FF68B1">
      <w:pPr>
        <w:pStyle w:val="Heading2"/>
        <w:numPr>
          <w:ilvl w:val="1"/>
          <w:numId w:val="69"/>
        </w:numPr>
      </w:pPr>
      <w:bookmarkStart w:id="273" w:name="_Ref315415844"/>
      <w:bookmarkStart w:id="274" w:name="_Ref315415921"/>
      <w:bookmarkStart w:id="275" w:name="_Toc195082343"/>
      <w:r>
        <w:lastRenderedPageBreak/>
        <w:t>Athena Objects</w:t>
      </w:r>
      <w:bookmarkEnd w:id="273"/>
      <w:bookmarkEnd w:id="274"/>
      <w:bookmarkEnd w:id="275"/>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6" w:name="_Ref314040509"/>
      <w:bookmarkStart w:id="277" w:name="_Toc195082344"/>
      <w:r>
        <w:lastRenderedPageBreak/>
        <w:t>Neighborhoods</w:t>
      </w:r>
      <w:bookmarkEnd w:id="276"/>
      <w:bookmarkEnd w:id="277"/>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proofErr w:type="gram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proofErr w:type="gram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local</w:t>
            </w:r>
            <w:proofErr w:type="gramEnd"/>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urbanization</w:t>
            </w:r>
            <w:proofErr w:type="gramEnd"/>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controller</w:t>
            </w:r>
            <w:proofErr w:type="gramEnd"/>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vtygain</w:t>
            </w:r>
            <w:proofErr w:type="spellEnd"/>
            <w:proofErr w:type="gram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proofErr w:type="gramStart"/>
            <w:r w:rsidRPr="00F7118A">
              <w:rPr>
                <w:rFonts w:ascii="Courier New" w:hAnsi="Courier New" w:cs="Courier New"/>
                <w:sz w:val="20"/>
                <w:szCs w:val="20"/>
              </w:rPr>
              <w:t>polygon</w:t>
            </w:r>
            <w:proofErr w:type="gramEnd"/>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refpoint</w:t>
            </w:r>
            <w:proofErr w:type="spellEnd"/>
            <w:proofErr w:type="gram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stacking</w:t>
            </w:r>
            <w:proofErr w:type="gramEnd"/>
            <w:r w:rsidRPr="00F7118A">
              <w:rPr>
                <w:rFonts w:ascii="Courier New" w:hAnsi="Courier New" w:cs="Courier New"/>
                <w:sz w:val="20"/>
                <w:szCs w:val="20"/>
              </w:rPr>
              <w:t>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obscured</w:t>
            </w:r>
            <w:proofErr w:type="gramEnd"/>
            <w:r w:rsidRPr="00F7118A">
              <w:rPr>
                <w:rFonts w:ascii="Courier New" w:hAnsi="Courier New" w:cs="Courier New"/>
                <w:sz w:val="20"/>
                <w:szCs w:val="20"/>
              </w:rPr>
              <w:t>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8" w:name="_Ref314041752"/>
      <w:bookmarkStart w:id="279" w:name="_Toc195082345"/>
      <w:r>
        <w:lastRenderedPageBreak/>
        <w:t>Actors</w:t>
      </w:r>
      <w:bookmarkEnd w:id="278"/>
      <w:bookmarkEnd w:id="279"/>
    </w:p>
    <w:p w14:paraId="1BE089CD" w14:textId="00411856" w:rsidR="00A01BC9" w:rsidRDefault="00A01BC9" w:rsidP="00A01BC9">
      <w:r>
        <w:t xml:space="preserve">Actors are the significant decision makers in the </w:t>
      </w:r>
      <w:proofErr w:type="spellStart"/>
      <w:r>
        <w:t>playbox</w:t>
      </w:r>
      <w:proofErr w:type="spellEnd"/>
      <w:r>
        <w:t>.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proofErr w:type="gramStart"/>
            <w:r w:rsidRPr="00F7118A">
              <w:rPr>
                <w:rFonts w:ascii="Courier New" w:hAnsi="Courier New" w:cs="Courier New"/>
                <w:sz w:val="20"/>
                <w:szCs w:val="20"/>
              </w:rPr>
              <w:t>supports</w:t>
            </w:r>
            <w:proofErr w:type="gramEnd"/>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w:t>
            </w:r>
            <w:proofErr w:type="gramStart"/>
            <w:r w:rsidRPr="00F7118A">
              <w:rPr>
                <w:sz w:val="20"/>
                <w:szCs w:val="20"/>
              </w:rPr>
              <w:t>neighborhood by neighborhood</w:t>
            </w:r>
            <w:proofErr w:type="gramEnd"/>
            <w:r w:rsidRPr="00F7118A">
              <w:rPr>
                <w:sz w:val="20"/>
                <w:szCs w:val="20"/>
              </w:rPr>
              <w:t xml:space="preserve">,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proofErr w:type="gramStart"/>
            <w:r w:rsidR="008F6D65" w:rsidRPr="00F7118A">
              <w:rPr>
                <w:rFonts w:ascii="Courier New" w:hAnsi="Courier New" w:cs="Courier New"/>
                <w:sz w:val="20"/>
                <w:szCs w:val="20"/>
              </w:rPr>
              <w:t>income</w:t>
            </w:r>
            <w:proofErr w:type="gramEnd"/>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 xml:space="preserve">An actor’s cash-on-hand is the amount of money the actor has available to fund tactics.  The actor receives income into his cash-on-hand each week, and he may also move money between his cash-on-hand and his cash reserve.  Cash-on-hand that is unspent during </w:t>
            </w:r>
            <w:proofErr w:type="gramStart"/>
            <w:r w:rsidRPr="00F7118A">
              <w:rPr>
                <w:sz w:val="20"/>
                <w:szCs w:val="20"/>
              </w:rPr>
              <w:t>one week</w:t>
            </w:r>
            <w:proofErr w:type="gramEnd"/>
            <w:r w:rsidRPr="00F7118A">
              <w:rPr>
                <w:sz w:val="20"/>
                <w:szCs w:val="20"/>
              </w:rPr>
              <w:t xml:space="preserve">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0" w:name="_Ref314044258"/>
      <w:bookmarkStart w:id="281" w:name="_Toc195082346"/>
      <w:r>
        <w:lastRenderedPageBreak/>
        <w:t>Civilian Groups</w:t>
      </w:r>
      <w:bookmarkEnd w:id="280"/>
      <w:bookmarkEnd w:id="281"/>
    </w:p>
    <w:p w14:paraId="6797BA9E" w14:textId="467B575A" w:rsidR="000E7165" w:rsidRDefault="00193BDC" w:rsidP="000E7165">
      <w:r>
        <w:t xml:space="preserve">Civilian groups represent the population of the </w:t>
      </w:r>
      <w:proofErr w:type="spellStart"/>
      <w:r>
        <w:t>playbox</w:t>
      </w:r>
      <w:proofErr w:type="spellEnd"/>
      <w:r>
        <w:t>,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basepop</w:t>
            </w:r>
            <w:proofErr w:type="spellEnd"/>
            <w:proofErr w:type="gram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2" w:name="_Ref314055841"/>
      <w:bookmarkStart w:id="283" w:name="_Toc195082347"/>
      <w:r>
        <w:lastRenderedPageBreak/>
        <w:t>Force Groups</w:t>
      </w:r>
      <w:bookmarkEnd w:id="282"/>
      <w:bookmarkEnd w:id="283"/>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forcetype</w:t>
            </w:r>
            <w:proofErr w:type="spellEnd"/>
            <w:proofErr w:type="gram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 xml:space="preserve">It is reasonable to set this attribute to zero if the number of troops available does not depend on the actor’s financial assets in the </w:t>
            </w:r>
            <w:proofErr w:type="spellStart"/>
            <w:r w:rsidRPr="00F7118A">
              <w:rPr>
                <w:sz w:val="20"/>
                <w:szCs w:val="20"/>
              </w:rPr>
              <w:t>playbox</w:t>
            </w:r>
            <w:proofErr w:type="spellEnd"/>
            <w:r w:rsidRPr="00F7118A">
              <w:rPr>
                <w:sz w:val="20"/>
                <w:szCs w:val="20"/>
              </w:rPr>
              <w:t>.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attack</w:t>
            </w:r>
            <w:proofErr w:type="gramEnd"/>
            <w:r w:rsidRPr="00F7118A">
              <w:rPr>
                <w:rFonts w:ascii="Courier New" w:hAnsi="Courier New" w:cs="Courier New"/>
                <w:sz w:val="20"/>
                <w:szCs w:val="20"/>
              </w:rPr>
              <w:t>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uniformed</w:t>
            </w:r>
            <w:proofErr w:type="gramEnd"/>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4" w:name="_Ref314056138"/>
      <w:bookmarkStart w:id="285" w:name="_Toc195082348"/>
      <w:r>
        <w:lastRenderedPageBreak/>
        <w:t>Organization Groups</w:t>
      </w:r>
      <w:bookmarkEnd w:id="284"/>
      <w:bookmarkEnd w:id="285"/>
    </w:p>
    <w:p w14:paraId="5A24C4A5" w14:textId="585CCEA0" w:rsidR="00DE7483" w:rsidRDefault="00616B5F" w:rsidP="00DE7483">
      <w:r>
        <w:t xml:space="preserve">An organization </w:t>
      </w:r>
      <w:r w:rsidR="00DE7483">
        <w:t>group represents a body of per</w:t>
      </w:r>
      <w:r>
        <w:t xml:space="preserve">sonnel that exists primarily for non-military reasons.  </w:t>
      </w:r>
      <w:proofErr w:type="gramStart"/>
      <w:r>
        <w:t>Organization groups are owned by actors</w:t>
      </w:r>
      <w:proofErr w:type="gramEnd"/>
      <w:r>
        <w:t xml:space="preserve">.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proofErr w:type="gram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proofErr w:type="gram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w:t>
            </w:r>
            <w:proofErr w:type="spellStart"/>
            <w:r w:rsidRPr="00F7118A">
              <w:rPr>
                <w:sz w:val="20"/>
                <w:szCs w:val="20"/>
              </w:rPr>
              <w:t>playbox</w:t>
            </w:r>
            <w:proofErr w:type="spellEnd"/>
            <w:r w:rsidRPr="00F7118A">
              <w:rPr>
                <w:sz w:val="20"/>
                <w:szCs w:val="20"/>
              </w:rPr>
              <w:t xml:space="preserve">.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6" w:name="_Ref314124958"/>
      <w:bookmarkStart w:id="287" w:name="_Toc195082349"/>
      <w:r>
        <w:lastRenderedPageBreak/>
        <w:t>Satisfaction Levels</w:t>
      </w:r>
      <w:bookmarkEnd w:id="286"/>
      <w:bookmarkEnd w:id="287"/>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proofErr w:type="gramStart"/>
            <w:r>
              <w:rPr>
                <w:rFonts w:ascii="Courier New" w:hAnsi="Courier New" w:cs="Courier New"/>
                <w:sz w:val="20"/>
                <w:szCs w:val="20"/>
              </w:rPr>
              <w:t>sat0</w:t>
            </w:r>
            <w:proofErr w:type="gramEnd"/>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w:t>
            </w:r>
            <w:proofErr w:type="spellStart"/>
            <w:r>
              <w:rPr>
                <w:sz w:val="20"/>
                <w:szCs w:val="20"/>
              </w:rPr>
              <w:t>playbox</w:t>
            </w:r>
            <w:proofErr w:type="spellEnd"/>
            <w:r>
              <w:rPr>
                <w:sz w:val="20"/>
                <w:szCs w:val="20"/>
              </w:rPr>
              <w:t xml:space="preserve">.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proofErr w:type="gramStart"/>
            <w:r>
              <w:rPr>
                <w:rFonts w:ascii="Courier New" w:hAnsi="Courier New" w:cs="Courier New"/>
                <w:sz w:val="20"/>
                <w:szCs w:val="20"/>
              </w:rPr>
              <w:t>saliency</w:t>
            </w:r>
            <w:proofErr w:type="gramEnd"/>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proofErr w:type="gramStart"/>
            <w:r w:rsidR="00F824E9">
              <w:rPr>
                <w:rFonts w:ascii="Courier New" w:hAnsi="Courier New" w:cs="Courier New"/>
                <w:sz w:val="20"/>
                <w:szCs w:val="20"/>
              </w:rPr>
              <w:t>atrend</w:t>
            </w:r>
            <w:proofErr w:type="spellEnd"/>
            <w:proofErr w:type="gram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proofErr w:type="gramStart"/>
            <w:r w:rsidRPr="00F824E9">
              <w:rPr>
                <w:rFonts w:ascii="Courier New" w:hAnsi="Courier New" w:cs="Courier New"/>
                <w:sz w:val="20"/>
                <w:szCs w:val="20"/>
              </w:rPr>
              <w:t>athresh</w:t>
            </w:r>
            <w:proofErr w:type="spellEnd"/>
            <w:proofErr w:type="gram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proofErr w:type="spellStart"/>
            <w:proofErr w:type="gramStart"/>
            <w:r>
              <w:rPr>
                <w:rFonts w:ascii="Courier New" w:hAnsi="Courier New" w:cs="Courier New"/>
                <w:sz w:val="20"/>
                <w:szCs w:val="20"/>
              </w:rPr>
              <w:t>dtrend</w:t>
            </w:r>
            <w:proofErr w:type="spellEnd"/>
            <w:proofErr w:type="gram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proofErr w:type="gramStart"/>
            <w:r>
              <w:rPr>
                <w:rFonts w:ascii="Courier New" w:hAnsi="Courier New" w:cs="Courier New"/>
                <w:sz w:val="20"/>
                <w:szCs w:val="20"/>
              </w:rPr>
              <w:t>d</w:t>
            </w:r>
            <w:r w:rsidRPr="00F824E9">
              <w:rPr>
                <w:rFonts w:ascii="Courier New" w:hAnsi="Courier New" w:cs="Courier New"/>
                <w:sz w:val="20"/>
                <w:szCs w:val="20"/>
              </w:rPr>
              <w:t>thresh</w:t>
            </w:r>
            <w:proofErr w:type="spellEnd"/>
            <w:proofErr w:type="gram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8" w:name="_Ref314125328"/>
      <w:bookmarkStart w:id="289" w:name="_Toc195082350"/>
      <w:r>
        <w:lastRenderedPageBreak/>
        <w:t>Cooperation Levels</w:t>
      </w:r>
      <w:bookmarkEnd w:id="288"/>
      <w:bookmarkEnd w:id="289"/>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r>
        <w:t>intel</w:t>
      </w:r>
      <w:proofErr w:type="spell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proofErr w:type="gramStart"/>
            <w:r>
              <w:rPr>
                <w:rFonts w:ascii="Courier New" w:hAnsi="Courier New" w:cs="Courier New"/>
                <w:sz w:val="20"/>
                <w:szCs w:val="20"/>
              </w:rPr>
              <w:t>coop0</w:t>
            </w:r>
            <w:proofErr w:type="gramEnd"/>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xml:space="preserve">.   This needs to be set for each curve by someone who is acquainted with the groups and circumstances in the </w:t>
            </w:r>
            <w:proofErr w:type="spellStart"/>
            <w:r>
              <w:rPr>
                <w:sz w:val="20"/>
                <w:szCs w:val="20"/>
              </w:rPr>
              <w:t>playbox</w:t>
            </w:r>
            <w:proofErr w:type="spellEnd"/>
            <w:r>
              <w:rPr>
                <w:sz w:val="20"/>
                <w:szCs w:val="20"/>
              </w:rPr>
              <w:t>.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proofErr w:type="gramStart"/>
            <w:r>
              <w:rPr>
                <w:rFonts w:ascii="Courier New" w:hAnsi="Courier New" w:cs="Courier New"/>
                <w:sz w:val="20"/>
                <w:szCs w:val="20"/>
              </w:rPr>
              <w:t>atrend</w:t>
            </w:r>
            <w:proofErr w:type="spellEnd"/>
            <w:proofErr w:type="gram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proofErr w:type="gramStart"/>
            <w:r w:rsidRPr="00F824E9">
              <w:rPr>
                <w:rFonts w:ascii="Courier New" w:hAnsi="Courier New" w:cs="Courier New"/>
                <w:sz w:val="20"/>
                <w:szCs w:val="20"/>
              </w:rPr>
              <w:t>athresh</w:t>
            </w:r>
            <w:proofErr w:type="spellEnd"/>
            <w:proofErr w:type="gram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proofErr w:type="gramStart"/>
            <w:r>
              <w:rPr>
                <w:rFonts w:ascii="Courier New" w:hAnsi="Courier New" w:cs="Courier New"/>
                <w:sz w:val="20"/>
                <w:szCs w:val="20"/>
              </w:rPr>
              <w:t>dtrend</w:t>
            </w:r>
            <w:proofErr w:type="spellEnd"/>
            <w:proofErr w:type="gram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proofErr w:type="gramStart"/>
            <w:r>
              <w:rPr>
                <w:rFonts w:ascii="Courier New" w:hAnsi="Courier New" w:cs="Courier New"/>
                <w:sz w:val="20"/>
                <w:szCs w:val="20"/>
              </w:rPr>
              <w:t>d</w:t>
            </w:r>
            <w:r w:rsidRPr="00F824E9">
              <w:rPr>
                <w:rFonts w:ascii="Courier New" w:hAnsi="Courier New" w:cs="Courier New"/>
                <w:sz w:val="20"/>
                <w:szCs w:val="20"/>
              </w:rPr>
              <w:t>thresh</w:t>
            </w:r>
            <w:proofErr w:type="spellEnd"/>
            <w:proofErr w:type="gram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0" w:name="_Ref314130244"/>
      <w:bookmarkStart w:id="291" w:name="_Toc195082351"/>
      <w:r>
        <w:lastRenderedPageBreak/>
        <w:t>Environmental Situations</w:t>
      </w:r>
      <w:bookmarkEnd w:id="290"/>
      <w:bookmarkEnd w:id="291"/>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2" w:name="_Ref314572306"/>
      <w:bookmarkStart w:id="293" w:name="_Toc195082352"/>
      <w:r>
        <w:t>Environmental Situation Types</w:t>
      </w:r>
      <w:bookmarkEnd w:id="292"/>
      <w:bookmarkEnd w:id="293"/>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w:t>
      </w:r>
      <w:proofErr w:type="gramStart"/>
      <w:r>
        <w:t>mine field</w:t>
      </w:r>
      <w:proofErr w:type="gramEnd"/>
      <w:r>
        <w:t xml:space="preserve">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4" w:name="_Toc195082353"/>
      <w:r>
        <w:t>Operations on Environmental Situations</w:t>
      </w:r>
      <w:bookmarkEnd w:id="294"/>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 xml:space="preserve">solution </w:t>
      </w:r>
      <w:proofErr w:type="gramStart"/>
      <w:r w:rsidR="00B011F1">
        <w:rPr>
          <w:i/>
        </w:rPr>
        <w:t>benefit</w:t>
      </w:r>
      <w:r w:rsidR="00B011F1">
        <w:t xml:space="preserve"> which</w:t>
      </w:r>
      <w:proofErr w:type="gramEnd"/>
      <w:r w:rsidR="00B011F1">
        <w:t xml:space="preserve">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047945">
      <w:pPr>
        <w:pStyle w:val="Heading4"/>
      </w:pPr>
      <w:bookmarkStart w:id="295" w:name="_Toc195082354"/>
      <w:r>
        <w:t>Attributes of Environmental Situations</w:t>
      </w:r>
      <w:bookmarkEnd w:id="295"/>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proofErr w:type="gramStart"/>
            <w:r>
              <w:rPr>
                <w:rFonts w:ascii="Courier New" w:hAnsi="Courier New" w:cs="Courier New"/>
                <w:sz w:val="20"/>
                <w:szCs w:val="20"/>
              </w:rPr>
              <w:t>stype</w:t>
            </w:r>
            <w:proofErr w:type="spellEnd"/>
            <w:proofErr w:type="gram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proofErr w:type="gramStart"/>
            <w:r>
              <w:rPr>
                <w:rFonts w:ascii="Courier New" w:hAnsi="Courier New" w:cs="Courier New"/>
                <w:sz w:val="20"/>
                <w:szCs w:val="20"/>
              </w:rPr>
              <w:t>coverage</w:t>
            </w:r>
            <w:proofErr w:type="gramEnd"/>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proofErr w:type="gramStart"/>
            <w:r>
              <w:rPr>
                <w:rFonts w:ascii="Courier New" w:hAnsi="Courier New" w:cs="Courier New"/>
                <w:sz w:val="20"/>
                <w:szCs w:val="20"/>
              </w:rPr>
              <w:t>inception</w:t>
            </w:r>
            <w:proofErr w:type="gramEnd"/>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w:t>
            </w:r>
            <w:proofErr w:type="gramStart"/>
            <w:r>
              <w:rPr>
                <w:sz w:val="20"/>
                <w:szCs w:val="20"/>
              </w:rPr>
              <w:t>on-going</w:t>
            </w:r>
            <w:proofErr w:type="gramEnd"/>
            <w:r>
              <w:rPr>
                <w:sz w:val="20"/>
                <w:szCs w:val="20"/>
              </w:rPr>
              <w:t xml:space="preserve">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proofErr w:type="gramStart"/>
            <w:r>
              <w:rPr>
                <w:rFonts w:ascii="Courier New" w:hAnsi="Courier New" w:cs="Courier New"/>
                <w:sz w:val="20"/>
                <w:szCs w:val="20"/>
              </w:rPr>
              <w:t>resolver</w:t>
            </w:r>
            <w:proofErr w:type="gramEnd"/>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proofErr w:type="gramStart"/>
            <w:r w:rsidRPr="00B011F1">
              <w:rPr>
                <w:rFonts w:ascii="Courier New" w:hAnsi="Courier New" w:cs="Courier New"/>
                <w:sz w:val="20"/>
                <w:szCs w:val="20"/>
              </w:rPr>
              <w:t>rduration</w:t>
            </w:r>
            <w:proofErr w:type="spellEnd"/>
            <w:proofErr w:type="gram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6" w:name="_Ref313964434"/>
      <w:bookmarkStart w:id="297" w:name="_Toc195082355"/>
      <w:r>
        <w:lastRenderedPageBreak/>
        <w:t>Tactic Types</w:t>
      </w:r>
      <w:bookmarkEnd w:id="296"/>
      <w:bookmarkEnd w:id="297"/>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8" w:name="_Ref315419377"/>
      <w:bookmarkStart w:id="299" w:name="_Toc195082356"/>
      <w:r>
        <w:lastRenderedPageBreak/>
        <w:t>ASSIGN</w:t>
      </w:r>
      <w:bookmarkEnd w:id="298"/>
      <w:bookmarkEnd w:id="299"/>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proofErr w:type="gramStart"/>
      <w:r w:rsidRPr="00FB2A76">
        <w:rPr>
          <w:rFonts w:ascii="Courier New" w:hAnsi="Courier New" w:cs="Courier New"/>
        </w:rPr>
        <w:t>activity.FRC</w:t>
      </w:r>
      <w:proofErr w:type="spellEnd"/>
      <w:proofErr w:type="gram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proofErr w:type="gramStart"/>
            <w:r>
              <w:rPr>
                <w:rFonts w:ascii="Courier New" w:hAnsi="Courier New" w:cs="Courier New"/>
                <w:sz w:val="20"/>
                <w:szCs w:val="20"/>
              </w:rPr>
              <w:t>int1</w:t>
            </w:r>
            <w:proofErr w:type="gramEnd"/>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0" w:name="_Toc195082357"/>
      <w:r>
        <w:t>Activities</w:t>
      </w:r>
      <w:bookmarkEnd w:id="300"/>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1" w:name="_Toc195082358"/>
      <w:r>
        <w:lastRenderedPageBreak/>
        <w:t>ATTROE</w:t>
      </w:r>
      <w:bookmarkEnd w:id="301"/>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proofErr w:type="gramStart"/>
            <w:r>
              <w:rPr>
                <w:rFonts w:ascii="Courier New" w:hAnsi="Courier New" w:cs="Courier New"/>
                <w:sz w:val="20"/>
                <w:szCs w:val="20"/>
              </w:rPr>
              <w:t>int1</w:t>
            </w:r>
            <w:proofErr w:type="gramEnd"/>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2" w:name="_Toc195082359"/>
      <w:r>
        <w:lastRenderedPageBreak/>
        <w:t>DEFROE</w:t>
      </w:r>
      <w:bookmarkEnd w:id="302"/>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3" w:name="_Toc195082360"/>
      <w:r>
        <w:lastRenderedPageBreak/>
        <w:t>DEMOB</w:t>
      </w:r>
      <w:bookmarkEnd w:id="303"/>
    </w:p>
    <w:p w14:paraId="7CE4853F" w14:textId="068FC445" w:rsidR="00794481" w:rsidRDefault="00794481" w:rsidP="00794481">
      <w:r>
        <w:t xml:space="preserve">The </w:t>
      </w:r>
      <w:r>
        <w:rPr>
          <w:b/>
        </w:rPr>
        <w:t>DEMOB</w:t>
      </w:r>
      <w:r>
        <w:t xml:space="preserve"> tactic allows the actor to explicitly remove his force or organization group personnel from the </w:t>
      </w:r>
      <w:proofErr w:type="spellStart"/>
      <w:r>
        <w:t>playbox</w:t>
      </w:r>
      <w:proofErr w:type="spellEnd"/>
      <w:r>
        <w:t xml:space="preserve">.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 xml:space="preserve">Note that any troops remaining </w:t>
      </w:r>
      <w:proofErr w:type="spellStart"/>
      <w:r>
        <w:t>undeployed</w:t>
      </w:r>
      <w:proofErr w:type="spellEnd"/>
      <w:r>
        <w:t xml:space="preserve">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proofErr w:type="gramStart"/>
            <w:r w:rsidRPr="00794481">
              <w:rPr>
                <w:rFonts w:ascii="Courier New" w:hAnsi="Courier New" w:cs="Courier New"/>
                <w:sz w:val="20"/>
                <w:szCs w:val="20"/>
              </w:rPr>
              <w:t>int1</w:t>
            </w:r>
            <w:proofErr w:type="gramEnd"/>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proofErr w:type="gramStart"/>
            <w:r w:rsidRPr="00794481">
              <w:rPr>
                <w:rFonts w:ascii="Courier New" w:hAnsi="Courier New" w:cs="Courier New"/>
                <w:sz w:val="20"/>
                <w:szCs w:val="20"/>
              </w:rPr>
              <w:t>once</w:t>
            </w:r>
            <w:proofErr w:type="gramEnd"/>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w:t>
            </w:r>
            <w:proofErr w:type="spellStart"/>
            <w:r>
              <w:rPr>
                <w:sz w:val="20"/>
                <w:szCs w:val="20"/>
              </w:rPr>
              <w:t>playbox</w:t>
            </w:r>
            <w:proofErr w:type="spellEnd"/>
            <w:r>
              <w:rPr>
                <w:sz w:val="20"/>
                <w:szCs w:val="20"/>
              </w:rPr>
              <w:t xml:space="preserve">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4" w:name="_Toc195082361"/>
      <w:r>
        <w:lastRenderedPageBreak/>
        <w:t>DEPLOY</w:t>
      </w:r>
      <w:bookmarkEnd w:id="304"/>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w:t>
      </w:r>
      <w:proofErr w:type="spellStart"/>
      <w:r>
        <w:t>playbox</w:t>
      </w:r>
      <w:proofErr w:type="spellEnd"/>
      <w:r>
        <w:t xml:space="preserve">.  The personnel must already be present in the </w:t>
      </w:r>
      <w:proofErr w:type="spellStart"/>
      <w:r>
        <w:t>playbox</w:t>
      </w:r>
      <w:proofErr w:type="spellEnd"/>
      <w:r>
        <w:t xml:space="preserve">,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w:t>
      </w:r>
      <w:proofErr w:type="gramStart"/>
      <w:r w:rsidR="001811FA">
        <w:t>;</w:t>
      </w:r>
      <w:proofErr w:type="gramEnd"/>
      <w:r w:rsidR="001811FA">
        <w:t xml:space="preserve">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w:t>
      </w:r>
      <w:proofErr w:type="gramStart"/>
      <w:r>
        <w:t>tactics execute for the same group and neighborhood</w:t>
      </w:r>
      <w:proofErr w:type="gramEnd"/>
      <w:r>
        <w:t xml:space="preserve">, </w:t>
      </w:r>
      <w:proofErr w:type="gramStart"/>
      <w:r>
        <w:t>the results are cumulative</w:t>
      </w:r>
      <w:proofErr w:type="gramEnd"/>
      <w:r>
        <w:t xml:space="preserve">. </w:t>
      </w:r>
    </w:p>
    <w:p w14:paraId="25A67F54" w14:textId="77777777" w:rsidR="001811FA" w:rsidRDefault="001811FA" w:rsidP="001811FA"/>
    <w:p w14:paraId="72BA86AA" w14:textId="289C6E47" w:rsidR="001811FA" w:rsidRPr="001811FA" w:rsidRDefault="00E377EA" w:rsidP="001811FA">
      <w:proofErr w:type="spellStart"/>
      <w:r>
        <w:rPr>
          <w:b/>
        </w:rPr>
        <w:t>Undeployed</w:t>
      </w:r>
      <w:proofErr w:type="spellEnd"/>
      <w:r>
        <w:rPr>
          <w:b/>
        </w:rPr>
        <w:t xml:space="preserve"> Troops:  </w:t>
      </w:r>
      <w:r w:rsidR="001811FA">
        <w:t xml:space="preserve">Troops remaining </w:t>
      </w:r>
      <w:proofErr w:type="spellStart"/>
      <w:r w:rsidR="001811FA">
        <w:t>undeployed</w:t>
      </w:r>
      <w:proofErr w:type="spellEnd"/>
      <w:r w:rsidR="001811FA">
        <w:t xml:space="preserve"> at the end of strategy execution are automatically demobilized, as though the </w:t>
      </w:r>
      <w:r w:rsidR="001811FA">
        <w:rPr>
          <w:b/>
        </w:rPr>
        <w:t>DEMOB</w:t>
      </w:r>
      <w:r w:rsidR="001811FA">
        <w:t xml:space="preserve"> tactic was used.  Thus, it is usually wise to have a </w:t>
      </w:r>
      <w:proofErr w:type="gramStart"/>
      <w:r w:rsidR="001811FA">
        <w:t>catch-all</w:t>
      </w:r>
      <w:proofErr w:type="gramEnd"/>
      <w:r w:rsidR="001811FA">
        <w:t xml:space="preserve">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proofErr w:type="gramStart"/>
            <w:r w:rsidRPr="00794481">
              <w:rPr>
                <w:rFonts w:ascii="Courier New" w:hAnsi="Courier New" w:cs="Courier New"/>
                <w:sz w:val="20"/>
                <w:szCs w:val="20"/>
              </w:rPr>
              <w:t>int1</w:t>
            </w:r>
            <w:proofErr w:type="gramEnd"/>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5" w:name="_Toc195082362"/>
      <w:r>
        <w:lastRenderedPageBreak/>
        <w:t>DISPLACE</w:t>
      </w:r>
      <w:bookmarkEnd w:id="305"/>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proofErr w:type="gramStart"/>
            <w:r>
              <w:rPr>
                <w:rFonts w:ascii="Courier New" w:hAnsi="Courier New" w:cs="Courier New"/>
                <w:sz w:val="20"/>
                <w:szCs w:val="20"/>
              </w:rPr>
              <w:t>int1</w:t>
            </w:r>
            <w:proofErr w:type="gramEnd"/>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6" w:name="_Ref315416842"/>
      <w:bookmarkStart w:id="307" w:name="_Toc195082363"/>
      <w:r>
        <w:lastRenderedPageBreak/>
        <w:t>EXECUTIVE</w:t>
      </w:r>
      <w:bookmarkEnd w:id="306"/>
      <w:bookmarkEnd w:id="307"/>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proofErr w:type="gramStart"/>
            <w:r w:rsidR="00E066D2">
              <w:rPr>
                <w:rFonts w:ascii="Courier New" w:hAnsi="Courier New" w:cs="Courier New"/>
                <w:sz w:val="20"/>
                <w:szCs w:val="20"/>
              </w:rPr>
              <w:t>text1</w:t>
            </w:r>
            <w:proofErr w:type="gramEnd"/>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proofErr w:type="gramStart"/>
            <w:r w:rsidRPr="00794481">
              <w:rPr>
                <w:rFonts w:ascii="Courier New" w:hAnsi="Courier New" w:cs="Courier New"/>
                <w:sz w:val="20"/>
                <w:szCs w:val="20"/>
              </w:rPr>
              <w:t>once</w:t>
            </w:r>
            <w:proofErr w:type="gramEnd"/>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8" w:name="_Toc195082364"/>
      <w:r>
        <w:lastRenderedPageBreak/>
        <w:t>FUND</w:t>
      </w:r>
      <w:bookmarkEnd w:id="308"/>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09" w:name="_Toc195082365"/>
      <w:r>
        <w:lastRenderedPageBreak/>
        <w:t>FUNDENI</w:t>
      </w:r>
      <w:bookmarkEnd w:id="309"/>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w:t>
      </w:r>
      <w:proofErr w:type="gramStart"/>
      <w:r>
        <w:t xml:space="preserve">multiple </w:t>
      </w:r>
      <w:r>
        <w:rPr>
          <w:b/>
        </w:rPr>
        <w:t>FUNDENI</w:t>
      </w:r>
      <w:r>
        <w:t xml:space="preserve"> tactics are executed for a group, by the same or multiple actors</w:t>
      </w:r>
      <w:proofErr w:type="gramEnd"/>
      <w:r>
        <w:t xml:space="preserve">,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0" w:name="_Toc195082366"/>
      <w:r>
        <w:lastRenderedPageBreak/>
        <w:t>MOBILIZE</w:t>
      </w:r>
      <w:bookmarkEnd w:id="310"/>
    </w:p>
    <w:p w14:paraId="26BA51D6" w14:textId="7B36C461" w:rsidR="00255A27" w:rsidRDefault="00255A27" w:rsidP="00255A27">
      <w:r>
        <w:t xml:space="preserve">Each force and organization group has an initial quantity of personnel in the </w:t>
      </w:r>
      <w:proofErr w:type="spellStart"/>
      <w:r>
        <w:t>playbox</w:t>
      </w:r>
      <w:proofErr w:type="spellEnd"/>
      <w:r>
        <w:t xml:space="preserve">,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w:t>
      </w:r>
      <w:proofErr w:type="spellStart"/>
      <w:r>
        <w:t>playbox</w:t>
      </w:r>
      <w:proofErr w:type="spellEnd"/>
      <w:r>
        <w:t>, e.g., to implement a surge or to reflect recruitment from the local population.</w:t>
      </w:r>
      <w:r>
        <w:rPr>
          <w:rStyle w:val="FootnoteReference"/>
        </w:rPr>
        <w:footnoteReference w:id="16"/>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proofErr w:type="gramStart"/>
            <w:r w:rsidRPr="00794481">
              <w:rPr>
                <w:rFonts w:ascii="Courier New" w:hAnsi="Courier New" w:cs="Courier New"/>
                <w:sz w:val="20"/>
                <w:szCs w:val="20"/>
              </w:rPr>
              <w:t>int1</w:t>
            </w:r>
            <w:proofErr w:type="gramEnd"/>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proofErr w:type="gramStart"/>
            <w:r w:rsidRPr="00794481">
              <w:rPr>
                <w:rFonts w:ascii="Courier New" w:hAnsi="Courier New" w:cs="Courier New"/>
                <w:sz w:val="20"/>
                <w:szCs w:val="20"/>
              </w:rPr>
              <w:t>once</w:t>
            </w:r>
            <w:proofErr w:type="gramEnd"/>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1" w:name="_Toc195082367"/>
      <w:r>
        <w:lastRenderedPageBreak/>
        <w:t>SAVE</w:t>
      </w:r>
      <w:bookmarkEnd w:id="311"/>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proofErr w:type="gramStart"/>
            <w:r w:rsidRPr="00794481">
              <w:rPr>
                <w:rFonts w:ascii="Courier New" w:hAnsi="Courier New" w:cs="Courier New"/>
                <w:sz w:val="20"/>
                <w:szCs w:val="20"/>
              </w:rPr>
              <w:t>int1</w:t>
            </w:r>
            <w:proofErr w:type="gramEnd"/>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2" w:name="_Toc195082368"/>
      <w:r>
        <w:lastRenderedPageBreak/>
        <w:t>SPEND</w:t>
      </w:r>
      <w:bookmarkEnd w:id="312"/>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proofErr w:type="gramStart"/>
            <w:r w:rsidRPr="00794481">
              <w:rPr>
                <w:rFonts w:ascii="Courier New" w:hAnsi="Courier New" w:cs="Courier New"/>
                <w:sz w:val="20"/>
                <w:szCs w:val="20"/>
              </w:rPr>
              <w:t>int1</w:t>
            </w:r>
            <w:proofErr w:type="gramEnd"/>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3" w:name="_Ref315417391"/>
      <w:bookmarkStart w:id="314" w:name="_Toc195082369"/>
      <w:r>
        <w:lastRenderedPageBreak/>
        <w:t>SUPPORT</w:t>
      </w:r>
      <w:bookmarkEnd w:id="313"/>
      <w:bookmarkEnd w:id="314"/>
    </w:p>
    <w:p w14:paraId="19E87E9F" w14:textId="148D11C3" w:rsidR="002272DC" w:rsidRDefault="002272DC" w:rsidP="002272DC">
      <w:r>
        <w:t xml:space="preserve">The </w:t>
      </w:r>
      <w:r>
        <w:rPr>
          <w:b/>
        </w:rPr>
        <w:t>SUPPORT</w:t>
      </w:r>
      <w:r>
        <w:t xml:space="preserve"> tactic allows the actor to give his political support to various actors on a </w:t>
      </w:r>
      <w:proofErr w:type="gramStart"/>
      <w:r>
        <w:t>neighborhood by neighborhood</w:t>
      </w:r>
      <w:proofErr w:type="gramEnd"/>
      <w:r>
        <w:t xml:space="preserve">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proofErr w:type="gramStart"/>
            <w:r w:rsidRPr="002272DC">
              <w:rPr>
                <w:rFonts w:ascii="Courier New" w:hAnsi="Courier New" w:cs="Courier New"/>
                <w:sz w:val="20"/>
                <w:szCs w:val="20"/>
              </w:rPr>
              <w:t>nlist</w:t>
            </w:r>
            <w:proofErr w:type="spellEnd"/>
            <w:proofErr w:type="gram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5" w:name="_Ref313964436"/>
      <w:bookmarkStart w:id="316" w:name="_Toc195082370"/>
      <w:r>
        <w:lastRenderedPageBreak/>
        <w:t>Condition Types</w:t>
      </w:r>
      <w:bookmarkEnd w:id="315"/>
      <w:bookmarkEnd w:id="316"/>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7" w:name="_Toc195082371"/>
      <w:r>
        <w:lastRenderedPageBreak/>
        <w:t>AFTER</w:t>
      </w:r>
      <w:bookmarkEnd w:id="317"/>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proofErr w:type="gramStart"/>
            <w:r>
              <w:rPr>
                <w:rFonts w:ascii="Courier New" w:hAnsi="Courier New" w:cs="Courier New"/>
                <w:sz w:val="20"/>
                <w:szCs w:val="20"/>
              </w:rPr>
              <w:t>t1</w:t>
            </w:r>
            <w:proofErr w:type="gramEnd"/>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 xml:space="preserve">The </w:t>
            </w:r>
            <w:proofErr w:type="gramStart"/>
            <w:r>
              <w:rPr>
                <w:sz w:val="20"/>
                <w:szCs w:val="20"/>
              </w:rPr>
              <w:t>date</w:t>
            </w:r>
            <w:proofErr w:type="gramEnd"/>
            <w:r>
              <w:rPr>
                <w:sz w:val="20"/>
                <w:szCs w:val="20"/>
              </w:rPr>
              <w:t xml:space="preserv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8" w:name="_Toc195082372"/>
      <w:r>
        <w:lastRenderedPageBreak/>
        <w:t>AT</w:t>
      </w:r>
      <w:bookmarkEnd w:id="318"/>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proofErr w:type="gramStart"/>
            <w:r>
              <w:rPr>
                <w:rFonts w:ascii="Courier New" w:hAnsi="Courier New" w:cs="Courier New"/>
                <w:sz w:val="20"/>
                <w:szCs w:val="20"/>
              </w:rPr>
              <w:t>t1</w:t>
            </w:r>
            <w:proofErr w:type="gramEnd"/>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w:t>
            </w:r>
            <w:proofErr w:type="gramStart"/>
            <w:r>
              <w:rPr>
                <w:sz w:val="20"/>
                <w:szCs w:val="20"/>
              </w:rPr>
              <w:t>date</w:t>
            </w:r>
            <w:proofErr w:type="gramEnd"/>
            <w:r>
              <w:rPr>
                <w:sz w:val="20"/>
                <w:szCs w:val="20"/>
              </w:rPr>
              <w:t xml:space="preserv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19" w:name="_Toc195082373"/>
      <w:r>
        <w:lastRenderedPageBreak/>
        <w:t>BEFORE</w:t>
      </w:r>
      <w:bookmarkEnd w:id="319"/>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proofErr w:type="gramStart"/>
            <w:r>
              <w:rPr>
                <w:rFonts w:ascii="Courier New" w:hAnsi="Courier New" w:cs="Courier New"/>
                <w:sz w:val="20"/>
                <w:szCs w:val="20"/>
              </w:rPr>
              <w:t>t1</w:t>
            </w:r>
            <w:proofErr w:type="gramEnd"/>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 xml:space="preserve">The </w:t>
            </w:r>
            <w:proofErr w:type="gramStart"/>
            <w:r>
              <w:rPr>
                <w:sz w:val="20"/>
                <w:szCs w:val="20"/>
              </w:rPr>
              <w:t>date</w:t>
            </w:r>
            <w:proofErr w:type="gramEnd"/>
            <w:r>
              <w:rPr>
                <w:sz w:val="20"/>
                <w:szCs w:val="20"/>
              </w:rPr>
              <w:t xml:space="preserv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0" w:name="_Toc195082374"/>
      <w:r>
        <w:lastRenderedPageBreak/>
        <w:t>CASH</w:t>
      </w:r>
      <w:bookmarkEnd w:id="320"/>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1" w:name="_Toc195082375"/>
      <w:r>
        <w:lastRenderedPageBreak/>
        <w:t>CONTROL</w:t>
      </w:r>
      <w:bookmarkEnd w:id="321"/>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2" w:name="_Toc195082376"/>
      <w:r>
        <w:lastRenderedPageBreak/>
        <w:t>DURING</w:t>
      </w:r>
      <w:bookmarkEnd w:id="322"/>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proofErr w:type="gramStart"/>
            <w:r>
              <w:rPr>
                <w:rFonts w:ascii="Courier New" w:hAnsi="Courier New" w:cs="Courier New"/>
                <w:sz w:val="20"/>
                <w:szCs w:val="20"/>
              </w:rPr>
              <w:t>t1</w:t>
            </w:r>
            <w:proofErr w:type="gramEnd"/>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proofErr w:type="gramStart"/>
            <w:r>
              <w:rPr>
                <w:rFonts w:ascii="Courier New" w:hAnsi="Courier New" w:cs="Courier New"/>
                <w:sz w:val="20"/>
                <w:szCs w:val="20"/>
              </w:rPr>
              <w:t>t2</w:t>
            </w:r>
            <w:proofErr w:type="gramEnd"/>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3" w:name="_Toc195082377"/>
      <w:r>
        <w:lastRenderedPageBreak/>
        <w:t>EXPR</w:t>
      </w:r>
      <w:bookmarkEnd w:id="323"/>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sidRPr="00605447">
        <w:rPr>
          <w:rFonts w:ascii="Courier New" w:hAnsi="Courier New" w:cs="Courier New"/>
        </w:rPr>
        <w:t>(</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proofErr w:type="gramStart"/>
            <w:r>
              <w:rPr>
                <w:rFonts w:ascii="Courier New" w:hAnsi="Courier New" w:cs="Courier New"/>
                <w:sz w:val="20"/>
                <w:szCs w:val="20"/>
              </w:rPr>
              <w:t>text1</w:t>
            </w:r>
            <w:proofErr w:type="gramEnd"/>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4" w:name="_Toc195082378"/>
      <w:r>
        <w:lastRenderedPageBreak/>
        <w:t>INFLUENCE</w:t>
      </w:r>
      <w:bookmarkEnd w:id="324"/>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5" w:name="_Toc195082379"/>
      <w:r>
        <w:lastRenderedPageBreak/>
        <w:t>MET</w:t>
      </w:r>
      <w:bookmarkEnd w:id="325"/>
    </w:p>
    <w:p w14:paraId="1F824BCE" w14:textId="33D86560" w:rsidR="007D2C8E" w:rsidRDefault="007D2C8E" w:rsidP="007D2C8E">
      <w:r>
        <w:t xml:space="preserve">The </w:t>
      </w:r>
      <w:r>
        <w:rPr>
          <w:b/>
        </w:rPr>
        <w:t>MET</w:t>
      </w:r>
      <w:r>
        <w:t xml:space="preserve"> condition is met when some specified </w:t>
      </w:r>
      <w:proofErr w:type="gramStart"/>
      <w:r>
        <w:t>set of the actor’s goals are</w:t>
      </w:r>
      <w:proofErr w:type="gramEnd"/>
      <w:r>
        <w:t xml:space="preserv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proofErr w:type="gramStart"/>
            <w:r>
              <w:rPr>
                <w:rFonts w:ascii="Courier New" w:hAnsi="Courier New" w:cs="Courier New"/>
                <w:sz w:val="20"/>
                <w:szCs w:val="20"/>
              </w:rPr>
              <w:t>list1</w:t>
            </w:r>
            <w:proofErr w:type="gramEnd"/>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6" w:name="_Toc195082380"/>
      <w:r>
        <w:lastRenderedPageBreak/>
        <w:t>MOOD</w:t>
      </w:r>
      <w:bookmarkEnd w:id="326"/>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7" w:name="_Toc195082381"/>
      <w:r>
        <w:lastRenderedPageBreak/>
        <w:t>NBCOOP</w:t>
      </w:r>
      <w:bookmarkEnd w:id="327"/>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8" w:name="_Toc195082382"/>
      <w:r>
        <w:lastRenderedPageBreak/>
        <w:t>NBMOOD</w:t>
      </w:r>
      <w:bookmarkEnd w:id="328"/>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proofErr w:type="gramStart"/>
            <w:r>
              <w:rPr>
                <w:rFonts w:ascii="Courier New" w:hAnsi="Courier New" w:cs="Courier New"/>
                <w:sz w:val="20"/>
                <w:szCs w:val="20"/>
              </w:rPr>
              <w:t>x1</w:t>
            </w:r>
            <w:proofErr w:type="gramEnd"/>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29" w:name="_Toc195082383"/>
      <w:r w:rsidRPr="00FD1987">
        <w:lastRenderedPageBreak/>
        <w:t>TROOPS</w:t>
      </w:r>
      <w:bookmarkEnd w:id="329"/>
    </w:p>
    <w:p w14:paraId="3128F9EB" w14:textId="49C710A3" w:rsidR="001A161E" w:rsidRDefault="001A161E" w:rsidP="001A161E">
      <w:r>
        <w:t xml:space="preserve">The </w:t>
      </w:r>
      <w:r>
        <w:rPr>
          <w:b/>
        </w:rPr>
        <w:t>TROOPS</w:t>
      </w:r>
      <w:r>
        <w:t xml:space="preserve"> condition compares a force or organization group’s total personnel in the </w:t>
      </w:r>
      <w:proofErr w:type="spellStart"/>
      <w:r>
        <w:t>playbox</w:t>
      </w:r>
      <w:proofErr w:type="spellEnd"/>
      <w:r>
        <w:t xml:space="preserve">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proofErr w:type="gramStart"/>
            <w:r>
              <w:rPr>
                <w:rFonts w:ascii="Courier New" w:hAnsi="Courier New" w:cs="Courier New"/>
                <w:sz w:val="20"/>
                <w:szCs w:val="20"/>
              </w:rPr>
              <w:t>op1</w:t>
            </w:r>
            <w:proofErr w:type="gramEnd"/>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proofErr w:type="gramStart"/>
            <w:r>
              <w:rPr>
                <w:rFonts w:ascii="Courier New" w:hAnsi="Courier New" w:cs="Courier New"/>
                <w:sz w:val="20"/>
                <w:szCs w:val="20"/>
              </w:rPr>
              <w:t>int1</w:t>
            </w:r>
            <w:proofErr w:type="gramEnd"/>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0" w:name="_Toc195082384"/>
      <w:r>
        <w:lastRenderedPageBreak/>
        <w:t>UNMET</w:t>
      </w:r>
      <w:bookmarkEnd w:id="330"/>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proofErr w:type="gramStart"/>
            <w:r>
              <w:rPr>
                <w:rFonts w:ascii="Courier New" w:hAnsi="Courier New" w:cs="Courier New"/>
                <w:sz w:val="20"/>
                <w:szCs w:val="20"/>
              </w:rPr>
              <w:t>list1</w:t>
            </w:r>
            <w:proofErr w:type="gramEnd"/>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1" w:name="_Ref315416944"/>
      <w:bookmarkStart w:id="332" w:name="_Toc195082385"/>
      <w:r>
        <w:lastRenderedPageBreak/>
        <w:t>Simulation Orders</w:t>
      </w:r>
      <w:bookmarkEnd w:id="331"/>
      <w:bookmarkEnd w:id="33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3" w:name="_Toc195082386"/>
      <w:r>
        <w:lastRenderedPageBreak/>
        <w:t>Glossary</w:t>
      </w:r>
      <w:bookmarkEnd w:id="33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xml:space="preserve">. </w:t>
      </w:r>
      <w:proofErr w:type="gramStart"/>
      <w:r>
        <w:t>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w:t>
      </w:r>
      <w:proofErr w:type="gramEnd"/>
      <w:r>
        <w:t>.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proofErr w:type="spellStart"/>
      <w:r w:rsidRPr="00836DA5">
        <w:rPr>
          <w:i/>
        </w:rPr>
        <w:t>playbox</w:t>
      </w:r>
      <w:proofErr w:type="spellEnd"/>
      <w:r>
        <w:t>.</w:t>
      </w:r>
      <w:proofErr w:type="gramEnd"/>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spellStart"/>
      <w:proofErr w:type="gramStart"/>
      <w:r w:rsidRPr="004461C4">
        <w:t>bgerror</w:t>
      </w:r>
      <w:proofErr w:type="spellEnd"/>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proofErr w:type="gramStart"/>
      <w:r w:rsidRPr="006051DD">
        <w:rPr>
          <w:i/>
        </w:rPr>
        <w:t>neighborhood</w:t>
      </w:r>
      <w:r>
        <w:t xml:space="preserve"> A </w:t>
      </w:r>
      <w:r>
        <w:lastRenderedPageBreak/>
        <w:t>which</w:t>
      </w:r>
      <w:proofErr w:type="gramEnd"/>
      <w:r>
        <w:t xml:space="preserve">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w:t>
      </w:r>
      <w:proofErr w:type="gramStart"/>
      <w:r>
        <w:t>;</w:t>
      </w:r>
      <w:proofErr w:type="gramEnd"/>
      <w:r>
        <w:t xml:space="preserve">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proofErr w:type="gramStart"/>
      <w:r>
        <w:t>model.</w:t>
      </w:r>
      <w:proofErr w:type="gramEnd"/>
      <w:r>
        <w:t xml:space="preserve">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spellStart"/>
      <w:proofErr w:type="gramStart"/>
      <w:r>
        <w:t>demsit</w:t>
      </w:r>
      <w:proofErr w:type="spellEnd"/>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spellStart"/>
      <w:proofErr w:type="gramStart"/>
      <w:r>
        <w:t>ensit</w:t>
      </w:r>
      <w:proofErr w:type="spellEnd"/>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proofErr w:type="spellStart"/>
      <w:r w:rsidR="006A2E82">
        <w:rPr>
          <w:i/>
          <w:iCs/>
        </w:rPr>
        <w:t>ensit</w:t>
      </w:r>
      <w:proofErr w:type="spellEnd"/>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w:t>
      </w:r>
      <w:proofErr w:type="spellStart"/>
      <w:r>
        <w:t>playbox</w:t>
      </w:r>
      <w:proofErr w:type="spellEnd"/>
      <w:r>
        <w:t>.</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proofErr w:type="spellStart"/>
      <w:r>
        <w:rPr>
          <w:i/>
        </w:rPr>
        <w:t>playbox</w:t>
      </w:r>
      <w:proofErr w:type="spellEnd"/>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proofErr w:type="spellStart"/>
      <w:r>
        <w:rPr>
          <w:i/>
        </w:rPr>
        <w:t>playbox</w:t>
      </w:r>
      <w:proofErr w:type="spellEnd"/>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14:paraId="5381B20D" w14:textId="77777777" w:rsidR="00A443E5" w:rsidRDefault="00A443E5" w:rsidP="00605CE9">
      <w:pPr>
        <w:pStyle w:val="ListParagraph"/>
        <w:numPr>
          <w:ilvl w:val="0"/>
          <w:numId w:val="53"/>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605CE9">
      <w:pPr>
        <w:pStyle w:val="ListParagraph"/>
        <w:numPr>
          <w:ilvl w:val="0"/>
          <w:numId w:val="53"/>
        </w:numPr>
      </w:pPr>
      <w:proofErr w:type="gramStart"/>
      <w:r w:rsidRPr="003E06B9">
        <w:rPr>
          <w:b/>
          <w:bCs/>
        </w:rPr>
        <w:t>normal</w:t>
      </w:r>
      <w:proofErr w:type="gramEnd"/>
      <w:r>
        <w:t>: Normal informational message.</w:t>
      </w:r>
    </w:p>
    <w:p w14:paraId="42D80F2A" w14:textId="77777777" w:rsidR="00A443E5" w:rsidRDefault="00A443E5" w:rsidP="00605CE9">
      <w:pPr>
        <w:pStyle w:val="ListParagraph"/>
        <w:numPr>
          <w:ilvl w:val="0"/>
          <w:numId w:val="53"/>
        </w:numPr>
      </w:pPr>
      <w:proofErr w:type="gramStart"/>
      <w:r w:rsidRPr="003E06B9">
        <w:rPr>
          <w:b/>
          <w:bCs/>
        </w:rPr>
        <w:t>detail</w:t>
      </w:r>
      <w:proofErr w:type="gramEnd"/>
      <w:r>
        <w:t>: Detailed informational message.</w:t>
      </w:r>
    </w:p>
    <w:p w14:paraId="75CA8C55" w14:textId="722D3AD7" w:rsidR="00A443E5" w:rsidRDefault="00A443E5" w:rsidP="00605CE9">
      <w:pPr>
        <w:pStyle w:val="ListParagraph"/>
        <w:numPr>
          <w:ilvl w:val="0"/>
          <w:numId w:val="53"/>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proofErr w:type="spellStart"/>
      <w:r>
        <w:rPr>
          <w:i/>
        </w:rPr>
        <w:t>playbox</w:t>
      </w:r>
      <w:proofErr w:type="spellEnd"/>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proofErr w:type="spellStart"/>
      <w:r>
        <w:rPr>
          <w:i/>
        </w:rPr>
        <w:t>playbox</w:t>
      </w:r>
      <w:proofErr w:type="spellEnd"/>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proofErr w:type="gramStart"/>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roofErr w:type="gramEnd"/>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proofErr w:type="spellStart"/>
      <w:r w:rsidRPr="00C917AC">
        <w:rPr>
          <w:i/>
        </w:rPr>
        <w:t>playbox</w:t>
      </w:r>
      <w:proofErr w:type="spellEnd"/>
      <w:r>
        <w:t>, e.g., for humanitarian relief.</w:t>
      </w:r>
      <w:proofErr w:type="gramEnd"/>
      <w:r>
        <w:t xml:space="preserve">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spellStart"/>
      <w:proofErr w:type="gramStart"/>
      <w:r w:rsidRPr="005211A3">
        <w:t>playbox</w:t>
      </w:r>
      <w:proofErr w:type="spellEnd"/>
      <w:proofErr w:type="gramEnd"/>
    </w:p>
    <w:p w14:paraId="0E348EBB" w14:textId="77777777" w:rsidR="00A443E5" w:rsidRDefault="00A443E5" w:rsidP="00C81FB1">
      <w:pPr>
        <w:pStyle w:val="termdef"/>
      </w:pPr>
      <w:r>
        <w:t>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w:t>
      </w:r>
      <w:proofErr w:type="gramStart"/>
      <w:r>
        <w:t>;</w:t>
      </w:r>
      <w:proofErr w:type="gramEnd"/>
      <w:r>
        <w:t xml:space="preserve">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xml:space="preserve">, there really are individual rules in a rule set; in other cases, a rule set consists of a look-up </w:t>
      </w:r>
      <w:proofErr w:type="gramStart"/>
      <w:r>
        <w:t>table which</w:t>
      </w:r>
      <w:proofErr w:type="gramEnd"/>
      <w:r>
        <w:t xml:space="preserve">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proofErr w:type="gramStart"/>
      <w:r w:rsidRPr="00C17981">
        <w:rPr>
          <w:rFonts w:ascii="Courier New" w:hAnsi="Courier New" w:cs="Courier New"/>
        </w:rPr>
        <w:t>.</w:t>
      </w:r>
      <w:proofErr w:type="spellStart"/>
      <w:r w:rsidRPr="00C17981">
        <w:rPr>
          <w:rFonts w:ascii="Courier New" w:hAnsi="Courier New" w:cs="Courier New"/>
        </w:rPr>
        <w:t>adb</w:t>
      </w:r>
      <w:proofErr w:type="spellEnd"/>
      <w:proofErr w:type="gram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proofErr w:type="gramStart"/>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w:t>
      </w:r>
      <w:proofErr w:type="gramEnd"/>
      <w:r>
        <w:t>.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proofErr w:type="gramStart"/>
      <w:r>
        <w:t>Security is represented by the following scale</w:t>
      </w:r>
      <w:proofErr w:type="gramEnd"/>
      <w:r>
        <w:t>:</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w:t>
      </w:r>
      <w:proofErr w:type="gramStart"/>
      <w:r>
        <w:t>;</w:t>
      </w:r>
      <w:proofErr w:type="gramEnd"/>
      <w:r>
        <w:t xml:space="preserve">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w:t>
      </w:r>
      <w:proofErr w:type="gramStart"/>
      <w:r>
        <w:t>on-going</w:t>
      </w:r>
      <w:proofErr w:type="gramEnd"/>
      <w:r>
        <w:t xml:space="preserve">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proofErr w:type="spellStart"/>
      <w:r>
        <w:rPr>
          <w:i/>
        </w:rPr>
        <w:t>playbox</w:t>
      </w:r>
      <w:proofErr w:type="spellEnd"/>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proofErr w:type="gramStart"/>
      <w:r>
        <w:t>button,</w:t>
      </w:r>
      <w:proofErr w:type="gramEnd"/>
      <w:r>
        <w:t xml:space="preserve">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proofErr w:type="gramStart"/>
      <w:r>
        <w:t>That part of the population that lives by subsistence agriculture, whether farming or herding, and hence does not participate in the cash economy.</w:t>
      </w:r>
      <w:proofErr w:type="gramEnd"/>
      <w:r>
        <w:t xml:space="preserve">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0"/>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1E962BE2" w:rsidR="00A443E5" w:rsidRDefault="00CE2474" w:rsidP="00605CE9">
      <w:pPr>
        <w:pStyle w:val="ListParagraph"/>
        <w:numPr>
          <w:ilvl w:val="0"/>
          <w:numId w:val="55"/>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605CE9">
      <w:pPr>
        <w:pStyle w:val="ListParagraph"/>
        <w:numPr>
          <w:ilvl w:val="0"/>
          <w:numId w:val="55"/>
        </w:numPr>
      </w:pPr>
      <w:proofErr w:type="spellStart"/>
      <w:proofErr w:type="gramStart"/>
      <w:r w:rsidRPr="00343216">
        <w:rPr>
          <w:b/>
          <w:bCs/>
        </w:rPr>
        <w:t>zulu</w:t>
      </w:r>
      <w:proofErr w:type="spellEnd"/>
      <w:proofErr w:type="gramEnd"/>
      <w:r>
        <w:t>: A</w:t>
      </w:r>
      <w:r w:rsidRPr="00343216">
        <w:rPr>
          <w:rStyle w:val="apple-converted-space"/>
          <w:color w:val="000000"/>
          <w:sz w:val="27"/>
          <w:szCs w:val="27"/>
        </w:rPr>
        <w:t> </w:t>
      </w:r>
      <w:proofErr w:type="spellStart"/>
      <w:r w:rsidRPr="008637C8">
        <w:rPr>
          <w:i/>
        </w:rPr>
        <w:t>zulu</w:t>
      </w:r>
      <w:proofErr w:type="spellEnd"/>
      <w:r w:rsidRPr="008637C8">
        <w:rPr>
          <w:i/>
        </w:rPr>
        <w:t>-time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683D0809" w:rsidR="00A443E5" w:rsidRDefault="00A443E5" w:rsidP="00605CE9">
      <w:pPr>
        <w:pStyle w:val="ListParagraph"/>
        <w:numPr>
          <w:ilvl w:val="0"/>
          <w:numId w:val="56"/>
        </w:numPr>
      </w:pPr>
      <w:r w:rsidRPr="00343216">
        <w:rPr>
          <w:b/>
          <w:bCs/>
        </w:rPr>
        <w:t>NOW+3</w:t>
      </w:r>
      <w:r w:rsidR="00CE2474">
        <w:t>: 3 weeks</w:t>
      </w:r>
      <w:r>
        <w:t xml:space="preserve"> from now.</w:t>
      </w:r>
    </w:p>
    <w:p w14:paraId="51DF449D" w14:textId="6B25901E" w:rsidR="00A443E5" w:rsidRDefault="00A443E5" w:rsidP="00605CE9">
      <w:pPr>
        <w:pStyle w:val="ListParagraph"/>
        <w:numPr>
          <w:ilvl w:val="0"/>
          <w:numId w:val="56"/>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605CE9">
      <w:pPr>
        <w:pStyle w:val="ListParagraph"/>
        <w:numPr>
          <w:ilvl w:val="0"/>
          <w:numId w:val="56"/>
        </w:numPr>
      </w:pPr>
      <w:r w:rsidRPr="00343216">
        <w:rPr>
          <w:b/>
          <w:bCs/>
        </w:rPr>
        <w:t>-5</w:t>
      </w:r>
      <w:r w:rsidR="00CE2474">
        <w:t>: Five week</w:t>
      </w:r>
      <w:r>
        <w:t>s ago</w:t>
      </w:r>
    </w:p>
    <w:p w14:paraId="36792ECF" w14:textId="0E8CE467" w:rsidR="00A443E5" w:rsidRDefault="00A443E5" w:rsidP="00605CE9">
      <w:pPr>
        <w:pStyle w:val="ListParagraph"/>
        <w:numPr>
          <w:ilvl w:val="0"/>
          <w:numId w:val="56"/>
        </w:numPr>
      </w:pPr>
      <w:r w:rsidRPr="00343216">
        <w:rPr>
          <w:b/>
          <w:bCs/>
        </w:rPr>
        <w:t>+5</w:t>
      </w:r>
      <w:r w:rsidR="00CE2474">
        <w:t>: Five week</w:t>
      </w:r>
      <w:r>
        <w:t>s from now</w:t>
      </w:r>
    </w:p>
    <w:p w14:paraId="62057F75" w14:textId="2DFF0585" w:rsidR="00A443E5" w:rsidRDefault="00A443E5" w:rsidP="00605CE9">
      <w:pPr>
        <w:pStyle w:val="ListParagraph"/>
        <w:numPr>
          <w:ilvl w:val="0"/>
          <w:numId w:val="56"/>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bookmarkStart w:id="334" w:name="_GoBack"/>
      <w:proofErr w:type="gramStart"/>
      <w:r w:rsidRPr="00226219">
        <w:rPr>
          <w:b/>
        </w:rPr>
        <w:t>tock</w:t>
      </w:r>
      <w:bookmarkEnd w:id="334"/>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 xml:space="preserve">which can drive people in the </w:t>
      </w:r>
      <w:proofErr w:type="spellStart"/>
      <w:r>
        <w:t>playbox</w:t>
      </w:r>
      <w:proofErr w:type="spellEnd"/>
      <w:r>
        <w:t xml:space="preserve"> to political action: e.g., Shia Islam or the presence of the US forces in the </w:t>
      </w:r>
      <w:proofErr w:type="spellStart"/>
      <w:r>
        <w:t>playbox</w:t>
      </w:r>
      <w:proofErr w:type="spellEnd"/>
      <w:r>
        <w:t>.</w:t>
      </w:r>
    </w:p>
    <w:p w14:paraId="28757B45" w14:textId="77777777" w:rsidR="00226219" w:rsidRDefault="00226219" w:rsidP="00226219"/>
    <w:p w14:paraId="19BB0236" w14:textId="77777777" w:rsidR="00A443E5" w:rsidRDefault="00A443E5" w:rsidP="00226219">
      <w:pPr>
        <w:ind w:left="360"/>
      </w:pPr>
      <w:r>
        <w:t xml:space="preserve">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w:t>
      </w:r>
      <w:proofErr w:type="spellStart"/>
      <w:r>
        <w:t>playbox</w:t>
      </w:r>
      <w:proofErr w:type="spellEnd"/>
      <w:r>
        <w:t>.</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thus making it possible to edit the scenario inputs.  Unlocking the scenario erases all of the current simulation results</w:t>
      </w:r>
      <w:proofErr w:type="gramStart"/>
      <w:r>
        <w:t>;</w:t>
      </w:r>
      <w:proofErr w:type="gramEnd"/>
      <w:r>
        <w:t xml:space="preserve">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spellStart"/>
      <w:proofErr w:type="gramStart"/>
      <w:r w:rsidRPr="007F72B8">
        <w:rPr>
          <w:b/>
        </w:rPr>
        <w:t>zulu</w:t>
      </w:r>
      <w:proofErr w:type="spellEnd"/>
      <w:proofErr w:type="gramEnd"/>
      <w:r w:rsidRPr="007F72B8">
        <w:rPr>
          <w:b/>
        </w:rPr>
        <w:t>-time</w:t>
      </w:r>
    </w:p>
    <w:p w14:paraId="3A6E226F" w14:textId="4D2DAA43" w:rsidR="00A443E5" w:rsidRDefault="007F72B8" w:rsidP="007F72B8">
      <w:pPr>
        <w:ind w:left="360"/>
      </w:pPr>
      <w:r>
        <w:lastRenderedPageBreak/>
        <w:t xml:space="preserve">A </w:t>
      </w:r>
      <w:proofErr w:type="spellStart"/>
      <w:r>
        <w:t>zulu</w:t>
      </w:r>
      <w:proofErr w:type="spellEnd"/>
      <w:r>
        <w:t>-time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proofErr w:type="gramStart"/>
            <w:r>
              <w:rPr>
                <w:b/>
                <w:bCs/>
                <w:i/>
                <w:iCs/>
              </w:rPr>
              <w:t>dd</w:t>
            </w:r>
            <w:proofErr w:type="spellEnd"/>
            <w:proofErr w:type="gram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proofErr w:type="gramStart"/>
            <w:r>
              <w:rPr>
                <w:b/>
                <w:bCs/>
                <w:i/>
                <w:iCs/>
              </w:rPr>
              <w:t>hhmm</w:t>
            </w:r>
            <w:proofErr w:type="spellEnd"/>
            <w:proofErr w:type="gram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proofErr w:type="gramStart"/>
            <w:r>
              <w:rPr>
                <w:b/>
                <w:bCs/>
                <w:i/>
                <w:iCs/>
              </w:rPr>
              <w:t>mmm</w:t>
            </w:r>
            <w:proofErr w:type="gramEnd"/>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proofErr w:type="gramStart"/>
            <w:r>
              <w:rPr>
                <w:b/>
                <w:bCs/>
                <w:i/>
                <w:iCs/>
              </w:rPr>
              <w:t>yy</w:t>
            </w:r>
            <w:proofErr w:type="spellEnd"/>
            <w:proofErr w:type="gram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5" w:name="_Toc195082387"/>
      <w:r>
        <w:lastRenderedPageBreak/>
        <w:t>Acronyms</w:t>
      </w:r>
      <w:bookmarkEnd w:id="335"/>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6" w:name="_Ref314039159"/>
      <w:bookmarkStart w:id="337" w:name="_Toc195082388"/>
      <w:r>
        <w:lastRenderedPageBreak/>
        <w:t>Scenario Checklist</w:t>
      </w:r>
      <w:bookmarkEnd w:id="336"/>
      <w:bookmarkEnd w:id="337"/>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 xml:space="preserve">Define the status quo deployment of troops across the </w:t>
      </w:r>
      <w:proofErr w:type="spellStart"/>
      <w:r>
        <w:t>playbox</w:t>
      </w:r>
      <w:proofErr w:type="spellEnd"/>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BAF7C" w14:textId="77777777" w:rsidR="00E57840" w:rsidRDefault="00E57840">
      <w:r>
        <w:separator/>
      </w:r>
    </w:p>
    <w:p w14:paraId="49D7F84B" w14:textId="77777777" w:rsidR="00E57840" w:rsidRDefault="00E57840"/>
    <w:p w14:paraId="7D5D43B0" w14:textId="77777777" w:rsidR="00E57840" w:rsidRDefault="00E57840" w:rsidP="00D7666B"/>
  </w:endnote>
  <w:endnote w:type="continuationSeparator" w:id="0">
    <w:p w14:paraId="14CF8328" w14:textId="77777777" w:rsidR="00E57840" w:rsidRDefault="00E57840">
      <w:r>
        <w:continuationSeparator/>
      </w:r>
    </w:p>
    <w:p w14:paraId="77E75EBC" w14:textId="77777777" w:rsidR="00E57840" w:rsidRDefault="00E57840"/>
    <w:p w14:paraId="022A3DE6" w14:textId="77777777" w:rsidR="00E57840" w:rsidRDefault="00E5784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CE2474">
      <w:rPr>
        <w:rStyle w:val="PageNumber"/>
        <w:noProof/>
      </w:rPr>
      <w:t>161</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0B638" w14:textId="77777777" w:rsidR="00E57840" w:rsidRDefault="00E57840">
      <w:r>
        <w:separator/>
      </w:r>
    </w:p>
    <w:p w14:paraId="1E9B439C" w14:textId="77777777" w:rsidR="00E57840" w:rsidRDefault="00E57840"/>
    <w:p w14:paraId="457D732A" w14:textId="77777777" w:rsidR="00E57840" w:rsidRDefault="00E57840" w:rsidP="00D7666B"/>
  </w:footnote>
  <w:footnote w:type="continuationSeparator" w:id="0">
    <w:p w14:paraId="4430FE03" w14:textId="77777777" w:rsidR="00E57840" w:rsidRDefault="00E57840">
      <w:r>
        <w:continuationSeparator/>
      </w:r>
    </w:p>
    <w:p w14:paraId="268D890A" w14:textId="77777777" w:rsidR="00E57840" w:rsidRDefault="00E57840"/>
    <w:p w14:paraId="1ECF1735" w14:textId="77777777" w:rsidR="00E57840" w:rsidRDefault="00E57840" w:rsidP="00D7666B"/>
  </w:footnote>
  <w:footnote w:id="1">
    <w:p w14:paraId="0256EB24" w14:textId="04C8E683" w:rsidR="00EB6E92" w:rsidRPr="0033439A" w:rsidRDefault="00EB6E92">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Except, of course, in non-local neighborhoods.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w:t>
      </w:r>
      <w:proofErr w:type="gramStart"/>
      <w:r>
        <w:t>effects are reduced by decreasing proximity for that rule set</w:t>
      </w:r>
      <w:proofErr w:type="gramEnd"/>
      <w:r>
        <w: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 w:id="20">
    <w:p w14:paraId="3FC90786" w14:textId="3B01A098" w:rsidR="00CE2474" w:rsidRDefault="00CE2474">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11EF24CA"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00706F27">
      <w:rPr>
        <w:rFonts w:ascii="Arial" w:hAnsi="Arial" w:cs="Arial"/>
      </w:rPr>
      <w:t>February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1">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8">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6"/>
  </w:num>
  <w:num w:numId="3">
    <w:abstractNumId w:val="37"/>
  </w:num>
  <w:num w:numId="4">
    <w:abstractNumId w:val="69"/>
  </w:num>
  <w:num w:numId="5">
    <w:abstractNumId w:val="22"/>
  </w:num>
  <w:num w:numId="6">
    <w:abstractNumId w:val="20"/>
  </w:num>
  <w:num w:numId="7">
    <w:abstractNumId w:val="17"/>
  </w:num>
  <w:num w:numId="8">
    <w:abstractNumId w:val="57"/>
  </w:num>
  <w:num w:numId="9">
    <w:abstractNumId w:val="50"/>
  </w:num>
  <w:num w:numId="10">
    <w:abstractNumId w:val="19"/>
  </w:num>
  <w:num w:numId="11">
    <w:abstractNumId w:val="13"/>
  </w:num>
  <w:num w:numId="12">
    <w:abstractNumId w:val="64"/>
  </w:num>
  <w:num w:numId="13">
    <w:abstractNumId w:val="56"/>
  </w:num>
  <w:num w:numId="14">
    <w:abstractNumId w:val="6"/>
  </w:num>
  <w:num w:numId="15">
    <w:abstractNumId w:val="62"/>
  </w:num>
  <w:num w:numId="16">
    <w:abstractNumId w:val="67"/>
  </w:num>
  <w:num w:numId="17">
    <w:abstractNumId w:val="21"/>
  </w:num>
  <w:num w:numId="18">
    <w:abstractNumId w:val="24"/>
  </w:num>
  <w:num w:numId="19">
    <w:abstractNumId w:val="58"/>
  </w:num>
  <w:num w:numId="20">
    <w:abstractNumId w:val="41"/>
  </w:num>
  <w:num w:numId="21">
    <w:abstractNumId w:val="3"/>
  </w:num>
  <w:num w:numId="22">
    <w:abstractNumId w:val="54"/>
  </w:num>
  <w:num w:numId="23">
    <w:abstractNumId w:val="52"/>
  </w:num>
  <w:num w:numId="24">
    <w:abstractNumId w:val="32"/>
  </w:num>
  <w:num w:numId="25">
    <w:abstractNumId w:val="16"/>
  </w:num>
  <w:num w:numId="26">
    <w:abstractNumId w:val="14"/>
  </w:num>
  <w:num w:numId="27">
    <w:abstractNumId w:val="4"/>
  </w:num>
  <w:num w:numId="28">
    <w:abstractNumId w:val="59"/>
  </w:num>
  <w:num w:numId="29">
    <w:abstractNumId w:val="45"/>
  </w:num>
  <w:num w:numId="30">
    <w:abstractNumId w:val="47"/>
  </w:num>
  <w:num w:numId="31">
    <w:abstractNumId w:val="28"/>
  </w:num>
  <w:num w:numId="32">
    <w:abstractNumId w:val="66"/>
  </w:num>
  <w:num w:numId="33">
    <w:abstractNumId w:val="29"/>
  </w:num>
  <w:num w:numId="34">
    <w:abstractNumId w:val="70"/>
  </w:num>
  <w:num w:numId="35">
    <w:abstractNumId w:val="38"/>
  </w:num>
  <w:num w:numId="36">
    <w:abstractNumId w:val="33"/>
  </w:num>
  <w:num w:numId="37">
    <w:abstractNumId w:val="65"/>
  </w:num>
  <w:num w:numId="38">
    <w:abstractNumId w:val="46"/>
  </w:num>
  <w:num w:numId="39">
    <w:abstractNumId w:val="31"/>
  </w:num>
  <w:num w:numId="40">
    <w:abstractNumId w:val="30"/>
  </w:num>
  <w:num w:numId="41">
    <w:abstractNumId w:val="51"/>
  </w:num>
  <w:num w:numId="42">
    <w:abstractNumId w:val="49"/>
  </w:num>
  <w:num w:numId="43">
    <w:abstractNumId w:val="12"/>
  </w:num>
  <w:num w:numId="44">
    <w:abstractNumId w:val="61"/>
  </w:num>
  <w:num w:numId="45">
    <w:abstractNumId w:val="60"/>
  </w:num>
  <w:num w:numId="46">
    <w:abstractNumId w:val="7"/>
  </w:num>
  <w:num w:numId="47">
    <w:abstractNumId w:val="68"/>
  </w:num>
  <w:num w:numId="48">
    <w:abstractNumId w:val="25"/>
  </w:num>
  <w:num w:numId="49">
    <w:abstractNumId w:val="9"/>
  </w:num>
  <w:num w:numId="50">
    <w:abstractNumId w:val="39"/>
  </w:num>
  <w:num w:numId="51">
    <w:abstractNumId w:val="11"/>
  </w:num>
  <w:num w:numId="52">
    <w:abstractNumId w:val="42"/>
  </w:num>
  <w:num w:numId="53">
    <w:abstractNumId w:val="5"/>
  </w:num>
  <w:num w:numId="54">
    <w:abstractNumId w:val="15"/>
  </w:num>
  <w:num w:numId="55">
    <w:abstractNumId w:val="36"/>
  </w:num>
  <w:num w:numId="56">
    <w:abstractNumId w:val="10"/>
  </w:num>
  <w:num w:numId="57">
    <w:abstractNumId w:val="18"/>
  </w:num>
  <w:num w:numId="58">
    <w:abstractNumId w:val="0"/>
  </w:num>
  <w:num w:numId="59">
    <w:abstractNumId w:val="55"/>
  </w:num>
  <w:num w:numId="60">
    <w:abstractNumId w:val="8"/>
  </w:num>
  <w:num w:numId="61">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num>
  <w:num w:numId="63">
    <w:abstractNumId w:val="35"/>
  </w:num>
  <w:num w:numId="64">
    <w:abstractNumId w:val="48"/>
  </w:num>
  <w:num w:numId="65">
    <w:abstractNumId w:val="1"/>
  </w:num>
  <w:num w:numId="66">
    <w:abstractNumId w:val="27"/>
  </w:num>
  <w:num w:numId="67">
    <w:abstractNumId w:val="23"/>
  </w:num>
  <w:num w:numId="68">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44"/>
  </w:num>
  <w:num w:numId="73">
    <w:abstractNumId w:val="34"/>
  </w:num>
  <w:num w:numId="74">
    <w:abstractNumId w:val="43"/>
  </w:num>
  <w:num w:numId="75">
    <w:abstractNumId w:val="63"/>
  </w:num>
  <w:num w:numId="76">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409AB"/>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1D58"/>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051"/>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43429"/>
    <w:rsid w:val="00C50011"/>
    <w:rsid w:val="00C6526E"/>
    <w:rsid w:val="00C670F7"/>
    <w:rsid w:val="00C81FB1"/>
    <w:rsid w:val="00C84438"/>
    <w:rsid w:val="00C910EF"/>
    <w:rsid w:val="00C917AC"/>
    <w:rsid w:val="00CA5751"/>
    <w:rsid w:val="00CB10AC"/>
    <w:rsid w:val="00CC2304"/>
    <w:rsid w:val="00CD7D24"/>
    <w:rsid w:val="00CE247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24483"/>
    <w:rsid w:val="00E27B80"/>
    <w:rsid w:val="00E318B9"/>
    <w:rsid w:val="00E377EA"/>
    <w:rsid w:val="00E37B79"/>
    <w:rsid w:val="00E46EBD"/>
    <w:rsid w:val="00E52FBF"/>
    <w:rsid w:val="00E5327C"/>
    <w:rsid w:val="00E57840"/>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emf"/><Relationship Id="rId11" Type="http://schemas.openxmlformats.org/officeDocument/2006/relationships/hyperlink" Target="mailto:Robert.Crowson@us.army.mil" TargetMode="External"/><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C34D7-A3EB-E54A-97BA-EEA2DF1D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11176</TotalTime>
  <Pages>166</Pages>
  <Words>40655</Words>
  <Characters>231739</Characters>
  <Application>Microsoft Macintosh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271851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David Hanks</cp:lastModifiedBy>
  <cp:revision>344</cp:revision>
  <cp:lastPrinted>2012-01-20T17:10:00Z</cp:lastPrinted>
  <dcterms:created xsi:type="dcterms:W3CDTF">2011-12-05T20:47:00Z</dcterms:created>
  <dcterms:modified xsi:type="dcterms:W3CDTF">2012-04-12T15:10:00Z</dcterms:modified>
</cp:coreProperties>
</file>