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w:t>
      </w:r>
      <w:r w:rsidR="008028A1">
        <w:t>n hopes to find a better solution</w:t>
      </w:r>
      <w:r w:rsidR="008028A1">
        <w:t>,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r>
      <w:r>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Bell Laboratories in Murray Hill, New Jersey. The algorithm </w:t>
      </w:r>
      <w:r>
        <w:lastRenderedPageBreak/>
        <w:t xml:space="preserve">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lastRenderedPageBreak/>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lastRenderedPageBreak/>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3902BE0D"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there </w:t>
      </w:r>
      <w:proofErr w:type="gramStart"/>
      <w:r>
        <w:t xml:space="preserve">is </w:t>
      </w:r>
      <w:r w:rsidRPr="005B6671">
        <w:t>smaller inputs</w:t>
      </w:r>
      <w:proofErr w:type="gramEnd"/>
      <w:r w:rsidRPr="005B6671">
        <w:t xml:space="preserve"> because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bookmarkStart w:id="1" w:name="_GoBack"/>
      <w:bookmarkEnd w:id="1"/>
      <w:r>
        <w:lastRenderedPageBreak/>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w:t>
      </w:r>
      <w:r w:rsidR="00BE14B6">
        <w:lastRenderedPageBreak/>
        <w:t xml:space="preserve">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20E04" w14:textId="77777777" w:rsidR="0018285B" w:rsidRDefault="0018285B">
      <w:r>
        <w:separator/>
      </w:r>
    </w:p>
  </w:endnote>
  <w:endnote w:type="continuationSeparator" w:id="0">
    <w:p w14:paraId="44F464FD" w14:textId="77777777" w:rsidR="0018285B" w:rsidRDefault="001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DA4D0" w14:textId="77777777" w:rsidR="0018285B" w:rsidRDefault="0018285B"/>
  </w:footnote>
  <w:footnote w:type="continuationSeparator" w:id="0">
    <w:p w14:paraId="7A35622C" w14:textId="77777777" w:rsidR="0018285B" w:rsidRDefault="0018285B">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768FF"/>
    <w:rsid w:val="0018285B"/>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17C01"/>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25B45"/>
    <w:rsid w:val="007B6EBD"/>
    <w:rsid w:val="007C36E0"/>
    <w:rsid w:val="007C433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2F4EA-5ACF-4088-992C-8375C742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28</cp:revision>
  <cp:lastPrinted>2012-08-02T18:53:00Z</cp:lastPrinted>
  <dcterms:created xsi:type="dcterms:W3CDTF">2015-11-16T21:43:00Z</dcterms:created>
  <dcterms:modified xsi:type="dcterms:W3CDTF">2015-11-18T14:43:00Z</dcterms:modified>
</cp:coreProperties>
</file>