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Συστήματα Μικροϋπολογιστών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6ο Εξάμηνο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4η Ομάδα Ασκήσεων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Χαρδούβελης Γεώργιος-Ορέστης </w:t>
        <w:tab/>
        <w:tab/>
        <w:t xml:space="preserve">Κυριάκου Αθηνά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el15100 </w:t>
        <w:tab/>
        <w:tab/>
        <w:tab/>
        <w:tab/>
        <w:tab/>
        <w:t xml:space="preserve">el17405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6ο Εξάμηνο </w:t>
        <w:tab/>
        <w:tab/>
        <w:tab/>
        <w:tab/>
        <w:tab/>
        <w:t xml:space="preserve">6ο Εξάμηνο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Άσκηση 1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Παρακάτω έχουμε το πρόγραμμα assembly που ελέγχει μέσω της διακοπής τύπου RST 6.5 τα φώτα ενός χώρου. Όταν προκαλείται διακοπή τύπου RST 6.5 (πάτημα πλήκτρου INTR) να αναβοσβήνουν (με περίοδο ~1/5 sec) όλα τα LED της πόρτας εξόδου. Αυτό να παραμένει για περίπου ένα (1) λεπτό της ώρας και μετά να σβήνει. Αν όμως ενδιάμεσα ξαναενεργοποιηθεί η διακοπή να ανανεώνεται ο χρόνος του ενός λεπτού. Ο χρόνος που παραμένει στην κατάσταση αυτή (άναμμα-σβήσιμο) να απεικονίζεται σε sec συνεχώς στα 2 δεξιότερα δεκαεξαδικά ψηφία των 7-segments displays.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10H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MVI A,FFH</w:t>
        <w:tab/>
        <w:tab/>
        <w:t xml:space="preserve">;at first all light are off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 3000H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MVI H,0AH</w:t>
        <w:tab/>
        <w:tab/>
        <w:t xml:space="preserve">;in 0AFCH we store the supplementary program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MVI L,FCH</w:t>
        <w:tab/>
        <w:tab/>
        <w:t xml:space="preserve">;a flag will be used: if flag==1, the interrupt button has been pressed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MVI A,00H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 0AF0H</w:t>
        <w:tab/>
        <w:tab/>
        <w:t xml:space="preserve">;flag=0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INTERRUPT:</w:t>
        <w:tab/>
        <w:tab/>
        <w:t xml:space="preserve">;makes falg=1 and returns to our program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MVI M,03H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INX 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MVI M,01H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MVI M,32H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INX 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MVI M,F0H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INX 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MVI M,0AH </w:t>
        <w:tab/>
        <w:t xml:space="preserve">;store the flag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INX 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MVI M,C9H</w:t>
        <w:tab/>
        <w:t xml:space="preserve">;RET code is C9H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INX 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MVI A,0DH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LOOP1: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EI</w:t>
        <w:tab/>
        <w:tab/>
        <w:t xml:space="preserve">;enable interrupts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LDA</w:t>
        <w:tab/>
        <w:t xml:space="preserve">0AF0H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RAR</w:t>
        <w:tab/>
        <w:tab/>
        <w:t xml:space="preserve">;if the flag is 1 continue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JNC LOOP1</w:t>
        <w:tab/>
        <w:t xml:space="preserve">;else re-do the loop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LOOP2: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DI</w:t>
        <w:tab/>
        <w:tab/>
        <w:t xml:space="preserve">;disable interrupts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MVI A,00H</w:t>
        <w:tab/>
        <w:t xml:space="preserve">;annul the flag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STA 0AF0H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MVI B,00H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MVI C,64H</w:t>
        <w:tab/>
        <w:t xml:space="preserve">;time stored for DELB - 100ms. We need 1 minute = 60*1000ms=6000ms.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;6000/200=300 periods = 012H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MVI H,01H</w:t>
        <w:tab/>
        <w:t xml:space="preserve">;store in H-L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MVI L,2CH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MVI A,00H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STA 0AE0H</w:t>
        <w:tab/>
        <w:t xml:space="preserve">;initialize timer in  0AE0H - MSB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STA 0AE1H</w:t>
        <w:tab/>
        <w:t xml:space="preserve">;LSB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;store the message in 0AB0H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MVI A,10H</w:t>
        <w:tab/>
        <w:t xml:space="preserve">;set as 10H (blank) the 4 most-left digits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STA 0AB2H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STA 0AB3H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STA 0AB4H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STA 0AB5H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MVI A,05H</w:t>
        <w:tab/>
        <w:t xml:space="preserve">;initialiaze the counter in 0AE2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STA 0AE2H</w:t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MVI D,0AH</w:t>
        <w:tab/>
        <w:t xml:space="preserve">;initialize D-E for STDM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MVI E,B0H</w:t>
        <w:tab/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MAINLOOP:</w:t>
        <w:tab/>
        <w:tab/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LDA 0AE1H</w:t>
        <w:tab/>
        <w:t xml:space="preserve">;loading the LSD of the timer to A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 0AB0H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LDA 0AE0H</w:t>
        <w:tab/>
        <w:t xml:space="preserve">;same for MSB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 0AB1H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;saving registers contents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PUSH PSW</w:t>
        <w:tab/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PUSH B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PUSH D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PUSH H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CALL STDM</w:t>
        <w:tab/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;retrieving register contenets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POP H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POP D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POP B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POP PSW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CALL DCD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MVI A,00H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STA 3000H</w:t>
        <w:tab/>
        <w:t xml:space="preserve">;lights on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CALL DELB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CALL DCD</w:t>
        <w:tab/>
        <w:t xml:space="preserve">;100ms have passed since the last DCD call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MVI A,FFH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STA 3000H</w:t>
        <w:tab/>
        <w:t xml:space="preserve">;lights off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EI</w:t>
        <w:tab/>
        <w:tab/>
        <w:t xml:space="preserve">;enable interrupts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LDA 0AF0H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RAR</w:t>
        <w:tab/>
        <w:tab/>
        <w:t xml:space="preserve">;check  if there’s another interrupt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JC LOOP2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DI</w:t>
        <w:tab/>
        <w:tab/>
        <w:tab/>
        <w:t xml:space="preserve">;disable interrupts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LDA 0AE2H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DCR A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JNZ SMTHG</w:t>
        <w:tab/>
        <w:tab/>
        <w:t xml:space="preserve">;if it’s zero set counter to 05h and increase timer by one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MVI A,05H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STA 0AE2H</w:t>
        <w:tab/>
        <w:tab/>
        <w:t xml:space="preserve">;set counter back to 5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LDA 0AE1H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CPI 09H</w:t>
        <w:tab/>
        <w:tab/>
        <w:t xml:space="preserve">;if it;s less than 9, go to SMTHG2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JC SMTHG2</w:t>
        <w:tab/>
        <w:tab/>
        <w:t xml:space="preserve">;else, LSB=0, MSB+=1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MVI A,00H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STA 0AE1H</w:t>
        <w:tab/>
        <w:tab/>
        <w:t xml:space="preserve">;timer: LSB=0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LDA 0AE0H</w:t>
        <w:tab/>
        <w:tab/>
        <w:t xml:space="preserve">;load to the MSB of the timer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INR A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STA 0AE0H</w:t>
        <w:tab/>
        <w:tab/>
        <w:t xml:space="preserve">;store the increased MSB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JMP SMTHG3</w:t>
        <w:tab/>
        <w:tab/>
        <w:t xml:space="preserve">;jump there in order to avoid instructions that would happen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;if counter=0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SMTHG:</w:t>
        <w:tab/>
        <w:tab/>
        <w:t xml:space="preserve">;saves A back to the counter address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 0AE2H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JMP SMTHG3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SMTHG2:</w:t>
        <w:tab/>
        <w:tab/>
        <w:t xml:space="preserve">;if timer LSB &lt; 9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LDA 0AE1H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INR A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 0AE1H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SMTHG3:</w:t>
        <w:tab/>
        <w:tab/>
        <w:t xml:space="preserve">;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DCX H</w:t>
        <w:tab/>
        <w:tab/>
        <w:t xml:space="preserve">;reduce H-L by one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MOV A,L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CPI 00H</w:t>
        <w:tab/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JNZ MAINLOOP</w:t>
        <w:tab/>
        <w:t xml:space="preserve">; if L’s contents are 0, do next period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MOV A,H</w:t>
        <w:tab/>
        <w:t xml:space="preserve">;check H’s contents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MOV A,H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CPI 00H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JNZ MAINLOOP</w:t>
        <w:tab/>
        <w:t xml:space="preserve">; if H’s contents are 0, do next period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MVI A,00H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STA 0AF0H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JMP LOOP1</w:t>
        <w:tab/>
        <w:tab/>
        <w:t xml:space="preserve">;in case the interrupt button is pressed right after the last period and right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;Before coming back (thus we have to make flag=0)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Άσκηση 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Στην άσκηση αυτή, θέλουμε ένα πρόγραμμα το οποίο όταν θα προκαλείται διακοπή RST 6.5 (INTR), να διαβάζει 2 διαδοχικά δεκαεξαδικά ψηφία ενός αριθμού που δίνονται από το πληκτρολόγιο. Ο αριθμός πρέπει να ανήκει στο εύρος 0-FFH.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Στη συνέχεια, να απεικονίζει τον αριθμό στα 2 αριστερότερα 7-segment display και να τον συγκρίνει με 3 κατώφλια Κ1&lt;Κ2&lt;Κ3, των οποίων οι τιμές βρίσκονται στους καταχωρητές C,D,E αντίστοιχα.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Τέλος, να ανάβει ένα από τα 4LSB ανάλογα με το διάστημα στο οποίο ανήκει η τιμή του αριθμού που εισήχθη.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Ο κώδικας το προγράμματος βρίσκεται στο αρχείο ex2.8085 και τα 3 κατώφλια ορίστηκαν ως: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K1=(100)</w:t>
      </w:r>
      <w:r w:rsidDel="00000000" w:rsidR="00000000" w:rsidRPr="00000000">
        <w:rPr>
          <w:sz w:val="16"/>
          <w:szCs w:val="16"/>
          <w:rtl w:val="0"/>
        </w:rPr>
        <w:t xml:space="preserve">10</w:t>
      </w:r>
      <w:r w:rsidDel="00000000" w:rsidR="00000000" w:rsidRPr="00000000">
        <w:rPr>
          <w:rtl w:val="0"/>
        </w:rPr>
        <w:t xml:space="preserve">=64</w:t>
      </w:r>
      <w:r w:rsidDel="00000000" w:rsidR="00000000" w:rsidRPr="00000000">
        <w:rPr>
          <w:rtl w:val="0"/>
        </w:rPr>
        <w:t xml:space="preserve">H στον καταχωρητή C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K2=(150)</w:t>
      </w:r>
      <w:r w:rsidDel="00000000" w:rsidR="00000000" w:rsidRPr="00000000">
        <w:rPr>
          <w:sz w:val="16"/>
          <w:szCs w:val="16"/>
          <w:rtl w:val="0"/>
        </w:rPr>
        <w:t xml:space="preserve">10</w:t>
      </w:r>
      <w:r w:rsidDel="00000000" w:rsidR="00000000" w:rsidRPr="00000000">
        <w:rPr>
          <w:rtl w:val="0"/>
        </w:rPr>
        <w:t xml:space="preserve">=96H στον καταχωρητή 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K3=(200)</w:t>
      </w:r>
      <w:r w:rsidDel="00000000" w:rsidR="00000000" w:rsidRPr="00000000">
        <w:rPr>
          <w:sz w:val="16"/>
          <w:szCs w:val="16"/>
          <w:rtl w:val="0"/>
        </w:rPr>
        <w:t xml:space="preserve">10</w:t>
      </w:r>
      <w:r w:rsidDel="00000000" w:rsidR="00000000" w:rsidRPr="00000000">
        <w:rPr>
          <w:rtl w:val="0"/>
        </w:rPr>
        <w:t xml:space="preserve">=C8H στον καταχωρητή E.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Ο κώδικας του προγράμματος είναι: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 10H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MVI H,0AH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MVI L,FCH </w:t>
        <w:tab/>
        <w:t xml:space="preserve">;(H)(L)&lt;- 0AFCH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MVI M,3EH </w:t>
        <w:tab/>
        <w:t xml:space="preserve">;code for MVI A is 3EH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INX H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MVI M,01H </w:t>
        <w:tab/>
        <w:t xml:space="preserve">;Μoving 01H to A in order to store it to the flag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INX H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MVI M,32H </w:t>
        <w:tab/>
        <w:t xml:space="preserve">;code for STA is 32H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INX H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MVI M,F0H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INX H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MVI M,0AH </w:t>
        <w:tab/>
        <w:t xml:space="preserve">;The address must be saved with the hex bits in reverse order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INX H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MVI M,C9H </w:t>
        <w:tab/>
        <w:t xml:space="preserve">;code for RET is C9H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INX H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MVI A,00H </w:t>
        <w:tab/>
        <w:t xml:space="preserve">;initializing the flag with 0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STA 0AF0H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MVI A,0DH </w:t>
        <w:tab/>
        <w:t xml:space="preserve">;initializing the mask for interrupt RST 6.5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SIM </w:t>
        <w:tab/>
        <w:tab/>
        <w:t xml:space="preserve">;sending it to mask interrupt register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L0: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EI </w:t>
        <w:tab/>
        <w:tab/>
        <w:t xml:space="preserve">;enable interrupt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LDA 0AF0H </w:t>
        <w:tab/>
        <w:t xml:space="preserve">;load the flag address to A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RAR </w:t>
        <w:tab/>
        <w:tab/>
        <w:t xml:space="preserve">;move the LSB to CY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JNC L0 </w:t>
        <w:tab/>
        <w:t xml:space="preserve">;if it is 0, loop to L0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L1: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DI </w:t>
        <w:tab/>
        <w:tab/>
        <w:t xml:space="preserve">;if it is 1, disable interrupts and run the program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MVI A,00H </w:t>
        <w:tab/>
        <w:t xml:space="preserve">;make flag 0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STA 0AF0H </w:t>
        <w:tab/>
        <w:t xml:space="preserve">;starting address is 0AB0H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MVI D,0AH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MVI E,B0H </w:t>
        <w:tab/>
        <w:t xml:space="preserve">;storing starting address in D-E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MVI A,10H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STA 0AB0H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STA 0AB1H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STA 0AB2H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STA 0AB3H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CALL KIND </w:t>
        <w:tab/>
        <w:t xml:space="preserve">;call KIND to get the first digit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MOV B,A </w:t>
        <w:tab/>
        <w:t xml:space="preserve">;store it to B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STA 0AB5H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CALL KIND </w:t>
        <w:tab/>
        <w:t xml:space="preserve">;call KIND to get the second digit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STA 0AB4H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PUSH PSW </w:t>
        <w:tab/>
        <w:t xml:space="preserve">;saving all registers in the stack because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 xml:space="preserve">;STDM influences all registers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PUSH B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PUSH D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PUSH H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CALL STDM </w:t>
        <w:tab/>
        <w:t xml:space="preserve">;calling STDM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POP H </w:t>
        <w:tab/>
        <w:tab/>
        <w:t xml:space="preserve">;retrieving all registers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POP D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POP B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POP PSW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CALL DCD </w:t>
        <w:tab/>
        <w:t xml:space="preserve">;calling DCD to depict the digits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MVI C,64H </w:t>
        <w:tab/>
        <w:t xml:space="preserve">;initialization of C,D,E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MVI D,96H </w:t>
        <w:tab/>
        <w:t xml:space="preserve">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MVI E,C8H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RLC </w:t>
        <w:tab/>
        <w:tab/>
        <w:t xml:space="preserve">;A has the second digit read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RLC </w:t>
        <w:tab/>
        <w:tab/>
        <w:t xml:space="preserve">;left rotation of 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RLC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RLC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ORA B </w:t>
        <w:tab/>
        <w:t xml:space="preserve">;(A)&lt;-(A)OR(B) to get B the first digit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RLC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RLC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RLC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RLC </w:t>
        <w:tab/>
        <w:tab/>
        <w:t xml:space="preserve">;fixing the digit order, hex number in A register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 xml:space="preserve">;comparisons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MOV B,E </w:t>
        <w:tab/>
        <w:t xml:space="preserve">;K3 in B register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CMP B </w:t>
        <w:tab/>
        <w:t xml:space="preserve">;compare A with K3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JC L2 </w:t>
        <w:tab/>
        <w:tab/>
        <w:t xml:space="preserve">;if A&lt;K3, go to L2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JZ L2 </w:t>
        <w:tab/>
        <w:tab/>
        <w:t xml:space="preserve">;if A=K3, go to L2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MVI A,F7H </w:t>
        <w:tab/>
        <w:t xml:space="preserve">;else turn ON the 4th LSB LED, (A)&lt;-11110111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JMP L5 </w:t>
        <w:tab/>
        <w:t xml:space="preserve">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L2: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MOV B,D </w:t>
        <w:tab/>
        <w:t xml:space="preserve">;K2 in B register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CMP B </w:t>
        <w:tab/>
        <w:t xml:space="preserve">;compare A with K2.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JC L3 </w:t>
        <w:tab/>
        <w:tab/>
        <w:t xml:space="preserve">;if A&lt;K2, go to L3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JZ L3 </w:t>
        <w:tab/>
        <w:tab/>
        <w:t xml:space="preserve">;if A=K2, go to L3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MVI A,FBH </w:t>
        <w:tab/>
        <w:t xml:space="preserve">;else turn ON the 3rd LSB LED, (A)&lt;-11111011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JMP L5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L3: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MOV B,C </w:t>
        <w:tab/>
        <w:t xml:space="preserve">;K1 in B register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CMP B </w:t>
        <w:tab/>
        <w:t xml:space="preserve">;compare A with K1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JC L4 </w:t>
        <w:tab/>
        <w:tab/>
        <w:t xml:space="preserve">;if A&lt;K1, go to L4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JZ L4 </w:t>
        <w:tab/>
        <w:tab/>
        <w:t xml:space="preserve">;if A=K1, go to L4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MVI A,FDH </w:t>
        <w:tab/>
        <w:t xml:space="preserve">;else turn ON the 2nd LSB LED, (A)&lt;-11111101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JMP L5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L4: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MVI A,FEH </w:t>
        <w:tab/>
        <w:t xml:space="preserve">;if A&lt;K1 or A=K1, (A)&lt;-11111110 to turn ON the 1st LSB LED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L5: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STA 3000H </w:t>
        <w:tab/>
        <w:t xml:space="preserve">;output in LEDs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JMP L0 </w:t>
        <w:tab/>
        <w:t xml:space="preserve">;go back to L0, waiting for the next interrupt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Ενδεικτικά αποτελέσματα των προσομοιώσεων: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Για είσοδο </w:t>
      </w:r>
      <w:r w:rsidDel="00000000" w:rsidR="00000000" w:rsidRPr="00000000">
        <w:rPr>
          <w:b w:val="1"/>
          <w:rtl w:val="0"/>
        </w:rPr>
        <w:t xml:space="preserve">(5)</w:t>
      </w:r>
      <w:r w:rsidDel="00000000" w:rsidR="00000000" w:rsidRPr="00000000">
        <w:rPr>
          <w:b w:val="1"/>
          <w:sz w:val="16"/>
          <w:szCs w:val="16"/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=05H</w:t>
      </w:r>
      <w:r w:rsidDel="00000000" w:rsidR="00000000" w:rsidRPr="00000000">
        <w:rPr>
          <w:rtl w:val="0"/>
        </w:rPr>
        <w:t xml:space="preserve">, μόλις πατηθεί το κουμπί INTRPT για να πραγματοποιηθεί διακοπή, αναμένουμε να ανάψει το 1ο LSB LED όπως και συμβαίνει.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/>
        <w:drawing>
          <wp:inline distB="114300" distT="114300" distL="114300" distR="114300">
            <wp:extent cx="1729088" cy="1919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8205" l="40865" r="41025" t="35897"/>
                    <a:stretch>
                      <a:fillRect/>
                    </a:stretch>
                  </pic:blipFill>
                  <pic:spPr>
                    <a:xfrm>
                      <a:off x="0" y="0"/>
                      <a:ext cx="1729088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Για είσοδο </w:t>
      </w:r>
      <w:r w:rsidDel="00000000" w:rsidR="00000000" w:rsidRPr="00000000">
        <w:rPr>
          <w:b w:val="1"/>
          <w:rtl w:val="0"/>
        </w:rPr>
        <w:t xml:space="preserve">(125)</w:t>
      </w:r>
      <w:r w:rsidDel="00000000" w:rsidR="00000000" w:rsidRPr="00000000">
        <w:rPr>
          <w:b w:val="1"/>
          <w:sz w:val="16"/>
          <w:szCs w:val="16"/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=7DH</w:t>
      </w:r>
      <w:r w:rsidDel="00000000" w:rsidR="00000000" w:rsidRPr="00000000">
        <w:rPr>
          <w:rtl w:val="0"/>
        </w:rPr>
        <w:t xml:space="preserve">, μόλις πατηθεί το κουμπί INTRPT για να πραγματοποιηθεί διακοπή, αναμένουμε να ανάψει το 2ο LSB LED όπως και συμβαίνει.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/>
        <w:drawing>
          <wp:inline distB="114300" distT="114300" distL="114300" distR="114300">
            <wp:extent cx="1566863" cy="170078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635" l="41025" r="40224" t="36182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700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Για είσοδο </w:t>
      </w:r>
      <w:r w:rsidDel="00000000" w:rsidR="00000000" w:rsidRPr="00000000">
        <w:rPr>
          <w:b w:val="1"/>
          <w:rtl w:val="0"/>
        </w:rPr>
        <w:t xml:space="preserve">(175)</w:t>
      </w:r>
      <w:r w:rsidDel="00000000" w:rsidR="00000000" w:rsidRPr="00000000">
        <w:rPr>
          <w:b w:val="1"/>
          <w:sz w:val="16"/>
          <w:szCs w:val="16"/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=AFH</w:t>
      </w:r>
      <w:r w:rsidDel="00000000" w:rsidR="00000000" w:rsidRPr="00000000">
        <w:rPr>
          <w:rtl w:val="0"/>
        </w:rPr>
        <w:t xml:space="preserve">, μόλις πατηθεί το κουμπί INTRPT για να πραγματοποιηθεί διακοπή, αναμένουμε να ανάψει το 3ο LSB LED όπως και συμβαίνει.</w:t>
      </w:r>
    </w:p>
    <w:p w:rsidR="00000000" w:rsidDel="00000000" w:rsidP="00000000" w:rsidRDefault="00000000" w:rsidRPr="00000000" w14:paraId="000001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1635211" cy="18049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7635" l="40705" r="40865" t="36182"/>
                    <a:stretch>
                      <a:fillRect/>
                    </a:stretch>
                  </pic:blipFill>
                  <pic:spPr>
                    <a:xfrm>
                      <a:off x="0" y="0"/>
                      <a:ext cx="1635211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Για είσοδο </w:t>
      </w:r>
      <w:r w:rsidDel="00000000" w:rsidR="00000000" w:rsidRPr="00000000">
        <w:rPr>
          <w:b w:val="1"/>
          <w:rtl w:val="0"/>
        </w:rPr>
        <w:t xml:space="preserve">(220)</w:t>
      </w:r>
      <w:r w:rsidDel="00000000" w:rsidR="00000000" w:rsidRPr="00000000">
        <w:rPr>
          <w:b w:val="1"/>
          <w:sz w:val="16"/>
          <w:szCs w:val="16"/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=DCH</w:t>
      </w:r>
      <w:r w:rsidDel="00000000" w:rsidR="00000000" w:rsidRPr="00000000">
        <w:rPr>
          <w:rtl w:val="0"/>
        </w:rPr>
        <w:t xml:space="preserve">, μόλις πατηθεί το κουμπί INTRPT για να πραγματοποιηθεί διακοπή, αναμένουμε να ανάψει το 4ο LSB LED όπως και συμβαίνει.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1804988" cy="204248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7635" l="40705" r="41025" t="35612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2042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Άσκηση 3</w:t>
      </w:r>
    </w:p>
    <w:p w:rsidR="00000000" w:rsidDel="00000000" w:rsidP="00000000" w:rsidRDefault="00000000" w:rsidRPr="00000000" w14:paraId="000001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Εφόσον η εκτέλεση της εντολής έχει ήδη αρχίσει, η διακοπή θα αναγνωριστεί μόλις η εκτέλεση τελειώσει. Οι ενέργειες που θα πραγματοποιηθούν είναι οι εξής: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1) Θα εκτελεστεί η παρούσα λειτουργία, δηλαδή θα γίνει JMP στην θέση 1200H.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2) Θα αναγνωριστεί η διακοπή RST 6.5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3) Θα απενεργοποιηθούν οι διακοπές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4) Θα αποθηκευτεί στις 2 προηγούμενες θέσεις μνήμης, από αυτή του τρέχοντος Stack Pointer, ο Program Counter. ((SP-1))=(PCH), ((SP-2))=(PCL) δηλαδή στη θέση 2FFFFH θα αποθηκευτεί ο αριθμός 10H και στη θέση 2FFFEH θα αποθηκευτεί ο αριθμός 0H.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5) Ο Stack Pointer θα δείχνει πλέον στην θέση που είναι αποθηκευμένο το LSB του PC που έγινε push στην στοίβα δηλαδή SP=2FFFEH.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6) O PC θα δείχνει πλέον στην θέση μνήμης 0034H, γιατί εκεί είναι η προεπιλεγμένη θέση αποθήκευσης της ρουτίνας εξυπηρέτησης της διακοπής RST 6.5 .</w:t>
      </w:r>
    </w:p>
    <w:p w:rsidR="00000000" w:rsidDel="00000000" w:rsidP="00000000" w:rsidRDefault="00000000" w:rsidRPr="00000000" w14:paraId="000001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Άσκηση 4</w:t>
      </w:r>
    </w:p>
    <w:p w:rsidR="00000000" w:rsidDel="00000000" w:rsidP="00000000" w:rsidRDefault="00000000" w:rsidRPr="00000000" w14:paraId="000001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Σε αυτή την άσκηση, μία συσκευή εισόδου είναι συνδεδεμένη με ένα μΥ-Σ 8085 στο port 20H. Αποστέλλει 16 δεδομένα των 8bit, αποστέλλοντας κάθε φορά 4bit, πρώτα τα LSB και έπειτα τα MSB. Η συσκευή, πριν αποστείλλει 4bit, προκαλεί διακοπή RST5.5.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Ζητείται ο υπολογισμός του μέσου όρου των δεδομένων που εισάγονται στο μΥ-Σ από τη συσκευή με συγγραφή προγράμματος Assembly καθώς και η ρουτίνα εξυπηρέτησης της διακοπής.</w:t>
      </w:r>
    </w:p>
    <w:p w:rsidR="00000000" w:rsidDel="00000000" w:rsidP="00000000" w:rsidRDefault="00000000" w:rsidRPr="00000000" w14:paraId="000001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Κύριο πρόγραμμα: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firstLine="720"/>
        <w:rPr/>
      </w:pPr>
      <w:r w:rsidDel="00000000" w:rsidR="00000000" w:rsidRPr="00000000">
        <w:rPr>
          <w:rtl w:val="0"/>
        </w:rPr>
        <w:t xml:space="preserve">MVI A,0EH</w:t>
        <w:tab/>
        <w:t xml:space="preserve">;(A)=0EH</w:t>
      </w:r>
    </w:p>
    <w:p w:rsidR="00000000" w:rsidDel="00000000" w:rsidP="00000000" w:rsidRDefault="00000000" w:rsidRPr="00000000" w14:paraId="00000145">
      <w:pPr>
        <w:ind w:left="0" w:firstLine="720"/>
        <w:rPr/>
      </w:pPr>
      <w:r w:rsidDel="00000000" w:rsidR="00000000" w:rsidRPr="00000000">
        <w:rPr>
          <w:rtl w:val="0"/>
        </w:rPr>
        <w:t xml:space="preserve">SIM</w:t>
        <w:tab/>
        <w:tab/>
        <w:t xml:space="preserve">;προγραμματισμός της μάσκας διακοπών επανεκκίνησης, επιτρέπουμε τη</w:t>
      </w:r>
    </w:p>
    <w:p w:rsidR="00000000" w:rsidDel="00000000" w:rsidP="00000000" w:rsidRDefault="00000000" w:rsidRPr="00000000" w14:paraId="00000146">
      <w:pPr>
        <w:ind w:left="144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διακοπή RST5.5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LXI H,0</w:t>
        <w:tab/>
        <w:t xml:space="preserve">;το τελικό αποτέλεσμα θα είναι στους καταχωρήτες (Η)-(L) που </w:t>
      </w:r>
    </w:p>
    <w:p w:rsidR="00000000" w:rsidDel="00000000" w:rsidP="00000000" w:rsidRDefault="00000000" w:rsidRPr="00000000" w14:paraId="00000148">
      <w:pPr>
        <w:ind w:left="1440" w:firstLine="720"/>
        <w:rPr/>
      </w:pPr>
      <w:r w:rsidDel="00000000" w:rsidR="00000000" w:rsidRPr="00000000">
        <w:rPr>
          <w:rtl w:val="0"/>
        </w:rPr>
        <w:t xml:space="preserve"> αρχικοποιούνται στο 0</w:t>
      </w:r>
    </w:p>
    <w:p w:rsidR="00000000" w:rsidDel="00000000" w:rsidP="00000000" w:rsidRDefault="00000000" w:rsidRPr="00000000" w14:paraId="00000149">
      <w:pPr>
        <w:ind w:left="0" w:firstLine="720"/>
        <w:rPr/>
      </w:pPr>
      <w:r w:rsidDel="00000000" w:rsidR="00000000" w:rsidRPr="00000000">
        <w:rPr>
          <w:rtl w:val="0"/>
        </w:rPr>
        <w:t xml:space="preserve">MVI C,20H</w:t>
        <w:tab/>
        <w:t xml:space="preserve">;τα δεδομένα από τη συσκευή θα εισαχθούν με 32=20Η αποστολές</w:t>
      </w:r>
    </w:p>
    <w:p w:rsidR="00000000" w:rsidDel="00000000" w:rsidP="00000000" w:rsidRDefault="00000000" w:rsidRPr="00000000" w14:paraId="0000014A">
      <w:pPr>
        <w:ind w:left="0" w:firstLine="720"/>
        <w:rPr/>
      </w:pPr>
      <w:r w:rsidDel="00000000" w:rsidR="00000000" w:rsidRPr="00000000">
        <w:rPr>
          <w:rtl w:val="0"/>
        </w:rPr>
        <w:t xml:space="preserve">MVI B,00H</w:t>
        <w:tab/>
        <w:t xml:space="preserve">;flag 0 αν διαβάζω LSB αλλιώς FFH, διαβάζω πρώτα LSB</w:t>
      </w:r>
    </w:p>
    <w:p w:rsidR="00000000" w:rsidDel="00000000" w:rsidP="00000000" w:rsidRDefault="00000000" w:rsidRPr="00000000" w14:paraId="0000014B">
      <w:pPr>
        <w:ind w:left="0" w:firstLine="720"/>
        <w:rPr/>
      </w:pPr>
      <w:r w:rsidDel="00000000" w:rsidR="00000000" w:rsidRPr="00000000">
        <w:rPr>
          <w:rtl w:val="0"/>
        </w:rPr>
        <w:t xml:space="preserve">EI</w:t>
        <w:tab/>
        <w:tab/>
        <w:t xml:space="preserve">;ενεργοποίηση του συστήματος διακοπών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ADDR: 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MOV A,C</w:t>
        <w:tab/>
        <w:t xml:space="preserve">;βρόγχος για την ανάγνωση όλων των δεδομένων</w:t>
      </w:r>
    </w:p>
    <w:p w:rsidR="00000000" w:rsidDel="00000000" w:rsidP="00000000" w:rsidRDefault="00000000" w:rsidRPr="00000000" w14:paraId="0000014F">
      <w:pPr>
        <w:ind w:left="0" w:firstLine="720"/>
        <w:rPr/>
      </w:pPr>
      <w:r w:rsidDel="00000000" w:rsidR="00000000" w:rsidRPr="00000000">
        <w:rPr>
          <w:rtl w:val="0"/>
        </w:rPr>
        <w:t xml:space="preserve">CPI 0</w:t>
      </w:r>
    </w:p>
    <w:p w:rsidR="00000000" w:rsidDel="00000000" w:rsidP="00000000" w:rsidRDefault="00000000" w:rsidRPr="00000000" w14:paraId="00000150">
      <w:pPr>
        <w:ind w:left="0" w:firstLine="720"/>
        <w:rPr/>
      </w:pPr>
      <w:r w:rsidDel="00000000" w:rsidR="00000000" w:rsidRPr="00000000">
        <w:rPr>
          <w:rtl w:val="0"/>
        </w:rPr>
        <w:t xml:space="preserve">JNZ ADDR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DI</w:t>
        <w:tab/>
        <w:tab/>
        <w:t xml:space="preserve">;απενεργοποίηση του συστήματος διακοπών αν διαβαστούν όλα τα </w:t>
      </w:r>
    </w:p>
    <w:p w:rsidR="00000000" w:rsidDel="00000000" w:rsidP="00000000" w:rsidRDefault="00000000" w:rsidRPr="00000000" w14:paraId="00000152">
      <w:pPr>
        <w:ind w:left="1440" w:firstLine="720"/>
        <w:rPr/>
      </w:pPr>
      <w:r w:rsidDel="00000000" w:rsidR="00000000" w:rsidRPr="00000000">
        <w:rPr>
          <w:rtl w:val="0"/>
        </w:rPr>
        <w:t xml:space="preserve"> δεδομένα</w:t>
      </w:r>
    </w:p>
    <w:p w:rsidR="00000000" w:rsidDel="00000000" w:rsidP="00000000" w:rsidRDefault="00000000" w:rsidRPr="00000000" w14:paraId="0000015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720"/>
        <w:rPr/>
      </w:pPr>
      <w:r w:rsidDel="00000000" w:rsidR="00000000" w:rsidRPr="00000000">
        <w:rPr>
          <w:rtl w:val="0"/>
        </w:rPr>
        <w:t xml:space="preserve">DAD H</w:t>
        <w:tab/>
        <w:tab/>
        <w:t xml:space="preserve">;διαίρεση του περιεχομένου των καταχωρητών (H)-(L) με το 16 </w:t>
      </w:r>
    </w:p>
    <w:p w:rsidR="00000000" w:rsidDel="00000000" w:rsidP="00000000" w:rsidRDefault="00000000" w:rsidRPr="00000000" w14:paraId="00000155">
      <w:pPr>
        <w:ind w:left="0" w:firstLine="720"/>
        <w:rPr/>
      </w:pPr>
      <w:r w:rsidDel="00000000" w:rsidR="00000000" w:rsidRPr="00000000">
        <w:rPr>
          <w:rtl w:val="0"/>
        </w:rPr>
        <w:t xml:space="preserve">DAD H</w:t>
        <w:tab/>
        <w:tab/>
        <w:t xml:space="preserve">;ισοδυναμεί με ολίσθηση αριστερά του H-L κατά 4 θέσεις </w:t>
      </w:r>
    </w:p>
    <w:p w:rsidR="00000000" w:rsidDel="00000000" w:rsidP="00000000" w:rsidRDefault="00000000" w:rsidRPr="00000000" w14:paraId="00000156">
      <w:pPr>
        <w:ind w:left="0" w:firstLine="720"/>
        <w:rPr/>
      </w:pPr>
      <w:r w:rsidDel="00000000" w:rsidR="00000000" w:rsidRPr="00000000">
        <w:rPr>
          <w:rtl w:val="0"/>
        </w:rPr>
        <w:t xml:space="preserve">DAD H</w:t>
        <w:tab/>
        <w:tab/>
        <w:t xml:space="preserve">;ακέραιο μέρος στον H και κλασματικό στον L</w:t>
      </w:r>
    </w:p>
    <w:p w:rsidR="00000000" w:rsidDel="00000000" w:rsidP="00000000" w:rsidRDefault="00000000" w:rsidRPr="00000000" w14:paraId="00000157">
      <w:pPr>
        <w:ind w:left="0" w:firstLine="720"/>
        <w:rPr/>
      </w:pPr>
      <w:r w:rsidDel="00000000" w:rsidR="00000000" w:rsidRPr="00000000">
        <w:rPr>
          <w:rtl w:val="0"/>
        </w:rPr>
        <w:t xml:space="preserve">DAD H</w:t>
        <w:tab/>
        <w:tab/>
        <w:t xml:space="preserve">;δηλαδή με προσθήκη του Η-L 4 φορές στον εαυτό του</w:t>
      </w:r>
    </w:p>
    <w:p w:rsidR="00000000" w:rsidDel="00000000" w:rsidP="00000000" w:rsidRDefault="00000000" w:rsidRPr="00000000" w14:paraId="0000015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720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15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Ρουτίνα εξυπηρέτησης διακοπής RST5.5:</w:t>
      </w:r>
    </w:p>
    <w:p w:rsidR="00000000" w:rsidDel="00000000" w:rsidP="00000000" w:rsidRDefault="00000000" w:rsidRPr="00000000" w14:paraId="000001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002C:</w:t>
        <w:tab/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JMP RST5.5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RST5.5: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PUSH PSW</w:t>
        <w:tab/>
        <w:t xml:space="preserve">;σώζεται η τρέχουσα κατάσταση του μΥ-Σ (Α και σημαίες)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IN 20H</w:t>
        <w:tab/>
        <w:tab/>
        <w:t xml:space="preserve">;δεδομένα εισόδου από το port 20H, αποθήκευση στον Α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MVI D,0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ΑΝI 0FH</w:t>
        <w:tab/>
        <w:t xml:space="preserve">;αποθήκευση στον Α μόνο των 4 LSB που εισάγονται από τη συσκευή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CPI B,00H</w:t>
        <w:tab/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JZ FINAL</w:t>
        <w:tab/>
        <w:t xml:space="preserve">;αν έχουν εισαχθεί τα LSB, δε χρειάζεται να κάνω ολίσθηση</w:t>
      </w:r>
    </w:p>
    <w:p w:rsidR="00000000" w:rsidDel="00000000" w:rsidP="00000000" w:rsidRDefault="00000000" w:rsidRPr="00000000" w14:paraId="00000169">
      <w:pPr>
        <w:ind w:left="0" w:firstLine="720"/>
        <w:rPr/>
      </w:pPr>
      <w:r w:rsidDel="00000000" w:rsidR="00000000" w:rsidRPr="00000000">
        <w:rPr>
          <w:rtl w:val="0"/>
        </w:rPr>
        <w:t xml:space="preserve">RLC</w:t>
        <w:tab/>
        <w:tab/>
        <w:t xml:space="preserve">;αν έχουν εισαχθεί τα MSB, χρειάζεται να κάνω 4xRLC</w:t>
      </w:r>
    </w:p>
    <w:p w:rsidR="00000000" w:rsidDel="00000000" w:rsidP="00000000" w:rsidRDefault="00000000" w:rsidRPr="00000000" w14:paraId="0000016A">
      <w:pPr>
        <w:ind w:left="0" w:firstLine="720"/>
        <w:rPr/>
      </w:pPr>
      <w:r w:rsidDel="00000000" w:rsidR="00000000" w:rsidRPr="00000000">
        <w:rPr>
          <w:rtl w:val="0"/>
        </w:rPr>
        <w:t xml:space="preserve">RLC</w:t>
      </w:r>
    </w:p>
    <w:p w:rsidR="00000000" w:rsidDel="00000000" w:rsidP="00000000" w:rsidRDefault="00000000" w:rsidRPr="00000000" w14:paraId="0000016B">
      <w:pPr>
        <w:ind w:left="0" w:firstLine="720"/>
        <w:rPr/>
      </w:pPr>
      <w:r w:rsidDel="00000000" w:rsidR="00000000" w:rsidRPr="00000000">
        <w:rPr>
          <w:rtl w:val="0"/>
        </w:rPr>
        <w:t xml:space="preserve">RLC</w:t>
      </w:r>
    </w:p>
    <w:p w:rsidR="00000000" w:rsidDel="00000000" w:rsidP="00000000" w:rsidRDefault="00000000" w:rsidRPr="00000000" w14:paraId="0000016C">
      <w:pPr>
        <w:ind w:left="0" w:firstLine="720"/>
        <w:rPr/>
      </w:pPr>
      <w:r w:rsidDel="00000000" w:rsidR="00000000" w:rsidRPr="00000000">
        <w:rPr>
          <w:rtl w:val="0"/>
        </w:rPr>
        <w:t xml:space="preserve">RLC</w:t>
        <w:tab/>
        <w:tab/>
        <w:tab/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  <w:t xml:space="preserve">FINAL: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MOV E,A</w:t>
        <w:tab/>
        <w:t xml:space="preserve">;περιεχόμενο ανάγνωσης στον Ε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DAD D</w:t>
        <w:tab/>
        <w:tab/>
        <w:t xml:space="preserve">;(H)(L)&lt;-(H)(L)+(D)(E)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DCR C</w:t>
        <w:tab/>
        <w:tab/>
        <w:t xml:space="preserve">;προστέθηκε κατάλληλα το δεδομένο που διαβάστηκε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3">
      <w:pPr>
        <w:ind w:left="0" w:firstLine="720"/>
        <w:rPr/>
      </w:pPr>
      <w:r w:rsidDel="00000000" w:rsidR="00000000" w:rsidRPr="00000000">
        <w:rPr>
          <w:rtl w:val="0"/>
        </w:rPr>
        <w:t xml:space="preserve">MOV A,B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CMA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MOV B,A</w:t>
        <w:tab/>
        <w:t xml:space="preserve">;κάνω bitwise συμπλήρωμα της σημαίας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POP PSW</w:t>
        <w:tab/>
        <w:t xml:space="preserve">;επαναφορά της κατάστασης του μΥ-Σ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EI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</w:t>
        <w:tab/>
        <w:tab/>
        <w:t xml:space="preserve">;επιστροφή στο κύριο πρόγραμμα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