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Monday</w:t>
        <w:tab/>
        <w:tab/>
        <w:tab/>
        <w:tab/>
        <w:tab/>
        <w:tab/>
        <w:tab/>
        <w:tab/>
        <w:tab/>
        <w:t xml:space="preserve">16/05/2022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u w:val="single"/>
          <w:rtl w:val="0"/>
        </w:rPr>
        <w:t xml:space="preserve">Algorithm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Greedy Algorithm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Dijkstra Algorithm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MCTS Algorithm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file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country: indonesia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Randomised 6&gt;= stores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1 store as local distribution center</w:t>
      </w:r>
    </w:p>
    <w:p w:rsidR="00000000" w:rsidDel="00000000" w:rsidP="00000000" w:rsidRDefault="00000000" w:rsidRPr="00000000" w14:paraId="0000001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 starts here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path.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 total length distance.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anaconda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https://medium.com/analytics-vidhya/fastest-way-to-install-geopandas-in-jupyter-notebook-on-windows-8f734e11fa2b</w:t>
        </w:r>
      </w:hyperlink>
      <w:r w:rsidDel="00000000" w:rsidR="00000000" w:rsidRPr="00000000">
        <w:rPr>
          <w:rtl w:val="0"/>
        </w:rPr>
        <w:t xml:space="preserve"> follow sampai exit()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before="0" w:beforeAutospacing="0" w:lineRule="auto"/>
        <w:ind w:left="720" w:hanging="360"/>
        <w:rPr>
          <w:rFonts w:ascii="Courier New" w:cs="Courier New" w:eastAsia="Courier New" w:hAnsi="Courier New"/>
          <w:color w:val="6c6c6c"/>
          <w:u w:val="none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6c6c6c"/>
          <w:shd w:fill="f9f9f9" w:val="clear"/>
          <w:rtl w:val="0"/>
        </w:rPr>
        <w:t xml:space="preserve">$ conda install -c conda-forge folium</w:t>
      </w:r>
    </w:p>
    <w:p w:rsidR="00000000" w:rsidDel="00000000" w:rsidP="00000000" w:rsidRDefault="00000000" w:rsidRPr="00000000" w14:paraId="0000001B">
      <w:pPr>
        <w:spacing w:before="460" w:lineRule="auto"/>
        <w:rPr>
          <w:rFonts w:ascii="Courier New" w:cs="Courier New" w:eastAsia="Courier New" w:hAnsi="Courier New"/>
          <w:color w:val="6c6c6c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6c6c6c"/>
          <w:shd w:fill="f9f9f9" w:val="clear"/>
          <w:rtl w:val="0"/>
        </w:rPr>
        <w:t xml:space="preserve">READ CSV FILE CODE :</w:t>
      </w:r>
    </w:p>
    <w:p w:rsidR="00000000" w:rsidDel="00000000" w:rsidP="00000000" w:rsidRDefault="00000000" w:rsidRPr="00000000" w14:paraId="0000001C">
      <w:pPr>
        <w:spacing w:before="460" w:lineRule="auto"/>
        <w:rPr>
          <w:rFonts w:ascii="Courier New" w:cs="Courier New" w:eastAsia="Courier New" w:hAnsi="Courier New"/>
          <w:color w:val="6c6c6c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.0000000000001" w:top="720.0000000000001" w:left="1417.3228346456694" w:right="1757.480314960630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edium.com/analytics-vidhya/fastest-way-to-install-geopandas-in-jupyter-notebook-on-windows-8f734e11fa2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